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pStyle w:val="3"/>
              <w:framePr w:wrap="around" w:vAnchor="page" w:hAnchor="page" w:x="1418" w:y="2409"/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О С Т А Н О В Л Е Н И Е</w:t>
            </w:r>
          </w:p>
        </w:tc>
      </w:tr>
      <w:tr w:rsidR="00A30EAE">
        <w:trPr>
          <w:trHeight w:hRule="exact" w:val="340"/>
        </w:trPr>
        <w:tc>
          <w:tcPr>
            <w:tcW w:w="9606" w:type="dxa"/>
            <w:vAlign w:val="center"/>
          </w:tcPr>
          <w:p w:rsidR="00A30EAE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Default="00833CA3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8" name="Рисунок 8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>
        <w:tc>
          <w:tcPr>
            <w:tcW w:w="284" w:type="dxa"/>
            <w:vAlign w:val="bottom"/>
          </w:tcPr>
          <w:p w:rsidR="00A30EAE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Default="00782162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 июля 2018 г.</w:t>
            </w:r>
          </w:p>
        </w:tc>
        <w:tc>
          <w:tcPr>
            <w:tcW w:w="397" w:type="dxa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Default="00782162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352-пП</w:t>
            </w:r>
          </w:p>
        </w:tc>
      </w:tr>
      <w:tr w:rsidR="00A30EAE">
        <w:tc>
          <w:tcPr>
            <w:tcW w:w="4650" w:type="dxa"/>
            <w:gridSpan w:val="4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30EAE" w:rsidRDefault="00A30EAE">
      <w:pPr>
        <w:rPr>
          <w:sz w:val="30"/>
        </w:rPr>
      </w:pPr>
    </w:p>
    <w:p w:rsidR="00A30EAE" w:rsidRDefault="00A30EAE"/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16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833CA3" w:rsidRPr="002C3287" w:rsidRDefault="00833CA3" w:rsidP="00833C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C3287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2C3287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bookmarkStart w:id="0" w:name="OLE_LINK16"/>
      <w:bookmarkStart w:id="1" w:name="OLE_LINK17"/>
      <w:bookmarkStart w:id="2" w:name="OLE_LINK18"/>
      <w:r w:rsidRPr="002C3287">
        <w:rPr>
          <w:rFonts w:ascii="Times New Roman" w:hAnsi="Times New Roman" w:cs="Times New Roman"/>
          <w:b/>
          <w:sz w:val="28"/>
          <w:szCs w:val="28"/>
        </w:rPr>
        <w:t xml:space="preserve">информирования органами местного самоуправления </w:t>
      </w:r>
      <w:bookmarkStart w:id="3" w:name="OLE_LINK10"/>
      <w:bookmarkStart w:id="4" w:name="OLE_LINK11"/>
      <w:bookmarkStart w:id="5" w:name="OLE_LINK12"/>
      <w:r w:rsidRPr="002C3287">
        <w:rPr>
          <w:rFonts w:ascii="Times New Roman" w:hAnsi="Times New Roman" w:cs="Times New Roman"/>
          <w:b/>
          <w:sz w:val="28"/>
          <w:szCs w:val="28"/>
        </w:rPr>
        <w:t>Пензенской области</w:t>
      </w:r>
      <w:bookmarkEnd w:id="3"/>
      <w:bookmarkEnd w:id="4"/>
      <w:bookmarkEnd w:id="5"/>
      <w:r w:rsidRPr="002C3287">
        <w:rPr>
          <w:rFonts w:ascii="Times New Roman" w:hAnsi="Times New Roman" w:cs="Times New Roman"/>
          <w:b/>
          <w:sz w:val="28"/>
          <w:szCs w:val="28"/>
        </w:rPr>
        <w:t xml:space="preserve"> собственников помещений в многоквартирных домах о способах формирования </w:t>
      </w:r>
    </w:p>
    <w:p w:rsidR="00833CA3" w:rsidRPr="002C3287" w:rsidRDefault="00833CA3" w:rsidP="00833C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C3287">
        <w:rPr>
          <w:rFonts w:ascii="Times New Roman" w:hAnsi="Times New Roman" w:cs="Times New Roman"/>
          <w:b/>
          <w:sz w:val="28"/>
          <w:szCs w:val="28"/>
        </w:rPr>
        <w:t xml:space="preserve">фонда капитального ремонта, о порядке выбора способа </w:t>
      </w:r>
    </w:p>
    <w:p w:rsidR="00833CA3" w:rsidRPr="002C3287" w:rsidRDefault="00833CA3" w:rsidP="00833C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C3287">
        <w:rPr>
          <w:rFonts w:ascii="Times New Roman" w:hAnsi="Times New Roman" w:cs="Times New Roman"/>
          <w:b/>
          <w:sz w:val="28"/>
          <w:szCs w:val="28"/>
        </w:rPr>
        <w:t>формирования фонда капитального ремонта</w:t>
      </w:r>
      <w:bookmarkEnd w:id="0"/>
      <w:bookmarkEnd w:id="1"/>
      <w:bookmarkEnd w:id="2"/>
    </w:p>
    <w:p w:rsidR="00833CA3" w:rsidRPr="002C3287" w:rsidRDefault="00833CA3" w:rsidP="00833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C3287" w:rsidRPr="002C3287" w:rsidRDefault="002C3287" w:rsidP="00833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CA3" w:rsidRPr="002C3287" w:rsidRDefault="00833CA3" w:rsidP="002C32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7">
        <w:rPr>
          <w:sz w:val="28"/>
          <w:szCs w:val="28"/>
        </w:rPr>
        <w:t xml:space="preserve">В соответствии с </w:t>
      </w:r>
      <w:hyperlink r:id="rId9" w:history="1">
        <w:r w:rsidRPr="002C3287">
          <w:rPr>
            <w:sz w:val="28"/>
            <w:szCs w:val="28"/>
          </w:rPr>
          <w:t>пунктом</w:t>
        </w:r>
        <w:r w:rsidR="002C3287">
          <w:rPr>
            <w:sz w:val="28"/>
            <w:szCs w:val="28"/>
          </w:rPr>
          <w:t xml:space="preserve"> 8.6</w:t>
        </w:r>
        <w:r w:rsidRPr="002C3287">
          <w:rPr>
            <w:sz w:val="28"/>
            <w:szCs w:val="28"/>
          </w:rPr>
          <w:t xml:space="preserve"> статьи 1</w:t>
        </w:r>
      </w:hyperlink>
      <w:r w:rsidRPr="002C3287">
        <w:rPr>
          <w:sz w:val="28"/>
          <w:szCs w:val="28"/>
        </w:rPr>
        <w:t xml:space="preserve">3 Жилищного кодекса Российской Федерации и пунктом 20 статьи 3 </w:t>
      </w:r>
      <w:hyperlink r:id="rId10" w:history="1">
        <w:r w:rsidRPr="002C3287">
          <w:rPr>
            <w:sz w:val="28"/>
            <w:szCs w:val="28"/>
          </w:rPr>
          <w:t>Закон</w:t>
        </w:r>
      </w:hyperlink>
      <w:r w:rsidRPr="002C3287">
        <w:rPr>
          <w:sz w:val="28"/>
          <w:szCs w:val="28"/>
        </w:rPr>
        <w:t xml:space="preserve">а Пензенской области от 01.07.2013 </w:t>
      </w:r>
      <w:r w:rsidR="002C3287">
        <w:rPr>
          <w:sz w:val="28"/>
          <w:szCs w:val="28"/>
        </w:rPr>
        <w:br/>
      </w:r>
      <w:r w:rsidRPr="002C3287">
        <w:rPr>
          <w:sz w:val="28"/>
          <w:szCs w:val="28"/>
        </w:rPr>
        <w:t xml:space="preserve">№ 2403-ЗПО </w:t>
      </w:r>
      <w:r w:rsidR="002C3287">
        <w:rPr>
          <w:sz w:val="28"/>
          <w:szCs w:val="28"/>
        </w:rPr>
        <w:t>"</w:t>
      </w:r>
      <w:r w:rsidRPr="002C3287">
        <w:rPr>
          <w:sz w:val="28"/>
          <w:szCs w:val="28"/>
        </w:rPr>
        <w:t>Об организации проведения капитального ремонта общего имущества в многоквартирных домах, расположенных на территории Пензенской области</w:t>
      </w:r>
      <w:r w:rsidR="002C3287">
        <w:rPr>
          <w:sz w:val="28"/>
          <w:szCs w:val="28"/>
        </w:rPr>
        <w:t>"</w:t>
      </w:r>
      <w:r w:rsidRPr="002C3287">
        <w:rPr>
          <w:sz w:val="28"/>
          <w:szCs w:val="28"/>
        </w:rPr>
        <w:t xml:space="preserve"> (с последующими изменениями), руководствуясь </w:t>
      </w:r>
      <w:hyperlink r:id="rId11" w:history="1">
        <w:r w:rsidRPr="002C3287">
          <w:rPr>
            <w:sz w:val="28"/>
            <w:szCs w:val="28"/>
          </w:rPr>
          <w:t>Законом</w:t>
        </w:r>
      </w:hyperlink>
      <w:r w:rsidRPr="002C3287">
        <w:rPr>
          <w:sz w:val="28"/>
          <w:szCs w:val="28"/>
        </w:rPr>
        <w:t xml:space="preserve"> Пензенской области  от 22.12.2005 № 906-ЗПО </w:t>
      </w:r>
      <w:r w:rsidR="002C3287">
        <w:rPr>
          <w:sz w:val="28"/>
          <w:szCs w:val="28"/>
        </w:rPr>
        <w:t>"</w:t>
      </w:r>
      <w:r w:rsidRPr="002C3287">
        <w:rPr>
          <w:sz w:val="28"/>
          <w:szCs w:val="28"/>
        </w:rPr>
        <w:t>О Правительстве Пензенской области</w:t>
      </w:r>
      <w:r w:rsidR="002C3287">
        <w:rPr>
          <w:sz w:val="28"/>
          <w:szCs w:val="28"/>
        </w:rPr>
        <w:t>"</w:t>
      </w:r>
      <w:r w:rsidRPr="002C3287">
        <w:rPr>
          <w:sz w:val="28"/>
          <w:szCs w:val="28"/>
        </w:rPr>
        <w:t xml:space="preserve"> (с последующими изменениями), Правительство Пензенской области  </w:t>
      </w:r>
      <w:proofErr w:type="gramStart"/>
      <w:r w:rsidRPr="002C3287">
        <w:rPr>
          <w:b/>
          <w:sz w:val="28"/>
          <w:szCs w:val="28"/>
        </w:rPr>
        <w:t>п</w:t>
      </w:r>
      <w:proofErr w:type="gramEnd"/>
      <w:r w:rsidRPr="002C3287">
        <w:rPr>
          <w:b/>
          <w:sz w:val="28"/>
          <w:szCs w:val="28"/>
        </w:rPr>
        <w:t xml:space="preserve"> о с т а н о в л я е т</w:t>
      </w:r>
      <w:r w:rsidRPr="002C3287">
        <w:rPr>
          <w:sz w:val="28"/>
          <w:szCs w:val="28"/>
        </w:rPr>
        <w:t>:</w:t>
      </w:r>
    </w:p>
    <w:p w:rsidR="00833CA3" w:rsidRPr="002C3287" w:rsidRDefault="00833CA3" w:rsidP="002C3287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287"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w:anchor="sub_1000" w:history="1">
        <w:r w:rsidRPr="002C3287">
          <w:rPr>
            <w:rFonts w:ascii="Times New Roman" w:hAnsi="Times New Roman"/>
            <w:sz w:val="28"/>
            <w:szCs w:val="28"/>
          </w:rPr>
          <w:t>Порядок</w:t>
        </w:r>
      </w:hyperlink>
      <w:r w:rsidRPr="002C3287">
        <w:rPr>
          <w:rFonts w:ascii="Times New Roman" w:hAnsi="Times New Roman"/>
          <w:sz w:val="28"/>
          <w:szCs w:val="28"/>
        </w:rPr>
        <w:t xml:space="preserve"> информирования органами местного самоуправления Пензенской области собственников помещений в много</w:t>
      </w:r>
      <w:r w:rsidR="002C3287">
        <w:rPr>
          <w:rFonts w:ascii="Times New Roman" w:hAnsi="Times New Roman"/>
          <w:sz w:val="28"/>
          <w:szCs w:val="28"/>
        </w:rPr>
        <w:t>-</w:t>
      </w:r>
      <w:r w:rsidRPr="002C3287">
        <w:rPr>
          <w:rFonts w:ascii="Times New Roman" w:hAnsi="Times New Roman"/>
          <w:sz w:val="28"/>
          <w:szCs w:val="28"/>
        </w:rPr>
        <w:t xml:space="preserve">квартирных домах о способах формирования фонда капитального ремонта, </w:t>
      </w:r>
      <w:r w:rsidR="002C3287">
        <w:rPr>
          <w:rFonts w:ascii="Times New Roman" w:hAnsi="Times New Roman"/>
          <w:sz w:val="28"/>
          <w:szCs w:val="28"/>
        </w:rPr>
        <w:br/>
      </w:r>
      <w:r w:rsidRPr="002C3287">
        <w:rPr>
          <w:rFonts w:ascii="Times New Roman" w:hAnsi="Times New Roman"/>
          <w:sz w:val="28"/>
          <w:szCs w:val="28"/>
        </w:rPr>
        <w:t xml:space="preserve">о порядке </w:t>
      </w:r>
      <w:proofErr w:type="gramStart"/>
      <w:r w:rsidRPr="002C3287">
        <w:rPr>
          <w:rFonts w:ascii="Times New Roman" w:hAnsi="Times New Roman"/>
          <w:sz w:val="28"/>
          <w:szCs w:val="28"/>
        </w:rPr>
        <w:t>выбора способа формирования фонда капитального ремонта</w:t>
      </w:r>
      <w:proofErr w:type="gramEnd"/>
      <w:r w:rsidRPr="002C3287">
        <w:rPr>
          <w:rFonts w:ascii="Times New Roman" w:hAnsi="Times New Roman"/>
          <w:sz w:val="28"/>
          <w:szCs w:val="28"/>
        </w:rPr>
        <w:t>.</w:t>
      </w:r>
    </w:p>
    <w:p w:rsidR="00833CA3" w:rsidRPr="002C3287" w:rsidRDefault="002C3287" w:rsidP="002C3287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F30">
        <w:rPr>
          <w:rFonts w:ascii="Times New Roman" w:hAnsi="Times New Roman"/>
          <w:color w:val="000000"/>
          <w:spacing w:val="-10"/>
          <w:sz w:val="28"/>
          <w:szCs w:val="28"/>
        </w:rPr>
        <w:t xml:space="preserve">Настоящее постановление опубликовать в газете 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"</w:t>
      </w:r>
      <w:r w:rsidRPr="00295F30">
        <w:rPr>
          <w:rFonts w:ascii="Times New Roman" w:hAnsi="Times New Roman"/>
          <w:color w:val="000000"/>
          <w:spacing w:val="-10"/>
          <w:sz w:val="28"/>
          <w:szCs w:val="28"/>
        </w:rPr>
        <w:t>Пензенские губернские</w:t>
      </w:r>
      <w:r w:rsidRPr="00295F30">
        <w:rPr>
          <w:rFonts w:ascii="Times New Roman" w:hAnsi="Times New Roman"/>
          <w:color w:val="000000"/>
          <w:sz w:val="28"/>
          <w:szCs w:val="28"/>
        </w:rPr>
        <w:t xml:space="preserve"> ведомости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"</w:t>
      </w:r>
      <w:r w:rsidRPr="00295F3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разместить (опубликовать) на 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"</w:t>
      </w:r>
      <w:r w:rsidRPr="00295F30">
        <w:rPr>
          <w:rFonts w:ascii="Times New Roman" w:hAnsi="Times New Roman"/>
          <w:color w:val="000000"/>
          <w:sz w:val="28"/>
          <w:szCs w:val="28"/>
        </w:rPr>
        <w:t xml:space="preserve">Официальном </w:t>
      </w:r>
      <w:proofErr w:type="gramStart"/>
      <w:r w:rsidRPr="00295F30">
        <w:rPr>
          <w:rFonts w:ascii="Times New Roman" w:hAnsi="Times New Roman"/>
          <w:color w:val="000000"/>
          <w:sz w:val="28"/>
          <w:szCs w:val="28"/>
        </w:rPr>
        <w:t>интернет-портале</w:t>
      </w:r>
      <w:proofErr w:type="gramEnd"/>
      <w:r w:rsidRPr="00295F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F30">
        <w:rPr>
          <w:rFonts w:ascii="Times New Roman" w:hAnsi="Times New Roman"/>
          <w:color w:val="000000"/>
          <w:spacing w:val="-10"/>
          <w:sz w:val="28"/>
          <w:szCs w:val="28"/>
        </w:rPr>
        <w:t>правовой информации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"</w:t>
      </w:r>
      <w:r w:rsidRPr="00295F30">
        <w:rPr>
          <w:rFonts w:ascii="Times New Roman" w:hAnsi="Times New Roman"/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Pr="00295F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F30">
        <w:rPr>
          <w:rFonts w:ascii="Times New Roman" w:hAnsi="Times New Roman"/>
          <w:color w:val="000000"/>
          <w:spacing w:val="-6"/>
          <w:sz w:val="28"/>
          <w:szCs w:val="28"/>
        </w:rPr>
        <w:t>Пензенской области в информаци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онно-телекоммуникационной сети 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"</w:t>
      </w:r>
      <w:r w:rsidRPr="00295F30">
        <w:rPr>
          <w:rFonts w:ascii="Times New Roman" w:hAnsi="Times New Roman"/>
          <w:color w:val="000000"/>
          <w:spacing w:val="-6"/>
          <w:sz w:val="28"/>
          <w:szCs w:val="28"/>
        </w:rPr>
        <w:t>Интернет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"</w:t>
      </w:r>
      <w:r w:rsidRPr="00295F30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:rsidR="00833CA3" w:rsidRPr="002C3287" w:rsidRDefault="00833CA3" w:rsidP="002C3287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32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C328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Pr="002C3287">
        <w:rPr>
          <w:rFonts w:ascii="Times New Roman" w:hAnsi="Times New Roman"/>
          <w:color w:val="000000"/>
          <w:spacing w:val="-10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2C3287">
        <w:rPr>
          <w:rFonts w:ascii="Times New Roman" w:hAnsi="Times New Roman"/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хозяйства.</w:t>
      </w:r>
    </w:p>
    <w:p w:rsidR="002C3287" w:rsidRDefault="002C3287">
      <w:pPr>
        <w:widowControl/>
        <w:rPr>
          <w:sz w:val="28"/>
        </w:rPr>
      </w:pPr>
    </w:p>
    <w:p w:rsidR="002C3287" w:rsidRDefault="002C3287">
      <w:pPr>
        <w:widowControl/>
        <w:rPr>
          <w:sz w:val="28"/>
        </w:rPr>
      </w:pPr>
    </w:p>
    <w:p w:rsidR="002C3287" w:rsidRDefault="002C3287">
      <w:pPr>
        <w:widowControl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126A44" w:rsidTr="00E13C11">
        <w:tc>
          <w:tcPr>
            <w:tcW w:w="2802" w:type="dxa"/>
          </w:tcPr>
          <w:p w:rsidR="00126A44" w:rsidRDefault="00850154" w:rsidP="00A34FBE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A34FBE">
              <w:rPr>
                <w:sz w:val="28"/>
              </w:rPr>
              <w:br/>
            </w:r>
            <w:r w:rsidR="00126A44">
              <w:rPr>
                <w:sz w:val="28"/>
              </w:rPr>
              <w:t>Пензенской области</w:t>
            </w:r>
          </w:p>
        </w:tc>
        <w:tc>
          <w:tcPr>
            <w:tcW w:w="7052" w:type="dxa"/>
          </w:tcPr>
          <w:p w:rsidR="00126A44" w:rsidRDefault="00126A44" w:rsidP="00126A44">
            <w:pPr>
              <w:widowControl/>
              <w:jc w:val="center"/>
              <w:rPr>
                <w:sz w:val="28"/>
              </w:rPr>
            </w:pPr>
          </w:p>
          <w:p w:rsidR="00126A44" w:rsidRDefault="00782162" w:rsidP="00782162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126A44">
              <w:rPr>
                <w:sz w:val="28"/>
              </w:rPr>
              <w:t>И.А. Белозерцев</w:t>
            </w:r>
          </w:p>
        </w:tc>
      </w:tr>
    </w:tbl>
    <w:p w:rsidR="00833CA3" w:rsidRDefault="00833CA3">
      <w:pPr>
        <w:widowControl/>
        <w:rPr>
          <w:sz w:val="28"/>
        </w:rPr>
        <w:sectPr w:rsidR="00833CA3" w:rsidSect="002C3287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7" w:h="16840"/>
          <w:pgMar w:top="1134" w:right="851" w:bottom="1134" w:left="1418" w:header="720" w:footer="720" w:gutter="0"/>
          <w:cols w:space="720"/>
          <w:titlePg/>
        </w:sectPr>
      </w:pPr>
    </w:p>
    <w:tbl>
      <w:tblPr>
        <w:tblW w:w="0" w:type="auto"/>
        <w:tblInd w:w="5637" w:type="dxa"/>
        <w:tblLook w:val="00A0" w:firstRow="1" w:lastRow="0" w:firstColumn="1" w:lastColumn="0" w:noHBand="0" w:noVBand="0"/>
      </w:tblPr>
      <w:tblGrid>
        <w:gridCol w:w="4217"/>
      </w:tblGrid>
      <w:tr w:rsidR="002C3287" w:rsidRPr="00A03CD3" w:rsidTr="002C3287">
        <w:tc>
          <w:tcPr>
            <w:tcW w:w="4217" w:type="dxa"/>
          </w:tcPr>
          <w:p w:rsidR="002C3287" w:rsidRPr="00A03CD3" w:rsidRDefault="002C3287" w:rsidP="00E81A4B">
            <w:pPr>
              <w:jc w:val="center"/>
              <w:rPr>
                <w:sz w:val="28"/>
              </w:rPr>
            </w:pPr>
            <w:r w:rsidRPr="00A03CD3">
              <w:rPr>
                <w:sz w:val="28"/>
              </w:rPr>
              <w:lastRenderedPageBreak/>
              <w:t xml:space="preserve">УТВЕРЖДЕН </w:t>
            </w:r>
          </w:p>
          <w:p w:rsidR="002C3287" w:rsidRPr="00A03CD3" w:rsidRDefault="002C3287" w:rsidP="00E81A4B">
            <w:pPr>
              <w:jc w:val="center"/>
              <w:rPr>
                <w:sz w:val="28"/>
              </w:rPr>
            </w:pPr>
            <w:r w:rsidRPr="00A03CD3">
              <w:rPr>
                <w:sz w:val="28"/>
              </w:rPr>
              <w:t xml:space="preserve">постановлением Правительства </w:t>
            </w:r>
            <w:r>
              <w:rPr>
                <w:sz w:val="28"/>
              </w:rPr>
              <w:t>Пензенской</w:t>
            </w:r>
            <w:r w:rsidRPr="00A03CD3">
              <w:rPr>
                <w:sz w:val="28"/>
              </w:rPr>
              <w:t xml:space="preserve"> области </w:t>
            </w:r>
          </w:p>
          <w:p w:rsidR="002C3287" w:rsidRPr="00A03CD3" w:rsidRDefault="002C3287" w:rsidP="00782162">
            <w:pPr>
              <w:jc w:val="center"/>
              <w:rPr>
                <w:sz w:val="28"/>
              </w:rPr>
            </w:pPr>
            <w:r w:rsidRPr="00A03CD3">
              <w:rPr>
                <w:sz w:val="28"/>
              </w:rPr>
              <w:t xml:space="preserve">от </w:t>
            </w:r>
            <w:r w:rsidR="00782162">
              <w:rPr>
                <w:sz w:val="28"/>
              </w:rPr>
              <w:t>02.07.2018</w:t>
            </w:r>
            <w:r w:rsidRPr="00A03CD3">
              <w:rPr>
                <w:sz w:val="28"/>
              </w:rPr>
              <w:t xml:space="preserve"> № </w:t>
            </w:r>
            <w:r w:rsidR="00782162">
              <w:rPr>
                <w:sz w:val="28"/>
              </w:rPr>
              <w:t>352-пП</w:t>
            </w:r>
            <w:bookmarkStart w:id="6" w:name="_GoBack"/>
            <w:bookmarkEnd w:id="6"/>
          </w:p>
        </w:tc>
      </w:tr>
    </w:tbl>
    <w:p w:rsidR="00833CA3" w:rsidRDefault="00833CA3" w:rsidP="00833C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C3287" w:rsidRDefault="002C3287" w:rsidP="00833C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OLE_LINK13"/>
      <w:bookmarkStart w:id="8" w:name="OLE_LINK14"/>
      <w:bookmarkStart w:id="9" w:name="OLE_LINK15"/>
      <w:proofErr w:type="gramStart"/>
      <w:r w:rsidRPr="00543C5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C5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C5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C5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C50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C5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C50">
        <w:rPr>
          <w:rFonts w:ascii="Times New Roman" w:hAnsi="Times New Roman" w:cs="Times New Roman"/>
          <w:b/>
          <w:sz w:val="28"/>
          <w:szCs w:val="28"/>
        </w:rPr>
        <w:t>К</w:t>
      </w:r>
    </w:p>
    <w:p w:rsidR="00833CA3" w:rsidRPr="00543C50" w:rsidRDefault="00833CA3" w:rsidP="00833C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43C50">
        <w:rPr>
          <w:rFonts w:ascii="Times New Roman" w:hAnsi="Times New Roman" w:cs="Times New Roman"/>
          <w:b/>
          <w:sz w:val="28"/>
          <w:szCs w:val="28"/>
        </w:rPr>
        <w:t xml:space="preserve"> информирования органами местного самоуправления</w:t>
      </w:r>
      <w:r w:rsidR="002C3287">
        <w:rPr>
          <w:rFonts w:ascii="Times New Roman" w:hAnsi="Times New Roman" w:cs="Times New Roman"/>
          <w:b/>
          <w:sz w:val="28"/>
          <w:szCs w:val="28"/>
        </w:rPr>
        <w:br/>
      </w:r>
      <w:r w:rsidRPr="00543C50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 собственников помещений в</w:t>
      </w:r>
      <w:r w:rsidR="002C3287">
        <w:rPr>
          <w:rFonts w:ascii="Times New Roman" w:hAnsi="Times New Roman" w:cs="Times New Roman"/>
          <w:b/>
          <w:sz w:val="28"/>
          <w:szCs w:val="28"/>
        </w:rPr>
        <w:br/>
      </w:r>
      <w:r w:rsidRPr="00543C50">
        <w:rPr>
          <w:rFonts w:ascii="Times New Roman" w:hAnsi="Times New Roman" w:cs="Times New Roman"/>
          <w:b/>
          <w:sz w:val="28"/>
          <w:szCs w:val="28"/>
        </w:rPr>
        <w:t xml:space="preserve"> многоквартирных домах о способах формирования </w:t>
      </w:r>
      <w:r w:rsidR="002C3287">
        <w:rPr>
          <w:rFonts w:ascii="Times New Roman" w:hAnsi="Times New Roman" w:cs="Times New Roman"/>
          <w:b/>
          <w:sz w:val="28"/>
          <w:szCs w:val="28"/>
        </w:rPr>
        <w:br/>
      </w:r>
      <w:r w:rsidRPr="00543C50">
        <w:rPr>
          <w:rFonts w:ascii="Times New Roman" w:hAnsi="Times New Roman" w:cs="Times New Roman"/>
          <w:b/>
          <w:sz w:val="28"/>
          <w:szCs w:val="28"/>
        </w:rPr>
        <w:t xml:space="preserve">фонда капитального ремонта, о порядке </w:t>
      </w:r>
      <w:proofErr w:type="gramStart"/>
      <w:r w:rsidRPr="00543C50">
        <w:rPr>
          <w:rFonts w:ascii="Times New Roman" w:hAnsi="Times New Roman" w:cs="Times New Roman"/>
          <w:b/>
          <w:sz w:val="28"/>
          <w:szCs w:val="28"/>
        </w:rPr>
        <w:t>выбора способа</w:t>
      </w:r>
      <w:r w:rsidR="002C3287">
        <w:rPr>
          <w:rFonts w:ascii="Times New Roman" w:hAnsi="Times New Roman" w:cs="Times New Roman"/>
          <w:b/>
          <w:sz w:val="28"/>
          <w:szCs w:val="28"/>
        </w:rPr>
        <w:br/>
      </w:r>
      <w:r w:rsidRPr="00543C50">
        <w:rPr>
          <w:rFonts w:ascii="Times New Roman" w:hAnsi="Times New Roman" w:cs="Times New Roman"/>
          <w:b/>
          <w:sz w:val="28"/>
          <w:szCs w:val="28"/>
        </w:rPr>
        <w:t xml:space="preserve"> формирования фонда капитального ремонта</w:t>
      </w:r>
      <w:proofErr w:type="gramEnd"/>
    </w:p>
    <w:bookmarkEnd w:id="7"/>
    <w:bookmarkEnd w:id="8"/>
    <w:bookmarkEnd w:id="9"/>
    <w:p w:rsidR="00833CA3" w:rsidRPr="00543C50" w:rsidRDefault="00833CA3" w:rsidP="00833CA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43C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3CA3" w:rsidRPr="002D3223" w:rsidRDefault="00833CA3" w:rsidP="002C32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34"/>
      <w:bookmarkEnd w:id="10"/>
      <w:r w:rsidRPr="00543C50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bookmarkStart w:id="11" w:name="OLE_LINK1"/>
      <w:bookmarkStart w:id="12" w:name="OLE_LINK2"/>
      <w:bookmarkStart w:id="13" w:name="OLE_LINK3"/>
      <w:r w:rsidRPr="00543C50">
        <w:rPr>
          <w:rFonts w:ascii="Times New Roman" w:hAnsi="Times New Roman" w:cs="Times New Roman"/>
          <w:sz w:val="28"/>
          <w:szCs w:val="28"/>
        </w:rPr>
        <w:t>информирования органами местного самоуправления Пензенской области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  <w:bookmarkEnd w:id="11"/>
      <w:bookmarkEnd w:id="12"/>
      <w:bookmarkEnd w:id="13"/>
      <w:r w:rsidRPr="00543C5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C3287">
        <w:rPr>
          <w:rFonts w:ascii="Times New Roman" w:hAnsi="Times New Roman" w:cs="Times New Roman"/>
          <w:sz w:val="28"/>
          <w:szCs w:val="28"/>
        </w:rPr>
        <w:t>-</w:t>
      </w:r>
      <w:r w:rsidRPr="00543C50">
        <w:rPr>
          <w:rFonts w:ascii="Times New Roman" w:hAnsi="Times New Roman" w:cs="Times New Roman"/>
          <w:sz w:val="28"/>
          <w:szCs w:val="28"/>
        </w:rPr>
        <w:t xml:space="preserve"> Порядок) разработан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C50">
        <w:rPr>
          <w:rFonts w:ascii="Times New Roman" w:hAnsi="Times New Roman" w:cs="Times New Roman"/>
          <w:sz w:val="28"/>
          <w:szCs w:val="28"/>
        </w:rPr>
        <w:t xml:space="preserve">в </w:t>
      </w:r>
      <w:r w:rsidRPr="002D322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bookmarkStart w:id="14" w:name="OLE_LINK22"/>
      <w:bookmarkStart w:id="15" w:name="OLE_LINK23"/>
      <w:r w:rsidRPr="002D3223">
        <w:rPr>
          <w:rFonts w:ascii="Times New Roman" w:hAnsi="Times New Roman" w:cs="Times New Roman"/>
          <w:sz w:val="28"/>
          <w:szCs w:val="28"/>
        </w:rPr>
        <w:t>пунктом 8.6 статьи 13 Жилищного кодекса Российской Федерации</w:t>
      </w:r>
      <w:bookmarkEnd w:id="14"/>
      <w:bookmarkEnd w:id="15"/>
      <w:r w:rsidRPr="002D3223">
        <w:rPr>
          <w:rFonts w:ascii="Times New Roman" w:hAnsi="Times New Roman" w:cs="Times New Roman"/>
          <w:sz w:val="28"/>
          <w:szCs w:val="28"/>
        </w:rPr>
        <w:t xml:space="preserve"> </w:t>
      </w:r>
      <w:r w:rsidRPr="002D3223">
        <w:rPr>
          <w:rFonts w:ascii="Times New Roman" w:hAnsi="Times New Roman"/>
          <w:sz w:val="28"/>
          <w:szCs w:val="28"/>
        </w:rPr>
        <w:t xml:space="preserve">и пунктом 20 статьи 3 </w:t>
      </w:r>
      <w:hyperlink r:id="rId15" w:history="1">
        <w:proofErr w:type="gramStart"/>
        <w:r w:rsidRPr="002D3223">
          <w:rPr>
            <w:rFonts w:ascii="Times New Roman" w:hAnsi="Times New Roman"/>
            <w:sz w:val="28"/>
            <w:szCs w:val="28"/>
          </w:rPr>
          <w:t>Закон</w:t>
        </w:r>
        <w:proofErr w:type="gramEnd"/>
      </w:hyperlink>
      <w:r w:rsidRPr="002D3223">
        <w:rPr>
          <w:rFonts w:ascii="Times New Roman" w:hAnsi="Times New Roman"/>
          <w:sz w:val="28"/>
          <w:szCs w:val="28"/>
        </w:rPr>
        <w:t xml:space="preserve">а Пензенской области от 01.07.2013 № 2403-ЗПО </w:t>
      </w:r>
      <w:r w:rsidR="002C3287">
        <w:rPr>
          <w:rFonts w:ascii="Times New Roman" w:hAnsi="Times New Roman"/>
          <w:sz w:val="28"/>
          <w:szCs w:val="28"/>
        </w:rPr>
        <w:t>"</w:t>
      </w:r>
      <w:r w:rsidRPr="002D3223">
        <w:rPr>
          <w:rFonts w:ascii="Times New Roman" w:hAnsi="Times New Roman"/>
          <w:sz w:val="28"/>
          <w:szCs w:val="28"/>
        </w:rPr>
        <w:t xml:space="preserve">Об организации проведения капитального ремонта общего имущества </w:t>
      </w:r>
      <w:proofErr w:type="gramStart"/>
      <w:r w:rsidRPr="002D3223">
        <w:rPr>
          <w:rFonts w:ascii="Times New Roman" w:hAnsi="Times New Roman"/>
          <w:sz w:val="28"/>
          <w:szCs w:val="28"/>
        </w:rPr>
        <w:t>в многоквартирных домах, расположенных на территории Пензенской области</w:t>
      </w:r>
      <w:r w:rsidR="002C3287">
        <w:rPr>
          <w:rFonts w:ascii="Times New Roman" w:hAnsi="Times New Roman"/>
          <w:sz w:val="28"/>
          <w:szCs w:val="28"/>
        </w:rPr>
        <w:t>"</w:t>
      </w:r>
      <w:r w:rsidRPr="002D3223">
        <w:rPr>
          <w:rFonts w:ascii="Times New Roman" w:hAnsi="Times New Roman"/>
          <w:sz w:val="28"/>
          <w:szCs w:val="28"/>
        </w:rPr>
        <w:t xml:space="preserve"> (с последующими изменениями) (далее </w:t>
      </w:r>
      <w:r w:rsidR="002C3287">
        <w:rPr>
          <w:rFonts w:ascii="Times New Roman" w:hAnsi="Times New Roman"/>
          <w:sz w:val="28"/>
          <w:szCs w:val="28"/>
        </w:rPr>
        <w:t>-</w:t>
      </w:r>
      <w:r w:rsidRPr="002D3223">
        <w:rPr>
          <w:rFonts w:ascii="Times New Roman" w:hAnsi="Times New Roman"/>
          <w:sz w:val="28"/>
          <w:szCs w:val="28"/>
        </w:rPr>
        <w:t xml:space="preserve"> Закон Пензенской области) </w:t>
      </w:r>
      <w:r w:rsidRPr="002D3223">
        <w:rPr>
          <w:rFonts w:ascii="Times New Roman" w:hAnsi="Times New Roman" w:cs="Times New Roman"/>
          <w:sz w:val="28"/>
          <w:szCs w:val="28"/>
        </w:rPr>
        <w:t xml:space="preserve">и определяет порядок информирования органами местного самоуправления городского, сельского поселения и городского округа Пензенской области (далее </w:t>
      </w:r>
      <w:r w:rsidR="002C3287">
        <w:rPr>
          <w:rFonts w:ascii="Times New Roman" w:hAnsi="Times New Roman" w:cs="Times New Roman"/>
          <w:sz w:val="28"/>
          <w:szCs w:val="28"/>
        </w:rPr>
        <w:t>-</w:t>
      </w:r>
      <w:r w:rsidRPr="002D3223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самоуправления) собственников помещений в многоквартирных домах, расположенных на территории соответствующего городского, сельского поселения и городского округа Пензенской области, и включенных в региональную программу капитального ремонта </w:t>
      </w:r>
      <w:r w:rsidRPr="002D3223">
        <w:rPr>
          <w:rFonts w:ascii="Times New Roman" w:hAnsi="Times New Roman"/>
          <w:sz w:val="28"/>
          <w:szCs w:val="28"/>
        </w:rPr>
        <w:t>общего имущества</w:t>
      </w:r>
      <w:proofErr w:type="gramEnd"/>
      <w:r w:rsidRPr="002D3223">
        <w:rPr>
          <w:rFonts w:ascii="Times New Roman" w:hAnsi="Times New Roman"/>
          <w:sz w:val="28"/>
          <w:szCs w:val="28"/>
        </w:rPr>
        <w:t xml:space="preserve"> в многоквартирных домах, расположенных на территории Пензенской области, </w:t>
      </w:r>
      <w:proofErr w:type="gramStart"/>
      <w:r w:rsidRPr="003510E3">
        <w:rPr>
          <w:rFonts w:ascii="Times New Roman" w:hAnsi="Times New Roman"/>
          <w:spacing w:val="-4"/>
          <w:sz w:val="28"/>
          <w:szCs w:val="28"/>
        </w:rPr>
        <w:t>утвержденную</w:t>
      </w:r>
      <w:proofErr w:type="gramEnd"/>
      <w:r w:rsidRPr="003510E3">
        <w:rPr>
          <w:rFonts w:ascii="Times New Roman" w:hAnsi="Times New Roman"/>
          <w:spacing w:val="-4"/>
          <w:sz w:val="28"/>
          <w:szCs w:val="28"/>
        </w:rPr>
        <w:t xml:space="preserve"> постановлением Правительства Пензенской области </w:t>
      </w:r>
      <w:r w:rsidR="003510E3" w:rsidRPr="003510E3">
        <w:rPr>
          <w:rFonts w:ascii="Times New Roman" w:hAnsi="Times New Roman"/>
          <w:spacing w:val="-4"/>
          <w:sz w:val="28"/>
          <w:szCs w:val="28"/>
        </w:rPr>
        <w:t>от 19.02.2014</w:t>
      </w:r>
      <w:r w:rsidR="003510E3">
        <w:rPr>
          <w:rFonts w:ascii="Times New Roman" w:hAnsi="Times New Roman"/>
          <w:sz w:val="28"/>
          <w:szCs w:val="28"/>
        </w:rPr>
        <w:t xml:space="preserve"> </w:t>
      </w:r>
      <w:r w:rsidRPr="002D3223">
        <w:rPr>
          <w:rFonts w:ascii="Times New Roman" w:hAnsi="Times New Roman"/>
          <w:sz w:val="28"/>
          <w:szCs w:val="28"/>
        </w:rPr>
        <w:t>№</w:t>
      </w:r>
      <w:r w:rsidR="003510E3">
        <w:rPr>
          <w:rFonts w:ascii="Times New Roman" w:hAnsi="Times New Roman"/>
          <w:sz w:val="28"/>
          <w:szCs w:val="28"/>
        </w:rPr>
        <w:t xml:space="preserve"> </w:t>
      </w:r>
      <w:r w:rsidRPr="002D3223">
        <w:rPr>
          <w:rFonts w:ascii="Times New Roman" w:hAnsi="Times New Roman"/>
          <w:sz w:val="28"/>
          <w:szCs w:val="28"/>
        </w:rPr>
        <w:t xml:space="preserve">95-пП (с последующими изменениями) (далее </w:t>
      </w:r>
      <w:r w:rsidR="002C3287">
        <w:rPr>
          <w:rFonts w:ascii="Times New Roman" w:hAnsi="Times New Roman"/>
          <w:sz w:val="28"/>
          <w:szCs w:val="28"/>
        </w:rPr>
        <w:t>-</w:t>
      </w:r>
      <w:r w:rsidRPr="002D3223">
        <w:rPr>
          <w:rFonts w:ascii="Times New Roman" w:hAnsi="Times New Roman"/>
          <w:sz w:val="28"/>
          <w:szCs w:val="28"/>
        </w:rPr>
        <w:t xml:space="preserve"> региональная программа капитального ремонта),</w:t>
      </w:r>
      <w:r w:rsidRPr="002D3223">
        <w:rPr>
          <w:rFonts w:ascii="Times New Roman" w:hAnsi="Times New Roman" w:cs="Times New Roman"/>
          <w:sz w:val="28"/>
          <w:szCs w:val="28"/>
        </w:rPr>
        <w:t xml:space="preserve"> о способах формирования фонда капитального ремонта, о порядке выбора способа формирования фонда капитального ремонта (далее </w:t>
      </w:r>
      <w:r w:rsidR="002C3287">
        <w:rPr>
          <w:rFonts w:ascii="Times New Roman" w:hAnsi="Times New Roman" w:cs="Times New Roman"/>
          <w:sz w:val="28"/>
          <w:szCs w:val="28"/>
        </w:rPr>
        <w:t>-</w:t>
      </w:r>
      <w:r w:rsidRPr="002D3223">
        <w:rPr>
          <w:rFonts w:ascii="Times New Roman" w:hAnsi="Times New Roman" w:cs="Times New Roman"/>
          <w:sz w:val="28"/>
          <w:szCs w:val="28"/>
        </w:rPr>
        <w:t xml:space="preserve"> информирование).</w:t>
      </w:r>
      <w:bookmarkStart w:id="16" w:name="P45"/>
      <w:bookmarkEnd w:id="16"/>
    </w:p>
    <w:p w:rsidR="00833CA3" w:rsidRPr="002D3223" w:rsidRDefault="00833CA3" w:rsidP="002C32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3223">
        <w:rPr>
          <w:rFonts w:ascii="Times New Roman" w:hAnsi="Times New Roman" w:cs="Times New Roman"/>
          <w:sz w:val="28"/>
          <w:szCs w:val="28"/>
        </w:rPr>
        <w:t>2. Информирование осуществляется путем доведения до сведения собственников помещений в многоквартирных домах следующей информации:</w:t>
      </w:r>
    </w:p>
    <w:p w:rsidR="00833CA3" w:rsidRPr="002D3223" w:rsidRDefault="00833CA3" w:rsidP="002C32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3223">
        <w:rPr>
          <w:rFonts w:ascii="Times New Roman" w:hAnsi="Times New Roman" w:cs="Times New Roman"/>
          <w:sz w:val="28"/>
          <w:szCs w:val="28"/>
        </w:rPr>
        <w:t>а) о возможных способах формирования фонда капитального ремонта, предусмотренных статьей 170 Жилищного кодекса Российской Федерации</w:t>
      </w:r>
      <w:r w:rsidR="003510E3">
        <w:rPr>
          <w:rFonts w:ascii="Times New Roman" w:hAnsi="Times New Roman" w:cs="Times New Roman"/>
          <w:sz w:val="28"/>
          <w:szCs w:val="28"/>
        </w:rPr>
        <w:t>,</w:t>
      </w:r>
      <w:r w:rsidR="003510E3">
        <w:rPr>
          <w:rFonts w:ascii="Times New Roman" w:hAnsi="Times New Roman" w:cs="Times New Roman"/>
          <w:sz w:val="28"/>
          <w:szCs w:val="28"/>
        </w:rPr>
        <w:br/>
      </w:r>
      <w:r w:rsidRPr="002D3223">
        <w:rPr>
          <w:rFonts w:ascii="Times New Roman" w:hAnsi="Times New Roman" w:cs="Times New Roman"/>
          <w:sz w:val="28"/>
          <w:szCs w:val="28"/>
        </w:rPr>
        <w:t>и порядке принятия и реализации решения общего собрания собственников</w:t>
      </w:r>
      <w:r w:rsidRPr="002D3223">
        <w:rPr>
          <w:rFonts w:ascii="Times New Roman" w:hAnsi="Times New Roman" w:cs="Times New Roman"/>
          <w:sz w:val="28"/>
          <w:szCs w:val="28"/>
        </w:rPr>
        <w:br/>
        <w:t>помещений в многоквартирном доме о выборе одного из способов формирования</w:t>
      </w:r>
      <w:r w:rsidR="003510E3">
        <w:rPr>
          <w:rFonts w:ascii="Times New Roman" w:hAnsi="Times New Roman" w:cs="Times New Roman"/>
          <w:sz w:val="28"/>
          <w:szCs w:val="28"/>
        </w:rPr>
        <w:t xml:space="preserve"> </w:t>
      </w:r>
      <w:r w:rsidRPr="002D3223">
        <w:rPr>
          <w:rFonts w:ascii="Times New Roman" w:hAnsi="Times New Roman" w:cs="Times New Roman"/>
          <w:sz w:val="28"/>
          <w:szCs w:val="28"/>
        </w:rPr>
        <w:t>фонда капитального ремонта;</w:t>
      </w:r>
    </w:p>
    <w:p w:rsidR="00833CA3" w:rsidRDefault="00833CA3" w:rsidP="002C32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3223">
        <w:rPr>
          <w:rFonts w:ascii="Times New Roman" w:hAnsi="Times New Roman" w:cs="Times New Roman"/>
          <w:sz w:val="28"/>
          <w:szCs w:val="28"/>
        </w:rPr>
        <w:t>б) о возможных владельцах специального счета, предусмотренных статьей 175 Жилищного кодекса Российской Федерации;</w:t>
      </w:r>
    </w:p>
    <w:p w:rsidR="003510E3" w:rsidRPr="002D3223" w:rsidRDefault="003510E3" w:rsidP="002C32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33CA3" w:rsidRPr="002D3223" w:rsidRDefault="00833CA3" w:rsidP="002C32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3223">
        <w:rPr>
          <w:rFonts w:ascii="Times New Roman" w:hAnsi="Times New Roman" w:cs="Times New Roman"/>
          <w:sz w:val="28"/>
          <w:szCs w:val="28"/>
        </w:rPr>
        <w:t xml:space="preserve">в) о последствиях выбора одного из способов формирования </w:t>
      </w:r>
      <w:bookmarkStart w:id="17" w:name="OLE_LINK4"/>
      <w:bookmarkStart w:id="18" w:name="OLE_LINK5"/>
      <w:bookmarkStart w:id="19" w:name="OLE_LINK6"/>
      <w:r w:rsidRPr="002D3223">
        <w:rPr>
          <w:rFonts w:ascii="Times New Roman" w:hAnsi="Times New Roman" w:cs="Times New Roman"/>
          <w:sz w:val="28"/>
          <w:szCs w:val="28"/>
        </w:rPr>
        <w:t xml:space="preserve">фонда капитального ремонта, предусмотренных Жилищным кодексом Российской Федерации </w:t>
      </w:r>
      <w:bookmarkEnd w:id="17"/>
      <w:bookmarkEnd w:id="18"/>
      <w:bookmarkEnd w:id="19"/>
      <w:r w:rsidRPr="002D3223">
        <w:rPr>
          <w:rFonts w:ascii="Times New Roman" w:hAnsi="Times New Roman" w:cs="Times New Roman"/>
          <w:sz w:val="28"/>
          <w:szCs w:val="28"/>
        </w:rPr>
        <w:t>(в том числе, правах и обязанностях собственников помещений</w:t>
      </w:r>
      <w:r w:rsidR="003510E3">
        <w:rPr>
          <w:rFonts w:ascii="Times New Roman" w:hAnsi="Times New Roman" w:cs="Times New Roman"/>
          <w:sz w:val="28"/>
          <w:szCs w:val="28"/>
        </w:rPr>
        <w:br/>
      </w:r>
      <w:r w:rsidRPr="002D3223">
        <w:rPr>
          <w:rFonts w:ascii="Times New Roman" w:hAnsi="Times New Roman" w:cs="Times New Roman"/>
          <w:sz w:val="28"/>
          <w:szCs w:val="28"/>
        </w:rPr>
        <w:t>в многоквартирных домах);</w:t>
      </w:r>
    </w:p>
    <w:p w:rsidR="00833CA3" w:rsidRPr="002D3223" w:rsidRDefault="00833CA3" w:rsidP="002C32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3223">
        <w:rPr>
          <w:rFonts w:ascii="Times New Roman" w:hAnsi="Times New Roman" w:cs="Times New Roman"/>
          <w:sz w:val="28"/>
          <w:szCs w:val="28"/>
        </w:rPr>
        <w:t>г) о возможности и порядке принятия и реализации решения собственниками помещений в многоквартирном доме об изменении способа формирования фонда капитального ремонта, в соответствии со статьей 173 и частью 8 статьи 175 Жилищного кодекса Российской Федерации;</w:t>
      </w:r>
    </w:p>
    <w:p w:rsidR="00833CA3" w:rsidRPr="002D3223" w:rsidRDefault="00833CA3" w:rsidP="002C32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3223">
        <w:rPr>
          <w:rFonts w:ascii="Times New Roman" w:hAnsi="Times New Roman" w:cs="Times New Roman"/>
          <w:sz w:val="28"/>
          <w:szCs w:val="28"/>
        </w:rPr>
        <w:t xml:space="preserve">д) о порядке принятия и реализации решения общего собрания </w:t>
      </w:r>
      <w:r w:rsidRPr="003510E3">
        <w:rPr>
          <w:rFonts w:ascii="Times New Roman" w:hAnsi="Times New Roman" w:cs="Times New Roman"/>
          <w:spacing w:val="-4"/>
          <w:sz w:val="28"/>
          <w:szCs w:val="28"/>
        </w:rPr>
        <w:t>собственников</w:t>
      </w:r>
      <w:r w:rsidR="003510E3" w:rsidRPr="003510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10E3">
        <w:rPr>
          <w:rFonts w:ascii="Times New Roman" w:hAnsi="Times New Roman" w:cs="Times New Roman"/>
          <w:spacing w:val="-4"/>
          <w:sz w:val="28"/>
          <w:szCs w:val="28"/>
        </w:rPr>
        <w:t>помещений в многоквартирном доме о проведении капитального</w:t>
      </w:r>
      <w:r w:rsidRPr="002D3223">
        <w:rPr>
          <w:rFonts w:ascii="Times New Roman" w:hAnsi="Times New Roman" w:cs="Times New Roman"/>
          <w:sz w:val="28"/>
          <w:szCs w:val="28"/>
        </w:rPr>
        <w:t xml:space="preserve"> ремонта общего имущества в многоквартирном доме, в соответствии со статьей 189 Жилищного</w:t>
      </w:r>
      <w:r w:rsidR="003510E3">
        <w:rPr>
          <w:rFonts w:ascii="Times New Roman" w:hAnsi="Times New Roman" w:cs="Times New Roman"/>
          <w:sz w:val="28"/>
          <w:szCs w:val="28"/>
        </w:rPr>
        <w:t xml:space="preserve"> </w:t>
      </w:r>
      <w:r w:rsidRPr="002D3223">
        <w:rPr>
          <w:rFonts w:ascii="Times New Roman" w:hAnsi="Times New Roman" w:cs="Times New Roman"/>
          <w:sz w:val="28"/>
          <w:szCs w:val="28"/>
        </w:rPr>
        <w:t>кодекса Российской Федерации, в зависимости от выбранного способа формирования фонда капитального ремонта;</w:t>
      </w:r>
    </w:p>
    <w:p w:rsidR="00833CA3" w:rsidRPr="002D3223" w:rsidRDefault="00833CA3" w:rsidP="002C32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3223">
        <w:rPr>
          <w:rFonts w:ascii="Times New Roman" w:hAnsi="Times New Roman" w:cs="Times New Roman"/>
          <w:sz w:val="28"/>
          <w:szCs w:val="28"/>
        </w:rPr>
        <w:t xml:space="preserve">е) о </w:t>
      </w:r>
      <w:hyperlink r:id="rId16" w:history="1">
        <w:r w:rsidRPr="002D3223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2D3223">
        <w:rPr>
          <w:rFonts w:ascii="Times New Roman" w:hAnsi="Times New Roman" w:cs="Times New Roman"/>
          <w:sz w:val="28"/>
          <w:szCs w:val="28"/>
        </w:rPr>
        <w:t xml:space="preserve">х, установленных Жилищным кодексом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к порядку </w:t>
      </w:r>
      <w:proofErr w:type="gramStart"/>
      <w:r w:rsidRPr="002D3223">
        <w:rPr>
          <w:rFonts w:ascii="Times New Roman" w:hAnsi="Times New Roman" w:cs="Times New Roman"/>
          <w:sz w:val="28"/>
          <w:szCs w:val="28"/>
        </w:rPr>
        <w:t>оформления протоколов общих собраний собственников помещений</w:t>
      </w:r>
      <w:proofErr w:type="gramEnd"/>
      <w:r w:rsidRPr="002D3223">
        <w:rPr>
          <w:rFonts w:ascii="Times New Roman" w:hAnsi="Times New Roman" w:cs="Times New Roman"/>
          <w:sz w:val="28"/>
          <w:szCs w:val="28"/>
        </w:rPr>
        <w:t xml:space="preserve"> в многоквартирном доме.</w:t>
      </w:r>
    </w:p>
    <w:p w:rsidR="00833CA3" w:rsidRPr="002D3223" w:rsidRDefault="00833CA3" w:rsidP="002C32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223">
        <w:rPr>
          <w:sz w:val="28"/>
          <w:szCs w:val="28"/>
        </w:rPr>
        <w:t>3. Орган местного самоуправления информирует собственников помещений  в многоквартирных домах:</w:t>
      </w:r>
    </w:p>
    <w:p w:rsidR="00833CA3" w:rsidRPr="002D3223" w:rsidRDefault="00833CA3" w:rsidP="002C3287">
      <w:pPr>
        <w:ind w:firstLine="709"/>
        <w:jc w:val="both"/>
        <w:rPr>
          <w:sz w:val="28"/>
          <w:szCs w:val="28"/>
        </w:rPr>
      </w:pPr>
      <w:proofErr w:type="gramStart"/>
      <w:r w:rsidRPr="002D3223">
        <w:rPr>
          <w:sz w:val="28"/>
          <w:szCs w:val="28"/>
        </w:rPr>
        <w:t>а) в течение одного месяца после официального опубликования утвержденной в установленном Законом Пензенской области порядке региональной программы капитального ремонта, в которую включен данный многоквартирный дом, о необходимости выбора способа формирования его фонда капитального ремонта;</w:t>
      </w:r>
      <w:proofErr w:type="gramEnd"/>
    </w:p>
    <w:p w:rsidR="00833CA3" w:rsidRPr="002D3223" w:rsidRDefault="00833CA3" w:rsidP="002C3287">
      <w:pPr>
        <w:ind w:firstLine="709"/>
        <w:jc w:val="both"/>
        <w:rPr>
          <w:sz w:val="28"/>
          <w:szCs w:val="28"/>
        </w:rPr>
      </w:pPr>
      <w:r w:rsidRPr="002D3223">
        <w:rPr>
          <w:sz w:val="28"/>
          <w:szCs w:val="28"/>
        </w:rPr>
        <w:t xml:space="preserve">б) </w:t>
      </w:r>
      <w:r w:rsidR="003510E3">
        <w:rPr>
          <w:sz w:val="28"/>
          <w:szCs w:val="28"/>
        </w:rPr>
        <w:t>в течение 14 (ч</w:t>
      </w:r>
      <w:r w:rsidRPr="002D3223">
        <w:rPr>
          <w:sz w:val="28"/>
          <w:szCs w:val="28"/>
        </w:rPr>
        <w:t xml:space="preserve">етырнадцати) календарных дней со дня принятия органом местного самоуправления решения, предусмотренного частью 7 статьи 170, частью 10 статьи 173, частью 7 статьи 189 Жилищного кодекса Российской Федерации, о формировании фонда капитального ремонта данного </w:t>
      </w:r>
      <w:proofErr w:type="gramStart"/>
      <w:r w:rsidRPr="002D3223">
        <w:rPr>
          <w:sz w:val="28"/>
          <w:szCs w:val="28"/>
        </w:rPr>
        <w:t>много</w:t>
      </w:r>
      <w:r w:rsidR="003510E3">
        <w:rPr>
          <w:sz w:val="28"/>
          <w:szCs w:val="28"/>
        </w:rPr>
        <w:t>-</w:t>
      </w:r>
      <w:r w:rsidRPr="002D3223">
        <w:rPr>
          <w:sz w:val="28"/>
          <w:szCs w:val="28"/>
        </w:rPr>
        <w:t>квартирного</w:t>
      </w:r>
      <w:proofErr w:type="gramEnd"/>
      <w:r w:rsidRPr="002D3223">
        <w:rPr>
          <w:sz w:val="28"/>
          <w:szCs w:val="28"/>
        </w:rPr>
        <w:t xml:space="preserve"> дома на счете регионального оператора;</w:t>
      </w:r>
    </w:p>
    <w:p w:rsidR="00833CA3" w:rsidRPr="002D3223" w:rsidRDefault="00833CA3" w:rsidP="002C3287">
      <w:pPr>
        <w:ind w:firstLine="709"/>
        <w:jc w:val="both"/>
        <w:rPr>
          <w:sz w:val="28"/>
          <w:szCs w:val="28"/>
        </w:rPr>
      </w:pPr>
      <w:proofErr w:type="gramStart"/>
      <w:r w:rsidRPr="002D3223">
        <w:rPr>
          <w:sz w:val="28"/>
          <w:szCs w:val="28"/>
        </w:rPr>
        <w:t>в) в течение одного месяца с даты прекращения деятельности по управлению многоквартирным домом, прекращения управления многоквартирным домом лицами, являющимися владельцами специального счета, в случаях, предусмотренных частью 8 статьи 175 Жилищного кодекса Российской Федерации, о необходимости принятия собственниками помещений в данном многоквартирном доме решения о выборе владельца специального счета или об изменении способа формирования фонда капитального ремонта;</w:t>
      </w:r>
      <w:proofErr w:type="gramEnd"/>
    </w:p>
    <w:p w:rsidR="00833CA3" w:rsidRDefault="00833CA3" w:rsidP="002C3287">
      <w:pPr>
        <w:ind w:firstLine="709"/>
        <w:jc w:val="both"/>
        <w:rPr>
          <w:sz w:val="28"/>
          <w:szCs w:val="28"/>
        </w:rPr>
      </w:pPr>
      <w:r w:rsidRPr="002D3223">
        <w:rPr>
          <w:sz w:val="28"/>
          <w:szCs w:val="28"/>
        </w:rPr>
        <w:t xml:space="preserve">г) </w:t>
      </w:r>
      <w:r w:rsidR="003510E3">
        <w:rPr>
          <w:sz w:val="28"/>
          <w:szCs w:val="28"/>
        </w:rPr>
        <w:t>в течение 14 (ч</w:t>
      </w:r>
      <w:r w:rsidRPr="002D3223">
        <w:rPr>
          <w:sz w:val="28"/>
          <w:szCs w:val="28"/>
        </w:rPr>
        <w:t xml:space="preserve">етырнадцати) календарных дней со дня принятия </w:t>
      </w:r>
      <w:r w:rsidRPr="003510E3">
        <w:rPr>
          <w:spacing w:val="-6"/>
          <w:sz w:val="28"/>
          <w:szCs w:val="28"/>
        </w:rPr>
        <w:t>органом местного самоуправления решения, предусмотренного частью 9 статьи 175</w:t>
      </w:r>
      <w:r w:rsidRPr="002D3223">
        <w:rPr>
          <w:sz w:val="28"/>
          <w:szCs w:val="28"/>
        </w:rPr>
        <w:t xml:space="preserve"> Жилищного кодекса Российской Федерации, об определении регионального оператора владельцем специального счета данного многоквартирного дома.</w:t>
      </w:r>
      <w:bookmarkStart w:id="20" w:name="P46"/>
      <w:bookmarkStart w:id="21" w:name="P48"/>
      <w:bookmarkEnd w:id="20"/>
      <w:bookmarkEnd w:id="21"/>
    </w:p>
    <w:p w:rsidR="003510E3" w:rsidRPr="002D3223" w:rsidRDefault="003510E3" w:rsidP="002C3287">
      <w:pPr>
        <w:ind w:firstLine="709"/>
        <w:jc w:val="both"/>
        <w:rPr>
          <w:sz w:val="28"/>
          <w:szCs w:val="28"/>
        </w:rPr>
      </w:pPr>
    </w:p>
    <w:p w:rsidR="00833CA3" w:rsidRPr="002D3223" w:rsidRDefault="00833CA3" w:rsidP="002C3287">
      <w:pPr>
        <w:pStyle w:val="ConsPlusNormal"/>
        <w:ind w:firstLine="709"/>
        <w:jc w:val="both"/>
        <w:outlineLvl w:val="2"/>
        <w:rPr>
          <w:rFonts w:ascii="Times New Roman CYR" w:hAnsi="Times New Roman CYR" w:cs="Times New Roman CYR"/>
          <w:sz w:val="28"/>
        </w:rPr>
      </w:pPr>
      <w:r w:rsidRPr="002D322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D3223">
        <w:rPr>
          <w:rFonts w:ascii="Times New Roman" w:hAnsi="Times New Roman" w:cs="Times New Roman"/>
          <w:sz w:val="28"/>
          <w:szCs w:val="28"/>
        </w:rPr>
        <w:t>Информирование осуществляется органом местного самоуправления н</w:t>
      </w:r>
      <w:r w:rsidR="003510E3">
        <w:rPr>
          <w:rFonts w:ascii="Times New Roman" w:hAnsi="Times New Roman" w:cs="Times New Roman"/>
          <w:sz w:val="28"/>
          <w:szCs w:val="28"/>
        </w:rPr>
        <w:br/>
      </w:r>
      <w:r w:rsidRPr="002D3223">
        <w:rPr>
          <w:rFonts w:ascii="Times New Roman" w:hAnsi="Times New Roman" w:cs="Times New Roman"/>
          <w:sz w:val="28"/>
          <w:szCs w:val="28"/>
        </w:rPr>
        <w:t xml:space="preserve">а территории соответствующего муниципального образования Пензенской области посредством </w:t>
      </w:r>
      <w:r w:rsidRPr="002D3223">
        <w:rPr>
          <w:rFonts w:ascii="Times New Roman CYR" w:hAnsi="Times New Roman CYR" w:cs="Times New Roman CYR"/>
          <w:sz w:val="28"/>
        </w:rPr>
        <w:t>размещения необходимой информации в общедоступных местах</w:t>
      </w:r>
      <w:r w:rsidR="003510E3">
        <w:rPr>
          <w:rFonts w:ascii="Times New Roman CYR" w:hAnsi="Times New Roman CYR" w:cs="Times New Roman CYR"/>
          <w:sz w:val="28"/>
        </w:rPr>
        <w:t xml:space="preserve"> </w:t>
      </w:r>
      <w:r w:rsidRPr="002D3223">
        <w:rPr>
          <w:rFonts w:ascii="Times New Roman CYR" w:hAnsi="Times New Roman CYR" w:cs="Times New Roman CYR"/>
          <w:sz w:val="28"/>
        </w:rPr>
        <w:t xml:space="preserve">на досках объявлений, расположенных в подъездах многоквартирного дома или в пределах земельного участка, на котором расположен многоквартирный дом, на официальном сайте органа местного самоуправления в информационно-телекоммуникационной сети </w:t>
      </w:r>
      <w:r w:rsidR="002C3287">
        <w:rPr>
          <w:rFonts w:ascii="Times New Roman CYR" w:hAnsi="Times New Roman CYR" w:cs="Times New Roman CYR"/>
          <w:sz w:val="28"/>
        </w:rPr>
        <w:t>"</w:t>
      </w:r>
      <w:r w:rsidRPr="002D3223">
        <w:rPr>
          <w:rFonts w:ascii="Times New Roman CYR" w:hAnsi="Times New Roman CYR" w:cs="Times New Roman CYR"/>
          <w:sz w:val="28"/>
        </w:rPr>
        <w:t>Интернет</w:t>
      </w:r>
      <w:r w:rsidR="002C3287">
        <w:rPr>
          <w:rFonts w:ascii="Times New Roman CYR" w:hAnsi="Times New Roman CYR" w:cs="Times New Roman CYR"/>
          <w:sz w:val="28"/>
        </w:rPr>
        <w:t>"</w:t>
      </w:r>
      <w:r w:rsidRPr="002D3223">
        <w:rPr>
          <w:rFonts w:ascii="Times New Roman CYR" w:hAnsi="Times New Roman CYR" w:cs="Times New Roman CYR"/>
          <w:sz w:val="28"/>
        </w:rPr>
        <w:t>, а также посредством инициирования проведения общего собрания собственников помещений в многоквартирном доме.</w:t>
      </w:r>
      <w:proofErr w:type="gramEnd"/>
    </w:p>
    <w:p w:rsidR="00833CA3" w:rsidRPr="002D3223" w:rsidRDefault="00833CA3" w:rsidP="002C3287">
      <w:pPr>
        <w:ind w:firstLine="709"/>
        <w:jc w:val="both"/>
        <w:rPr>
          <w:sz w:val="28"/>
          <w:szCs w:val="28"/>
        </w:rPr>
      </w:pPr>
      <w:r w:rsidRPr="002D3223">
        <w:rPr>
          <w:sz w:val="28"/>
          <w:szCs w:val="28"/>
        </w:rPr>
        <w:t>5. В случае непосредственного обращения в орган местного само</w:t>
      </w:r>
      <w:r w:rsidR="007F2EA8">
        <w:rPr>
          <w:sz w:val="28"/>
          <w:szCs w:val="28"/>
        </w:rPr>
        <w:t>-</w:t>
      </w:r>
      <w:r w:rsidRPr="002D3223">
        <w:rPr>
          <w:sz w:val="28"/>
          <w:szCs w:val="28"/>
        </w:rPr>
        <w:t xml:space="preserve">управления за разъяснением по вопросам о способах формирования фонда капитального ремонта, о порядке выбора способа формирования фонда </w:t>
      </w:r>
      <w:r w:rsidRPr="003510E3">
        <w:rPr>
          <w:spacing w:val="-6"/>
          <w:sz w:val="28"/>
          <w:szCs w:val="28"/>
        </w:rPr>
        <w:t>капитальн</w:t>
      </w:r>
      <w:r w:rsidR="003510E3" w:rsidRPr="003510E3">
        <w:rPr>
          <w:spacing w:val="-6"/>
          <w:sz w:val="28"/>
          <w:szCs w:val="28"/>
        </w:rPr>
        <w:t>ого ремонта (далее - обращение)</w:t>
      </w:r>
      <w:r w:rsidRPr="003510E3">
        <w:rPr>
          <w:spacing w:val="-6"/>
          <w:sz w:val="28"/>
          <w:szCs w:val="28"/>
        </w:rPr>
        <w:t xml:space="preserve"> указанное обращение рассматривается</w:t>
      </w:r>
      <w:r w:rsidRPr="002D3223">
        <w:rPr>
          <w:sz w:val="28"/>
          <w:szCs w:val="28"/>
        </w:rPr>
        <w:t xml:space="preserve"> органом местного самоуправления в порядке, установленном Федеральным законом от 02.05.2006  № 59-ФЗ </w:t>
      </w:r>
      <w:r w:rsidR="002C3287">
        <w:rPr>
          <w:sz w:val="28"/>
          <w:szCs w:val="28"/>
        </w:rPr>
        <w:t>"</w:t>
      </w:r>
      <w:r w:rsidRPr="002D3223">
        <w:rPr>
          <w:sz w:val="28"/>
          <w:szCs w:val="28"/>
        </w:rPr>
        <w:t>О порядке рассмотрения обращений граждан Российской Федерации</w:t>
      </w:r>
      <w:r w:rsidR="002C3287">
        <w:rPr>
          <w:sz w:val="28"/>
          <w:szCs w:val="28"/>
        </w:rPr>
        <w:t>"</w:t>
      </w:r>
      <w:r w:rsidRPr="002D3223">
        <w:rPr>
          <w:sz w:val="28"/>
          <w:szCs w:val="28"/>
        </w:rPr>
        <w:t>.</w:t>
      </w:r>
    </w:p>
    <w:p w:rsidR="00833CA3" w:rsidRDefault="00833CA3" w:rsidP="002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23">
        <w:rPr>
          <w:rFonts w:ascii="Times New Roman" w:hAnsi="Times New Roman" w:cs="Times New Roman"/>
          <w:sz w:val="28"/>
          <w:szCs w:val="28"/>
        </w:rPr>
        <w:t>6. Ответственность за достоверность, полноту и актуальность информации, предусмотренной настоящим Порядком, несет орган местного самоуправления</w:t>
      </w:r>
      <w:r w:rsidRPr="00543C50">
        <w:rPr>
          <w:rFonts w:ascii="Times New Roman" w:hAnsi="Times New Roman" w:cs="Times New Roman"/>
          <w:sz w:val="28"/>
          <w:szCs w:val="28"/>
        </w:rPr>
        <w:t>.</w:t>
      </w:r>
    </w:p>
    <w:p w:rsidR="003510E3" w:rsidRDefault="003510E3" w:rsidP="002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0E3" w:rsidRDefault="003510E3" w:rsidP="002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0E3" w:rsidRPr="003510E3" w:rsidRDefault="003510E3" w:rsidP="00351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3510E3" w:rsidRPr="003510E3" w:rsidSect="002C3287">
      <w:endnotePr>
        <w:numFmt w:val="decimal"/>
      </w:endnotePr>
      <w:pgSz w:w="11907" w:h="16840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47" w:rsidRDefault="00C42747">
      <w:r>
        <w:separator/>
      </w:r>
    </w:p>
  </w:endnote>
  <w:endnote w:type="continuationSeparator" w:id="0">
    <w:p w:rsidR="00C42747" w:rsidRDefault="00C4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AE" w:rsidRDefault="00A30EAE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833CA3">
      <w:rPr>
        <w:noProof/>
        <w:sz w:val="16"/>
      </w:rPr>
      <w:t>документ1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E3" w:rsidRDefault="003510E3" w:rsidP="003510E3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документ1</w:t>
    </w:r>
    <w:r>
      <w:rPr>
        <w:sz w:val="16"/>
      </w:rPr>
      <w:fldChar w:fldCharType="end"/>
    </w:r>
  </w:p>
  <w:p w:rsidR="003510E3" w:rsidRDefault="003510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47" w:rsidRDefault="00C42747">
      <w:r>
        <w:separator/>
      </w:r>
    </w:p>
  </w:footnote>
  <w:footnote w:type="continuationSeparator" w:id="0">
    <w:p w:rsidR="00C42747" w:rsidRDefault="00C4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741106"/>
      <w:docPartObj>
        <w:docPartGallery w:val="Page Numbers (Top of Page)"/>
        <w:docPartUnique/>
      </w:docPartObj>
    </w:sdtPr>
    <w:sdtEndPr/>
    <w:sdtContent>
      <w:p w:rsidR="002C3287" w:rsidRDefault="002C32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162">
          <w:rPr>
            <w:noProof/>
          </w:rPr>
          <w:t>2</w:t>
        </w:r>
        <w:r>
          <w:fldChar w:fldCharType="end"/>
        </w:r>
      </w:p>
    </w:sdtContent>
  </w:sdt>
  <w:p w:rsidR="002C3287" w:rsidRDefault="002C32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C0519"/>
    <w:multiLevelType w:val="hybridMultilevel"/>
    <w:tmpl w:val="0DACBEBC"/>
    <w:lvl w:ilvl="0" w:tplc="9724E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3"/>
    <w:rsid w:val="000E5B58"/>
    <w:rsid w:val="00126A44"/>
    <w:rsid w:val="002A6B99"/>
    <w:rsid w:val="002C3287"/>
    <w:rsid w:val="002F70DB"/>
    <w:rsid w:val="003510E3"/>
    <w:rsid w:val="00585B26"/>
    <w:rsid w:val="005E510A"/>
    <w:rsid w:val="00694F04"/>
    <w:rsid w:val="00782162"/>
    <w:rsid w:val="00782FB2"/>
    <w:rsid w:val="00792500"/>
    <w:rsid w:val="007F2EA8"/>
    <w:rsid w:val="00833CA3"/>
    <w:rsid w:val="00850154"/>
    <w:rsid w:val="00854596"/>
    <w:rsid w:val="00A30EAE"/>
    <w:rsid w:val="00A34FBE"/>
    <w:rsid w:val="00C42747"/>
    <w:rsid w:val="00D5445C"/>
    <w:rsid w:val="00E13C11"/>
    <w:rsid w:val="00E205D4"/>
    <w:rsid w:val="00E54168"/>
    <w:rsid w:val="00ED4E61"/>
    <w:rsid w:val="00EF1D5B"/>
    <w:rsid w:val="00F50D6D"/>
    <w:rsid w:val="00F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7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26A44"/>
    <w:rPr>
      <w:rFonts w:ascii="Calibri" w:eastAsia="Times New Roman" w:hAnsi="Calibri" w:cs="Times New Roman"/>
      <w:b/>
      <w:bCs/>
      <w:sz w:val="28"/>
      <w:szCs w:val="28"/>
    </w:rPr>
  </w:style>
  <w:style w:type="character" w:styleId="a8">
    <w:name w:val="Hyperlink"/>
    <w:uiPriority w:val="99"/>
    <w:rsid w:val="00833CA3"/>
    <w:rPr>
      <w:rFonts w:cs="Times New Roman"/>
      <w:color w:val="0563C1"/>
      <w:u w:val="single"/>
    </w:rPr>
  </w:style>
  <w:style w:type="paragraph" w:styleId="a9">
    <w:name w:val="List Paragraph"/>
    <w:basedOn w:val="a"/>
    <w:uiPriority w:val="99"/>
    <w:qFormat/>
    <w:rsid w:val="00833CA3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3CA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3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7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26A44"/>
    <w:rPr>
      <w:rFonts w:ascii="Calibri" w:eastAsia="Times New Roman" w:hAnsi="Calibri" w:cs="Times New Roman"/>
      <w:b/>
      <w:bCs/>
      <w:sz w:val="28"/>
      <w:szCs w:val="28"/>
    </w:rPr>
  </w:style>
  <w:style w:type="character" w:styleId="a8">
    <w:name w:val="Hyperlink"/>
    <w:uiPriority w:val="99"/>
    <w:rsid w:val="00833CA3"/>
    <w:rPr>
      <w:rFonts w:cs="Times New Roman"/>
      <w:color w:val="0563C1"/>
      <w:u w:val="single"/>
    </w:rPr>
  </w:style>
  <w:style w:type="paragraph" w:styleId="a9">
    <w:name w:val="List Paragraph"/>
    <w:basedOn w:val="a"/>
    <w:uiPriority w:val="99"/>
    <w:qFormat/>
    <w:rsid w:val="00833CA3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3CA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1279534.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730700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7368488.0" TargetMode="External"/><Relationship Id="rId10" Type="http://schemas.openxmlformats.org/officeDocument/2006/relationships/hyperlink" Target="garantF1://1736848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1687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</Pages>
  <Words>929</Words>
  <Characters>7188</Characters>
  <Application>Microsoft Office Word</Application>
  <DocSecurity>4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    Об утверждении Порядка информирования органами местного самоуправления Пензенско</vt:lpstr>
      <vt:lpstr>        фонда капитального ремонта, о порядке выбора способа </vt:lpstr>
      <vt:lpstr>        формирования фонда капитального ремонта</vt:lpstr>
      <vt:lpstr>        </vt:lpstr>
      <vt:lpstr>        П О Р Я Д О К</vt:lpstr>
      <vt:lpstr>        информирования органами местного самоуправления  Пензенской области собственник</vt:lpstr>
      <vt:lpstr>        </vt:lpstr>
      <vt:lpstr>        1. Настоящий Порядок информирования органами местного самоуправления Пензенской </vt:lpstr>
      <vt:lpstr>        2. Информирование осуществляется путем доведения до сведения собственников помещ</vt:lpstr>
      <vt:lpstr>        а) о возможных способах формирования фонда капитального ремонта, предусмотренных</vt:lpstr>
      <vt:lpstr>        б) о возможных владельцах специального счета, предусмотренных статьей 175 Жилищн</vt:lpstr>
      <vt:lpstr>        </vt:lpstr>
      <vt:lpstr>        в) о последствиях выбора одного из способов формирования фонда капитального ремо</vt:lpstr>
      <vt:lpstr>        г) о возможности и порядке принятия и реализации решения собственниками помещени</vt:lpstr>
      <vt:lpstr>        д) о порядке принятия и реализации решения общего собрания собственников помещен</vt:lpstr>
      <vt:lpstr>        е) о требованиях, установленных Жилищным кодексом Российской Федерации и федерал</vt:lpstr>
      <vt:lpstr>        4. Информирование осуществляется органом местного самоуправления н а территории </vt:lpstr>
    </vt:vector>
  </TitlesOfParts>
  <Company>Elcom Ltd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Черепкова Наталья Константина</dc:creator>
  <cp:lastModifiedBy>Рязанова Галина Геннадьевна</cp:lastModifiedBy>
  <cp:revision>2</cp:revision>
  <cp:lastPrinted>2008-08-21T07:46:00Z</cp:lastPrinted>
  <dcterms:created xsi:type="dcterms:W3CDTF">2018-07-04T06:14:00Z</dcterms:created>
  <dcterms:modified xsi:type="dcterms:W3CDTF">2018-07-04T06:14:00Z</dcterms:modified>
</cp:coreProperties>
</file>