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CA" w:rsidRDefault="005124CA" w:rsidP="005124CA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65506CB9" wp14:editId="5967DEC8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24CA" w:rsidRDefault="005124CA" w:rsidP="005124CA">
      <w:pPr>
        <w:ind w:firstLine="709"/>
        <w:jc w:val="both"/>
        <w:rPr>
          <w:sz w:val="28"/>
          <w:szCs w:val="28"/>
        </w:rPr>
      </w:pPr>
    </w:p>
    <w:p w:rsidR="005124CA" w:rsidRDefault="005124CA" w:rsidP="005124CA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124CA" w:rsidTr="006C1BAE">
        <w:trPr>
          <w:trHeight w:hRule="exact" w:val="397"/>
        </w:trPr>
        <w:tc>
          <w:tcPr>
            <w:tcW w:w="9606" w:type="dxa"/>
          </w:tcPr>
          <w:p w:rsidR="005124CA" w:rsidRDefault="005124CA" w:rsidP="006C1BAE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5124CA" w:rsidTr="006C1BAE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5124CA" w:rsidRPr="00081BE7" w:rsidTr="006C1BAE">
              <w:tc>
                <w:tcPr>
                  <w:tcW w:w="9606" w:type="dxa"/>
                </w:tcPr>
                <w:p w:rsidR="005124CA" w:rsidRPr="00081BE7" w:rsidRDefault="005124CA" w:rsidP="006C1BAE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</w:t>
                  </w:r>
                  <w:r w:rsidRPr="00215792">
                    <w:rPr>
                      <w:b/>
                      <w:sz w:val="28"/>
                      <w:szCs w:val="28"/>
                    </w:rPr>
                    <w:t xml:space="preserve"> ЖИЛИЩНО-КОММУНАЛЬНОГО ХОЗЯЙСТВА </w:t>
                  </w:r>
                  <w:r>
                    <w:rPr>
                      <w:b/>
                      <w:sz w:val="28"/>
                      <w:szCs w:val="28"/>
                    </w:rPr>
                    <w:t xml:space="preserve">И ГРАЖДАНСКОЙ ЗАЩИТЫ НАСЕЛЕНИЯ </w:t>
                  </w:r>
                  <w:r w:rsidRPr="00215792">
                    <w:rPr>
                      <w:b/>
                      <w:sz w:val="28"/>
                      <w:szCs w:val="28"/>
                    </w:rPr>
                    <w:t>ПЕНЗЕНСКОЙ</w:t>
                  </w:r>
                  <w:r w:rsidRPr="00081BE7">
                    <w:rPr>
                      <w:b/>
                      <w:sz w:val="28"/>
                      <w:szCs w:val="28"/>
                    </w:rPr>
                    <w:t xml:space="preserve"> ОБЛАСТИ</w:t>
                  </w:r>
                </w:p>
              </w:tc>
            </w:tr>
            <w:tr w:rsidR="005124CA" w:rsidRPr="00081BE7" w:rsidTr="006C1BAE">
              <w:trPr>
                <w:trHeight w:hRule="exact" w:val="397"/>
              </w:trPr>
              <w:tc>
                <w:tcPr>
                  <w:tcW w:w="9606" w:type="dxa"/>
                </w:tcPr>
                <w:p w:rsidR="005124CA" w:rsidRPr="00081BE7" w:rsidRDefault="005124CA" w:rsidP="006C1BAE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5124CA" w:rsidRPr="00081BE7" w:rsidTr="006C1BAE">
              <w:tc>
                <w:tcPr>
                  <w:tcW w:w="9606" w:type="dxa"/>
                </w:tcPr>
                <w:p w:rsidR="005124CA" w:rsidRPr="00081BE7" w:rsidRDefault="005124CA" w:rsidP="006C1BAE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r w:rsidRPr="0069036C">
                    <w:rPr>
                      <w:sz w:val="36"/>
                      <w:szCs w:val="32"/>
                    </w:rPr>
                    <w:t>П Р И К А З</w:t>
                  </w:r>
                </w:p>
              </w:tc>
            </w:tr>
          </w:tbl>
          <w:p w:rsidR="005124CA" w:rsidRPr="00081BE7" w:rsidRDefault="005124CA" w:rsidP="006C1BAE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5124CA" w:rsidTr="006C1BAE">
        <w:trPr>
          <w:trHeight w:hRule="exact" w:val="397"/>
        </w:trPr>
        <w:tc>
          <w:tcPr>
            <w:tcW w:w="9606" w:type="dxa"/>
          </w:tcPr>
          <w:p w:rsidR="005124CA" w:rsidRPr="00081BE7" w:rsidRDefault="005124CA" w:rsidP="006C1BAE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5124CA" w:rsidTr="006C1BAE">
        <w:tc>
          <w:tcPr>
            <w:tcW w:w="9606" w:type="dxa"/>
          </w:tcPr>
          <w:p w:rsidR="005124CA" w:rsidRPr="00081BE7" w:rsidRDefault="005124CA" w:rsidP="006C1BAE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5124CA" w:rsidTr="006C1BAE">
        <w:trPr>
          <w:trHeight w:hRule="exact" w:val="340"/>
        </w:trPr>
        <w:tc>
          <w:tcPr>
            <w:tcW w:w="9606" w:type="dxa"/>
            <w:vAlign w:val="center"/>
          </w:tcPr>
          <w:p w:rsidR="005124CA" w:rsidRPr="000434DB" w:rsidRDefault="005124CA" w:rsidP="006C1BAE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5124CA" w:rsidRPr="00D07174" w:rsidRDefault="005124CA" w:rsidP="005124CA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124CA" w:rsidTr="006C1BAE">
        <w:tc>
          <w:tcPr>
            <w:tcW w:w="284" w:type="dxa"/>
            <w:vAlign w:val="bottom"/>
          </w:tcPr>
          <w:p w:rsidR="005124CA" w:rsidRDefault="005124CA" w:rsidP="006C1BAE">
            <w:pPr>
              <w:rPr>
                <w:sz w:val="24"/>
              </w:rPr>
            </w:pPr>
            <w:r w:rsidRPr="0069036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124CA" w:rsidRDefault="00834017" w:rsidP="006C1B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 декабря 2022</w:t>
            </w:r>
          </w:p>
        </w:tc>
        <w:tc>
          <w:tcPr>
            <w:tcW w:w="397" w:type="dxa"/>
          </w:tcPr>
          <w:p w:rsidR="005124CA" w:rsidRDefault="005124CA" w:rsidP="006C1BAE">
            <w:pPr>
              <w:jc w:val="center"/>
              <w:rPr>
                <w:sz w:val="24"/>
              </w:rPr>
            </w:pPr>
            <w:r w:rsidRPr="0069036C">
              <w:rPr>
                <w:sz w:val="28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124CA" w:rsidRDefault="00834017" w:rsidP="006C1B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135-т</w:t>
            </w:r>
            <w:bookmarkStart w:id="0" w:name="_GoBack"/>
            <w:bookmarkEnd w:id="0"/>
          </w:p>
        </w:tc>
      </w:tr>
      <w:tr w:rsidR="005124CA" w:rsidTr="006C1BAE">
        <w:tc>
          <w:tcPr>
            <w:tcW w:w="4650" w:type="dxa"/>
            <w:gridSpan w:val="4"/>
          </w:tcPr>
          <w:p w:rsidR="005124CA" w:rsidRDefault="005124CA" w:rsidP="006C1BAE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5124CA" w:rsidRDefault="005124CA" w:rsidP="006C1BAE">
            <w:pPr>
              <w:jc w:val="center"/>
              <w:rPr>
                <w:sz w:val="24"/>
              </w:rPr>
            </w:pPr>
            <w:r w:rsidRPr="0069036C">
              <w:rPr>
                <w:sz w:val="28"/>
              </w:rPr>
              <w:t>г. Пенза</w:t>
            </w:r>
            <w:r w:rsidRPr="0069036C">
              <w:rPr>
                <w:b/>
                <w:sz w:val="28"/>
              </w:rPr>
              <w:t xml:space="preserve"> </w:t>
            </w:r>
          </w:p>
        </w:tc>
      </w:tr>
    </w:tbl>
    <w:p w:rsidR="005124CA" w:rsidRDefault="005124CA" w:rsidP="005124CA">
      <w:pPr>
        <w:spacing w:after="1" w:line="280" w:lineRule="atLeast"/>
        <w:rPr>
          <w:sz w:val="30"/>
        </w:rPr>
      </w:pPr>
    </w:p>
    <w:p w:rsidR="005124CA" w:rsidRDefault="005124CA" w:rsidP="005124CA">
      <w:pPr>
        <w:spacing w:after="1" w:line="280" w:lineRule="atLeast"/>
        <w:rPr>
          <w:sz w:val="28"/>
        </w:rPr>
      </w:pPr>
    </w:p>
    <w:p w:rsidR="005124CA" w:rsidRDefault="005124CA" w:rsidP="005124CA">
      <w:pPr>
        <w:ind w:firstLine="709"/>
        <w:jc w:val="center"/>
        <w:outlineLvl w:val="0"/>
        <w:rPr>
          <w:b/>
          <w:sz w:val="28"/>
        </w:rPr>
      </w:pPr>
      <w:r w:rsidRPr="00124049">
        <w:rPr>
          <w:b/>
          <w:sz w:val="28"/>
        </w:rPr>
        <w:t>О</w:t>
      </w:r>
      <w:r>
        <w:rPr>
          <w:b/>
          <w:sz w:val="28"/>
        </w:rPr>
        <w:t xml:space="preserve"> проведении</w:t>
      </w:r>
      <w:r w:rsidRPr="009C5140">
        <w:rPr>
          <w:b/>
          <w:sz w:val="28"/>
        </w:rPr>
        <w:t xml:space="preserve"> конкурсн</w:t>
      </w:r>
      <w:r>
        <w:rPr>
          <w:b/>
          <w:sz w:val="28"/>
        </w:rPr>
        <w:t>ого</w:t>
      </w:r>
      <w:r w:rsidRPr="009C5140">
        <w:rPr>
          <w:b/>
          <w:sz w:val="28"/>
        </w:rPr>
        <w:t xml:space="preserve"> отбор</w:t>
      </w:r>
      <w:r>
        <w:rPr>
          <w:b/>
          <w:sz w:val="28"/>
        </w:rPr>
        <w:t>а</w:t>
      </w:r>
      <w:r w:rsidRPr="009C5140">
        <w:rPr>
          <w:b/>
          <w:sz w:val="28"/>
        </w:rPr>
        <w:t xml:space="preserve"> </w:t>
      </w:r>
      <w:r w:rsidR="00295CF6" w:rsidRPr="00295CF6">
        <w:rPr>
          <w:b/>
          <w:sz w:val="28"/>
        </w:rPr>
        <w:t>проектов строительства генерирующих объектов, функционирующих на основе использования возобновляемых источников энергии</w:t>
      </w:r>
      <w:r w:rsidR="00295CF6">
        <w:rPr>
          <w:b/>
          <w:sz w:val="28"/>
        </w:rPr>
        <w:t>, в отношении которых продажа электрической энергии (мощности) планируется на розничных рынках</w:t>
      </w:r>
    </w:p>
    <w:p w:rsidR="005124CA" w:rsidRPr="00507BAE" w:rsidRDefault="005124CA" w:rsidP="005124CA">
      <w:pPr>
        <w:ind w:firstLine="709"/>
        <w:jc w:val="both"/>
        <w:outlineLvl w:val="0"/>
        <w:rPr>
          <w:sz w:val="28"/>
        </w:rPr>
      </w:pPr>
    </w:p>
    <w:p w:rsidR="005124CA" w:rsidRDefault="00F76393" w:rsidP="005124CA">
      <w:pPr>
        <w:ind w:firstLine="709"/>
        <w:jc w:val="both"/>
        <w:outlineLvl w:val="0"/>
        <w:rPr>
          <w:b/>
          <w:sz w:val="28"/>
        </w:rPr>
      </w:pPr>
      <w:r>
        <w:rPr>
          <w:sz w:val="28"/>
        </w:rPr>
        <w:t>Р</w:t>
      </w:r>
      <w:r w:rsidR="005124CA" w:rsidRPr="00507BAE">
        <w:rPr>
          <w:sz w:val="28"/>
        </w:rPr>
        <w:t>уководствуясь Положени</w:t>
      </w:r>
      <w:r w:rsidR="005124CA">
        <w:rPr>
          <w:sz w:val="28"/>
        </w:rPr>
        <w:t>ем</w:t>
      </w:r>
      <w:r w:rsidR="005124CA" w:rsidRPr="00507BAE">
        <w:rPr>
          <w:sz w:val="28"/>
        </w:rPr>
        <w:t xml:space="preserve"> о Министерстве жилищно-коммунального хозяйства и гражданской защиты населения Пензенской области, утвержденным постановлением Правит</w:t>
      </w:r>
      <w:r w:rsidR="005124CA">
        <w:rPr>
          <w:sz w:val="28"/>
        </w:rPr>
        <w:t>ельства Пензенской области от 19.07.2021 № 424</w:t>
      </w:r>
      <w:r w:rsidR="005124CA" w:rsidRPr="00507BAE">
        <w:rPr>
          <w:sz w:val="28"/>
        </w:rPr>
        <w:t xml:space="preserve">-пП (с последующими изменениями), </w:t>
      </w:r>
      <w:r w:rsidR="005124CA" w:rsidRPr="00507BAE">
        <w:rPr>
          <w:b/>
          <w:sz w:val="28"/>
        </w:rPr>
        <w:t xml:space="preserve">п р и </w:t>
      </w:r>
      <w:proofErr w:type="gramStart"/>
      <w:r w:rsidR="005124CA" w:rsidRPr="00507BAE">
        <w:rPr>
          <w:b/>
          <w:sz w:val="28"/>
        </w:rPr>
        <w:t>к</w:t>
      </w:r>
      <w:proofErr w:type="gramEnd"/>
      <w:r w:rsidR="005124CA" w:rsidRPr="00507BAE">
        <w:rPr>
          <w:b/>
          <w:sz w:val="28"/>
        </w:rPr>
        <w:t xml:space="preserve"> а з ы в а ю:</w:t>
      </w:r>
    </w:p>
    <w:p w:rsidR="005124CA" w:rsidRDefault="005124CA" w:rsidP="005124CA">
      <w:pPr>
        <w:ind w:firstLine="709"/>
        <w:jc w:val="both"/>
        <w:outlineLvl w:val="0"/>
        <w:rPr>
          <w:sz w:val="28"/>
        </w:rPr>
      </w:pPr>
      <w:r w:rsidRPr="00EF182C">
        <w:rPr>
          <w:sz w:val="28"/>
        </w:rPr>
        <w:t xml:space="preserve">1. </w:t>
      </w:r>
      <w:r>
        <w:rPr>
          <w:sz w:val="28"/>
        </w:rPr>
        <w:t xml:space="preserve">Провести конкурсный отбор </w:t>
      </w:r>
      <w:r w:rsidR="00295CF6" w:rsidRPr="00295CF6">
        <w:rPr>
          <w:sz w:val="28"/>
        </w:rPr>
        <w:t>проектов строительства генерирующих объектов, функционирующих на основе использования возобновляемых источников энергии, в отношении которых продажа электрической энергии (мощности) планируется на розничных рынках</w:t>
      </w:r>
      <w:r w:rsidR="00295CF6">
        <w:rPr>
          <w:sz w:val="28"/>
        </w:rPr>
        <w:t>.</w:t>
      </w:r>
    </w:p>
    <w:p w:rsidR="005124CA" w:rsidRDefault="00FF531C" w:rsidP="005124CA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</w:t>
      </w:r>
      <w:r w:rsidR="005124CA">
        <w:rPr>
          <w:sz w:val="28"/>
        </w:rPr>
        <w:t xml:space="preserve">. </w:t>
      </w:r>
      <w:r w:rsidR="005124CA" w:rsidRPr="00124049">
        <w:rPr>
          <w:sz w:val="28"/>
        </w:rPr>
        <w:t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</w:t>
      </w:r>
      <w:r w:rsidR="005124CA">
        <w:rPr>
          <w:sz w:val="28"/>
        </w:rPr>
        <w:t>оммуникационной сети «Интернет».</w:t>
      </w:r>
    </w:p>
    <w:p w:rsidR="005124CA" w:rsidRPr="00124049" w:rsidRDefault="00FF531C" w:rsidP="005124CA">
      <w:pPr>
        <w:ind w:firstLine="709"/>
        <w:jc w:val="both"/>
        <w:outlineLvl w:val="0"/>
        <w:rPr>
          <w:sz w:val="28"/>
        </w:rPr>
      </w:pPr>
      <w:r>
        <w:rPr>
          <w:sz w:val="28"/>
        </w:rPr>
        <w:t>3</w:t>
      </w:r>
      <w:r w:rsidR="005124CA">
        <w:rPr>
          <w:sz w:val="28"/>
        </w:rPr>
        <w:t xml:space="preserve">. </w:t>
      </w:r>
      <w:r w:rsidR="005124CA" w:rsidRPr="0046210C">
        <w:rPr>
          <w:sz w:val="28"/>
        </w:rPr>
        <w:t>Настоящий приказ вступает в силу с момента его официального опубликования.</w:t>
      </w:r>
    </w:p>
    <w:p w:rsidR="005124CA" w:rsidRPr="005124CA" w:rsidRDefault="00FF531C" w:rsidP="005124CA">
      <w:pPr>
        <w:ind w:firstLine="709"/>
        <w:jc w:val="both"/>
        <w:outlineLvl w:val="0"/>
        <w:rPr>
          <w:sz w:val="28"/>
        </w:rPr>
      </w:pPr>
      <w:r>
        <w:rPr>
          <w:sz w:val="28"/>
        </w:rPr>
        <w:t>4</w:t>
      </w:r>
      <w:r w:rsidR="005124CA">
        <w:rPr>
          <w:sz w:val="28"/>
        </w:rPr>
        <w:t xml:space="preserve">. </w:t>
      </w:r>
      <w:r w:rsidR="005124CA" w:rsidRPr="00124049">
        <w:rPr>
          <w:sz w:val="28"/>
        </w:rPr>
        <w:t xml:space="preserve">Контроль за исполнением настоящего приказа </w:t>
      </w:r>
      <w:r w:rsidR="005124CA" w:rsidRPr="00101E4D">
        <w:rPr>
          <w:sz w:val="28"/>
        </w:rPr>
        <w:t>оставляю за собой.</w:t>
      </w:r>
    </w:p>
    <w:p w:rsidR="005124CA" w:rsidRDefault="005124CA" w:rsidP="005124CA">
      <w:pPr>
        <w:rPr>
          <w:sz w:val="28"/>
          <w:szCs w:val="28"/>
        </w:rPr>
      </w:pPr>
    </w:p>
    <w:p w:rsidR="00FF531C" w:rsidRDefault="00FF531C" w:rsidP="005124CA">
      <w:pPr>
        <w:rPr>
          <w:sz w:val="28"/>
          <w:szCs w:val="28"/>
        </w:rPr>
      </w:pPr>
    </w:p>
    <w:p w:rsidR="00FF531C" w:rsidRDefault="00FF531C" w:rsidP="005124CA">
      <w:pPr>
        <w:rPr>
          <w:sz w:val="28"/>
          <w:szCs w:val="28"/>
        </w:rPr>
      </w:pPr>
    </w:p>
    <w:p w:rsidR="005124CA" w:rsidRDefault="00FF531C" w:rsidP="005124CA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М</w:t>
      </w:r>
      <w:r w:rsidR="005124CA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5124CA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Н.В. Клак</w:t>
      </w:r>
    </w:p>
    <w:p w:rsidR="00860ED2" w:rsidRDefault="00860ED2"/>
    <w:sectPr w:rsidR="00860ED2" w:rsidSect="005124C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CA"/>
    <w:rsid w:val="00295CF6"/>
    <w:rsid w:val="0042723A"/>
    <w:rsid w:val="005124CA"/>
    <w:rsid w:val="00834017"/>
    <w:rsid w:val="00860ED2"/>
    <w:rsid w:val="00C94B8A"/>
    <w:rsid w:val="00EE2846"/>
    <w:rsid w:val="00F76393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F6D3"/>
  <w15:docId w15:val="{133823E8-C4F1-4DF7-ABFF-D5010121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4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124CA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124C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Пункт1"/>
    <w:autoRedefine/>
    <w:rsid w:val="005124CA"/>
    <w:pPr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Indent"/>
    <w:basedOn w:val="a"/>
    <w:rsid w:val="005124CA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table" w:styleId="a4">
    <w:name w:val="Table Grid"/>
    <w:basedOn w:val="a1"/>
    <w:rsid w:val="00512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ph">
    <w:name w:val="paragraph"/>
    <w:basedOn w:val="a0"/>
    <w:rsid w:val="00512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2022-12-29T10:28:00Z</cp:lastPrinted>
  <dcterms:created xsi:type="dcterms:W3CDTF">2022-12-29T07:58:00Z</dcterms:created>
  <dcterms:modified xsi:type="dcterms:W3CDTF">2022-12-30T11:15:00Z</dcterms:modified>
</cp:coreProperties>
</file>