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63127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6" type="#_x0000_t75" alt="Описание: D:\Цветной герб для бланка.png" style="position:absolute;left:0;text-align:left;margin-left:215.85pt;margin-top:-26.25pt;width:57.2pt;height:75.55pt;z-index:1;visibility:visible">
                  <v:imagedata r:id="rId7" o:title="Цветной герб для бланка"/>
                </v:shape>
              </w:pict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653E8B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653E8B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А С П О Р Я Ж Е Н И Е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D54D90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</w:rPr>
              <w:t xml:space="preserve"> ноября 2022 г.</w:t>
            </w:r>
          </w:p>
        </w:tc>
        <w:tc>
          <w:tcPr>
            <w:tcW w:w="397" w:type="dxa"/>
            <w:vAlign w:val="bottom"/>
          </w:tcPr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D54D90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810-рП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EC3C25" w:rsidRDefault="00EC3C25" w:rsidP="00EB0308">
      <w:pPr>
        <w:spacing w:line="216" w:lineRule="auto"/>
        <w:jc w:val="center"/>
        <w:rPr>
          <w:bCs/>
          <w:sz w:val="28"/>
          <w:szCs w:val="28"/>
        </w:rPr>
      </w:pPr>
    </w:p>
    <w:p w:rsidR="00EB0308" w:rsidRPr="00EC3C25" w:rsidRDefault="00EB0308" w:rsidP="00EC3C25">
      <w:pPr>
        <w:spacing w:line="221" w:lineRule="auto"/>
        <w:jc w:val="center"/>
        <w:rPr>
          <w:b/>
          <w:sz w:val="28"/>
          <w:szCs w:val="28"/>
        </w:rPr>
      </w:pPr>
      <w:r w:rsidRPr="00EC3C25">
        <w:rPr>
          <w:b/>
          <w:bCs/>
          <w:sz w:val="28"/>
          <w:szCs w:val="28"/>
        </w:rPr>
        <w:t xml:space="preserve">О внесении изменений в План реализации государственной программы Пензенской области </w:t>
      </w:r>
      <w:r w:rsidR="00EC3C25">
        <w:rPr>
          <w:b/>
          <w:bCs/>
          <w:sz w:val="28"/>
          <w:szCs w:val="28"/>
        </w:rPr>
        <w:t>"</w:t>
      </w:r>
      <w:r w:rsidRPr="00EC3C25">
        <w:rPr>
          <w:b/>
          <w:bCs/>
          <w:sz w:val="28"/>
          <w:szCs w:val="28"/>
        </w:rPr>
        <w:t>Защита населения и территорий от чрезвычайных ситуаций, обеспечение пожарной без</w:t>
      </w:r>
      <w:r w:rsidR="00EC3C25" w:rsidRPr="00EC3C25">
        <w:rPr>
          <w:b/>
          <w:bCs/>
          <w:sz w:val="28"/>
          <w:szCs w:val="28"/>
        </w:rPr>
        <w:t>опасности в Пензенской области</w:t>
      </w:r>
      <w:r w:rsidR="00EC3C25">
        <w:rPr>
          <w:b/>
          <w:bCs/>
          <w:sz w:val="28"/>
          <w:szCs w:val="28"/>
        </w:rPr>
        <w:t>"</w:t>
      </w:r>
      <w:r w:rsidR="00EC3C25" w:rsidRPr="00EC3C25">
        <w:rPr>
          <w:b/>
          <w:bCs/>
          <w:sz w:val="28"/>
          <w:szCs w:val="28"/>
        </w:rPr>
        <w:br/>
      </w:r>
      <w:r w:rsidRPr="00EC3C25">
        <w:rPr>
          <w:b/>
          <w:sz w:val="28"/>
          <w:szCs w:val="28"/>
        </w:rPr>
        <w:t>на очередной финансовый 2022 год, утвержденный распоряжением Правительства Пен</w:t>
      </w:r>
      <w:r w:rsidR="0019158E">
        <w:rPr>
          <w:b/>
          <w:sz w:val="28"/>
          <w:szCs w:val="28"/>
        </w:rPr>
        <w:t xml:space="preserve">зенской области от 18.03.2022 </w:t>
      </w:r>
      <w:r w:rsidRPr="00EC3C25">
        <w:rPr>
          <w:b/>
          <w:sz w:val="28"/>
          <w:szCs w:val="28"/>
        </w:rPr>
        <w:t>№ 127-рП</w:t>
      </w:r>
    </w:p>
    <w:p w:rsidR="00EB0308" w:rsidRPr="00EC3C25" w:rsidRDefault="00EB0308" w:rsidP="00EC3C25">
      <w:pPr>
        <w:spacing w:line="221" w:lineRule="auto"/>
        <w:jc w:val="center"/>
        <w:rPr>
          <w:b/>
          <w:sz w:val="28"/>
          <w:szCs w:val="28"/>
        </w:rPr>
      </w:pPr>
    </w:p>
    <w:p w:rsidR="00EB0308" w:rsidRDefault="00EB0308" w:rsidP="00EC3C25">
      <w:pPr>
        <w:widowControl/>
        <w:spacing w:line="221" w:lineRule="auto"/>
        <w:ind w:firstLine="680"/>
        <w:jc w:val="both"/>
      </w:pPr>
      <w:proofErr w:type="gramStart"/>
      <w:r>
        <w:rPr>
          <w:sz w:val="28"/>
          <w:szCs w:val="28"/>
        </w:rPr>
        <w:t>В соответствии с постановлениями Правительства Пензенской области</w:t>
      </w:r>
      <w:r w:rsidR="00EC3C25">
        <w:rPr>
          <w:sz w:val="28"/>
          <w:szCs w:val="28"/>
        </w:rPr>
        <w:br/>
      </w:r>
      <w:r>
        <w:rPr>
          <w:sz w:val="28"/>
          <w:szCs w:val="28"/>
        </w:rPr>
        <w:t xml:space="preserve">от 18.04.2012 № 274-пП </w:t>
      </w:r>
      <w:r w:rsidR="00EC3C25">
        <w:rPr>
          <w:sz w:val="28"/>
          <w:szCs w:val="28"/>
          <w:lang w:eastAsia="ar-SA"/>
        </w:rPr>
        <w:t>"</w:t>
      </w:r>
      <w:r>
        <w:rPr>
          <w:sz w:val="28"/>
          <w:szCs w:val="28"/>
        </w:rPr>
        <w:t xml:space="preserve">Об утверждении Порядка разработки и реализации </w:t>
      </w:r>
      <w:r>
        <w:rPr>
          <w:spacing w:val="-6"/>
          <w:sz w:val="28"/>
          <w:szCs w:val="28"/>
        </w:rPr>
        <w:t>государственных программ Пензенской области</w:t>
      </w:r>
      <w:r w:rsidR="00EC3C25">
        <w:rPr>
          <w:spacing w:val="-6"/>
          <w:sz w:val="28"/>
          <w:szCs w:val="28"/>
          <w:lang w:eastAsia="ar-SA"/>
        </w:rPr>
        <w:t>"</w:t>
      </w:r>
      <w:r>
        <w:rPr>
          <w:spacing w:val="-6"/>
          <w:sz w:val="28"/>
          <w:szCs w:val="28"/>
        </w:rPr>
        <w:t xml:space="preserve"> (с последующими изменениями),</w:t>
      </w:r>
      <w:r>
        <w:rPr>
          <w:sz w:val="28"/>
          <w:szCs w:val="28"/>
        </w:rPr>
        <w:t xml:space="preserve"> от 29.10.2013 № 801-пП </w:t>
      </w:r>
      <w:r w:rsidR="00EC3C25">
        <w:rPr>
          <w:sz w:val="28"/>
          <w:szCs w:val="28"/>
          <w:lang w:eastAsia="ar-SA"/>
        </w:rPr>
        <w:t>"</w:t>
      </w:r>
      <w:r>
        <w:rPr>
          <w:sz w:val="28"/>
          <w:szCs w:val="28"/>
        </w:rPr>
        <w:t xml:space="preserve">Об утверждении государственной программы Пензенской области </w:t>
      </w:r>
      <w:r w:rsidR="00EC3C25">
        <w:rPr>
          <w:sz w:val="28"/>
          <w:szCs w:val="28"/>
        </w:rPr>
        <w:t>"</w:t>
      </w:r>
      <w:r>
        <w:rPr>
          <w:bCs/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EC3C25">
        <w:rPr>
          <w:bCs/>
          <w:sz w:val="28"/>
          <w:szCs w:val="28"/>
        </w:rPr>
        <w:t>"</w:t>
      </w:r>
      <w:r w:rsidR="00EC3C25">
        <w:rPr>
          <w:spacing w:val="-6"/>
          <w:sz w:val="28"/>
          <w:szCs w:val="28"/>
        </w:rPr>
        <w:br/>
      </w:r>
      <w:r>
        <w:rPr>
          <w:spacing w:val="-6"/>
          <w:sz w:val="28"/>
          <w:szCs w:val="28"/>
        </w:rPr>
        <w:t>(с последующими изменениями), руководствуясь Законом Пензенской</w:t>
      </w:r>
      <w:r>
        <w:rPr>
          <w:sz w:val="28"/>
          <w:szCs w:val="28"/>
        </w:rPr>
        <w:t xml:space="preserve"> области</w:t>
      </w:r>
      <w:r w:rsidR="00EC3C25">
        <w:rPr>
          <w:sz w:val="28"/>
          <w:szCs w:val="28"/>
        </w:rPr>
        <w:br/>
      </w:r>
      <w:r>
        <w:rPr>
          <w:sz w:val="28"/>
          <w:szCs w:val="28"/>
        </w:rPr>
        <w:t>от 22.12.2005 №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t xml:space="preserve">906-ЗПО </w:t>
      </w:r>
      <w:r w:rsidR="00EC3C25">
        <w:rPr>
          <w:sz w:val="28"/>
          <w:szCs w:val="28"/>
          <w:lang w:eastAsia="ar-SA"/>
        </w:rPr>
        <w:t>"</w:t>
      </w:r>
      <w:r>
        <w:rPr>
          <w:sz w:val="28"/>
          <w:szCs w:val="28"/>
        </w:rPr>
        <w:t>О Правительстве Пензенской области</w:t>
      </w:r>
      <w:r w:rsidR="00EC3C25">
        <w:rPr>
          <w:sz w:val="28"/>
          <w:szCs w:val="28"/>
        </w:rPr>
        <w:t>"</w:t>
      </w:r>
      <w:r>
        <w:rPr>
          <w:sz w:val="28"/>
          <w:szCs w:val="28"/>
          <w:lang w:eastAsia="ar-SA"/>
        </w:rPr>
        <w:t xml:space="preserve"> </w:t>
      </w:r>
      <w:r w:rsidR="00EC3C25">
        <w:rPr>
          <w:sz w:val="28"/>
          <w:szCs w:val="28"/>
          <w:lang w:eastAsia="ar-SA"/>
        </w:rPr>
        <w:br/>
      </w:r>
      <w:r>
        <w:rPr>
          <w:sz w:val="28"/>
          <w:szCs w:val="28"/>
        </w:rPr>
        <w:t>(с</w:t>
      </w:r>
      <w:proofErr w:type="gramEnd"/>
      <w:r>
        <w:rPr>
          <w:sz w:val="28"/>
          <w:szCs w:val="28"/>
        </w:rPr>
        <w:t xml:space="preserve"> последующими изменениями):</w:t>
      </w:r>
    </w:p>
    <w:p w:rsidR="00EB0308" w:rsidRDefault="00EB0308" w:rsidP="00EC3C25">
      <w:pPr>
        <w:widowControl/>
        <w:spacing w:line="221" w:lineRule="auto"/>
        <w:ind w:firstLine="709"/>
        <w:jc w:val="both"/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изменения в </w:t>
      </w:r>
      <w:r>
        <w:rPr>
          <w:bCs/>
          <w:sz w:val="28"/>
          <w:szCs w:val="28"/>
        </w:rPr>
        <w:t>План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реализации государственной программы Пензенской области </w:t>
      </w:r>
      <w:r w:rsidR="00EC3C25">
        <w:rPr>
          <w:bCs/>
          <w:sz w:val="28"/>
          <w:szCs w:val="28"/>
          <w:lang w:eastAsia="ar-SA"/>
        </w:rPr>
        <w:t>"</w:t>
      </w:r>
      <w:r>
        <w:rPr>
          <w:bCs/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EC3C25">
        <w:rPr>
          <w:bCs/>
          <w:sz w:val="28"/>
          <w:szCs w:val="28"/>
        </w:rPr>
        <w:t>"</w:t>
      </w:r>
      <w:r>
        <w:rPr>
          <w:sz w:val="28"/>
          <w:szCs w:val="28"/>
          <w:lang w:eastAsia="ar-SA"/>
        </w:rPr>
        <w:t xml:space="preserve"> на</w:t>
      </w:r>
      <w:r>
        <w:rPr>
          <w:bCs/>
          <w:sz w:val="28"/>
          <w:szCs w:val="28"/>
        </w:rPr>
        <w:t xml:space="preserve"> очередной финансовый 2022 год, утвержденный распоряжением Правительства Пензенской области от 18.03.2022 № 127-рП </w:t>
      </w:r>
      <w:r w:rsidR="00EC3C25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Об утверждении Плана реализации государственной программы Пензенской области </w:t>
      </w:r>
      <w:r w:rsidR="00EC3C25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EC3C25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на очередной финансовый 2022</w:t>
      </w:r>
      <w:proofErr w:type="gramEnd"/>
      <w:r>
        <w:rPr>
          <w:bCs/>
          <w:sz w:val="28"/>
          <w:szCs w:val="28"/>
        </w:rPr>
        <w:t xml:space="preserve"> год</w:t>
      </w:r>
      <w:r w:rsidR="00EC3C25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, изложив </w:t>
      </w:r>
      <w:r w:rsidR="00EC3C25">
        <w:rPr>
          <w:bCs/>
          <w:sz w:val="28"/>
          <w:szCs w:val="28"/>
        </w:rPr>
        <w:t xml:space="preserve">его </w:t>
      </w:r>
      <w:r>
        <w:rPr>
          <w:bCs/>
          <w:sz w:val="28"/>
          <w:szCs w:val="28"/>
        </w:rPr>
        <w:t>в новой редакции согласно приложению к настоящему распоряжению.</w:t>
      </w:r>
    </w:p>
    <w:p w:rsidR="00EB0308" w:rsidRDefault="00EB0308" w:rsidP="00EC3C25">
      <w:pPr>
        <w:widowControl/>
        <w:spacing w:line="221" w:lineRule="auto"/>
        <w:ind w:firstLine="709"/>
        <w:jc w:val="both"/>
      </w:pPr>
      <w:r>
        <w:rPr>
          <w:bCs/>
          <w:sz w:val="28"/>
          <w:szCs w:val="28"/>
        </w:rPr>
        <w:t xml:space="preserve">2. </w:t>
      </w:r>
      <w:r>
        <w:rPr>
          <w:sz w:val="28"/>
          <w:szCs w:val="28"/>
        </w:rPr>
        <w:t xml:space="preserve">Контроль за исполнением настоящего распоряжения возложить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r w:rsidRPr="00EC3C25">
        <w:rPr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>
        <w:rPr>
          <w:sz w:val="28"/>
          <w:szCs w:val="28"/>
        </w:rPr>
        <w:t xml:space="preserve"> вопросы защиты населения и территорий от чрезвычайных ситуаций, пожарной безопасности.</w:t>
      </w:r>
    </w:p>
    <w:p w:rsidR="008F0742" w:rsidRDefault="008F0742">
      <w:pPr>
        <w:jc w:val="both"/>
        <w:rPr>
          <w:sz w:val="28"/>
        </w:rPr>
      </w:pPr>
    </w:p>
    <w:p w:rsidR="008F0742" w:rsidRDefault="008F0742">
      <w:pPr>
        <w:jc w:val="both"/>
        <w:rPr>
          <w:sz w:val="28"/>
        </w:rPr>
      </w:pPr>
    </w:p>
    <w:p w:rsidR="008F0742" w:rsidRDefault="008F0742" w:rsidP="008F0742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8"/>
      </w:tblGrid>
      <w:tr w:rsidR="008F0742" w:rsidTr="00AF31D1">
        <w:tc>
          <w:tcPr>
            <w:tcW w:w="3936" w:type="dxa"/>
          </w:tcPr>
          <w:p w:rsidR="008F0742" w:rsidRDefault="008F0742" w:rsidP="00AF31D1">
            <w:pPr>
              <w:pStyle w:val="4"/>
            </w:pPr>
            <w:r w:rsidRPr="0044435B">
              <w:t>Председатель Правительства Пензенской области</w:t>
            </w:r>
          </w:p>
        </w:tc>
        <w:tc>
          <w:tcPr>
            <w:tcW w:w="5918" w:type="dxa"/>
          </w:tcPr>
          <w:p w:rsidR="008F0742" w:rsidRDefault="008F0742" w:rsidP="00AF31D1">
            <w:pPr>
              <w:jc w:val="right"/>
              <w:rPr>
                <w:sz w:val="28"/>
              </w:rPr>
            </w:pPr>
          </w:p>
          <w:p w:rsidR="008F0742" w:rsidRDefault="008F0742" w:rsidP="00D54D90">
            <w:pPr>
              <w:rPr>
                <w:sz w:val="28"/>
              </w:rPr>
            </w:pPr>
            <w:r w:rsidRPr="0044435B">
              <w:rPr>
                <w:sz w:val="28"/>
              </w:rPr>
              <w:t>Н</w:t>
            </w:r>
            <w:r>
              <w:rPr>
                <w:sz w:val="28"/>
              </w:rPr>
              <w:t>.</w:t>
            </w:r>
            <w:r w:rsidRPr="0044435B">
              <w:rPr>
                <w:sz w:val="28"/>
              </w:rPr>
              <w:t>П</w:t>
            </w:r>
            <w:r>
              <w:rPr>
                <w:sz w:val="28"/>
              </w:rPr>
              <w:t xml:space="preserve">. </w:t>
            </w:r>
            <w:r w:rsidRPr="0044435B">
              <w:rPr>
                <w:sz w:val="28"/>
              </w:rPr>
              <w:t>Симонов</w:t>
            </w:r>
          </w:p>
        </w:tc>
      </w:tr>
    </w:tbl>
    <w:p w:rsidR="00EC3C25" w:rsidRDefault="00EC3C25" w:rsidP="008F0742">
      <w:pPr>
        <w:jc w:val="both"/>
        <w:rPr>
          <w:sz w:val="28"/>
        </w:rPr>
        <w:sectPr w:rsidR="00EC3C25" w:rsidSect="0019158E">
          <w:headerReference w:type="default" r:id="rId8"/>
          <w:footerReference w:type="default" r:id="rId9"/>
          <w:footerReference w:type="first" r:id="rId10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tbl>
      <w:tblPr>
        <w:tblW w:w="3766" w:type="dxa"/>
        <w:jc w:val="right"/>
        <w:tblLayout w:type="fixed"/>
        <w:tblLook w:val="01E0" w:firstRow="1" w:lastRow="1" w:firstColumn="1" w:lastColumn="1" w:noHBand="0" w:noVBand="0"/>
      </w:tblPr>
      <w:tblGrid>
        <w:gridCol w:w="3766"/>
      </w:tblGrid>
      <w:tr w:rsidR="00EC3C25" w:rsidTr="00965C37">
        <w:trPr>
          <w:jc w:val="right"/>
        </w:trPr>
        <w:tc>
          <w:tcPr>
            <w:tcW w:w="3766" w:type="dxa"/>
            <w:shd w:val="clear" w:color="auto" w:fill="auto"/>
          </w:tcPr>
          <w:p w:rsidR="00EC3C25" w:rsidRDefault="00EC3C25" w:rsidP="0096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</w:t>
            </w:r>
          </w:p>
          <w:p w:rsidR="00EC3C25" w:rsidRDefault="00EC3C25" w:rsidP="00EC3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распоряжению Правительства Пензенской области</w:t>
            </w:r>
          </w:p>
          <w:p w:rsidR="00EC3C25" w:rsidRPr="00EC3C25" w:rsidRDefault="00D54D90" w:rsidP="00D54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07.11.2022</w:t>
            </w:r>
            <w:r w:rsidR="00EC3C25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810-рП</w:t>
            </w:r>
            <w:bookmarkStart w:id="0" w:name="_GoBack"/>
            <w:bookmarkEnd w:id="0"/>
          </w:p>
        </w:tc>
      </w:tr>
    </w:tbl>
    <w:p w:rsidR="0019158E" w:rsidRDefault="0019158E" w:rsidP="00EC3C25">
      <w:pPr>
        <w:ind w:firstLine="720"/>
        <w:jc w:val="center"/>
        <w:rPr>
          <w:b/>
          <w:sz w:val="24"/>
          <w:szCs w:val="24"/>
          <w:lang w:eastAsia="ar-SA"/>
        </w:rPr>
      </w:pPr>
    </w:p>
    <w:p w:rsidR="00EC3C25" w:rsidRDefault="00EC3C25" w:rsidP="000170B3">
      <w:pPr>
        <w:spacing w:line="221" w:lineRule="auto"/>
        <w:ind w:firstLine="720"/>
        <w:jc w:val="center"/>
        <w:rPr>
          <w:b/>
          <w:sz w:val="24"/>
          <w:szCs w:val="24"/>
          <w:lang w:eastAsia="ar-SA"/>
        </w:rPr>
      </w:pPr>
      <w:proofErr w:type="gramStart"/>
      <w:r>
        <w:rPr>
          <w:b/>
          <w:sz w:val="24"/>
          <w:szCs w:val="24"/>
          <w:lang w:eastAsia="ar-SA"/>
        </w:rPr>
        <w:t>П</w:t>
      </w:r>
      <w:proofErr w:type="gramEnd"/>
      <w:r>
        <w:rPr>
          <w:b/>
          <w:sz w:val="24"/>
          <w:szCs w:val="24"/>
          <w:lang w:eastAsia="ar-SA"/>
        </w:rPr>
        <w:t xml:space="preserve"> Л А Н</w:t>
      </w:r>
    </w:p>
    <w:p w:rsidR="00EC3C25" w:rsidRDefault="00EC3C25" w:rsidP="000170B3">
      <w:pPr>
        <w:spacing w:line="221" w:lineRule="auto"/>
        <w:ind w:firstLine="720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реализации государственной программы Пензенской области </w:t>
      </w:r>
    </w:p>
    <w:p w:rsidR="00EC3C25" w:rsidRDefault="00EC3C25" w:rsidP="000170B3">
      <w:pPr>
        <w:spacing w:line="221" w:lineRule="auto"/>
        <w:ind w:firstLine="720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"Защита населения и территорий от чрезвычайных ситуаций, обеспечение пожарной безопасности</w:t>
      </w:r>
    </w:p>
    <w:p w:rsidR="00EC3C25" w:rsidRDefault="00EC3C25" w:rsidP="000170B3">
      <w:pPr>
        <w:spacing w:line="221" w:lineRule="auto"/>
        <w:ind w:firstLine="720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в Пензенской области" на очередной финансовый 2022 год</w:t>
      </w:r>
    </w:p>
    <w:p w:rsidR="00EC3C25" w:rsidRDefault="00EC3C25" w:rsidP="000170B3">
      <w:pPr>
        <w:spacing w:line="221" w:lineRule="auto"/>
        <w:ind w:firstLine="720"/>
        <w:jc w:val="center"/>
        <w:rPr>
          <w:sz w:val="24"/>
          <w:szCs w:val="24"/>
          <w:lang w:eastAsia="ar-SA"/>
        </w:rPr>
      </w:pPr>
    </w:p>
    <w:tbl>
      <w:tblPr>
        <w:tblW w:w="15320" w:type="dxa"/>
        <w:tblInd w:w="-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2"/>
        <w:gridCol w:w="5386"/>
        <w:gridCol w:w="3119"/>
        <w:gridCol w:w="1134"/>
        <w:gridCol w:w="992"/>
        <w:gridCol w:w="992"/>
        <w:gridCol w:w="993"/>
        <w:gridCol w:w="992"/>
      </w:tblGrid>
      <w:tr w:rsidR="00963C59" w:rsidTr="00963C59">
        <w:trPr>
          <w:trHeight w:val="885"/>
        </w:trPr>
        <w:tc>
          <w:tcPr>
            <w:tcW w:w="17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  <w:lang w:eastAsia="ar-SA"/>
              </w:rPr>
              <w:t xml:space="preserve">№ </w:t>
            </w:r>
            <w:r w:rsidRPr="00963C59">
              <w:rPr>
                <w:sz w:val="24"/>
                <w:szCs w:val="24"/>
              </w:rPr>
              <w:t>основного мероприятия (</w:t>
            </w:r>
            <w:proofErr w:type="spellStart"/>
            <w:proofErr w:type="gramStart"/>
            <w:r w:rsidRPr="00963C59">
              <w:rPr>
                <w:sz w:val="24"/>
                <w:szCs w:val="24"/>
              </w:rPr>
              <w:t>региональ-ного</w:t>
            </w:r>
            <w:proofErr w:type="spellEnd"/>
            <w:proofErr w:type="gramEnd"/>
            <w:r w:rsidRPr="00963C59">
              <w:rPr>
                <w:sz w:val="24"/>
                <w:szCs w:val="24"/>
              </w:rPr>
              <w:t xml:space="preserve"> проекта), мероприятия </w:t>
            </w:r>
            <w:r w:rsidRPr="00963C59">
              <w:rPr>
                <w:sz w:val="24"/>
                <w:szCs w:val="24"/>
              </w:rPr>
              <w:br/>
              <w:t xml:space="preserve">в </w:t>
            </w:r>
            <w:proofErr w:type="spellStart"/>
            <w:r w:rsidRPr="00963C59">
              <w:rPr>
                <w:sz w:val="24"/>
                <w:szCs w:val="24"/>
              </w:rPr>
              <w:t>соответ-ствии</w:t>
            </w:r>
            <w:proofErr w:type="spellEnd"/>
            <w:r w:rsidRPr="00963C59">
              <w:rPr>
                <w:sz w:val="24"/>
                <w:szCs w:val="24"/>
              </w:rPr>
              <w:t xml:space="preserve"> </w:t>
            </w:r>
            <w:r w:rsidRPr="00963C59">
              <w:rPr>
                <w:sz w:val="24"/>
                <w:szCs w:val="24"/>
              </w:rPr>
              <w:br/>
              <w:t>с номером Перечня основных мероприятий (</w:t>
            </w:r>
            <w:proofErr w:type="spellStart"/>
            <w:r w:rsidRPr="00963C59">
              <w:rPr>
                <w:sz w:val="24"/>
                <w:szCs w:val="24"/>
              </w:rPr>
              <w:t>региональ-ных</w:t>
            </w:r>
            <w:proofErr w:type="spellEnd"/>
            <w:r w:rsidRPr="00963C59">
              <w:rPr>
                <w:sz w:val="24"/>
                <w:szCs w:val="24"/>
              </w:rPr>
              <w:t xml:space="preserve"> проектов), мероприятий </w:t>
            </w:r>
            <w:proofErr w:type="spellStart"/>
            <w:r w:rsidRPr="00963C59">
              <w:rPr>
                <w:sz w:val="24"/>
                <w:szCs w:val="24"/>
              </w:rPr>
              <w:t>государствен</w:t>
            </w:r>
            <w:proofErr w:type="spellEnd"/>
            <w:r w:rsidRPr="00963C59">
              <w:rPr>
                <w:sz w:val="24"/>
                <w:szCs w:val="24"/>
              </w:rPr>
              <w:t>-ной программы</w:t>
            </w:r>
          </w:p>
        </w:tc>
        <w:tc>
          <w:tcPr>
            <w:tcW w:w="53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t>Наименование подпрограммы, основного мероприятия (регионального проекта), мероприятия</w:t>
            </w:r>
          </w:p>
        </w:tc>
        <w:tc>
          <w:tcPr>
            <w:tcW w:w="3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Основные этапы выполнения мероприятия и показатели реализации мероприятия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Едини-</w:t>
            </w:r>
          </w:p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963C59">
              <w:rPr>
                <w:sz w:val="24"/>
                <w:szCs w:val="24"/>
                <w:lang w:eastAsia="ar-SA"/>
              </w:rPr>
              <w:t>ца</w:t>
            </w:r>
            <w:proofErr w:type="spellEnd"/>
            <w:r w:rsidRPr="00963C59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proofErr w:type="gramStart"/>
            <w:r w:rsidRPr="00963C59">
              <w:rPr>
                <w:sz w:val="24"/>
                <w:szCs w:val="24"/>
                <w:lang w:eastAsia="ar-SA"/>
              </w:rPr>
              <w:t>измере-ния</w:t>
            </w:r>
            <w:proofErr w:type="spellEnd"/>
            <w:proofErr w:type="gramEnd"/>
          </w:p>
        </w:tc>
        <w:tc>
          <w:tcPr>
            <w:tcW w:w="39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963C59" w:rsidTr="00963C59">
        <w:trPr>
          <w:trHeight w:val="3064"/>
        </w:trPr>
        <w:tc>
          <w:tcPr>
            <w:tcW w:w="17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val="en-US" w:eastAsia="ar-SA"/>
              </w:rPr>
              <w:t>I</w:t>
            </w:r>
            <w:r w:rsidRPr="00963C59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963C59">
              <w:rPr>
                <w:sz w:val="24"/>
                <w:szCs w:val="24"/>
                <w:lang w:eastAsia="ar-SA"/>
              </w:rPr>
              <w:t>квар</w:t>
            </w:r>
            <w:proofErr w:type="spellEnd"/>
            <w:r w:rsidRPr="00963C59">
              <w:rPr>
                <w:sz w:val="24"/>
                <w:szCs w:val="24"/>
                <w:lang w:eastAsia="ar-SA"/>
              </w:rPr>
              <w:t>-тал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ind w:left="-146" w:right="-72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val="en-US" w:eastAsia="ar-SA"/>
              </w:rPr>
              <w:t xml:space="preserve">I </w:t>
            </w:r>
            <w:proofErr w:type="spellStart"/>
            <w:r w:rsidRPr="00963C59">
              <w:rPr>
                <w:sz w:val="24"/>
                <w:szCs w:val="24"/>
                <w:lang w:val="en-US" w:eastAsia="ar-SA"/>
              </w:rPr>
              <w:t>полу</w:t>
            </w:r>
            <w:proofErr w:type="spellEnd"/>
            <w:r w:rsidRPr="00963C59">
              <w:rPr>
                <w:sz w:val="24"/>
                <w:szCs w:val="24"/>
                <w:lang w:eastAsia="ar-SA"/>
              </w:rPr>
              <w:t>-</w:t>
            </w:r>
            <w:proofErr w:type="spellStart"/>
            <w:r w:rsidRPr="00963C59">
              <w:rPr>
                <w:sz w:val="24"/>
                <w:szCs w:val="24"/>
                <w:lang w:val="en-US" w:eastAsia="ar-SA"/>
              </w:rPr>
              <w:t>годие</w:t>
            </w:r>
            <w:proofErr w:type="spell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 xml:space="preserve">9 </w:t>
            </w:r>
            <w:proofErr w:type="gramStart"/>
            <w:r w:rsidRPr="00963C59">
              <w:rPr>
                <w:sz w:val="24"/>
                <w:szCs w:val="24"/>
                <w:lang w:eastAsia="ar-SA"/>
              </w:rPr>
              <w:t>меся-</w:t>
            </w:r>
            <w:proofErr w:type="spellStart"/>
            <w:r w:rsidRPr="00963C59">
              <w:rPr>
                <w:sz w:val="24"/>
                <w:szCs w:val="24"/>
                <w:lang w:eastAsia="ar-SA"/>
              </w:rPr>
              <w:t>цев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год</w:t>
            </w:r>
          </w:p>
        </w:tc>
      </w:tr>
    </w:tbl>
    <w:p w:rsidR="00EC3C25" w:rsidRDefault="00EC3C25" w:rsidP="000170B3">
      <w:pPr>
        <w:spacing w:line="221" w:lineRule="auto"/>
        <w:rPr>
          <w:sz w:val="4"/>
          <w:szCs w:val="4"/>
        </w:rPr>
      </w:pPr>
    </w:p>
    <w:tbl>
      <w:tblPr>
        <w:tblW w:w="517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5387"/>
        <w:gridCol w:w="3119"/>
        <w:gridCol w:w="1134"/>
        <w:gridCol w:w="992"/>
        <w:gridCol w:w="992"/>
        <w:gridCol w:w="993"/>
        <w:gridCol w:w="991"/>
      </w:tblGrid>
      <w:tr w:rsidR="00963C59" w:rsidRPr="00963C59" w:rsidTr="00963C59">
        <w:trPr>
          <w:tblHeader/>
        </w:trPr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8</w:t>
            </w: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t>Подпрограмма "Снижение рисков</w:t>
            </w:r>
          </w:p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t xml:space="preserve">и смягчение последствий чрезвычайных ситуаций природного и техногенного характера и обеспечение пожарной безопасности </w:t>
            </w:r>
            <w:r w:rsidRPr="00963C59">
              <w:rPr>
                <w:sz w:val="24"/>
                <w:szCs w:val="24"/>
              </w:rPr>
              <w:br/>
              <w:t>Пензенской области"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0170B3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lastRenderedPageBreak/>
              <w:t>1.1.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Основное мероприятие "Обеспечение устойчивого функционирования пожарно-спасательных подразделений</w:t>
            </w:r>
            <w:r w:rsidRPr="00963C59">
              <w:rPr>
                <w:sz w:val="24"/>
                <w:szCs w:val="24"/>
                <w:lang w:eastAsia="ar-SA"/>
              </w:rPr>
              <w:br/>
              <w:t>Пензенской области"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1.1.1.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34B2E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 xml:space="preserve">Мероприятие "Расходы на реализацию постановления Правительства Пензенской области от 04.07.2012 </w:t>
            </w:r>
            <w:r w:rsidR="00D34B2E" w:rsidRPr="00963C59">
              <w:rPr>
                <w:sz w:val="24"/>
                <w:szCs w:val="24"/>
                <w:lang w:eastAsia="ar-SA"/>
              </w:rPr>
              <w:t>№</w:t>
            </w:r>
            <w:r w:rsidRPr="00963C59">
              <w:rPr>
                <w:sz w:val="24"/>
                <w:szCs w:val="24"/>
                <w:lang w:eastAsia="ar-SA"/>
              </w:rPr>
              <w:t xml:space="preserve"> 480-пП "О мерах по реализации Закона Пензенской области", </w:t>
            </w: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 xml:space="preserve"> от 10.10.2011 </w:t>
            </w:r>
            <w:r w:rsidR="00D34B2E" w:rsidRPr="00963C59">
              <w:rPr>
                <w:sz w:val="24"/>
                <w:szCs w:val="24"/>
                <w:lang w:eastAsia="ar-SA"/>
              </w:rPr>
              <w:t>№</w:t>
            </w:r>
            <w:r w:rsidRPr="00963C59">
              <w:rPr>
                <w:sz w:val="24"/>
                <w:szCs w:val="24"/>
                <w:lang w:eastAsia="ar-SA"/>
              </w:rPr>
              <w:t xml:space="preserve"> 2126-ЗПО "О некоторых вопросах, связанных с реализацией в Пензенской области Федерального закона"</w:t>
            </w:r>
            <w:r w:rsidR="00D34B2E" w:rsidRPr="00963C59">
              <w:rPr>
                <w:sz w:val="24"/>
                <w:szCs w:val="24"/>
                <w:lang w:eastAsia="ar-SA"/>
              </w:rPr>
              <w:t xml:space="preserve">, от 06.05.2011 </w:t>
            </w:r>
            <w:r w:rsidR="00D34B2E" w:rsidRPr="00963C59">
              <w:rPr>
                <w:sz w:val="24"/>
                <w:szCs w:val="24"/>
                <w:lang w:eastAsia="ar-SA"/>
              </w:rPr>
              <w:br/>
              <w:t>№</w:t>
            </w:r>
            <w:r w:rsidRPr="00963C59">
              <w:rPr>
                <w:sz w:val="24"/>
                <w:szCs w:val="24"/>
                <w:lang w:eastAsia="ar-SA"/>
              </w:rPr>
              <w:t xml:space="preserve"> 100-ФЗ "О добровольной пожарной охране"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val="en-US" w:eastAsia="ar-SA"/>
              </w:rPr>
              <w:t>I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963C59">
              <w:rPr>
                <w:sz w:val="24"/>
                <w:szCs w:val="24"/>
                <w:shd w:val="clear" w:color="auto" w:fill="FFFFFF"/>
                <w:lang w:val="en-US" w:eastAsia="ar-SA"/>
              </w:rPr>
              <w:t>IV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2022 года</w:t>
            </w: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Выплата единовременного пособия членам семьи работника добровольной пожарной охраны или добровольного пожарного, погибшего в период исполнения им обязанностей добровольного пожарного.</w:t>
            </w: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жилищно-коммунального хозяйства и гражданской защиты населения Пензенской области, ГУ "ППСЦ"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выплаты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1.1.2.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34B2E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 xml:space="preserve">Мероприятие "Проведение смотра-конкурса среди муниципальных образований на звание "Лучшее подразделение </w:t>
            </w:r>
            <w:proofErr w:type="gramStart"/>
            <w:r w:rsidRPr="00963C59">
              <w:rPr>
                <w:sz w:val="24"/>
                <w:szCs w:val="24"/>
                <w:lang w:eastAsia="ar-SA"/>
              </w:rPr>
              <w:t>добровольной</w:t>
            </w:r>
            <w:proofErr w:type="gramEnd"/>
            <w:r w:rsidRPr="00963C59">
              <w:rPr>
                <w:sz w:val="24"/>
                <w:szCs w:val="24"/>
                <w:lang w:eastAsia="ar-SA"/>
              </w:rPr>
              <w:t xml:space="preserve"> </w:t>
            </w: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  <w:lang w:eastAsia="ar-SA"/>
              </w:rPr>
              <w:t>пожарной охраны"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val="en-US" w:eastAsia="ar-SA"/>
              </w:rPr>
              <w:t>III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2022 года</w:t>
            </w: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 xml:space="preserve">Проведение </w:t>
            </w:r>
            <w:r w:rsidRPr="00963C59">
              <w:rPr>
                <w:sz w:val="24"/>
                <w:szCs w:val="24"/>
                <w:shd w:val="clear" w:color="auto" w:fill="FFFFFF"/>
              </w:rPr>
              <w:br/>
              <w:t>смотров-конкурсов</w:t>
            </w:r>
            <w:r w:rsidR="00D34B2E" w:rsidRPr="00963C59">
              <w:rPr>
                <w:sz w:val="24"/>
                <w:szCs w:val="24"/>
                <w:shd w:val="clear" w:color="auto" w:fill="FFFFFF"/>
              </w:rPr>
              <w:t>.</w:t>
            </w: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жилищно-коммунального хозяйства и гражданской защиты населения Пензенской области, ГУ "ППСЦ"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1.2.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Основное мероприятие "Проведение мероприятий по противопожарной безопасности в государственных организациях (учреждениях) Пензенской области"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х</w:t>
            </w: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34B2E" w:rsidRDefault="00EC3C25" w:rsidP="000170B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в том числе:</w:t>
            </w:r>
          </w:p>
          <w:p w:rsidR="006F0608" w:rsidRPr="00963C59" w:rsidRDefault="006F0608" w:rsidP="000170B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lastRenderedPageBreak/>
              <w:t>1.2.1.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963C59">
              <w:rPr>
                <w:sz w:val="24"/>
                <w:szCs w:val="24"/>
                <w:lang w:eastAsia="ar-SA"/>
              </w:rPr>
              <w:t>Мероприятие "</w:t>
            </w:r>
            <w:r w:rsidRPr="00963C59">
              <w:rPr>
                <w:color w:val="000000"/>
                <w:sz w:val="24"/>
                <w:szCs w:val="24"/>
              </w:rPr>
              <w:t>Ремонт, монтаж, приобретение автоматической пожарной сигнализации, систем оповещения людей о пожаре (в том числе и беспроводных систем в комплекте с индивидуальными техническими устройствами оповещения), установок автоматического пожаротушения, вывода сигнала о срабатывании установок пожарной сигнализации и аварийного оповещения, линий прямой телефонной связи с подразделениями пожарной службы в учреждениях (в том числе разработка проектной документации, техническое обслуживание существующих систем)"</w:t>
            </w:r>
            <w:proofErr w:type="gramEnd"/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val="en-US" w:eastAsia="ar-SA"/>
              </w:rPr>
              <w:t>I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963C59">
              <w:rPr>
                <w:sz w:val="24"/>
                <w:szCs w:val="24"/>
                <w:shd w:val="clear" w:color="auto" w:fill="FFFFFF"/>
                <w:lang w:val="en-US" w:eastAsia="ar-SA"/>
              </w:rPr>
              <w:t>IV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2022 года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color w:val="000000"/>
                <w:sz w:val="24"/>
                <w:szCs w:val="24"/>
              </w:rPr>
              <w:t>Количество государственных организаций, в которых проведен монтаж, ремонт систем автоматической пожарной сигнализации</w:t>
            </w:r>
            <w:r w:rsidRPr="00963C59">
              <w:rPr>
                <w:sz w:val="24"/>
                <w:szCs w:val="24"/>
                <w:shd w:val="clear" w:color="auto" w:fill="FFFFFF"/>
              </w:rPr>
              <w:t>: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 xml:space="preserve">Министерство здравоохранения </w:t>
            </w:r>
            <w:r w:rsidRPr="00963C59">
              <w:rPr>
                <w:sz w:val="24"/>
                <w:szCs w:val="24"/>
                <w:shd w:val="clear" w:color="auto" w:fill="FFFFFF"/>
              </w:rPr>
              <w:br/>
              <w:t>Пензенской области, подведомственные учреждения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 xml:space="preserve">Министерство культуры и туризма Пензенской области и подведомственные </w:t>
            </w:r>
            <w:r w:rsidRPr="00963C59">
              <w:rPr>
                <w:sz w:val="24"/>
                <w:szCs w:val="24"/>
                <w:shd w:val="clear" w:color="auto" w:fill="FFFFFF"/>
              </w:rPr>
              <w:br/>
              <w:t>учреждения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образования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Пензенской области и подведомственные организации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D34B2E" w:rsidRPr="00963C59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D34B2E" w:rsidRPr="00963C59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D34B2E" w:rsidRPr="00963C59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val="en-US" w:eastAsia="ar-SA"/>
              </w:rPr>
              <w:t>10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10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1.2.2.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Мероприятие "Ремонт, монтаж внутренних и наружных электрических с</w:t>
            </w:r>
            <w:r w:rsidR="00D34B2E" w:rsidRPr="00963C59">
              <w:rPr>
                <w:sz w:val="24"/>
                <w:szCs w:val="24"/>
                <w:lang w:eastAsia="ar-SA"/>
              </w:rPr>
              <w:t>етей, электроустановок, электро</w:t>
            </w:r>
            <w:r w:rsidRPr="00963C59">
              <w:rPr>
                <w:sz w:val="24"/>
                <w:szCs w:val="24"/>
                <w:lang w:eastAsia="ar-SA"/>
              </w:rPr>
              <w:t>технических изделий и электроосветительных приборов в учреждениях (в том числе разработка проектной документации)"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val="en-US" w:eastAsia="ar-SA"/>
              </w:rPr>
              <w:t>II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963C59">
              <w:rPr>
                <w:sz w:val="24"/>
                <w:szCs w:val="24"/>
                <w:shd w:val="clear" w:color="auto" w:fill="FFFFFF"/>
                <w:lang w:val="en-US" w:eastAsia="ar-SA"/>
              </w:rPr>
              <w:t>IV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2022 года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Замена, ремонт электропроводки, силовых электроустановок в организациях: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D34B2E" w:rsidRPr="00963C59" w:rsidRDefault="00D34B2E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D34B2E" w:rsidRPr="00963C59" w:rsidRDefault="00D34B2E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lastRenderedPageBreak/>
              <w:t>Министерство здравоохранения Пензенской области,</w:t>
            </w:r>
            <w:r w:rsidRPr="00963C59">
              <w:rPr>
                <w:sz w:val="24"/>
                <w:szCs w:val="24"/>
                <w:shd w:val="clear" w:color="auto" w:fill="FFFFFF"/>
              </w:rPr>
              <w:t xml:space="preserve"> подведомственные учреждения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образования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Пензенской области и подведомственные организации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 xml:space="preserve">Министерство культуры и туризма Пензенской области и подведомственные </w:t>
            </w:r>
            <w:r w:rsidRPr="00963C59">
              <w:rPr>
                <w:sz w:val="24"/>
                <w:szCs w:val="24"/>
                <w:shd w:val="clear" w:color="auto" w:fill="FFFFFF"/>
              </w:rPr>
              <w:br/>
              <w:t>учреждения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D34B2E" w:rsidRPr="00963C59" w:rsidRDefault="00D34B2E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lastRenderedPageBreak/>
              <w:t>органи</w:t>
            </w:r>
            <w:r w:rsidR="00D34B2E" w:rsidRPr="00963C59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D34B2E" w:rsidRPr="00963C59" w:rsidRDefault="00D34B2E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D34B2E" w:rsidRPr="00963C59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D34B2E" w:rsidRPr="00963C59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D34B2E" w:rsidRPr="00963C59" w:rsidRDefault="00D34B2E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lastRenderedPageBreak/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D34B2E" w:rsidRPr="00963C59" w:rsidRDefault="00D34B2E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D34B2E" w:rsidRPr="00963C59" w:rsidRDefault="00D34B2E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lastRenderedPageBreak/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D34B2E" w:rsidRPr="00963C59" w:rsidRDefault="00D34B2E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D34B2E" w:rsidRPr="00963C59" w:rsidRDefault="00D34B2E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lastRenderedPageBreak/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D34B2E" w:rsidRPr="00963C59" w:rsidRDefault="00D34B2E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2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D34B2E" w:rsidRPr="00963C59" w:rsidRDefault="00D34B2E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963C59">
              <w:rPr>
                <w:sz w:val="24"/>
                <w:szCs w:val="24"/>
                <w:shd w:val="clear" w:color="auto" w:fill="FFFFFF"/>
                <w:lang w:val="en-US"/>
              </w:rPr>
              <w:lastRenderedPageBreak/>
              <w:t>5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D34B2E" w:rsidRPr="00963C59" w:rsidRDefault="00D34B2E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3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lastRenderedPageBreak/>
              <w:t>1.2.3.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Мероприятие "Приобретение, монтаж, ввод в эксплуатацию автономных источников электроснабжения (в том числе разработка проектной документации)"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val="en-US" w:eastAsia="ar-SA"/>
              </w:rPr>
              <w:t>IV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2022 года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Оснащение образовательных организаций автономными источниками питания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образования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Пензенской области, подведомственные организации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D34B2E" w:rsidRPr="00963C59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63C59" w:rsidRPr="00963C59" w:rsidTr="00963C59">
        <w:trPr>
          <w:trHeight w:val="1754"/>
        </w:trPr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lastRenderedPageBreak/>
              <w:t>1.2.4.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Мероприятие "Приобретение сре</w:t>
            </w:r>
            <w:proofErr w:type="gramStart"/>
            <w:r w:rsidRPr="00963C59">
              <w:rPr>
                <w:sz w:val="24"/>
                <w:szCs w:val="24"/>
                <w:lang w:eastAsia="ar-SA"/>
              </w:rPr>
              <w:t>дств сп</w:t>
            </w:r>
            <w:proofErr w:type="gramEnd"/>
            <w:r w:rsidRPr="00963C59">
              <w:rPr>
                <w:sz w:val="24"/>
                <w:szCs w:val="24"/>
                <w:lang w:eastAsia="ar-SA"/>
              </w:rPr>
              <w:t>асения и эвакуации для сотрудников и обслуживаемого контингента учреждений"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val="en-US" w:eastAsia="ar-SA"/>
              </w:rPr>
              <w:t>IV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2022 года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Оснащение организаций средствами спасения: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D34B2E" w:rsidRPr="00963C59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val="en-US" w:eastAsia="ar-SA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963C59">
              <w:rPr>
                <w:sz w:val="24"/>
                <w:szCs w:val="24"/>
                <w:shd w:val="clear" w:color="auto" w:fill="FFFFFF"/>
                <w:lang w:val="en-US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963C59">
              <w:rPr>
                <w:sz w:val="24"/>
                <w:szCs w:val="24"/>
                <w:shd w:val="clear" w:color="auto" w:fill="FFFFFF"/>
                <w:lang w:val="en-US"/>
              </w:rPr>
              <w:t>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963C59">
              <w:rPr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</w:tr>
      <w:tr w:rsidR="00963C59" w:rsidRPr="00963C59" w:rsidTr="00963C59">
        <w:trPr>
          <w:trHeight w:val="2348"/>
        </w:trPr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1.2.5.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34B2E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Мероприятие "Ремонт, реконструкция, приведение в соответствие с действующими требованиями норм и правил (НП) пожарной безопасности внутренних, наружных путей эвакуации, установка дверей, отсекающих лестничные марши от поэтажных коридоров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(в том числе разработка проектной документации)"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I-IV кв. 2022 года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 xml:space="preserve">Приведение организаций  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br/>
              <w:t>в соответствие с НП пожарной безопасности: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здравоохранения Пензенской области, подведомственные учреждения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образования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Пензенской области, подведомственные организации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культуры и туризма Пензенской области и подведомственные учреждения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D34B2E" w:rsidRPr="00963C59" w:rsidRDefault="00D34B2E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D34B2E" w:rsidRPr="00963C59" w:rsidRDefault="00D34B2E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D34B2E" w:rsidRPr="00963C59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D34B2E" w:rsidRPr="00963C59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D34B2E" w:rsidRPr="00963C59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3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4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8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lastRenderedPageBreak/>
              <w:t>1.2.6.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Мероприятие "Ремонт, реконструкция, приведение в соответствие с действующими требованиями НП пожарной безопасности систем внутреннего, наружного противопожарного водоснабжения, пожарных водоемов (</w:t>
            </w:r>
            <w:proofErr w:type="spellStart"/>
            <w:r w:rsidRPr="00963C59">
              <w:rPr>
                <w:sz w:val="24"/>
                <w:szCs w:val="24"/>
                <w:lang w:eastAsia="ar-SA"/>
              </w:rPr>
              <w:t>водоисточников</w:t>
            </w:r>
            <w:proofErr w:type="spellEnd"/>
            <w:r w:rsidRPr="00963C59">
              <w:rPr>
                <w:sz w:val="24"/>
                <w:szCs w:val="24"/>
                <w:lang w:eastAsia="ar-SA"/>
              </w:rPr>
              <w:t>) (в том числе разработка проектной документации)"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I-IV кв. 2022 года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Ремонт систем противопожарного водоснабжения: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здравоохранения Пензенской области, подведомственные учреждения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образования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 xml:space="preserve">Пензенской области, подведомственные 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br/>
              <w:t>учреждения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942DBD" w:rsidRPr="00963C59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942DBD" w:rsidRPr="00963C59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942DBD" w:rsidRPr="00963C59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963C59">
              <w:rPr>
                <w:sz w:val="24"/>
                <w:szCs w:val="24"/>
                <w:shd w:val="clear" w:color="auto" w:fill="FFFFFF"/>
                <w:lang w:val="en-US"/>
              </w:rPr>
              <w:t>2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1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63C59" w:rsidRPr="00963C59" w:rsidTr="00963C59">
        <w:trPr>
          <w:trHeight w:val="2048"/>
        </w:trPr>
        <w:tc>
          <w:tcPr>
            <w:tcW w:w="17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1.2.7.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lastRenderedPageBreak/>
              <w:t>Мероприятие "Повышение уровня противопожарной защиты государственных организаций (учреждений) Пензенской области"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lastRenderedPageBreak/>
              <w:t>II - IV кв. 2022 года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t>Повышение уровня противопожарной защиты на объектах, подведомственных Министерству физической культуры и спорта Пензенской области: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862A39" w:rsidRPr="00963C59" w:rsidRDefault="00862A39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lastRenderedPageBreak/>
              <w:t>противопожарная обработка деревянных конструкций;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t>поставка оборудования для оснащения системы экстренного оповещения сотрудников и посетителей объекта о потенциальной угрозе возникновения или возникновений ЧС;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t>поставка оборудования для текущего ремонта системы автоматической пожарной сигнализации;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t>приобретение огнетушителей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lastRenderedPageBreak/>
              <w:t>объекты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t>объекты</w:t>
            </w:r>
          </w:p>
          <w:p w:rsidR="00EC3C25" w:rsidRPr="00963C59" w:rsidRDefault="00EC3C25" w:rsidP="00963C5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объекты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объекты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lastRenderedPageBreak/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lastRenderedPageBreak/>
              <w:t>1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t>3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t>5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lastRenderedPageBreak/>
              <w:t>1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t>3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t>5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lastRenderedPageBreak/>
              <w:t>1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t>3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t>5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t>4</w:t>
            </w:r>
          </w:p>
        </w:tc>
      </w:tr>
      <w:tr w:rsidR="00963C59" w:rsidRPr="00963C59" w:rsidTr="00963C59">
        <w:tc>
          <w:tcPr>
            <w:tcW w:w="17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I-IV кв. 2022 года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Приведение организаций</w:t>
            </w:r>
          </w:p>
          <w:p w:rsidR="00EC3C25" w:rsidRPr="00963C59" w:rsidRDefault="00862A39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в соответствие</w:t>
            </w:r>
            <w:r w:rsidR="00EC3C25" w:rsidRPr="00963C59">
              <w:rPr>
                <w:sz w:val="24"/>
                <w:szCs w:val="24"/>
                <w:shd w:val="clear" w:color="auto" w:fill="FFFFFF"/>
                <w:lang w:eastAsia="ar-SA"/>
              </w:rPr>
              <w:t xml:space="preserve"> с НП пожарной безопасности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.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культуры и туризма Пензенской области, подведомственные учреждения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862A39" w:rsidRPr="00963C59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963C59">
              <w:rPr>
                <w:sz w:val="24"/>
                <w:szCs w:val="24"/>
                <w:shd w:val="clear" w:color="auto" w:fill="FFFFFF"/>
                <w:lang w:val="en-US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963C59">
              <w:rPr>
                <w:sz w:val="24"/>
                <w:szCs w:val="24"/>
                <w:shd w:val="clear" w:color="auto" w:fill="FFFFFF"/>
                <w:lang w:val="en-US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963C59">
              <w:rPr>
                <w:sz w:val="24"/>
                <w:szCs w:val="24"/>
                <w:shd w:val="clear" w:color="auto" w:fill="FFFFFF"/>
                <w:lang w:val="en-US"/>
              </w:rPr>
              <w:t>6</w:t>
            </w:r>
          </w:p>
        </w:tc>
      </w:tr>
      <w:tr w:rsidR="00963C59" w:rsidRPr="00963C59" w:rsidTr="00963C59">
        <w:tc>
          <w:tcPr>
            <w:tcW w:w="17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val="en-US" w:eastAsia="ar-SA"/>
              </w:rPr>
              <w:t>III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-I</w:t>
            </w:r>
            <w:r w:rsidRPr="00963C59">
              <w:rPr>
                <w:sz w:val="24"/>
                <w:szCs w:val="24"/>
                <w:shd w:val="clear" w:color="auto" w:fill="FFFFFF"/>
                <w:lang w:val="en-US" w:eastAsia="ar-SA"/>
              </w:rPr>
              <w:t>V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2022 года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 xml:space="preserve">Общестроительные работы 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br/>
              <w:t>по устранению замечаний отдела надзорной деятельности ГУ МЧС России по Пензенской области</w:t>
            </w:r>
            <w:r w:rsidR="00CB5CBF" w:rsidRPr="00963C59">
              <w:rPr>
                <w:sz w:val="24"/>
                <w:szCs w:val="24"/>
                <w:shd w:val="clear" w:color="auto" w:fill="FFFFFF"/>
                <w:lang w:eastAsia="ar-SA"/>
              </w:rPr>
              <w:t>.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lastRenderedPageBreak/>
              <w:t>Министерство образования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Пензенской области и подведомственные организации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lastRenderedPageBreak/>
              <w:t>органи</w:t>
            </w:r>
            <w:r w:rsidR="00CB5CBF" w:rsidRPr="00963C59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lastRenderedPageBreak/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lastRenderedPageBreak/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lastRenderedPageBreak/>
              <w:t>1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lastRenderedPageBreak/>
              <w:t>4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963C59" w:rsidRPr="00963C59" w:rsidTr="00963C59">
        <w:trPr>
          <w:trHeight w:val="438"/>
        </w:trPr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lastRenderedPageBreak/>
              <w:t>1.3.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Основное мероприятие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t>"Формирование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в том числе: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963C59" w:rsidRPr="00963C59" w:rsidTr="00963C59">
        <w:trPr>
          <w:trHeight w:val="2146"/>
        </w:trPr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1.3.1.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Мероприятие "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Создание, модернизация и поддержание в состоянии постоянной готовности к использованию региональной автоматизированной системы централизованного оповещения населения (РАСЦО)"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pStyle w:val="ConsPlusNormal"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IV кв. 2022 года 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rFonts w:eastAsia="Calibri"/>
                <w:spacing w:val="2"/>
                <w:sz w:val="24"/>
                <w:szCs w:val="24"/>
                <w:shd w:val="clear" w:color="auto" w:fill="FFFFFF"/>
              </w:rPr>
            </w:pPr>
            <w:r w:rsidRPr="00963C59">
              <w:rPr>
                <w:rFonts w:eastAsia="Calibri"/>
                <w:spacing w:val="2"/>
                <w:sz w:val="24"/>
                <w:szCs w:val="24"/>
                <w:shd w:val="clear" w:color="auto" w:fill="FFFFFF"/>
              </w:rPr>
              <w:t>Создание пункта управления РАСЦО.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rFonts w:eastAsia="Calibri"/>
                <w:spacing w:val="2"/>
                <w:sz w:val="24"/>
                <w:szCs w:val="24"/>
                <w:shd w:val="clear" w:color="auto" w:fill="FFFFFF"/>
              </w:rPr>
              <w:t>Модернизация пунктов управления РАСЦО.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ar-SA"/>
              </w:rPr>
              <w:t>Модернизация центров оповещения</w:t>
            </w:r>
            <w:r w:rsidRPr="00963C59">
              <w:rPr>
                <w:sz w:val="24"/>
                <w:szCs w:val="24"/>
                <w:shd w:val="clear" w:color="auto" w:fill="FFFFFF"/>
              </w:rPr>
              <w:t>.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 xml:space="preserve">Установка пунктов </w:t>
            </w:r>
            <w:proofErr w:type="spellStart"/>
            <w:r w:rsidRPr="00963C59">
              <w:rPr>
                <w:sz w:val="24"/>
                <w:szCs w:val="24"/>
                <w:shd w:val="clear" w:color="auto" w:fill="FFFFFF"/>
              </w:rPr>
              <w:t>сирено</w:t>
            </w:r>
            <w:proofErr w:type="spellEnd"/>
            <w:r w:rsidRPr="00963C59">
              <w:rPr>
                <w:sz w:val="24"/>
                <w:szCs w:val="24"/>
                <w:shd w:val="clear" w:color="auto" w:fill="FFFFFF"/>
              </w:rPr>
              <w:t>-речевого оповещения населения.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Выполнение работ по сопряжению с КСЭОН.</w:t>
            </w:r>
          </w:p>
          <w:p w:rsidR="00EC3C25" w:rsidRPr="00963C59" w:rsidRDefault="00CB5CBF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Выдача технических условий от ф</w:t>
            </w:r>
            <w:r w:rsidR="00EC3C25" w:rsidRPr="00963C59">
              <w:rPr>
                <w:sz w:val="24"/>
                <w:szCs w:val="24"/>
                <w:shd w:val="clear" w:color="auto" w:fill="FFFFFF"/>
              </w:rPr>
              <w:t>илиала РТРС "</w:t>
            </w:r>
            <w:proofErr w:type="gramStart"/>
            <w:r w:rsidR="00EC3C25" w:rsidRPr="00963C59">
              <w:rPr>
                <w:sz w:val="24"/>
                <w:szCs w:val="24"/>
                <w:shd w:val="clear" w:color="auto" w:fill="FFFFFF"/>
              </w:rPr>
              <w:t>Пензенский</w:t>
            </w:r>
            <w:proofErr w:type="gramEnd"/>
            <w:r w:rsidR="00EC3C25" w:rsidRPr="00963C59">
              <w:rPr>
                <w:sz w:val="24"/>
                <w:szCs w:val="24"/>
                <w:shd w:val="clear" w:color="auto" w:fill="FFFFFF"/>
              </w:rPr>
              <w:t xml:space="preserve"> ОРТПЦ".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 xml:space="preserve">Проведение экспертизы по проверке достоверности и определения сметной </w:t>
            </w:r>
            <w:r w:rsidRPr="00963C59">
              <w:rPr>
                <w:sz w:val="24"/>
                <w:szCs w:val="24"/>
                <w:shd w:val="clear" w:color="auto" w:fill="FFFFFF"/>
              </w:rPr>
              <w:lastRenderedPageBreak/>
              <w:t>стоимости проектно-сметной документации РАСЦО.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Проведение строительного контроля.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жилищно-коммунального хозяйства и гражданской защиты населения Пензенской области, ГУ "ППСЦ"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экспер</w:t>
            </w:r>
            <w:r w:rsidR="00CB5CBF" w:rsidRPr="00963C59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тиза</w:t>
            </w:r>
            <w:proofErr w:type="spellEnd"/>
            <w:proofErr w:type="gramEnd"/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22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22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lastRenderedPageBreak/>
              <w:t>1.3.2.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C5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Мероприятие "Информирование населения о мерах по предупреждению чрезвычайных ситуаций, сигналах оповещения, действиях по сигналам оповещения"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IV кв. 2022года</w:t>
            </w:r>
          </w:p>
          <w:p w:rsidR="00EC3C25" w:rsidRPr="00963C59" w:rsidRDefault="00EC3C25" w:rsidP="00963C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Размещение в средствах массовой информации, на официальном сайте заметок о мерах по предупреждению чрезвычайных ситуаций, сигналах оповещения, действиях по сигналам оповещения</w:t>
            </w:r>
            <w:r w:rsidR="00CB5CBF" w:rsidRPr="00963C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.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жилищно-коммунального хозяйства и гражданской защиты населения Пензенской области, ГУ "ППСЦ"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заметок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5</w:t>
            </w: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1.3.3.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Мероприятие "Приобретение спецтехники и оборудования для повышения эффективности выполнения аварийно-спасательных и других неотложных работ, в том числе по локализации и ликвидации аварийных разливов нефти и нефтепродуктов"</w:t>
            </w:r>
          </w:p>
          <w:p w:rsidR="00CB5CBF" w:rsidRPr="00963C59" w:rsidRDefault="00CB5CBF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IV кв. 2022года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 xml:space="preserve">Приобретение: </w:t>
            </w:r>
            <w:proofErr w:type="spellStart"/>
            <w:r w:rsidRPr="00963C59">
              <w:rPr>
                <w:sz w:val="24"/>
                <w:szCs w:val="24"/>
                <w:lang w:eastAsia="ar-SA"/>
              </w:rPr>
              <w:t>полнолицевых</w:t>
            </w:r>
            <w:proofErr w:type="spellEnd"/>
            <w:r w:rsidRPr="00963C59">
              <w:rPr>
                <w:sz w:val="24"/>
                <w:szCs w:val="24"/>
                <w:lang w:eastAsia="ar-SA"/>
              </w:rPr>
              <w:t xml:space="preserve"> масок, аппаратов дыхательных,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радиостанций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B5CBF" w:rsidRPr="00963C59" w:rsidRDefault="00CB5CBF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CB5CBF" w:rsidRPr="00963C59" w:rsidRDefault="00CB5CBF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единица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единица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единица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B5CBF" w:rsidRPr="00963C59" w:rsidRDefault="00CB5CBF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CB5CBF" w:rsidRPr="00963C59" w:rsidRDefault="00CB5CBF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B5CBF" w:rsidRPr="00963C59" w:rsidRDefault="00CB5CBF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CB5CBF" w:rsidRPr="00963C59" w:rsidRDefault="00CB5CBF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B5CBF" w:rsidRPr="00963C59" w:rsidRDefault="00CB5CBF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CB5CBF" w:rsidRPr="00963C59" w:rsidRDefault="00CB5CBF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5CBF" w:rsidRPr="00963C59" w:rsidRDefault="00CB5CBF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CB5CBF" w:rsidRPr="00963C59" w:rsidRDefault="00CB5CBF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2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5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6</w:t>
            </w: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lastRenderedPageBreak/>
              <w:t>1.4.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Основное мероприятие "Совершенствование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1.4.2.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 xml:space="preserve">Мероприятие "Подготовка к пропуску </w:t>
            </w:r>
            <w:r w:rsidRPr="00963C59">
              <w:rPr>
                <w:sz w:val="24"/>
                <w:szCs w:val="24"/>
                <w:lang w:eastAsia="ar-SA"/>
              </w:rPr>
              <w:br/>
              <w:t xml:space="preserve">весеннего половодья и </w:t>
            </w:r>
            <w:r w:rsidRPr="00963C59">
              <w:rPr>
                <w:sz w:val="24"/>
                <w:szCs w:val="24"/>
                <w:lang w:eastAsia="ar-SA"/>
              </w:rPr>
              <w:br/>
              <w:t>летне-осенних паводков"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I</w:t>
            </w:r>
            <w:r w:rsidRPr="00963C59">
              <w:rPr>
                <w:sz w:val="24"/>
                <w:szCs w:val="24"/>
                <w:shd w:val="clear" w:color="auto" w:fill="FFFFFF"/>
                <w:lang w:val="en-US" w:eastAsia="ar-SA"/>
              </w:rPr>
              <w:t>I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-I</w:t>
            </w:r>
            <w:r w:rsidRPr="00963C59">
              <w:rPr>
                <w:sz w:val="24"/>
                <w:szCs w:val="24"/>
                <w:shd w:val="clear" w:color="auto" w:fill="FFFFFF"/>
                <w:lang w:val="en-US" w:eastAsia="ar-SA"/>
              </w:rPr>
              <w:t>V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2022 года</w:t>
            </w:r>
          </w:p>
          <w:p w:rsidR="00EC3C25" w:rsidRPr="00963C59" w:rsidRDefault="00EC3C25" w:rsidP="00963C59">
            <w:pPr>
              <w:suppressAutoHyphens/>
              <w:ind w:left="-62" w:right="-57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Приобретение специальной техники: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963C59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водолазное и специальное снаряжения</w:t>
            </w:r>
            <w:r w:rsidR="00937248" w:rsidRPr="00963C59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жилищно-коммунального хозяйства и гражданской защиты населения Пензенской области, ГУ "ППСЦ"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комплект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4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4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5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1.4.3.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Мероприятие "Повышение уровня противопожарной защиты государственных учреждений"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val="en-US" w:eastAsia="ar-SA"/>
              </w:rPr>
              <w:t>IV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2022 года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963C59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Повышение уровня противопожарной защиты социальных учреждений</w:t>
            </w:r>
            <w:r w:rsidR="00937248" w:rsidRPr="00963C59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.</w:t>
            </w:r>
            <w:r w:rsidRPr="00963C59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963C59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учреждение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10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1.4.5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Мероприятие "Создание, восполнение резервов материальных ресурсов Пензенской области для ликвидации чрезвычайных ситуаций межмуниципального и регионального характера"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val="en-US" w:eastAsia="ar-SA"/>
              </w:rPr>
              <w:t>IV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2022 года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 xml:space="preserve">Приобретение продуктов питания, вещевого имущества, предметов первой необходимости, имущества для первоочередного 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lastRenderedPageBreak/>
              <w:t>жизнеобеспечения населения.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Приобретение мыла хозяйственного.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жилищно-коммунального хозяйства и гражданской защиты населения Пензенской области, ГУ "ППСЦ"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кг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1,2</w:t>
            </w:r>
          </w:p>
        </w:tc>
      </w:tr>
      <w:tr w:rsidR="00963C59" w:rsidRPr="00963C59" w:rsidTr="00963C59">
        <w:trPr>
          <w:trHeight w:val="1298"/>
        </w:trPr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lastRenderedPageBreak/>
              <w:t>1.5.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Основное мероприятие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"Выполнение государственного задания ГБУ Пензенской области "Пензенский пожарно-спасательный центр"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1.5.1.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lastRenderedPageBreak/>
              <w:t>Мероприятие "Обеспечение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обеспечение пожарной безопасности, безопасности людей на водных объектах"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lastRenderedPageBreak/>
              <w:t>I-IV кв. 2022 года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Реализация дополнительных профессиональных программ повышения квалификации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 xml:space="preserve">Количество проведенных плановых проверок РАСЦО 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br/>
              <w:t>с подтверждением готовности системы к оповещению населения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 xml:space="preserve">Доля хранящихся (содержащихся) на складах гражданской обороны </w:t>
            </w:r>
            <w:proofErr w:type="gramStart"/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СИЗ</w:t>
            </w:r>
            <w:proofErr w:type="gramEnd"/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lastRenderedPageBreak/>
              <w:t>Доля регламентных, ремонтных, тестовых работ, профилактических и аттестационных мероприятий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Доля оперативных выездов для проведения поисковых и аварийно-спасательных работ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 xml:space="preserve">Доля подготовленных и оснащенных сотрудников в соответствии с приказом МЧС России от 26.09.2007 </w:t>
            </w:r>
            <w:r w:rsidR="00937248" w:rsidRPr="00963C59">
              <w:rPr>
                <w:sz w:val="24"/>
                <w:szCs w:val="24"/>
                <w:shd w:val="clear" w:color="auto" w:fill="FFFFFF"/>
                <w:lang w:eastAsia="ar-SA"/>
              </w:rPr>
              <w:t>№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 xml:space="preserve"> 500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Доля оперативных выездов для проведения работ по обеспечению безопасности людей на водных объектах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Среднее время прибытия к месту пожара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чел./час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единица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процент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lastRenderedPageBreak/>
              <w:t>процент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процент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процент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процент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минут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процент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19626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100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lastRenderedPageBreak/>
              <w:t>85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20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39252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100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lastRenderedPageBreak/>
              <w:t>85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20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58878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3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100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lastRenderedPageBreak/>
              <w:t>85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20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78504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4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100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lastRenderedPageBreak/>
              <w:t>85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85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85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85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20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963C59">
              <w:rPr>
                <w:sz w:val="24"/>
                <w:szCs w:val="24"/>
                <w:shd w:val="clear" w:color="auto" w:fill="FFFFFF"/>
              </w:rPr>
              <w:t>100</w:t>
            </w: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lastRenderedPageBreak/>
              <w:t>1.6.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t>Основное мероприятие "Предоставление дополнительных гарантий спасателям Пензенской области"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t>в том числе: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B9614A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1.6.1.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B9614A">
            <w:pPr>
              <w:suppressAutoHyphens/>
              <w:spacing w:line="221" w:lineRule="auto"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t>Мероприятие</w:t>
            </w:r>
          </w:p>
          <w:p w:rsidR="00EC3C25" w:rsidRPr="00963C59" w:rsidRDefault="00EC3C25" w:rsidP="00B9614A">
            <w:pPr>
              <w:suppressAutoHyphens/>
              <w:spacing w:line="221" w:lineRule="auto"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t>"Ежемесячная денежная выплата спасателям"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B9614A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I - IV кв. 2022 года</w:t>
            </w:r>
          </w:p>
          <w:p w:rsidR="00EC3C25" w:rsidRPr="00963C59" w:rsidRDefault="00EC3C25" w:rsidP="00B9614A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 xml:space="preserve">Ежемесячная денежная выплата спасателям, достигшим возраста </w:t>
            </w:r>
            <w:r w:rsidR="00937248" w:rsidRPr="00963C59">
              <w:rPr>
                <w:sz w:val="24"/>
                <w:szCs w:val="24"/>
                <w:lang w:eastAsia="ar-SA"/>
              </w:rPr>
              <w:br/>
            </w:r>
            <w:r w:rsidRPr="00963C59">
              <w:rPr>
                <w:sz w:val="24"/>
                <w:szCs w:val="24"/>
                <w:lang w:eastAsia="ar-SA"/>
              </w:rPr>
              <w:t xml:space="preserve">40 лет, принимающим непосредственное участие </w:t>
            </w:r>
            <w:r w:rsidR="00937248" w:rsidRPr="00963C59">
              <w:rPr>
                <w:sz w:val="24"/>
                <w:szCs w:val="24"/>
                <w:lang w:eastAsia="ar-SA"/>
              </w:rPr>
              <w:br/>
            </w:r>
            <w:r w:rsidRPr="00963C59">
              <w:rPr>
                <w:sz w:val="24"/>
                <w:szCs w:val="24"/>
                <w:lang w:eastAsia="ar-SA"/>
              </w:rPr>
              <w:t xml:space="preserve">в проведении аварийно-спасательных работ и проработавшим не менее </w:t>
            </w:r>
            <w:r w:rsidR="00937248" w:rsidRPr="00963C59">
              <w:rPr>
                <w:sz w:val="24"/>
                <w:szCs w:val="24"/>
                <w:lang w:eastAsia="ar-SA"/>
              </w:rPr>
              <w:br/>
            </w:r>
            <w:r w:rsidRPr="00963C59">
              <w:rPr>
                <w:sz w:val="24"/>
                <w:szCs w:val="24"/>
                <w:lang w:eastAsia="ar-SA"/>
              </w:rPr>
              <w:t>15 лет в профессиональных аварийно-спасательных службах Пензенской области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человек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val="en-US"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26</w:t>
            </w: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B9614A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B9614A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Подпрограмма 2 "Система химической и биологической безопасности Пензенской области"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B9614A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B9614A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B9614A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 xml:space="preserve">Основное мероприятие "Повышение защищенности населения и среды его обитания от негативных влияний опасных химических веществ и биологических агентов, </w:t>
            </w:r>
            <w:proofErr w:type="spellStart"/>
            <w:r w:rsidRPr="00963C59">
              <w:rPr>
                <w:sz w:val="24"/>
                <w:szCs w:val="24"/>
                <w:lang w:eastAsia="ar-SA"/>
              </w:rPr>
              <w:t>пожаро</w:t>
            </w:r>
            <w:proofErr w:type="spellEnd"/>
            <w:r w:rsidRPr="00963C59">
              <w:rPr>
                <w:sz w:val="24"/>
                <w:szCs w:val="24"/>
                <w:lang w:eastAsia="ar-SA"/>
              </w:rPr>
              <w:t>-взрывоопасных веществ и предметов"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B9614A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B9614A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B9614A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B9614A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B9614A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2.1.3.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B9614A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Мероприятие "Мероприятия по обеспечению мобилизационной готовности экономики"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B9614A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val="en-US" w:eastAsia="ar-SA"/>
              </w:rPr>
              <w:t>II</w:t>
            </w: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-IV кв. 2022 года</w:t>
            </w:r>
          </w:p>
          <w:p w:rsidR="00EC3C25" w:rsidRPr="00963C59" w:rsidRDefault="00EC3C25" w:rsidP="00B9614A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 xml:space="preserve">Проведение лабораторных испытаний </w:t>
            </w:r>
            <w:proofErr w:type="gramStart"/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СИЗ</w:t>
            </w:r>
            <w:proofErr w:type="gramEnd"/>
            <w:r w:rsidR="003B3287" w:rsidRPr="00963C59">
              <w:rPr>
                <w:sz w:val="24"/>
                <w:szCs w:val="24"/>
                <w:shd w:val="clear" w:color="auto" w:fill="FFFFFF"/>
                <w:lang w:eastAsia="ar-SA"/>
              </w:rPr>
              <w:t>.</w:t>
            </w:r>
          </w:p>
          <w:p w:rsidR="00EC3C25" w:rsidRPr="00963C59" w:rsidRDefault="00EC3C25" w:rsidP="00B9614A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жилищно-коммунального хозяйства и гражданской защиты населения Пензенской области, ГУ "ППСЦ"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партий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42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42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42</w:t>
            </w: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lastRenderedPageBreak/>
              <w:t>3.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Подпрограмма "Создание системы обеспечения вызова экстренных оперативных служб по единому номеру "112" в Пензенской области"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3.1.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Основное мероприятие "Создание информационно-технической инфраструктуры системы-112 на территории Пензенской области"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963C59" w:rsidRPr="00963C59" w:rsidTr="00963C59">
        <w:trPr>
          <w:trHeight w:val="1564"/>
        </w:trPr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3.1.2.</w:t>
            </w: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</w:rPr>
            </w:pPr>
            <w:r w:rsidRPr="00963C59">
              <w:rPr>
                <w:rFonts w:eastAsia="Calibri"/>
                <w:sz w:val="24"/>
                <w:szCs w:val="24"/>
                <w:lang w:eastAsia="en-US"/>
              </w:rPr>
              <w:t xml:space="preserve">Мероприятие "Организация </w:t>
            </w:r>
            <w:proofErr w:type="gramStart"/>
            <w:r w:rsidRPr="00963C59">
              <w:rPr>
                <w:rFonts w:eastAsia="Calibri"/>
                <w:sz w:val="24"/>
                <w:szCs w:val="24"/>
                <w:lang w:eastAsia="en-US"/>
              </w:rPr>
              <w:t>эксплуатации системы обеспечения вызова экстренных оперативных служб</w:t>
            </w:r>
            <w:proofErr w:type="gramEnd"/>
            <w:r w:rsidRPr="00963C59">
              <w:rPr>
                <w:rFonts w:eastAsia="Calibri"/>
                <w:sz w:val="24"/>
                <w:szCs w:val="24"/>
                <w:lang w:eastAsia="en-US"/>
              </w:rPr>
              <w:t xml:space="preserve"> по единому номеру "112", обеспечение приема и обработки вызовов"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I-IV кв. 2022 года</w:t>
            </w: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963C59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Обеспечение приема и обработки вызовов</w:t>
            </w:r>
            <w:r w:rsidR="003B3287" w:rsidRPr="00963C59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жилищно-коммунального хозяйства и гражданской защиты населения Пензенской области, ГУ "ППСЦ"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963C59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вызовов</w:t>
            </w: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173000</w:t>
            </w: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346000</w:t>
            </w: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519000</w:t>
            </w: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692000</w:t>
            </w:r>
          </w:p>
        </w:tc>
      </w:tr>
      <w:tr w:rsidR="00963C59" w:rsidRPr="00963C59" w:rsidTr="00963C59"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3.1.3.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ind w:left="-62" w:right="-59"/>
              <w:jc w:val="center"/>
              <w:rPr>
                <w:sz w:val="24"/>
                <w:szCs w:val="24"/>
              </w:rPr>
            </w:pPr>
            <w:r w:rsidRPr="00963C59">
              <w:rPr>
                <w:sz w:val="24"/>
                <w:szCs w:val="24"/>
              </w:rPr>
              <w:t>Мероприятие "Подготовка и размещение в СМИ информации о функционировании Системы-112"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I-IV кв. 2022 года</w:t>
            </w: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Размещение публикаций и информации в печатных СМИ, информационно-телекоммуникационной сети "Интернет", информационных роликов на областных телерадиокомпаниях</w:t>
            </w:r>
            <w:r w:rsidR="00C672B5" w:rsidRPr="00963C59">
              <w:rPr>
                <w:sz w:val="24"/>
                <w:szCs w:val="24"/>
                <w:shd w:val="clear" w:color="auto" w:fill="FFFFFF"/>
                <w:lang w:eastAsia="ar-SA"/>
              </w:rPr>
              <w:t>.</w:t>
            </w: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жилищно-коммунального хозяйства и гражданской защиты населения Пензенской области, ГУ "ППСЦ"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963C59">
              <w:rPr>
                <w:sz w:val="24"/>
                <w:szCs w:val="24"/>
                <w:shd w:val="clear" w:color="auto" w:fill="FFFFFF"/>
                <w:lang w:eastAsia="ar-SA"/>
              </w:rPr>
              <w:t>публи-каций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val="en-US" w:eastAsia="ar-SA"/>
              </w:rPr>
              <w:t>2</w:t>
            </w: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  <w:r w:rsidRPr="00963C59">
              <w:rPr>
                <w:sz w:val="24"/>
                <w:szCs w:val="24"/>
                <w:shd w:val="clear" w:color="auto" w:fill="FFFFFF"/>
                <w:lang w:val="en-US" w:eastAsia="ar-SA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val="en-US"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val="en-US"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val="en-US"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val="en-US"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val="en-US"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val="en-US"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val="en-US"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val="en-US"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val="en-US" w:eastAsia="ar-SA"/>
              </w:rPr>
            </w:pPr>
            <w:r w:rsidRPr="00963C59">
              <w:rPr>
                <w:sz w:val="24"/>
                <w:szCs w:val="24"/>
                <w:lang w:val="en-US" w:eastAsia="ar-SA"/>
              </w:rPr>
              <w:t>7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C3C25" w:rsidRPr="00963C59" w:rsidRDefault="00EC3C25" w:rsidP="00963C59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963C59">
              <w:rPr>
                <w:sz w:val="24"/>
                <w:szCs w:val="24"/>
                <w:lang w:eastAsia="ar-SA"/>
              </w:rPr>
              <w:t>10</w:t>
            </w:r>
          </w:p>
        </w:tc>
      </w:tr>
    </w:tbl>
    <w:p w:rsidR="00EC3C25" w:rsidRDefault="00EC3C25" w:rsidP="00EC3C25">
      <w:pPr>
        <w:rPr>
          <w:sz w:val="24"/>
          <w:szCs w:val="24"/>
        </w:rPr>
      </w:pPr>
    </w:p>
    <w:p w:rsidR="008F0742" w:rsidRDefault="00C672B5" w:rsidP="00C672B5">
      <w:pPr>
        <w:jc w:val="center"/>
        <w:rPr>
          <w:sz w:val="28"/>
        </w:rPr>
      </w:pPr>
      <w:r>
        <w:rPr>
          <w:sz w:val="28"/>
        </w:rPr>
        <w:t>___________</w:t>
      </w:r>
    </w:p>
    <w:sectPr w:rsidR="008F0742" w:rsidSect="0019158E">
      <w:endnotePr>
        <w:numFmt w:val="decimal"/>
      </w:endnotePr>
      <w:pgSz w:w="16840" w:h="11907" w:orient="landscape"/>
      <w:pgMar w:top="1701" w:right="1134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271" w:rsidRDefault="00631271">
      <w:r>
        <w:separator/>
      </w:r>
    </w:p>
  </w:endnote>
  <w:endnote w:type="continuationSeparator" w:id="0">
    <w:p w:rsidR="00631271" w:rsidRDefault="00631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4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EB0308">
      <w:rPr>
        <w:noProof/>
        <w:sz w:val="16"/>
      </w:rPr>
      <w:t>документ2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84D" w:rsidRDefault="00B5684D" w:rsidP="00B5684D">
    <w:pPr>
      <w:pStyle w:val="a4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документ2</w:t>
    </w:r>
    <w:r>
      <w:rPr>
        <w:sz w:val="16"/>
      </w:rPr>
      <w:fldChar w:fldCharType="end"/>
    </w:r>
  </w:p>
  <w:p w:rsidR="00B5684D" w:rsidRDefault="00B5684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271" w:rsidRDefault="00631271">
      <w:r>
        <w:separator/>
      </w:r>
    </w:p>
  </w:footnote>
  <w:footnote w:type="continuationSeparator" w:id="0">
    <w:p w:rsidR="00631271" w:rsidRDefault="006312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58E" w:rsidRDefault="0019158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54D90">
      <w:rPr>
        <w:noProof/>
      </w:rPr>
      <w:t>14</w:t>
    </w:r>
    <w:r>
      <w:fldChar w:fldCharType="end"/>
    </w:r>
  </w:p>
  <w:p w:rsidR="0019158E" w:rsidRDefault="001915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0308"/>
    <w:rsid w:val="00004140"/>
    <w:rsid w:val="00014419"/>
    <w:rsid w:val="000170B3"/>
    <w:rsid w:val="0005514D"/>
    <w:rsid w:val="000B1160"/>
    <w:rsid w:val="000D0507"/>
    <w:rsid w:val="000F2BFC"/>
    <w:rsid w:val="0012039B"/>
    <w:rsid w:val="00144E13"/>
    <w:rsid w:val="00154605"/>
    <w:rsid w:val="00190DEE"/>
    <w:rsid w:val="0019158E"/>
    <w:rsid w:val="001B7A0D"/>
    <w:rsid w:val="001F6E0A"/>
    <w:rsid w:val="00204F72"/>
    <w:rsid w:val="002365BE"/>
    <w:rsid w:val="0024384B"/>
    <w:rsid w:val="00271AE9"/>
    <w:rsid w:val="00285D30"/>
    <w:rsid w:val="002A2CC8"/>
    <w:rsid w:val="002B6B95"/>
    <w:rsid w:val="002E3A70"/>
    <w:rsid w:val="00303D8A"/>
    <w:rsid w:val="00361371"/>
    <w:rsid w:val="0039588A"/>
    <w:rsid w:val="003B3287"/>
    <w:rsid w:val="003F4EA4"/>
    <w:rsid w:val="0041131C"/>
    <w:rsid w:val="00426FF1"/>
    <w:rsid w:val="00457052"/>
    <w:rsid w:val="0047451C"/>
    <w:rsid w:val="004827C1"/>
    <w:rsid w:val="00491B86"/>
    <w:rsid w:val="0049613D"/>
    <w:rsid w:val="005237B7"/>
    <w:rsid w:val="0054374E"/>
    <w:rsid w:val="00605644"/>
    <w:rsid w:val="006246CD"/>
    <w:rsid w:val="00631271"/>
    <w:rsid w:val="00653E8B"/>
    <w:rsid w:val="0069184F"/>
    <w:rsid w:val="006F0608"/>
    <w:rsid w:val="006F4247"/>
    <w:rsid w:val="0074074F"/>
    <w:rsid w:val="007767E5"/>
    <w:rsid w:val="007F3006"/>
    <w:rsid w:val="008217BE"/>
    <w:rsid w:val="00832077"/>
    <w:rsid w:val="00862A39"/>
    <w:rsid w:val="00886F02"/>
    <w:rsid w:val="008B484C"/>
    <w:rsid w:val="008F0742"/>
    <w:rsid w:val="008F2667"/>
    <w:rsid w:val="00937248"/>
    <w:rsid w:val="00942DBD"/>
    <w:rsid w:val="00963C59"/>
    <w:rsid w:val="009A2F5B"/>
    <w:rsid w:val="009F7164"/>
    <w:rsid w:val="00A01858"/>
    <w:rsid w:val="00AE324C"/>
    <w:rsid w:val="00AF31D1"/>
    <w:rsid w:val="00B23AA1"/>
    <w:rsid w:val="00B5684D"/>
    <w:rsid w:val="00B9614A"/>
    <w:rsid w:val="00BA5A70"/>
    <w:rsid w:val="00BC488B"/>
    <w:rsid w:val="00C34D68"/>
    <w:rsid w:val="00C43890"/>
    <w:rsid w:val="00C65094"/>
    <w:rsid w:val="00C672B5"/>
    <w:rsid w:val="00C96F98"/>
    <w:rsid w:val="00CA6FF9"/>
    <w:rsid w:val="00CA7455"/>
    <w:rsid w:val="00CB39BF"/>
    <w:rsid w:val="00CB5CBF"/>
    <w:rsid w:val="00D05C10"/>
    <w:rsid w:val="00D3044A"/>
    <w:rsid w:val="00D34B2E"/>
    <w:rsid w:val="00D54D90"/>
    <w:rsid w:val="00D7680A"/>
    <w:rsid w:val="00D92B08"/>
    <w:rsid w:val="00DD535C"/>
    <w:rsid w:val="00DD74B0"/>
    <w:rsid w:val="00E06208"/>
    <w:rsid w:val="00E64181"/>
    <w:rsid w:val="00E931EB"/>
    <w:rsid w:val="00EA630B"/>
    <w:rsid w:val="00EB0308"/>
    <w:rsid w:val="00EC3C25"/>
    <w:rsid w:val="00EC6A55"/>
    <w:rsid w:val="00EF2ABB"/>
    <w:rsid w:val="00F22B88"/>
    <w:rsid w:val="00F321C6"/>
    <w:rsid w:val="00F62C23"/>
    <w:rsid w:val="00F750BF"/>
    <w:rsid w:val="00F873BF"/>
    <w:rsid w:val="00FB11C4"/>
    <w:rsid w:val="00FC4F89"/>
    <w:rsid w:val="00FE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header" w:uiPriority="99"/>
    <w:lsdException w:name="footer" w:uiPriority="99"/>
    <w:lsdException w:name="index heading" w:qFormat="1"/>
    <w:lsdException w:name="caption" w:uiPriority="99" w:qFormat="1"/>
    <w:lsdException w:name="line number" w:uiPriority="99" w:qFormat="1"/>
    <w:lsdException w:name="page number" w:uiPriority="99" w:qFormat="1"/>
    <w:lsdException w:name="Title" w:qFormat="1"/>
    <w:lsdException w:name="Subtitle" w:qFormat="1"/>
    <w:lsdException w:name="Body Text 2" w:uiPriority="99" w:qFormat="1"/>
    <w:lsdException w:name="Body Text 3" w:uiPriority="99" w:qFormat="1"/>
    <w:lsdException w:name="Strong" w:qFormat="1"/>
    <w:lsdException w:name="Emphasis" w:qFormat="1"/>
    <w:lsdException w:name="Document Map" w:uiPriority="99" w:qFormat="1"/>
    <w:lsdException w:name="Normal (Web)" w:qFormat="1"/>
    <w:lsdException w:name="No List" w:uiPriority="99"/>
    <w:lsdException w:name="Balloon Text" w:uiPriority="99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1"/>
    <w:uiPriority w:val="99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12"/>
    <w:uiPriority w:val="99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qFormat/>
    <w:rsid w:val="00F321C6"/>
    <w:rPr>
      <w:sz w:val="24"/>
    </w:rPr>
  </w:style>
  <w:style w:type="paragraph" w:styleId="a6">
    <w:name w:val="Balloon Text"/>
    <w:basedOn w:val="a"/>
    <w:link w:val="a7"/>
    <w:uiPriority w:val="99"/>
    <w:qFormat/>
    <w:rsid w:val="004745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qFormat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qFormat/>
    <w:rsid w:val="00EF2ABB"/>
    <w:rPr>
      <w:sz w:val="28"/>
    </w:rPr>
  </w:style>
  <w:style w:type="character" w:customStyle="1" w:styleId="10">
    <w:name w:val="Заголовок 1 Знак"/>
    <w:link w:val="1"/>
    <w:uiPriority w:val="99"/>
    <w:qFormat/>
    <w:rsid w:val="00EC3C25"/>
    <w:rPr>
      <w:sz w:val="24"/>
    </w:rPr>
  </w:style>
  <w:style w:type="character" w:customStyle="1" w:styleId="30">
    <w:name w:val="Заголовок 3 Знак"/>
    <w:link w:val="3"/>
    <w:uiPriority w:val="99"/>
    <w:qFormat/>
    <w:rsid w:val="00EC3C25"/>
    <w:rPr>
      <w:b/>
      <w:sz w:val="40"/>
    </w:rPr>
  </w:style>
  <w:style w:type="character" w:customStyle="1" w:styleId="a8">
    <w:name w:val="Верхний колонтитул Знак"/>
    <w:uiPriority w:val="99"/>
    <w:qFormat/>
    <w:rsid w:val="00EC3C25"/>
  </w:style>
  <w:style w:type="character" w:customStyle="1" w:styleId="a9">
    <w:name w:val="Нижний колонтитул Знак"/>
    <w:uiPriority w:val="99"/>
    <w:qFormat/>
    <w:rsid w:val="00EC3C25"/>
  </w:style>
  <w:style w:type="character" w:styleId="aa">
    <w:name w:val="page number"/>
    <w:uiPriority w:val="99"/>
    <w:qFormat/>
    <w:rsid w:val="00EC3C25"/>
    <w:rPr>
      <w:rFonts w:cs="Times New Roman"/>
    </w:rPr>
  </w:style>
  <w:style w:type="character" w:customStyle="1" w:styleId="31">
    <w:name w:val="Основной текст 3 Знак"/>
    <w:link w:val="32"/>
    <w:uiPriority w:val="99"/>
    <w:qFormat/>
    <w:rsid w:val="00EC3C25"/>
    <w:rPr>
      <w:sz w:val="22"/>
      <w:szCs w:val="22"/>
    </w:rPr>
  </w:style>
  <w:style w:type="character" w:customStyle="1" w:styleId="ab">
    <w:name w:val="Схема документа Знак"/>
    <w:uiPriority w:val="99"/>
    <w:qFormat/>
    <w:rsid w:val="00EC3C25"/>
    <w:rPr>
      <w:sz w:val="2"/>
      <w:shd w:val="clear" w:color="auto" w:fill="000080"/>
    </w:rPr>
  </w:style>
  <w:style w:type="character" w:customStyle="1" w:styleId="ac">
    <w:name w:val="Цветовое выделение"/>
    <w:uiPriority w:val="99"/>
    <w:qFormat/>
    <w:rsid w:val="00EC3C25"/>
    <w:rPr>
      <w:b/>
      <w:color w:val="000080"/>
    </w:rPr>
  </w:style>
  <w:style w:type="character" w:customStyle="1" w:styleId="ad">
    <w:name w:val="Гипертекстовая ссылка"/>
    <w:uiPriority w:val="99"/>
    <w:qFormat/>
    <w:rsid w:val="00EC3C25"/>
    <w:rPr>
      <w:b/>
      <w:color w:val="008000"/>
    </w:rPr>
  </w:style>
  <w:style w:type="character" w:customStyle="1" w:styleId="ae">
    <w:name w:val="Заголовок своего сообщения"/>
    <w:uiPriority w:val="99"/>
    <w:qFormat/>
    <w:rsid w:val="00EC3C25"/>
    <w:rPr>
      <w:b/>
      <w:color w:val="000080"/>
    </w:rPr>
  </w:style>
  <w:style w:type="character" w:customStyle="1" w:styleId="-">
    <w:name w:val="Интернет-ссылка"/>
    <w:uiPriority w:val="99"/>
    <w:rsid w:val="00EC3C25"/>
    <w:rPr>
      <w:rFonts w:cs="Times New Roman"/>
      <w:color w:val="0000FF"/>
      <w:u w:val="single"/>
    </w:rPr>
  </w:style>
  <w:style w:type="character" w:customStyle="1" w:styleId="af">
    <w:name w:val="Посещённая гиперссылка"/>
    <w:uiPriority w:val="99"/>
    <w:rsid w:val="00EC3C25"/>
    <w:rPr>
      <w:rFonts w:cs="Times New Roman"/>
      <w:color w:val="800080"/>
      <w:u w:val="single"/>
    </w:rPr>
  </w:style>
  <w:style w:type="character" w:customStyle="1" w:styleId="af0">
    <w:name w:val="Не вступил в силу"/>
    <w:uiPriority w:val="99"/>
    <w:qFormat/>
    <w:rsid w:val="00EC3C25"/>
    <w:rPr>
      <w:color w:val="000000"/>
      <w:shd w:val="clear" w:color="auto" w:fill="D8EDE8"/>
    </w:rPr>
  </w:style>
  <w:style w:type="character" w:customStyle="1" w:styleId="af1">
    <w:name w:val="Основной текст Знак"/>
    <w:uiPriority w:val="99"/>
    <w:qFormat/>
    <w:rsid w:val="00EC3C25"/>
    <w:rPr>
      <w:sz w:val="28"/>
      <w:lang w:val="ru-RU" w:eastAsia="ru-RU"/>
    </w:rPr>
  </w:style>
  <w:style w:type="character" w:customStyle="1" w:styleId="21">
    <w:name w:val="Основной текст 2 Знак"/>
    <w:link w:val="22"/>
    <w:uiPriority w:val="99"/>
    <w:qFormat/>
    <w:rsid w:val="00EC3C25"/>
    <w:rPr>
      <w:sz w:val="24"/>
      <w:szCs w:val="24"/>
    </w:rPr>
  </w:style>
  <w:style w:type="character" w:styleId="af2">
    <w:name w:val="line number"/>
    <w:uiPriority w:val="99"/>
    <w:qFormat/>
    <w:rsid w:val="00EC3C25"/>
    <w:rPr>
      <w:rFonts w:cs="Times New Roman"/>
    </w:rPr>
  </w:style>
  <w:style w:type="character" w:customStyle="1" w:styleId="af3">
    <w:name w:val="Символ концевой сноски"/>
    <w:qFormat/>
    <w:rsid w:val="00EC3C25"/>
  </w:style>
  <w:style w:type="paragraph" w:styleId="af4">
    <w:name w:val="Title"/>
    <w:basedOn w:val="a"/>
    <w:next w:val="af5"/>
    <w:link w:val="af6"/>
    <w:qFormat/>
    <w:rsid w:val="00EC3C25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f6">
    <w:name w:val="Название Знак"/>
    <w:link w:val="af4"/>
    <w:rsid w:val="00EC3C25"/>
    <w:rPr>
      <w:rFonts w:ascii="Liberation Sans" w:eastAsia="Microsoft YaHei" w:hAnsi="Liberation Sans" w:cs="Lucida Sans"/>
      <w:sz w:val="28"/>
      <w:szCs w:val="28"/>
    </w:rPr>
  </w:style>
  <w:style w:type="paragraph" w:styleId="af5">
    <w:name w:val="Body Text"/>
    <w:basedOn w:val="a"/>
    <w:link w:val="13"/>
    <w:rsid w:val="00EC3C25"/>
    <w:pPr>
      <w:suppressAutoHyphens/>
      <w:spacing w:after="140" w:line="276" w:lineRule="auto"/>
    </w:pPr>
  </w:style>
  <w:style w:type="character" w:customStyle="1" w:styleId="13">
    <w:name w:val="Основной текст Знак1"/>
    <w:basedOn w:val="a0"/>
    <w:link w:val="af5"/>
    <w:rsid w:val="00EC3C25"/>
  </w:style>
  <w:style w:type="paragraph" w:styleId="af7">
    <w:name w:val="List"/>
    <w:basedOn w:val="af5"/>
    <w:rsid w:val="00EC3C25"/>
    <w:rPr>
      <w:rFonts w:cs="Lucida Sans"/>
    </w:rPr>
  </w:style>
  <w:style w:type="paragraph" w:styleId="14">
    <w:name w:val="index 1"/>
    <w:basedOn w:val="a"/>
    <w:next w:val="a"/>
    <w:autoRedefine/>
    <w:uiPriority w:val="99"/>
    <w:unhideWhenUsed/>
    <w:rsid w:val="00EC3C25"/>
    <w:pPr>
      <w:suppressAutoHyphens/>
      <w:ind w:left="200" w:hanging="200"/>
    </w:pPr>
  </w:style>
  <w:style w:type="paragraph" w:styleId="af8">
    <w:name w:val="index heading"/>
    <w:basedOn w:val="a"/>
    <w:qFormat/>
    <w:rsid w:val="00EC3C25"/>
    <w:pPr>
      <w:suppressLineNumbers/>
      <w:suppressAutoHyphens/>
    </w:pPr>
    <w:rPr>
      <w:rFonts w:cs="Lucida Sans"/>
    </w:rPr>
  </w:style>
  <w:style w:type="paragraph" w:customStyle="1" w:styleId="af9">
    <w:name w:val="Колонтитул"/>
    <w:basedOn w:val="a"/>
    <w:qFormat/>
    <w:rsid w:val="00EC3C25"/>
    <w:pPr>
      <w:suppressAutoHyphens/>
    </w:pPr>
  </w:style>
  <w:style w:type="character" w:customStyle="1" w:styleId="11">
    <w:name w:val="Верхний колонтитул Знак1"/>
    <w:link w:val="a3"/>
    <w:uiPriority w:val="99"/>
    <w:rsid w:val="00EC3C25"/>
  </w:style>
  <w:style w:type="character" w:customStyle="1" w:styleId="12">
    <w:name w:val="Нижний колонтитул Знак1"/>
    <w:link w:val="a4"/>
    <w:uiPriority w:val="99"/>
    <w:rsid w:val="00EC3C25"/>
  </w:style>
  <w:style w:type="character" w:customStyle="1" w:styleId="15">
    <w:name w:val="Текст выноски Знак1"/>
    <w:uiPriority w:val="99"/>
    <w:rsid w:val="00EC3C2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EC3C25"/>
    <w:pPr>
      <w:widowControl w:val="0"/>
      <w:suppressAutoHyphens/>
      <w:ind w:firstLine="720"/>
    </w:pPr>
    <w:rPr>
      <w:rFonts w:ascii="Arial" w:hAnsi="Arial" w:cs="Arial"/>
    </w:rPr>
  </w:style>
  <w:style w:type="paragraph" w:customStyle="1" w:styleId="afa">
    <w:name w:val="Знак"/>
    <w:basedOn w:val="a"/>
    <w:uiPriority w:val="99"/>
    <w:qFormat/>
    <w:rsid w:val="00EC3C25"/>
    <w:pPr>
      <w:tabs>
        <w:tab w:val="left" w:pos="1315"/>
      </w:tabs>
      <w:suppressAutoHyphens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6">
    <w:name w:val="Абзац списка1"/>
    <w:basedOn w:val="a"/>
    <w:uiPriority w:val="99"/>
    <w:qFormat/>
    <w:rsid w:val="00EC3C25"/>
    <w:pPr>
      <w:widowControl/>
      <w:suppressAutoHyphens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2">
    <w:name w:val="Body Text 3"/>
    <w:basedOn w:val="a"/>
    <w:link w:val="31"/>
    <w:uiPriority w:val="99"/>
    <w:qFormat/>
    <w:rsid w:val="00EC3C25"/>
    <w:pPr>
      <w:widowControl/>
      <w:suppressAutoHyphens/>
      <w:jc w:val="center"/>
    </w:pPr>
    <w:rPr>
      <w:sz w:val="22"/>
      <w:szCs w:val="22"/>
    </w:rPr>
  </w:style>
  <w:style w:type="character" w:customStyle="1" w:styleId="310">
    <w:name w:val="Основной текст 3 Знак1"/>
    <w:uiPriority w:val="99"/>
    <w:rsid w:val="00EC3C25"/>
    <w:rPr>
      <w:sz w:val="16"/>
      <w:szCs w:val="16"/>
    </w:rPr>
  </w:style>
  <w:style w:type="paragraph" w:customStyle="1" w:styleId="ConsPlusTitle">
    <w:name w:val="ConsPlusTitle"/>
    <w:uiPriority w:val="99"/>
    <w:qFormat/>
    <w:rsid w:val="00EC3C25"/>
    <w:pPr>
      <w:widowControl w:val="0"/>
      <w:suppressAutoHyphens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qFormat/>
    <w:rsid w:val="00EC3C25"/>
    <w:pPr>
      <w:widowControl w:val="0"/>
      <w:suppressAutoHyphens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qFormat/>
    <w:rsid w:val="00EC3C25"/>
    <w:pPr>
      <w:widowControl w:val="0"/>
      <w:suppressAutoHyphens/>
    </w:pPr>
    <w:rPr>
      <w:rFonts w:ascii="Arial" w:hAnsi="Arial" w:cs="Arial"/>
    </w:rPr>
  </w:style>
  <w:style w:type="paragraph" w:styleId="afb">
    <w:name w:val="Document Map"/>
    <w:basedOn w:val="a"/>
    <w:link w:val="17"/>
    <w:uiPriority w:val="99"/>
    <w:qFormat/>
    <w:rsid w:val="00EC3C25"/>
    <w:pPr>
      <w:shd w:val="clear" w:color="auto" w:fill="000080"/>
      <w:suppressAutoHyphens/>
    </w:pPr>
    <w:rPr>
      <w:sz w:val="2"/>
    </w:rPr>
  </w:style>
  <w:style w:type="character" w:customStyle="1" w:styleId="17">
    <w:name w:val="Схема документа Знак1"/>
    <w:link w:val="afb"/>
    <w:uiPriority w:val="99"/>
    <w:rsid w:val="00EC3C25"/>
    <w:rPr>
      <w:sz w:val="2"/>
      <w:shd w:val="clear" w:color="auto" w:fill="000080"/>
    </w:rPr>
  </w:style>
  <w:style w:type="paragraph" w:customStyle="1" w:styleId="afc">
    <w:name w:val="Нормальный (таблица)"/>
    <w:basedOn w:val="a"/>
    <w:next w:val="a"/>
    <w:uiPriority w:val="99"/>
    <w:qFormat/>
    <w:rsid w:val="00EC3C25"/>
    <w:pPr>
      <w:suppressAutoHyphens/>
      <w:jc w:val="both"/>
    </w:pPr>
    <w:rPr>
      <w:rFonts w:ascii="Arial" w:hAnsi="Arial" w:cs="Arial"/>
      <w:sz w:val="24"/>
      <w:szCs w:val="24"/>
    </w:rPr>
  </w:style>
  <w:style w:type="paragraph" w:customStyle="1" w:styleId="afd">
    <w:name w:val="Прижатый влево"/>
    <w:basedOn w:val="a"/>
    <w:next w:val="a"/>
    <w:uiPriority w:val="99"/>
    <w:qFormat/>
    <w:rsid w:val="00EC3C25"/>
    <w:pPr>
      <w:suppressAutoHyphens/>
    </w:pPr>
    <w:rPr>
      <w:rFonts w:ascii="Arial" w:hAnsi="Arial" w:cs="Arial"/>
      <w:sz w:val="24"/>
      <w:szCs w:val="24"/>
    </w:rPr>
  </w:style>
  <w:style w:type="paragraph" w:customStyle="1" w:styleId="afe">
    <w:name w:val="Комментарий"/>
    <w:basedOn w:val="a"/>
    <w:next w:val="a"/>
    <w:uiPriority w:val="99"/>
    <w:qFormat/>
    <w:rsid w:val="00EC3C25"/>
    <w:pPr>
      <w:suppressAutoHyphens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qFormat/>
    <w:rsid w:val="00EC3C25"/>
    <w:pPr>
      <w:tabs>
        <w:tab w:val="left" w:pos="1315"/>
      </w:tabs>
      <w:suppressAutoHyphens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">
    <w:name w:val="Таблицы (моноширинный)"/>
    <w:basedOn w:val="a"/>
    <w:next w:val="a"/>
    <w:uiPriority w:val="99"/>
    <w:qFormat/>
    <w:rsid w:val="00EC3C25"/>
    <w:pPr>
      <w:suppressAutoHyphens/>
      <w:jc w:val="both"/>
    </w:pPr>
    <w:rPr>
      <w:rFonts w:ascii="Courier New" w:hAnsi="Courier New" w:cs="Courier New"/>
      <w:sz w:val="24"/>
      <w:szCs w:val="24"/>
    </w:rPr>
  </w:style>
  <w:style w:type="paragraph" w:customStyle="1" w:styleId="18">
    <w:name w:val="Рецензия1"/>
    <w:uiPriority w:val="99"/>
    <w:semiHidden/>
    <w:qFormat/>
    <w:rsid w:val="00EC3C25"/>
    <w:pPr>
      <w:suppressAutoHyphens/>
    </w:pPr>
  </w:style>
  <w:style w:type="paragraph" w:customStyle="1" w:styleId="xl63">
    <w:name w:val="xl63"/>
    <w:basedOn w:val="a"/>
    <w:uiPriority w:val="99"/>
    <w:qFormat/>
    <w:rsid w:val="00EC3C25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qFormat/>
    <w:rsid w:val="00EC3C25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qFormat/>
    <w:rsid w:val="00EC3C25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FF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qFormat/>
    <w:rsid w:val="00EC3C25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qFormat/>
    <w:rsid w:val="00EC3C25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</w:style>
  <w:style w:type="paragraph" w:customStyle="1" w:styleId="xl71">
    <w:name w:val="xl71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</w:style>
  <w:style w:type="paragraph" w:customStyle="1" w:styleId="xl72">
    <w:name w:val="xl72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92D050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B8CCE4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FF99C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66FF33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qFormat/>
    <w:rsid w:val="00EC3C25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78">
    <w:name w:val="xl78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qFormat/>
    <w:rsid w:val="00EC3C25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8CCE4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qFormat/>
    <w:rsid w:val="00EC3C25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FF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qFormat/>
    <w:rsid w:val="00EC3C25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95B3D7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qFormat/>
    <w:rsid w:val="00EC3C25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</w:style>
  <w:style w:type="paragraph" w:customStyle="1" w:styleId="xl85">
    <w:name w:val="xl85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86">
    <w:name w:val="xl86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EAF1DD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92D050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66FF33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qFormat/>
    <w:rsid w:val="00EC3C25"/>
    <w:pPr>
      <w:widowControl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qFormat/>
    <w:rsid w:val="00EC3C25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94">
    <w:name w:val="xl94"/>
    <w:basedOn w:val="a"/>
    <w:qFormat/>
    <w:rsid w:val="00EC3C25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textAlignment w:val="center"/>
    </w:pPr>
  </w:style>
  <w:style w:type="paragraph" w:customStyle="1" w:styleId="xl95">
    <w:name w:val="xl95"/>
    <w:basedOn w:val="a"/>
    <w:qFormat/>
    <w:rsid w:val="00EC3C25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jc w:val="center"/>
      <w:textAlignment w:val="center"/>
    </w:pPr>
  </w:style>
  <w:style w:type="paragraph" w:customStyle="1" w:styleId="xl96">
    <w:name w:val="xl96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97">
    <w:name w:val="xl97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99">
    <w:name w:val="xl99"/>
    <w:basedOn w:val="a"/>
    <w:qFormat/>
    <w:rsid w:val="00EC3C25"/>
    <w:pPr>
      <w:widowControl/>
      <w:pBdr>
        <w:top w:val="single" w:sz="8" w:space="0" w:color="000000"/>
        <w:bottom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</w:style>
  <w:style w:type="paragraph" w:customStyle="1" w:styleId="xl100">
    <w:name w:val="xl100"/>
    <w:basedOn w:val="a"/>
    <w:qFormat/>
    <w:rsid w:val="00EC3C25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101">
    <w:name w:val="xl101"/>
    <w:basedOn w:val="a"/>
    <w:qFormat/>
    <w:rsid w:val="00EC3C25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qFormat/>
    <w:rsid w:val="00EC3C25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04">
    <w:name w:val="xl104"/>
    <w:basedOn w:val="a"/>
    <w:qFormat/>
    <w:rsid w:val="00EC3C25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105">
    <w:name w:val="xl105"/>
    <w:basedOn w:val="a"/>
    <w:qFormat/>
    <w:rsid w:val="00EC3C25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07">
    <w:name w:val="xl107"/>
    <w:basedOn w:val="a"/>
    <w:qFormat/>
    <w:rsid w:val="00EC3C25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08">
    <w:name w:val="xl108"/>
    <w:basedOn w:val="a"/>
    <w:qFormat/>
    <w:rsid w:val="00EC3C25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09">
    <w:name w:val="xl109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8DB4E3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qFormat/>
    <w:rsid w:val="00EC3C25"/>
    <w:pPr>
      <w:widowControl/>
      <w:pBdr>
        <w:right w:val="single" w:sz="8" w:space="0" w:color="000000"/>
      </w:pBdr>
      <w:shd w:val="clear" w:color="000000" w:fill="66FF33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qFormat/>
    <w:rsid w:val="00EC3C25"/>
    <w:pPr>
      <w:widowControl/>
      <w:pBdr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qFormat/>
    <w:rsid w:val="00EC3C25"/>
    <w:pPr>
      <w:widowControl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qFormat/>
    <w:rsid w:val="00EC3C25"/>
    <w:pPr>
      <w:widowControl/>
      <w:pBdr>
        <w:bottom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qFormat/>
    <w:rsid w:val="00EC3C25"/>
    <w:pPr>
      <w:widowControl/>
      <w:pBdr>
        <w:bottom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qFormat/>
    <w:rsid w:val="00EC3C25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16">
    <w:name w:val="xl116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17">
    <w:name w:val="xl117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18">
    <w:name w:val="xl118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19">
    <w:name w:val="xl119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FF99C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FFC000"/>
      <w:suppressAutoHyphens/>
      <w:spacing w:beforeAutospacing="1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qFormat/>
    <w:rsid w:val="00EC3C25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qFormat/>
    <w:rsid w:val="00EC3C25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qFormat/>
    <w:rsid w:val="00EC3C25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jc w:val="center"/>
      <w:textAlignment w:val="center"/>
    </w:pPr>
  </w:style>
  <w:style w:type="paragraph" w:customStyle="1" w:styleId="xl126">
    <w:name w:val="xl126"/>
    <w:basedOn w:val="a"/>
    <w:qFormat/>
    <w:rsid w:val="00EC3C25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textAlignment w:val="center"/>
    </w:pPr>
  </w:style>
  <w:style w:type="paragraph" w:customStyle="1" w:styleId="xl127">
    <w:name w:val="xl127"/>
    <w:basedOn w:val="a"/>
    <w:qFormat/>
    <w:rsid w:val="00EC3C25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textAlignment w:val="center"/>
    </w:pPr>
  </w:style>
  <w:style w:type="paragraph" w:customStyle="1" w:styleId="xl128">
    <w:name w:val="xl128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FFFF00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30">
    <w:name w:val="xl130"/>
    <w:basedOn w:val="a"/>
    <w:qFormat/>
    <w:rsid w:val="00EC3C25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8CCE4"/>
      <w:suppressAutoHyphens/>
      <w:spacing w:beforeAutospacing="1" w:afterAutospacing="1"/>
      <w:jc w:val="center"/>
      <w:textAlignment w:val="center"/>
    </w:pPr>
  </w:style>
  <w:style w:type="paragraph" w:customStyle="1" w:styleId="xl131">
    <w:name w:val="xl131"/>
    <w:basedOn w:val="a"/>
    <w:qFormat/>
    <w:rsid w:val="00EC3C25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32">
    <w:name w:val="xl132"/>
    <w:basedOn w:val="a"/>
    <w:qFormat/>
    <w:rsid w:val="00EC3C25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33">
    <w:name w:val="xl133"/>
    <w:basedOn w:val="a"/>
    <w:qFormat/>
    <w:rsid w:val="00EC3C25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4">
    <w:name w:val="xl134"/>
    <w:basedOn w:val="a"/>
    <w:qFormat/>
    <w:rsid w:val="00EC3C25"/>
    <w:pPr>
      <w:widowControl/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5">
    <w:name w:val="xl135"/>
    <w:basedOn w:val="a"/>
    <w:qFormat/>
    <w:rsid w:val="00EC3C25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6">
    <w:name w:val="xl136"/>
    <w:basedOn w:val="a"/>
    <w:qFormat/>
    <w:rsid w:val="00EC3C25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</w:style>
  <w:style w:type="paragraph" w:customStyle="1" w:styleId="xl137">
    <w:name w:val="xl137"/>
    <w:basedOn w:val="a"/>
    <w:qFormat/>
    <w:rsid w:val="00EC3C25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</w:style>
  <w:style w:type="paragraph" w:customStyle="1" w:styleId="xl138">
    <w:name w:val="xl138"/>
    <w:basedOn w:val="a"/>
    <w:qFormat/>
    <w:rsid w:val="00EC3C25"/>
    <w:pPr>
      <w:widowControl/>
      <w:pBdr>
        <w:top w:val="single" w:sz="8" w:space="0" w:color="000000"/>
        <w:lef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39">
    <w:name w:val="xl139"/>
    <w:basedOn w:val="a"/>
    <w:qFormat/>
    <w:rsid w:val="00EC3C25"/>
    <w:pPr>
      <w:widowControl/>
      <w:pBdr>
        <w:top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0">
    <w:name w:val="xl140"/>
    <w:basedOn w:val="a"/>
    <w:qFormat/>
    <w:rsid w:val="00EC3C25"/>
    <w:pPr>
      <w:widowControl/>
      <w:pBdr>
        <w:top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1">
    <w:name w:val="xl141"/>
    <w:basedOn w:val="a"/>
    <w:qFormat/>
    <w:rsid w:val="00EC3C25"/>
    <w:pPr>
      <w:widowControl/>
      <w:pBdr>
        <w:lef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2">
    <w:name w:val="xl142"/>
    <w:basedOn w:val="a"/>
    <w:qFormat/>
    <w:rsid w:val="00EC3C25"/>
    <w:pPr>
      <w:widowControl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3">
    <w:name w:val="xl143"/>
    <w:basedOn w:val="a"/>
    <w:qFormat/>
    <w:rsid w:val="00EC3C25"/>
    <w:pPr>
      <w:widowControl/>
      <w:pBdr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4">
    <w:name w:val="xl144"/>
    <w:basedOn w:val="a"/>
    <w:qFormat/>
    <w:rsid w:val="00EC3C25"/>
    <w:pPr>
      <w:widowControl/>
      <w:pBdr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5">
    <w:name w:val="xl145"/>
    <w:basedOn w:val="a"/>
    <w:qFormat/>
    <w:rsid w:val="00EC3C25"/>
    <w:pPr>
      <w:widowControl/>
      <w:pBdr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6">
    <w:name w:val="xl146"/>
    <w:basedOn w:val="a"/>
    <w:qFormat/>
    <w:rsid w:val="00EC3C25"/>
    <w:pPr>
      <w:widowControl/>
      <w:pBdr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qFormat/>
    <w:rsid w:val="00EC3C25"/>
    <w:pPr>
      <w:widowControl/>
      <w:pBdr>
        <w:bottom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qFormat/>
    <w:rsid w:val="00EC3C25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qFormat/>
    <w:rsid w:val="00EC3C25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qFormat/>
    <w:rsid w:val="00EC3C25"/>
    <w:pPr>
      <w:widowControl/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qFormat/>
    <w:rsid w:val="00EC3C25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qFormat/>
    <w:rsid w:val="00EC3C25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3">
    <w:name w:val="xl153"/>
    <w:basedOn w:val="a"/>
    <w:qFormat/>
    <w:rsid w:val="00EC3C25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4">
    <w:name w:val="xl154"/>
    <w:basedOn w:val="a"/>
    <w:qFormat/>
    <w:rsid w:val="00EC3C25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5">
    <w:name w:val="xl155"/>
    <w:basedOn w:val="a"/>
    <w:qFormat/>
    <w:rsid w:val="00EC3C25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6">
    <w:name w:val="xl156"/>
    <w:basedOn w:val="a"/>
    <w:qFormat/>
    <w:rsid w:val="00EC3C25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7">
    <w:name w:val="xl157"/>
    <w:basedOn w:val="a"/>
    <w:qFormat/>
    <w:rsid w:val="00EC3C25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8">
    <w:name w:val="xl158"/>
    <w:basedOn w:val="a"/>
    <w:qFormat/>
    <w:rsid w:val="00EC3C25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9">
    <w:name w:val="xl159"/>
    <w:basedOn w:val="a"/>
    <w:qFormat/>
    <w:rsid w:val="00EC3C25"/>
    <w:pPr>
      <w:widowControl/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0">
    <w:name w:val="xl160"/>
    <w:basedOn w:val="a"/>
    <w:qFormat/>
    <w:rsid w:val="00EC3C25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qFormat/>
    <w:rsid w:val="00EC3C25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62">
    <w:name w:val="xl162"/>
    <w:basedOn w:val="a"/>
    <w:uiPriority w:val="99"/>
    <w:qFormat/>
    <w:rsid w:val="00EC3C25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63">
    <w:name w:val="xl163"/>
    <w:basedOn w:val="a"/>
    <w:uiPriority w:val="99"/>
    <w:qFormat/>
    <w:rsid w:val="00EC3C25"/>
    <w:pPr>
      <w:widowControl/>
      <w:pBdr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qFormat/>
    <w:rsid w:val="00EC3C25"/>
    <w:pPr>
      <w:widowControl/>
      <w:pBdr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qFormat/>
    <w:rsid w:val="00EC3C25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qFormat/>
    <w:rsid w:val="00EC3C25"/>
    <w:pPr>
      <w:widowControl/>
      <w:pBdr>
        <w:top w:val="single" w:sz="8" w:space="0" w:color="000000"/>
        <w:lef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qFormat/>
    <w:rsid w:val="00EC3C25"/>
    <w:pPr>
      <w:widowControl/>
      <w:pBdr>
        <w:top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qFormat/>
    <w:rsid w:val="00EC3C25"/>
    <w:pPr>
      <w:widowControl/>
      <w:pBdr>
        <w:top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qFormat/>
    <w:rsid w:val="00EC3C25"/>
    <w:pPr>
      <w:widowControl/>
      <w:pBdr>
        <w:lef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qFormat/>
    <w:rsid w:val="00EC3C25"/>
    <w:pPr>
      <w:widowControl/>
      <w:pBdr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qFormat/>
    <w:rsid w:val="00EC3C25"/>
    <w:pPr>
      <w:widowControl/>
      <w:pBdr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qFormat/>
    <w:rsid w:val="00EC3C25"/>
    <w:pPr>
      <w:widowControl/>
      <w:pBdr>
        <w:bottom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qFormat/>
    <w:rsid w:val="00EC3C25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qFormat/>
    <w:rsid w:val="00EC3C25"/>
    <w:pPr>
      <w:widowControl/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qFormat/>
    <w:rsid w:val="00EC3C25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qFormat/>
    <w:rsid w:val="00EC3C25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qFormat/>
    <w:rsid w:val="00EC3C25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qFormat/>
    <w:rsid w:val="00EC3C25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qFormat/>
    <w:rsid w:val="00EC3C25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qFormat/>
    <w:rsid w:val="00EC3C25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181">
    <w:name w:val="xl181"/>
    <w:basedOn w:val="a"/>
    <w:uiPriority w:val="99"/>
    <w:qFormat/>
    <w:rsid w:val="00EC3C25"/>
    <w:pPr>
      <w:widowControl/>
      <w:pBdr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qFormat/>
    <w:rsid w:val="00EC3C25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qFormat/>
    <w:rsid w:val="00EC3C25"/>
    <w:pPr>
      <w:widowControl/>
      <w:pBdr>
        <w:top w:val="single" w:sz="8" w:space="0" w:color="000000"/>
        <w:left w:val="single" w:sz="8" w:space="0" w:color="000000"/>
      </w:pBdr>
      <w:shd w:val="clear" w:color="000000" w:fill="EAF1DD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qFormat/>
    <w:rsid w:val="00EC3C25"/>
    <w:pPr>
      <w:widowControl/>
      <w:pBdr>
        <w:top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qFormat/>
    <w:rsid w:val="00EC3C25"/>
    <w:pPr>
      <w:widowControl/>
      <w:pBdr>
        <w:top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qFormat/>
    <w:rsid w:val="00EC3C25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qFormat/>
    <w:rsid w:val="00EC3C25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qFormat/>
    <w:rsid w:val="00EC3C25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qFormat/>
    <w:rsid w:val="00EC3C25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qFormat/>
    <w:rsid w:val="00EC3C25"/>
    <w:pPr>
      <w:widowControl/>
      <w:pBdr>
        <w:top w:val="single" w:sz="8" w:space="0" w:color="000000"/>
        <w:lef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qFormat/>
    <w:rsid w:val="00EC3C25"/>
    <w:pPr>
      <w:widowControl/>
      <w:pBdr>
        <w:top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qFormat/>
    <w:rsid w:val="00EC3C25"/>
    <w:pPr>
      <w:widowControl/>
      <w:pBdr>
        <w:top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qFormat/>
    <w:rsid w:val="00EC3C25"/>
    <w:pPr>
      <w:widowControl/>
      <w:pBdr>
        <w:lef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qFormat/>
    <w:rsid w:val="00EC3C25"/>
    <w:pPr>
      <w:widowControl/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qFormat/>
    <w:rsid w:val="00EC3C25"/>
    <w:pPr>
      <w:widowControl/>
      <w:pBdr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qFormat/>
    <w:rsid w:val="00EC3C25"/>
    <w:pPr>
      <w:widowControl/>
      <w:pBdr>
        <w:left w:val="single" w:sz="8" w:space="0" w:color="000000"/>
        <w:bottom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qFormat/>
    <w:rsid w:val="00EC3C25"/>
    <w:pPr>
      <w:widowControl/>
      <w:pBdr>
        <w:bottom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qFormat/>
    <w:rsid w:val="00EC3C25"/>
    <w:pPr>
      <w:widowControl/>
      <w:pBdr>
        <w:top w:val="single" w:sz="8" w:space="0" w:color="000000"/>
        <w:lef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qFormat/>
    <w:rsid w:val="00EC3C25"/>
    <w:pPr>
      <w:widowControl/>
      <w:pBdr>
        <w:top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qFormat/>
    <w:rsid w:val="00EC3C25"/>
    <w:pPr>
      <w:widowControl/>
      <w:pBdr>
        <w:top w:val="single" w:sz="8" w:space="0" w:color="000000"/>
        <w:righ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qFormat/>
    <w:rsid w:val="00EC3C25"/>
    <w:pPr>
      <w:widowControl/>
      <w:pBdr>
        <w:lef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qFormat/>
    <w:rsid w:val="00EC3C25"/>
    <w:pPr>
      <w:widowControl/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qFormat/>
    <w:rsid w:val="00EC3C25"/>
    <w:pPr>
      <w:widowControl/>
      <w:pBdr>
        <w:righ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qFormat/>
    <w:rsid w:val="00EC3C25"/>
    <w:pPr>
      <w:widowControl/>
      <w:pBdr>
        <w:left w:val="single" w:sz="8" w:space="0" w:color="000000"/>
        <w:bottom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qFormat/>
    <w:rsid w:val="00EC3C25"/>
    <w:pPr>
      <w:widowControl/>
      <w:pBdr>
        <w:bottom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qFormat/>
    <w:rsid w:val="00EC3C25"/>
    <w:pPr>
      <w:widowControl/>
      <w:pBdr>
        <w:top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qFormat/>
    <w:rsid w:val="00EC3C25"/>
    <w:pPr>
      <w:widowControl/>
      <w:pBdr>
        <w:top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qFormat/>
    <w:rsid w:val="00EC3C25"/>
    <w:pPr>
      <w:widowControl/>
      <w:pBdr>
        <w:lef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qFormat/>
    <w:rsid w:val="00EC3C25"/>
    <w:pPr>
      <w:widowControl/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qFormat/>
    <w:rsid w:val="00EC3C25"/>
    <w:pPr>
      <w:widowControl/>
      <w:pBdr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qFormat/>
    <w:rsid w:val="00EC3C25"/>
    <w:pPr>
      <w:widowControl/>
      <w:pBdr>
        <w:left w:val="single" w:sz="8" w:space="0" w:color="000000"/>
        <w:bottom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qFormat/>
    <w:rsid w:val="00EC3C25"/>
    <w:pPr>
      <w:widowControl/>
      <w:pBdr>
        <w:bottom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qFormat/>
    <w:rsid w:val="00EC3C25"/>
    <w:pPr>
      <w:widowControl/>
      <w:pBdr>
        <w:top w:val="single" w:sz="8" w:space="0" w:color="000000"/>
        <w:lef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qFormat/>
    <w:rsid w:val="00EC3C25"/>
    <w:pPr>
      <w:widowControl/>
      <w:pBdr>
        <w:top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qFormat/>
    <w:rsid w:val="00EC3C25"/>
    <w:pPr>
      <w:widowControl/>
      <w:pBdr>
        <w:top w:val="single" w:sz="8" w:space="0" w:color="000000"/>
        <w:righ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qFormat/>
    <w:rsid w:val="00EC3C25"/>
    <w:pPr>
      <w:widowControl/>
      <w:pBdr>
        <w:lef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qFormat/>
    <w:rsid w:val="00EC3C25"/>
    <w:pPr>
      <w:widowControl/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qFormat/>
    <w:rsid w:val="00EC3C25"/>
    <w:pPr>
      <w:widowControl/>
      <w:pBdr>
        <w:righ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qFormat/>
    <w:rsid w:val="00EC3C25"/>
    <w:pPr>
      <w:widowControl/>
      <w:pBdr>
        <w:left w:val="single" w:sz="8" w:space="0" w:color="000000"/>
        <w:bottom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qFormat/>
    <w:rsid w:val="00EC3C25"/>
    <w:pPr>
      <w:widowControl/>
      <w:pBdr>
        <w:bottom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qFormat/>
    <w:rsid w:val="00EC3C25"/>
    <w:pPr>
      <w:widowControl/>
      <w:pBdr>
        <w:top w:val="single" w:sz="8" w:space="0" w:color="000000"/>
        <w:lef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qFormat/>
    <w:rsid w:val="00EC3C25"/>
    <w:pPr>
      <w:widowControl/>
      <w:pBdr>
        <w:top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qFormat/>
    <w:rsid w:val="00EC3C25"/>
    <w:pPr>
      <w:widowControl/>
      <w:pBdr>
        <w:top w:val="single" w:sz="8" w:space="0" w:color="000000"/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qFormat/>
    <w:rsid w:val="00EC3C25"/>
    <w:pPr>
      <w:widowControl/>
      <w:pBdr>
        <w:lef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qFormat/>
    <w:rsid w:val="00EC3C25"/>
    <w:pPr>
      <w:widowControl/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qFormat/>
    <w:rsid w:val="00EC3C25"/>
    <w:pPr>
      <w:widowControl/>
      <w:pBdr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qFormat/>
    <w:rsid w:val="00EC3C25"/>
    <w:pPr>
      <w:widowControl/>
      <w:pBdr>
        <w:left w:val="single" w:sz="8" w:space="0" w:color="000000"/>
        <w:bottom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qFormat/>
    <w:rsid w:val="00EC3C25"/>
    <w:pPr>
      <w:widowControl/>
      <w:pBdr>
        <w:bottom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qFormat/>
    <w:rsid w:val="00EC3C25"/>
    <w:pPr>
      <w:widowControl/>
      <w:pBdr>
        <w:bottom w:val="single" w:sz="8" w:space="0" w:color="000000"/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styleId="aff0">
    <w:name w:val="List Paragraph"/>
    <w:basedOn w:val="a"/>
    <w:uiPriority w:val="99"/>
    <w:qFormat/>
    <w:rsid w:val="00EC3C25"/>
    <w:pPr>
      <w:widowControl/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aff1">
    <w:name w:val="Информация об изменениях документа"/>
    <w:basedOn w:val="afe"/>
    <w:next w:val="a"/>
    <w:uiPriority w:val="99"/>
    <w:qFormat/>
    <w:rsid w:val="00EC3C25"/>
    <w:pPr>
      <w:widowControl/>
      <w:ind w:left="0"/>
    </w:pPr>
    <w:rPr>
      <w:color w:val="353842"/>
      <w:shd w:val="clear" w:color="auto" w:fill="F0F0F0"/>
    </w:rPr>
  </w:style>
  <w:style w:type="paragraph" w:styleId="aff2">
    <w:name w:val="Normal (Web)"/>
    <w:basedOn w:val="a"/>
    <w:qFormat/>
    <w:rsid w:val="00EC3C25"/>
    <w:pPr>
      <w:widowControl/>
      <w:suppressAutoHyphens/>
      <w:spacing w:beforeAutospacing="1" w:afterAutospacing="1"/>
    </w:pPr>
    <w:rPr>
      <w:sz w:val="24"/>
      <w:szCs w:val="24"/>
    </w:rPr>
  </w:style>
  <w:style w:type="paragraph" w:customStyle="1" w:styleId="ConsNormal">
    <w:name w:val="ConsNormal"/>
    <w:uiPriority w:val="99"/>
    <w:qFormat/>
    <w:rsid w:val="00EC3C25"/>
    <w:pPr>
      <w:widowControl w:val="0"/>
      <w:suppressAutoHyphens/>
      <w:ind w:firstLine="720"/>
    </w:pPr>
    <w:rPr>
      <w:rFonts w:ascii="Arial" w:hAnsi="Arial" w:cs="Arial"/>
    </w:rPr>
  </w:style>
  <w:style w:type="paragraph" w:styleId="22">
    <w:name w:val="Body Text 2"/>
    <w:basedOn w:val="a"/>
    <w:link w:val="21"/>
    <w:uiPriority w:val="99"/>
    <w:qFormat/>
    <w:rsid w:val="00EC3C25"/>
    <w:pPr>
      <w:widowControl/>
      <w:suppressAutoHyphens/>
      <w:spacing w:after="120" w:line="480" w:lineRule="auto"/>
    </w:pPr>
    <w:rPr>
      <w:sz w:val="24"/>
      <w:szCs w:val="24"/>
    </w:rPr>
  </w:style>
  <w:style w:type="character" w:customStyle="1" w:styleId="210">
    <w:name w:val="Основной текст 2 Знак1"/>
    <w:basedOn w:val="a0"/>
    <w:uiPriority w:val="99"/>
    <w:rsid w:val="00EC3C25"/>
  </w:style>
  <w:style w:type="paragraph" w:customStyle="1" w:styleId="font5">
    <w:name w:val="font5"/>
    <w:basedOn w:val="a"/>
    <w:qFormat/>
    <w:rsid w:val="00EC3C25"/>
    <w:pPr>
      <w:widowControl/>
      <w:suppressAutoHyphens/>
      <w:spacing w:beforeAutospacing="1" w:afterAutospacing="1"/>
    </w:pPr>
    <w:rPr>
      <w:color w:val="000000"/>
    </w:rPr>
  </w:style>
  <w:style w:type="paragraph" w:customStyle="1" w:styleId="font6">
    <w:name w:val="font6"/>
    <w:basedOn w:val="a"/>
    <w:qFormat/>
    <w:rsid w:val="00EC3C25"/>
    <w:pPr>
      <w:widowControl/>
      <w:suppressAutoHyphens/>
      <w:spacing w:beforeAutospacing="1" w:afterAutospacing="1"/>
    </w:pPr>
    <w:rPr>
      <w:b/>
      <w:bCs/>
      <w:color w:val="000000"/>
    </w:rPr>
  </w:style>
  <w:style w:type="paragraph" w:customStyle="1" w:styleId="font7">
    <w:name w:val="font7"/>
    <w:basedOn w:val="a"/>
    <w:uiPriority w:val="99"/>
    <w:qFormat/>
    <w:rsid w:val="00EC3C25"/>
    <w:pPr>
      <w:widowControl/>
      <w:suppressAutoHyphens/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aff3">
    <w:name w:val="Содержимое таблицы"/>
    <w:basedOn w:val="a"/>
    <w:qFormat/>
    <w:rsid w:val="00EC3C25"/>
    <w:pPr>
      <w:suppressLineNumbers/>
      <w:suppressAutoHyphens/>
    </w:pPr>
  </w:style>
  <w:style w:type="paragraph" w:customStyle="1" w:styleId="aff4">
    <w:name w:val="Заголовок таблицы"/>
    <w:basedOn w:val="aff3"/>
    <w:qFormat/>
    <w:rsid w:val="00EC3C25"/>
    <w:pPr>
      <w:jc w:val="center"/>
    </w:pPr>
    <w:rPr>
      <w:b/>
      <w:bCs/>
    </w:rPr>
  </w:style>
  <w:style w:type="table" w:styleId="aff5">
    <w:name w:val="Table Grid"/>
    <w:basedOn w:val="a1"/>
    <w:uiPriority w:val="99"/>
    <w:rsid w:val="00EC3C25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1"/>
    <w:rsid w:val="00EC3C25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29</TotalTime>
  <Pages>15</Pages>
  <Words>2558</Words>
  <Characters>14583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17107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Боровикова Юлия Степановна</cp:lastModifiedBy>
  <cp:revision>18</cp:revision>
  <cp:lastPrinted>2022-11-07T05:49:00Z</cp:lastPrinted>
  <dcterms:created xsi:type="dcterms:W3CDTF">2022-11-03T07:44:00Z</dcterms:created>
  <dcterms:modified xsi:type="dcterms:W3CDTF">2022-11-09T12:30:00Z</dcterms:modified>
</cp:coreProperties>
</file>