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12.07.1999 N 162-ЗПО</w:t>
              <w:br/>
              <w:t xml:space="preserve">(ред. от 07.09.2022)</w:t>
              <w:br/>
              <w:t xml:space="preserve">"О защите населения и территории Пензенской области от чрезвычайных ситуаций природного и техногенного характера"</w:t>
              <w:br/>
              <w:t xml:space="preserve">(принят ЗС Пензенской обл. 05.07.1999)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496"/>
        <w:gridCol w:w="5496"/>
      </w:tblGrid>
      <w:t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 июля 1999 года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162-ЗПО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ЗАЩИТЕ НАСЕЛЕНИЯ И ТЕРРИТОРИИ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ЧРЕЗВЫЧАЙНЫХ СИТУАЦИЙ ПРИРОДНОГО И ТЕХНОГЕННОГО ХАРАКТЕРА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hyperlink w:history="0" r:id="rId7" w:tooltip="Постановление ЗС Пензенской обл. от 05.07.1999 N 380-17/2 ЗС &quot;О проекте закона Пензенской области &quot;О защите населения и территории Пензенской области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5 июля 1999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07.04.2003 </w:t>
            </w:r>
            <w:hyperlink w:history="0" r:id="rId8" w:tooltip="Закон Пензенской обл. от 07.04.2003 N 460-ЗПО (ред. от 03.06.2016) &quot;О внесении изменений в некоторые законодательные акты Пензенской области&quot; (принят ЗС Пензенской обл. 03.04.2003) {КонсультантПлюс}">
              <w:r>
                <w:rPr>
                  <w:sz w:val="20"/>
                  <w:color w:val="0000ff"/>
                </w:rPr>
                <w:t xml:space="preserve">N 460-ЗПО</w:t>
              </w:r>
            </w:hyperlink>
            <w:r>
              <w:rPr>
                <w:sz w:val="20"/>
                <w:color w:val="392c69"/>
              </w:rPr>
              <w:t xml:space="preserve">, от 30.12.2004 </w:t>
            </w:r>
            <w:hyperlink w:history="0" r:id="rId9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      <w:r>
                <w:rPr>
                  <w:sz w:val="20"/>
                  <w:color w:val="0000ff"/>
                </w:rPr>
                <w:t xml:space="preserve">N 739-ЗПО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22.05.2006 </w:t>
            </w:r>
            <w:hyperlink w:history="0" r:id="rId10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      <w:r>
                <w:rPr>
                  <w:sz w:val="20"/>
                  <w:color w:val="0000ff"/>
                </w:rPr>
                <w:t xml:space="preserve">N 1041-ЗПО</w:t>
              </w:r>
            </w:hyperlink>
            <w:r>
              <w:rPr>
                <w:sz w:val="20"/>
                <w:color w:val="392c69"/>
              </w:rPr>
              <w:t xml:space="preserve">, от 09.07.2007 </w:t>
            </w:r>
            <w:hyperlink w:history="0" r:id="rId11" w:tooltip="Закон Пензенской обл. от 09.07.2007 N 132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3.07.2007) {КонсультантПлюс}">
              <w:r>
                <w:rPr>
                  <w:sz w:val="20"/>
                  <w:color w:val="0000ff"/>
                </w:rPr>
                <w:t xml:space="preserve">N 1321-ЗПО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27.02.2009 </w:t>
            </w:r>
            <w:hyperlink w:history="0" r:id="rId12" w:tooltip="Закон Пензенской обл. от 27.02.2009 N 1675-ЗПО (ред. от 03.06.2016) &quot;О внесении изменений в отдельные законы (положения законов)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1675-ЗПО</w:t>
              </w:r>
            </w:hyperlink>
            <w:r>
              <w:rPr>
                <w:sz w:val="20"/>
                <w:color w:val="392c69"/>
              </w:rPr>
              <w:t xml:space="preserve">, от 30.06.2009 </w:t>
            </w:r>
            <w:hyperlink w:history="0" r:id="rId13" w:tooltip="Закон Пензенской обл. от 30.06.2009 N 1762-ЗПО &quot;О внесении изменения в статью 2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1762-ЗПО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15.09.2010 </w:t>
            </w:r>
            <w:hyperlink w:history="0" r:id="rId14" w:tooltip="Закон Пензенской обл. от 15.09.2010 N 1962-ЗПО &quot;О внесении изменения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1962-ЗПО</w:t>
              </w:r>
            </w:hyperlink>
            <w:r>
              <w:rPr>
                <w:sz w:val="20"/>
                <w:color w:val="392c69"/>
              </w:rPr>
              <w:t xml:space="preserve">, от 28.02.2011 </w:t>
            </w:r>
            <w:hyperlink w:history="0" r:id="rId15" w:tooltip="Закон Пензенской обл. от 28.02.2011 N 2015-ЗПО &quot;О внесении изменений в отдельные законы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10.05.2011 </w:t>
            </w:r>
            <w:hyperlink w:history="0" r:id="rId16" w:tooltip="Закон Пензенской обл. от 10.05.2011 N 2063-ЗПО &quot;О внесении изменения в статью 9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4.05.2011) {КонсультантПлюс}">
              <w:r>
                <w:rPr>
                  <w:sz w:val="20"/>
                  <w:color w:val="0000ff"/>
                </w:rPr>
                <w:t xml:space="preserve">N 2063-ЗПО</w:t>
              </w:r>
            </w:hyperlink>
            <w:r>
              <w:rPr>
                <w:sz w:val="20"/>
                <w:color w:val="392c69"/>
              </w:rPr>
              <w:t xml:space="preserve">, от 10.07.2012 </w:t>
            </w:r>
            <w:hyperlink w:history="0" r:id="rId17" w:tooltip="Закон Пензенской обл. от 10.07.2012 N 227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6.07.2012) {КонсультантПлюс}">
              <w:r>
                <w:rPr>
                  <w:sz w:val="20"/>
                  <w:color w:val="0000ff"/>
                </w:rPr>
                <w:t xml:space="preserve">N 2271-ЗПО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8" w:tooltip="Закон Пензенской обл. от 02.04.2013 N 2373-ЗПО &quot;О внесении изменений в статью 22 Закона Пензенской области &quot;О Правительстве Пензенской области&quot; и статью 9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2.03.2013) {КонсультантПлюс}">
              <w:r>
                <w:rPr>
                  <w:sz w:val="20"/>
                  <w:color w:val="0000ff"/>
                </w:rPr>
                <w:t xml:space="preserve">N 2373-ЗПО</w:t>
              </w:r>
            </w:hyperlink>
            <w:r>
              <w:rPr>
                <w:sz w:val="20"/>
                <w:color w:val="392c69"/>
              </w:rPr>
              <w:t xml:space="preserve">, от 29.08.2013 </w:t>
            </w:r>
            <w:hyperlink w:history="0" r:id="rId19" w:tooltip="Закон Пензенской обл. от 29.08.2013 N 2438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2438-ЗПО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03.04.2014 </w:t>
            </w:r>
            <w:hyperlink w:history="0" r:id="rId20" w:tooltip="Закон Пензенской обл. от 03.04.2014 N 2538-ЗПО &quot;О внесении изменений в статью 12 Закона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2538-ЗПО</w:t>
              </w:r>
            </w:hyperlink>
            <w:r>
              <w:rPr>
                <w:sz w:val="20"/>
                <w:color w:val="392c69"/>
              </w:rPr>
              <w:t xml:space="preserve">, от 22.12.2014 </w:t>
            </w:r>
            <w:hyperlink w:history="0" r:id="rId21" w:tooltip="Закон Пензенской обл. от 22.12.2014 N 2661-ЗПО &quot;О внесении изменений в статью 9 Закона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16.12.2014) {КонсультантПлюс}">
              <w:r>
                <w:rPr>
                  <w:sz w:val="20"/>
                  <w:color w:val="0000ff"/>
                </w:rPr>
                <w:t xml:space="preserve">N 2661-ЗПО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16.06.2015 </w:t>
            </w:r>
            <w:hyperlink w:history="0" r:id="rId22" w:tooltip="Закон Пензенской обл. от 16.06.2015 N 2738-ЗПО &quot;О внесении изменения в статью 12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0.06.2015) {КонсультантПлюс}">
              <w:r>
                <w:rPr>
                  <w:sz w:val="20"/>
                  <w:color w:val="0000ff"/>
                </w:rPr>
                <w:t xml:space="preserve">N 2738-ЗПО</w:t>
              </w:r>
            </w:hyperlink>
            <w:r>
              <w:rPr>
                <w:sz w:val="20"/>
                <w:color w:val="392c69"/>
              </w:rPr>
              <w:t xml:space="preserve">, от 19.08.2015 </w:t>
            </w:r>
            <w:hyperlink w:history="0" r:id="rId23" w:tooltip="Закон Пензенской обл. от 19.08.2015 N 2775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1.08.2015) {КонсультантПлюс}">
              <w:r>
                <w:rPr>
                  <w:sz w:val="20"/>
                  <w:color w:val="0000ff"/>
                </w:rPr>
                <w:t xml:space="preserve">N 2775-ЗПО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24" w:tooltip="Закон Пензенской обл. от 16.10.2015 N 2801-ЗПО &quot;О внесении изменений в статью 24 Закона Пензенской области &quot;О защите населения и территории Пензенской области от чрезвычайных ситуаций природного и техногенного характера&quot; и Закон Пензенской области &quot;О Правительстве Пензенской области&quot; (принят ЗС Пензенской обл. 09.10.2015) {КонсультантПлюс}">
              <w:r>
                <w:rPr>
                  <w:sz w:val="20"/>
                  <w:color w:val="0000ff"/>
                </w:rPr>
                <w:t xml:space="preserve">N 2801-ЗПО</w:t>
              </w:r>
            </w:hyperlink>
            <w:r>
              <w:rPr>
                <w:sz w:val="20"/>
                <w:color w:val="392c69"/>
              </w:rPr>
              <w:t xml:space="preserve">, от 18.02.2016 </w:t>
            </w:r>
            <w:hyperlink w:history="0" r:id="rId25" w:tooltip="Закон Пензенской обл. от 18.02.2016 N 2872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12.02.2016) {КонсультантПлюс}">
              <w:r>
                <w:rPr>
                  <w:sz w:val="20"/>
                  <w:color w:val="0000ff"/>
                </w:rPr>
                <w:t xml:space="preserve">N 2872-ЗПО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17.10.2019 </w:t>
            </w:r>
            <w:hyperlink w:history="0" r:id="rId26" w:tooltip="Закон Пензенской обл. от 17.10.2019 N 339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11.10.2019) {КонсультантПлюс}">
              <w:r>
                <w:rPr>
                  <w:sz w:val="20"/>
                  <w:color w:val="0000ff"/>
                </w:rPr>
                <w:t xml:space="preserve">N 3391-ЗПО</w:t>
              </w:r>
            </w:hyperlink>
            <w:r>
              <w:rPr>
                <w:sz w:val="20"/>
                <w:color w:val="392c69"/>
              </w:rPr>
              <w:t xml:space="preserve">, от 30.04.2020 </w:t>
            </w:r>
            <w:hyperlink w:history="0" r:id="rId27" w:tooltip="Закон Пензенской обл. от 30.04.2020 N 3489-ЗПО &quot;О внесении изменения в статью 9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9.04.2020) {КонсультантПлюс}">
              <w:r>
                <w:rPr>
                  <w:sz w:val="20"/>
                  <w:color w:val="0000ff"/>
                </w:rPr>
                <w:t xml:space="preserve">N 3489-ЗПО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28.10.2021 </w:t>
            </w:r>
            <w:hyperlink w:history="0" r:id="rId28" w:tooltip="Закон Пензенской обл. от 28.10.2021 N 3754-ЗПО &quot;О внесении изменения в статью 9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3754-ЗПО</w:t>
              </w:r>
            </w:hyperlink>
            <w:r>
              <w:rPr>
                <w:sz w:val="20"/>
                <w:color w:val="392c69"/>
              </w:rPr>
              <w:t xml:space="preserve">, от 11.03.2022 </w:t>
            </w:r>
            <w:hyperlink w:history="0" r:id="rId29" w:tooltip="Закон Пензенской обл. от 11.03.2022 N 3806-ЗПО &quot;О внесении изменения в статью 9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1.03.2022) {КонсультантПлюс}">
              <w:r>
                <w:rPr>
                  <w:sz w:val="20"/>
                  <w:color w:val="0000ff"/>
                </w:rPr>
                <w:t xml:space="preserve">N 3806-ЗПО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07.09.2022 </w:t>
            </w:r>
            <w:hyperlink w:history="0" r:id="rId30" w:tooltip="Закон Пензенской обл. от 07.09.2022 N 3886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7.09.2022) {КонсультантПлюс}">
              <w:r>
                <w:rPr>
                  <w:sz w:val="20"/>
                  <w:color w:val="0000ff"/>
                </w:rPr>
                <w:t xml:space="preserve">N 3886-ЗПО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соответствии с </w:t>
      </w:r>
      <w:hyperlink w:history="0"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и федеральными законами определяет организационно-правовые нормы в области защиты граждан Российской Федерации, иностранных граждан и лиц без гражданства, находящихся на территории Пензенской области (далее - население), всего земельного, водного, воздушного пространства в пределах Пензенской области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Пензенской обл. от 27.02.2009 N 1675-ЗПО (ред. от 03.06.2016) &quot;О внесении изменений в отдельные законы (положения законов) Пензенской области&quot; (принят ЗС Пензенской обл. 20.02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27.02.2009 N 1675-ЗПО)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настоящего Закона распространяется на отношения, возникающие в процессе деятельности органов государственной власти Пензенской области, а также предприятий, учреждений, организаций, независимо от их организационно-правовой формы (далее - организации), и населения на территории Пензенской области по защите населения и территории Пензенской области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22.05.2006 </w:t>
      </w:r>
      <w:hyperlink w:history="0" r:id="rId33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N 1041-ЗПО</w:t>
        </w:r>
      </w:hyperlink>
      <w:r>
        <w:rPr>
          <w:sz w:val="20"/>
        </w:rPr>
        <w:t xml:space="preserve">, от 15.09.2010 </w:t>
      </w:r>
      <w:hyperlink w:history="0" r:id="rId34" w:tooltip="Закон Пензенской обл. от 15.09.2010 N 1962-ЗПО &quot;О внесении изменения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0.09.2010) {КонсультантПлюс}">
        <w:r>
          <w:rPr>
            <w:sz w:val="20"/>
            <w:color w:val="0000ff"/>
          </w:rPr>
          <w:t xml:space="preserve">N 1962-ЗПО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35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Основные понятия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6" w:tooltip="Закон Пензенской обл. от 18.02.2016 N 2872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12.02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18.02.2016 N 2872-ЗПО)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Закона применяются понятия, установленные Федеральным </w:t>
      </w:r>
      <w:hyperlink w:history="0" r:id="rId37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декабря 1994 года N 68-ФЗ "О защите населения и территорий от чрезвычайных ситуаций природного и техногенного характера".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Правовое регулирование отношений в области защиты населения и территории Пензенской области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8" w:tooltip="Закон Пензенской обл. от 30.06.2009 N 1762-ЗПО &quot;О внесении изменения в статью 2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6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30.06.2009 N 1762-ЗПО)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отношений в области защиты населения и территории Пензенской области от чрезвычайных ситуаций осуществляется Федеральным </w:t>
      </w:r>
      <w:hyperlink w:history="0" r:id="rId39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декабря 1994 года N 68-ФЗ "О защите населения и территорий от чрезвычайных ситуаций природного и техногенного характера", принимаемыми в соответствии с ним федеральными законами и иными нормативными правовыми актами Российской Федерации, </w:t>
      </w:r>
      <w:hyperlink w:history="0" r:id="rId40" w:tooltip="&quot;Устав Пензенской области&quot; (принят ЗС Пензенской обл. 10.09.1996) (ред. от 15.04.2022) (с изм. и доп., вступившими в силу с 01.06.2022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Пензенской области, настоящим Законом и иными нормативными правовыми актами Пензенской области. В соответствии с указанным Федеральным </w:t>
      </w:r>
      <w:hyperlink w:history="0" r:id="rId41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10.07.2012 </w:t>
      </w:r>
      <w:hyperlink w:history="0" r:id="rId42" w:tooltip="Закон Пензенской обл. от 10.07.2012 N 227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6.07.2012) {КонсультантПлюс}">
        <w:r>
          <w:rPr>
            <w:sz w:val="20"/>
            <w:color w:val="0000ff"/>
          </w:rPr>
          <w:t xml:space="preserve">N 2271-ЗПО</w:t>
        </w:r>
      </w:hyperlink>
      <w:r>
        <w:rPr>
          <w:sz w:val="20"/>
        </w:rPr>
        <w:t xml:space="preserve">, от 07.09.2022 </w:t>
      </w:r>
      <w:hyperlink w:history="0" r:id="rId43" w:tooltip="Закон Пензенской обл. от 07.09.2022 N 3886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7.09.2022) {КонсультантПлюс}">
        <w:r>
          <w:rPr>
            <w:sz w:val="20"/>
            <w:color w:val="0000ff"/>
          </w:rPr>
          <w:t xml:space="preserve">N 3886-ЗПО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Цели настоящего Закона</w:t>
      </w:r>
    </w:p>
    <w:p>
      <w:pPr>
        <w:pStyle w:val="0"/>
        <w:jc w:val="both"/>
      </w:pPr>
      <w:r>
        <w:rPr>
          <w:sz w:val="20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0"/>
        </w:rPr>
        <w:t xml:space="preserve">1. Целями настоящего Закона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предупреждение возникновения и развития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снижение размеров ущерба и потерь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ликвидация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 связанные с перечисленными в </w:t>
      </w:r>
      <w:hyperlink w:history="0" w:anchor="P50" w:tooltip="1. Целями настоящего Закона являются:">
        <w:r>
          <w:rPr>
            <w:sz w:val="20"/>
            <w:color w:val="0000ff"/>
          </w:rPr>
          <w:t xml:space="preserve">части первой</w:t>
        </w:r>
      </w:hyperlink>
      <w:r>
        <w:rPr>
          <w:sz w:val="20"/>
        </w:rPr>
        <w:t xml:space="preserve"> настоящей статьи целями отношения по восстановлению территорий, пострадавших в результате чрезвычайных ситуаций, настоящим Законом не регулируются.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Пензенская территориальная подсистема единой государственной системы предупреждения и ликвидации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4" w:tooltip="Закон Пензенской обл. от 19.08.2015 N 2775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1.08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19.08.2015 N 2775-ЗПО)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Пензенская территориальная подсистема единой государственной системы предупреждения и ликвидации чрезвычайных ситуаций (далее - областная подсистема) создается для предупреждения и ликвидации чрезвычайных ситуаций в пределах территории Пензенской области в соответствии с законодательством Российской Федерации 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Областная подсистема объединяет органы управления, силы и средства Правительства Пензенской области, иных исполнительных органов Пензенской области, в полномочия которых входит решение вопросов по защите населения и территории Пензенской области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Закон Пензенской обл. от 07.09.2022 N 3886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7.09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07.09.2022 N 3886-ЗПО)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Органы управления областной подсистемы включают в себя координационный орган, постоянно действующий орган управления и орган повседневного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Органы управления и силы областной подсистемы функционируют в режиме: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повседневной деятельности - при отсутствии угрозы возникновения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повышенной готовности - при угрозе возникновения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чрезвычайной ситуации - при возникновении и ликвидации чрезвычайной ситуации.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Режим повышенной готовности или чрезвычайной ситуации для органов управления и сил областной подсистемы вводится Губернатором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решением Губернатора Пензенской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исполнительных органов Пензенской области, оказавшихся в зоне чрезвычайной ситуации, устанавливается региональный уровень реагирования.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17.10.2019 </w:t>
      </w:r>
      <w:hyperlink w:history="0" r:id="rId46" w:tooltip="Закон Пензенской обл. от 17.10.2019 N 339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11.10.2019) {КонсультантПлюс}">
        <w:r>
          <w:rPr>
            <w:sz w:val="20"/>
            <w:color w:val="0000ff"/>
          </w:rPr>
          <w:t xml:space="preserve">N 3391-ЗПО</w:t>
        </w:r>
      </w:hyperlink>
      <w:r>
        <w:rPr>
          <w:sz w:val="20"/>
        </w:rPr>
        <w:t xml:space="preserve">, от 07.09.2022 </w:t>
      </w:r>
      <w:hyperlink w:history="0" r:id="rId47" w:tooltip="Закон Пензенской обл. от 07.09.2022 N 3886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7.09.2022) {КонсультантПлюс}">
        <w:r>
          <w:rPr>
            <w:sz w:val="20"/>
            <w:color w:val="0000ff"/>
          </w:rPr>
          <w:t xml:space="preserve">N 3886-ЗПО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областной подсистемы Губернатор Пензенской области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Пензенской области, а также принимать дополнительные меры по защите населения и территорий от чрезвычайных ситуаций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Утратила силу. - </w:t>
      </w:r>
      <w:hyperlink w:history="0" r:id="rId48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22.05.2006 N 1041-ЗПО.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6. - 8. Утратили силу. - </w:t>
      </w:r>
      <w:hyperlink w:history="0" r:id="rId49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50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Полномочия органов государственной власти Пензенской области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1" w:tooltip="Закон Пензенской обл. от 07.09.2022 N 3886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7.09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07.09.2022 N 3886-ЗПО)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Законодательное Собрание Пензенской области принимает в соответствии с федеральными законами законы Пензенской области в области защиты населения и территорий от чрезвычайных ситуаций межмуниципального и регионального характера и осуществляет контроль за их исполнением.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Губернатор Пензенской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принимает в соответствии с федеральными законами и законами Пензенской области нормативные правовые акты в области защиты населения и территорий от чрезвычайных ситуаций межмуниципального и регионального характера и осуществляет контроль за их исполнением;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возглавляет комиссию по предупреждению и ликвидации чрезвычайных ситуаций и обеспечению пожарной безопасности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решение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органов управления и сил Пензенской территориальной подсистемы единой государственной системы предупреждения и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устанавливает региональный уровень реагирования в порядке, установленном </w:t>
      </w:r>
      <w:hyperlink w:history="0" r:id="rId5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пунктом 8 статьи 4.1</w:t>
        </w:r>
      </w:hyperlink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history="0" r:id="rId5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подпунктом "м" пункта 1 статьи 11</w:t>
        </w:r>
      </w:hyperlink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 учетом особенностей чрезвычайной ситуации на территории Пензенской области или угрозы ее возникновения во исполнение правил поведения, установленных в соответствии с </w:t>
      </w:r>
      <w:hyperlink w:history="0" r:id="rId54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подпунктом "а.2" статьи 10</w:t>
        </w:r>
      </w:hyperlink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history="0" r:id="rId55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подпунктом "а.1" статьи 10</w:t>
        </w:r>
      </w:hyperlink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утверждает планы действий по предупреждению и ликвидации чрезвычайных ситуаций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осуществляет иные полномочия в области защиты населения и территорий от чрезвычайных ситуаций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Правительство Пензенской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принимает в соответствии с федеральными законами и законами Пензенской области нормативные правовые акты в области защиты населения и территорий от чрезвычайных ситуаций межмуниципального и регионального характера и осуществляет контроль за их исполнением;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осуществляет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осуществляет информирование населения о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осуществляет финансирование мероприятий в области защиты населения и территорий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создает резервы финансовых и материальных ресурсов для ликвидации чрезвычайных ситуаций межмуниципального и регионального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содействует устойчивому функционированию организаций в чрезвычайных ситуациях межмуниципального и регионального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содействует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принимает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осуществляет создание системы обеспечения вызова экстренных оперативных служб по единому номеру "112", обеспечивает ее эксплуатацию и развитие;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создает и поддерживает в постоянной готовности системы оповещения и информирования населения о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утверждает </w:t>
      </w:r>
      <w:hyperlink w:history="0" r:id="rId56" w:tooltip="Постановление Правительства Пензенской обл. от 24.09.2021 N 626-пП (ред. от 22.07.2022) &quot;Об утверждении Положения о региональном государственном надзоре в области защиты населения и территорий Пензенской области от чрезвычайных ситуаций&quot; (вместе с &quot;Положением о региональном государственном надзоре в области защиты населения и территорий Пензенской области от чрезвычайных ситуаций&quot;)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региональном государственном надзоре в области защиты населения и территорий от чрезвычайных ситуаций, </w:t>
      </w:r>
      <w:hyperlink w:history="0" r:id="rId57" w:tooltip="Постановление Правительства Пензенской обл. от 19.10.2021 N 706-пП (ред. от 27.04.2022) &quot;Об утверждении Порядка государственного надзора за реализацией органами местного самоуправления полномочий в области защиты населения и территорий Пензенской области от чрезвычайных ситуаций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устанавливает порядок, предусмотренный </w:t>
      </w:r>
      <w:hyperlink w:history="0" r:id="rId58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подпунктом "в" пункта 5 статьи 4.1</w:t>
        </w:r>
      </w:hyperlink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разрабатывает планы действий по предупреждению и ликвидации чрезвычайных ситуаций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осуществляет иные полномочия в области защиты населения и территорий от чрезвычайных ситуаций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Утратила силу. - </w:t>
      </w:r>
      <w:hyperlink w:history="0" r:id="rId59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60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Утратила силу. - </w:t>
      </w:r>
      <w:hyperlink w:history="0" r:id="rId61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22.05.2006 N 1041-ЗПО.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Обязанности организаций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обеспечивать создание, подготовку и поддержание в готовности к применению сил и средств по предупреждению и ликвидации чрезвычайных ситуаций, осуществлять подготовку работников организаций в области защиты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30.12.2004 </w:t>
      </w:r>
      <w:hyperlink w:history="0" r:id="rId62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N 739-ЗПО</w:t>
        </w:r>
      </w:hyperlink>
      <w:r>
        <w:rPr>
          <w:sz w:val="20"/>
        </w:rPr>
        <w:t xml:space="preserve">, от 18.02.2016 </w:t>
      </w:r>
      <w:hyperlink w:history="0" r:id="rId63" w:tooltip="Закон Пензенской обл. от 18.02.2016 N 2872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12.02.2016) {КонсультантПлюс}">
        <w:r>
          <w:rPr>
            <w:sz w:val="20"/>
            <w:color w:val="0000ff"/>
          </w:rPr>
          <w:t xml:space="preserve">N 2872-ЗПО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64" w:tooltip="Закон Пензенской обл. от 03.04.2014 N 2538-ЗПО &quot;О внесении изменений в статью 12 Закона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25.03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03.04.2014 N 2538-ЗПО)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Закон Пензенской обл. от 16.06.2015 N 2738-ЗПО &quot;О внесении изменения в статью 12 Закона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0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16.06.2015 N 2738-ЗПО)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создавать резервы финансовых и материальных ресурсов для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предоставлять в установленном порядке информацию в области защиты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Закон Пензенской обл. от 09.07.2007 N 132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3.07.200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09.07.2007 N 1321-ЗПО)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предоставлять в установленном </w:t>
      </w:r>
      <w:hyperlink w:history="0" r:id="rId67" w:tooltip="Постановление Правительства РФ от 22.05.2008 N 381 &quot;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>
      <w:pPr>
        <w:pStyle w:val="0"/>
        <w:jc w:val="both"/>
      </w:pPr>
      <w:r>
        <w:rPr>
          <w:sz w:val="20"/>
        </w:rPr>
        <w:t xml:space="preserve">(п. 9 введен </w:t>
      </w:r>
      <w:hyperlink w:history="0" r:id="rId68" w:tooltip="Закон Пензенской обл. от 09.07.2007 N 132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03.07.200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09.07.2007 N 1321-ЗПО)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Утратила силу. - </w:t>
      </w:r>
      <w:hyperlink w:history="0" r:id="rId69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Утратила силу. - </w:t>
      </w:r>
      <w:hyperlink w:history="0" r:id="rId70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22.05.2006 N 1041-ЗПО.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71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15. - 16. Утратили силу. - </w:t>
      </w:r>
      <w:hyperlink w:history="0" r:id="rId72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73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17. - 18. Утратили силу. - </w:t>
      </w:r>
      <w:hyperlink w:history="0" r:id="rId74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22.05.2006 N 1041-ЗПО.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19. Утратила силу. - </w:t>
      </w:r>
      <w:hyperlink w:history="0" r:id="rId75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20. Оповещение и информирование населения Пензенской области об угрозе возникновения или о возникновении чрезвычайных ситуаций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Оповещение населения Пензенской области о чрезвычайных ситуациях осуществляется путем доведения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защите, с использованием системы централизованного оповещения Пензенской области, сетей радиотрансляционного и телевизионного вещания, локальных систем оповещения потенциально опасных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населения Пензенской области о чрезвычайных ситуациях осуществляется путем доведения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проведения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76" w:tooltip="Закон Пензенской обл. от 29.08.2013 N 2438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23.08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29.08.2013 N 2438-ЗПО)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возникновении чрезвычайных ситуаций на потенциально опасных объектах ответственность за организацию оповещения работников этих объектов, работников других организаций и населения, органов управления по делам гражданской обороны и чрезвычайным ситуациям, на территории которых действуют потенциально опасные объекты, возлагается на руководителей этих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Поддержание в технически исправном состоянии и постоянной готовности к использованию систем оповещения возлагается на руководителей организаций, в ведении которых находятся системы оповещения.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Границы зон экстренного оповещения населения определяются нормативным правовым актом Правительства Пензенской области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>
      <w:pPr>
        <w:pStyle w:val="0"/>
        <w:jc w:val="both"/>
      </w:pPr>
      <w:r>
        <w:rPr>
          <w:sz w:val="20"/>
        </w:rPr>
        <w:t xml:space="preserve">(часть 4 введена </w:t>
      </w:r>
      <w:hyperlink w:history="0" r:id="rId77" w:tooltip="Закон Пензенской обл. от 29.08.2013 N 2438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и статью 22 Закона Пензенской области &quot;О Правительстве Пензенской области&quot; (принят ЗС Пензенской обл. 23.08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29.08.2013 N 2438-ЗПО)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78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21. Финансирование целевых 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Финансирование целевых программ по защите населения и территории Пензенской области от чрезвычайных ситуаций, по обеспечению устойчивого функционирования организаций осуществляется в соответствии с законодательством Российской Федерации 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22. Финансовое обеспечение деятельности органов управления, уполномоченных на решение задач в области защиты населения и территории Пензенской области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79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30.12.2004 N 739-ЗПО)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деятельности органов управления, уполномоченных на решение задач в области защиты населения и территории Пензенской области от чрезвычайных ситуаций, осуществляется в соответствии с законодательством Российской Федерации 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23. Финансовое обеспечение предупреждения и ликвидации последствий чрезвычайных ситуаций на территории Пензенской области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80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30.12.2004 N 739-ЗПО)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установленных настоящим Законом мер по предупреждению и ликвидации последствий чрезвычайных ситуаций на территории Пензенской области 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Закон Пензенской обл. от 28.02.2011 N 2015-ЗПО &quot;О внесении изменений в отдельные законы Пензенской области&quot; (принят ЗС Пензенской обл. 18.02.201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28.02.2011 N 2015-ЗПО)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24. Создание и использование резервов финансовых и материальных ресурсов для ликвидации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82" w:tooltip="Закон Пензенской обл. от 16.10.2015 N 2801-ЗПО &quot;О внесении изменений в статью 24 Закона Пензенской области &quot;О защите населения и территории Пензенской области от чрезвычайных ситуаций природного и техногенного характера&quot; и Закон Пензенской области &quot;О Правительстве Пензенской области&quot; (принят ЗС Пензенской обл. 09.10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16.10.2015 N 2801-ЗПО)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83" w:tooltip="Постановление Правительства Пензенской обл. от 22.01.2016 N 31-пП (ред. от 06.05.2022) &quot;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создания и использования резервов финансовых и материальных ресурсов для ликвидации чрезвычайных ситуаций (резервных фондов) и порядок восполнения использованных средств этих резервов определяются нормативным правовым актом Правительства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25. Утратила силу. - </w:t>
      </w:r>
      <w:hyperlink w:history="0" r:id="rId84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85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26. - 27. Утратили силу. - </w:t>
      </w:r>
      <w:hyperlink w:history="0" r:id="rId86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28. Ответственность за нарушение законодательства в области защиты от чрезвычайных ситуаций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Виновные в невыполнении или недобросовестном выполнении законодательства в области защиты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Федерации, находящиеся на территории Пензенской области,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Утратила силу. - </w:t>
      </w:r>
      <w:hyperlink w:history="0" r:id="rId87" w:tooltip="Закон Пензенской обл. от 30.12.2004 N 739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30.12.2004 N 739-ЗПО.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Абзац исключен. - </w:t>
      </w:r>
      <w:hyperlink w:history="0" r:id="rId88" w:tooltip="Закон Пензенской обл. от 22.05.2006 N 1041-ЗПО &quot;О внесении изменений в Закон Пензенской области &quot;О защите населения и территории Пензенской области от чрезвычайных ситуаций природного и техногенного характера&quot; (принят ЗС Пензенской обл. 17.05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center"/>
      </w:pPr>
      <w:r>
        <w:rPr>
          <w:sz w:val="20"/>
        </w:rPr>
        <w:t xml:space="preserve">от 22.05.2006 N 1041-ЗПО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29. Вступление настоящего Закона в силу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</w:pPr>
      <w:r>
        <w:rPr>
          <w:sz w:val="20"/>
        </w:rPr>
        <w:t xml:space="preserve">12 июля 1999 года</w:t>
      </w:r>
    </w:p>
    <w:p>
      <w:pPr>
        <w:pStyle w:val="0"/>
        <w:spacing w:before="200" w:line-rule="auto"/>
      </w:pPr>
      <w:r>
        <w:rPr>
          <w:sz w:val="20"/>
        </w:rPr>
        <w:t xml:space="preserve">N 162-ЗПО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12.07.1999 N 162-ЗПО</w:t>
            <w:br/>
            <w:t>(ред. от 07.09.2022)</w:t>
            <w:br/>
            <w:t>"О защите населения и территории Пензенской области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997ADEC6C2AF7C8B010A9BDD71CF2C79000A6BC78420D6DB64F076C253007DC519CAE59A29C0B96D9AFD845C5BA9223AD22E754DE8FBA547BDEn9lCJ" TargetMode = "External"/>
	<Relationship Id="rId8" Type="http://schemas.openxmlformats.org/officeDocument/2006/relationships/hyperlink" Target="consultantplus://offline/ref=D4BBFD397F45F514F3DA757BE32D70D1286594AA51C5951E216834056D29026A739087564EBF02FD4C9567F51C2FB6F1959870D8D6DA6D4B26878B08o3l6J" TargetMode = "External"/>
	<Relationship Id="rId9" Type="http://schemas.openxmlformats.org/officeDocument/2006/relationships/hyperlink" Target="consultantplus://offline/ref=D4BBFD397F45F514F3DA757BE32D70D1286594AA51C69615256A690F65700E68749FD84149F60EFC4C9567F21F70B3E484C07FDCCEC4645C3A8589o0l8J" TargetMode = "External"/>
	<Relationship Id="rId10" Type="http://schemas.openxmlformats.org/officeDocument/2006/relationships/hyperlink" Target="consultantplus://offline/ref=D4BBFD397F45F514F3DA757BE32D70D1286594AA51C29610266A690F65700E68749FD84149F60EFC4C9567F21F70B3E484C07FDCCEC4645C3A8589o0l8J" TargetMode = "External"/>
	<Relationship Id="rId11" Type="http://schemas.openxmlformats.org/officeDocument/2006/relationships/hyperlink" Target="consultantplus://offline/ref=D4BBFD397F45F514F3DA757BE32D70D1286594AA52C79911216A690F65700E68749FD84149F60EFC4C9567F21F70B3E484C07FDCCEC4645C3A8589o0l8J" TargetMode = "External"/>
	<Relationship Id="rId12" Type="http://schemas.openxmlformats.org/officeDocument/2006/relationships/hyperlink" Target="consultantplus://offline/ref=D4BBFD397F45F514F3DA757BE32D70D1286594AA51C59417266034056D29026A739087564EBF02FD4C9567F51D2FB6F1959870D8D6DA6D4B26878B08o3l6J" TargetMode = "External"/>
	<Relationship Id="rId13" Type="http://schemas.openxmlformats.org/officeDocument/2006/relationships/hyperlink" Target="consultantplus://offline/ref=D4BBFD397F45F514F3DA757BE32D70D1286594AA53C09315216A690F65700E68749FD84149F60EFC4C9567F21F70B3E484C07FDCCEC4645C3A8589o0l8J" TargetMode = "External"/>
	<Relationship Id="rId14" Type="http://schemas.openxmlformats.org/officeDocument/2006/relationships/hyperlink" Target="consultantplus://offline/ref=D4BBFD397F45F514F3DA757BE32D70D1286594AA54C19410226A690F65700E68749FD84149F60EFC4C9567F21F70B3E484C07FDCCEC4645C3A8589o0l8J" TargetMode = "External"/>
	<Relationship Id="rId15" Type="http://schemas.openxmlformats.org/officeDocument/2006/relationships/hyperlink" Target="consultantplus://offline/ref=D4BBFD397F45F514F3DA757BE32D70D1286594AA54C29610226A690F65700E68749FD84149F60EFC4C9567F21F70B3E484C07FDCCEC4645C3A8589o0l8J" TargetMode = "External"/>
	<Relationship Id="rId16" Type="http://schemas.openxmlformats.org/officeDocument/2006/relationships/hyperlink" Target="consultantplus://offline/ref=D4BBFD397F45F514F3DA757BE32D70D1286594AA54CC9415236A690F65700E68749FD84149F60EFC4C9567F21F70B3E484C07FDCCEC4645C3A8589o0l8J" TargetMode = "External"/>
	<Relationship Id="rId17" Type="http://schemas.openxmlformats.org/officeDocument/2006/relationships/hyperlink" Target="consultantplus://offline/ref=D4BBFD397F45F514F3DA757BE32D70D1286594AA56C59016216A690F65700E68749FD84149F60EFC4C9567F21F70B3E484C07FDCCEC4645C3A8589o0l8J" TargetMode = "External"/>
	<Relationship Id="rId18" Type="http://schemas.openxmlformats.org/officeDocument/2006/relationships/hyperlink" Target="consultantplus://offline/ref=D4BBFD397F45F514F3DA757BE32D70D1286594AA56C39813216A690F65700E68749FD84149F60EFC4C9566F51F70B3E484C07FDCCEC4645C3A8589o0l8J" TargetMode = "External"/>
	<Relationship Id="rId19" Type="http://schemas.openxmlformats.org/officeDocument/2006/relationships/hyperlink" Target="consultantplus://offline/ref=D4BBFD397F45F514F3DA757BE32D70D1286594AA57C5981E206A690F65700E68749FD84149F60EFC4C9567F21F70B3E484C07FDCCEC4645C3A8589o0l8J" TargetMode = "External"/>
	<Relationship Id="rId20" Type="http://schemas.openxmlformats.org/officeDocument/2006/relationships/hyperlink" Target="consultantplus://offline/ref=D4BBFD397F45F514F3DA757BE32D70D1286594AA57CD9611226A690F65700E68749FD84149F60EFC4C9567F21F70B3E484C07FDCCEC4645C3A8589o0l8J" TargetMode = "External"/>
	<Relationship Id="rId21" Type="http://schemas.openxmlformats.org/officeDocument/2006/relationships/hyperlink" Target="consultantplus://offline/ref=D4BBFD397F45F514F3DA757BE32D70D1286594AA58C2981E236A690F65700E68749FD84149F60EFC4C9567F21F70B3E484C07FDCCEC4645C3A8589o0l8J" TargetMode = "External"/>
	<Relationship Id="rId22" Type="http://schemas.openxmlformats.org/officeDocument/2006/relationships/hyperlink" Target="consultantplus://offline/ref=D4BBFD397F45F514F3DA757BE32D70D1286594AA59C6971F2F6A690F65700E68749FD84149F60EFC4C9567F21F70B3E484C07FDCCEC4645C3A8589o0l8J" TargetMode = "External"/>
	<Relationship Id="rId23" Type="http://schemas.openxmlformats.org/officeDocument/2006/relationships/hyperlink" Target="consultantplus://offline/ref=D4BBFD397F45F514F3DA757BE32D70D1286594AA59C09915226A690F65700E68749FD84149F60EFC4C9567F21F70B3E484C07FDCCEC4645C3A8589o0l8J" TargetMode = "External"/>
	<Relationship Id="rId24" Type="http://schemas.openxmlformats.org/officeDocument/2006/relationships/hyperlink" Target="consultantplus://offline/ref=D4BBFD397F45F514F3DA757BE32D70D1286594AA59C2921E216A690F65700E68749FD84149F60EFC4C9567F21F70B3E484C07FDCCEC4645C3A8589o0l8J" TargetMode = "External"/>
	<Relationship Id="rId25" Type="http://schemas.openxmlformats.org/officeDocument/2006/relationships/hyperlink" Target="consultantplus://offline/ref=D4BBFD397F45F514F3DA757BE32D70D1286594AA51C590122F6234056D29026A739087564EBF02FD4C9567F5132FB6F1959870D8D6DA6D4B26878B08o3l6J" TargetMode = "External"/>
	<Relationship Id="rId26" Type="http://schemas.openxmlformats.org/officeDocument/2006/relationships/hyperlink" Target="consultantplus://offline/ref=D4BBFD397F45F514F3DA757BE32D70D1286594AA51C19217236134056D29026A739087564EBF02FD4C9567F5132FB6F1959870D8D6DA6D4B26878B08o3l6J" TargetMode = "External"/>
	<Relationship Id="rId27" Type="http://schemas.openxmlformats.org/officeDocument/2006/relationships/hyperlink" Target="consultantplus://offline/ref=D4BBFD397F45F514F3DA757BE32D70D1286594AA51C1991E256634056D29026A739087564EBF02FD4C9567F5132FB6F1959870D8D6DA6D4B26878B08o3l6J" TargetMode = "External"/>
	<Relationship Id="rId28" Type="http://schemas.openxmlformats.org/officeDocument/2006/relationships/hyperlink" Target="consultantplus://offline/ref=D4BBFD397F45F514F3DA757BE32D70D1286594AA51C39515276734056D29026A739087564EBF02FD4C9567F5132FB6F1959870D8D6DA6D4B26878B08o3l6J" TargetMode = "External"/>
	<Relationship Id="rId29" Type="http://schemas.openxmlformats.org/officeDocument/2006/relationships/hyperlink" Target="consultantplus://offline/ref=D4BBFD397F45F514F3DA757BE32D70D1286594AA51C39914216134056D29026A739087564EBF02FD4C9567F5132FB6F1959870D8D6DA6D4B26878B08o3l6J" TargetMode = "External"/>
	<Relationship Id="rId30" Type="http://schemas.openxmlformats.org/officeDocument/2006/relationships/hyperlink" Target="consultantplus://offline/ref=D4BBFD397F45F514F3DA757BE32D70D1286594AA51C2921F2F6334056D29026A739087564EBF02FD4C9567F5132FB6F1959870D8D6DA6D4B26878B08o3l6J" TargetMode = "External"/>
	<Relationship Id="rId31" Type="http://schemas.openxmlformats.org/officeDocument/2006/relationships/hyperlink" Target="consultantplus://offline/ref=D4BBFD397F45F514F3DA6B76F5412EDE2B66CDA25B93CD432A603C573A295E2F25998E0413FB06E24E9565oFl7J" TargetMode = "External"/>
	<Relationship Id="rId32" Type="http://schemas.openxmlformats.org/officeDocument/2006/relationships/hyperlink" Target="consultantplus://offline/ref=D4BBFD397F45F514F3DA757BE32D70D1286594AA51C59417266034056D29026A739087564EBF02FD4C9567F51D2FB6F1959870D8D6DA6D4B26878B08o3l6J" TargetMode = "External"/>
	<Relationship Id="rId33" Type="http://schemas.openxmlformats.org/officeDocument/2006/relationships/hyperlink" Target="consultantplus://offline/ref=D4BBFD397F45F514F3DA757BE32D70D1286594AA51C29610266A690F65700E68749FD84149F60EFC4C9567FD1F70B3E484C07FDCCEC4645C3A8589o0l8J" TargetMode = "External"/>
	<Relationship Id="rId34" Type="http://schemas.openxmlformats.org/officeDocument/2006/relationships/hyperlink" Target="consultantplus://offline/ref=D4BBFD397F45F514F3DA757BE32D70D1286594AA54C19410226A690F65700E68749FD84149F60EFC4C9567F21F70B3E484C07FDCCEC4645C3A8589o0l8J" TargetMode = "External"/>
	<Relationship Id="rId35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36" Type="http://schemas.openxmlformats.org/officeDocument/2006/relationships/hyperlink" Target="consultantplus://offline/ref=D4BBFD397F45F514F3DA757BE32D70D1286594AA51C590122F6234056D29026A739087564EBF02FD4C9567F51C2FB6F1959870D8D6DA6D4B26878B08o3l6J" TargetMode = "External"/>
	<Relationship Id="rId37" Type="http://schemas.openxmlformats.org/officeDocument/2006/relationships/hyperlink" Target="consultantplus://offline/ref=D4BBFD397F45F514F3DA6B76F5412EDE2D6CC8A756C09A417B3532523279043F21D0D90F0FFD11FC458B65F516o2l6J" TargetMode = "External"/>
	<Relationship Id="rId38" Type="http://schemas.openxmlformats.org/officeDocument/2006/relationships/hyperlink" Target="consultantplus://offline/ref=D4BBFD397F45F514F3DA757BE32D70D1286594AA53C09315216A690F65700E68749FD84149F60EFC4C9567F21F70B3E484C07FDCCEC4645C3A8589o0l8J" TargetMode = "External"/>
	<Relationship Id="rId39" Type="http://schemas.openxmlformats.org/officeDocument/2006/relationships/hyperlink" Target="consultantplus://offline/ref=D4BBFD397F45F514F3DA6B76F5412EDE2D6CC8A756C09A417B3532523279043F33D081030DFB0DFF489E33A45071EFA2D7D37DD3CEC66D40o3lAJ" TargetMode = "External"/>
	<Relationship Id="rId40" Type="http://schemas.openxmlformats.org/officeDocument/2006/relationships/hyperlink" Target="consultantplus://offline/ref=D4BBFD397F45F514F3DA757BE32D70D1286594AA51C39811206034056D29026A739087565CBF5AF14E9379F51D3AE0A0D3oClFJ" TargetMode = "External"/>
	<Relationship Id="rId41" Type="http://schemas.openxmlformats.org/officeDocument/2006/relationships/hyperlink" Target="consultantplus://offline/ref=D4BBFD397F45F514F3DA6B76F5412EDE2D6CC8A756C09A417B3532523279043F33D081030DFB0DFF489E33A45071EFA2D7D37DD3CEC66D40o3lAJ" TargetMode = "External"/>
	<Relationship Id="rId42" Type="http://schemas.openxmlformats.org/officeDocument/2006/relationships/hyperlink" Target="consultantplus://offline/ref=D4BBFD397F45F514F3DA757BE32D70D1286594AA56C59016216A690F65700E68749FD84149F60EFC4C9567FD1F70B3E484C07FDCCEC4645C3A8589o0l8J" TargetMode = "External"/>
	<Relationship Id="rId43" Type="http://schemas.openxmlformats.org/officeDocument/2006/relationships/hyperlink" Target="consultantplus://offline/ref=D4BBFD397F45F514F3DA757BE32D70D1286594AA51C2921F2F6334056D29026A739087564EBF02FD4C9567F51C2FB6F1959870D8D6DA6D4B26878B08o3l6J" TargetMode = "External"/>
	<Relationship Id="rId44" Type="http://schemas.openxmlformats.org/officeDocument/2006/relationships/hyperlink" Target="consultantplus://offline/ref=D4BBFD397F45F514F3DA757BE32D70D1286594AA59C09915226A690F65700E68749FD84149F60EFC4C9567FD1F70B3E484C07FDCCEC4645C3A8589o0l8J" TargetMode = "External"/>
	<Relationship Id="rId45" Type="http://schemas.openxmlformats.org/officeDocument/2006/relationships/hyperlink" Target="consultantplus://offline/ref=D4BBFD397F45F514F3DA757BE32D70D1286594AA51C2921F2F6334056D29026A739087564EBF02FD4C9567F4142FB6F1959870D8D6DA6D4B26878B08o3l6J" TargetMode = "External"/>
	<Relationship Id="rId46" Type="http://schemas.openxmlformats.org/officeDocument/2006/relationships/hyperlink" Target="consultantplus://offline/ref=D4BBFD397F45F514F3DA757BE32D70D1286594AA51C19217236134056D29026A739087564EBF02FD4C9567F51C2FB6F1959870D8D6DA6D4B26878B08o3l6J" TargetMode = "External"/>
	<Relationship Id="rId47" Type="http://schemas.openxmlformats.org/officeDocument/2006/relationships/hyperlink" Target="consultantplus://offline/ref=D4BBFD397F45F514F3DA757BE32D70D1286594AA51C2921F2F6334056D29026A739087564EBF02FD4C9567F4152FB6F1959870D8D6DA6D4B26878B08o3l6J" TargetMode = "External"/>
	<Relationship Id="rId48" Type="http://schemas.openxmlformats.org/officeDocument/2006/relationships/hyperlink" Target="consultantplus://offline/ref=D4BBFD397F45F514F3DA757BE32D70D1286594AA51C29610266A690F65700E68749FD84149F60EFC4C9566F41F70B3E484C07FDCCEC4645C3A8589o0l8J" TargetMode = "External"/>
	<Relationship Id="rId49" Type="http://schemas.openxmlformats.org/officeDocument/2006/relationships/hyperlink" Target="consultantplus://offline/ref=D4BBFD397F45F514F3DA757BE32D70D1286594AA51C69615256A690F65700E68749FD84149F60EFC4C9566F41F70B3E484C07FDCCEC4645C3A8589o0l8J" TargetMode = "External"/>
	<Relationship Id="rId50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51" Type="http://schemas.openxmlformats.org/officeDocument/2006/relationships/hyperlink" Target="consultantplus://offline/ref=D4BBFD397F45F514F3DA757BE32D70D1286594AA51C2921F2F6334056D29026A739087564EBF02FD4C9567F4162FB6F1959870D8D6DA6D4B26878B08o3l6J" TargetMode = "External"/>
	<Relationship Id="rId52" Type="http://schemas.openxmlformats.org/officeDocument/2006/relationships/hyperlink" Target="consultantplus://offline/ref=D4BBFD397F45F514F3DA6B76F5412EDE2D6CC8A756C09A417B3532523279043F33D081000DFE04A81DD132F81622FCA0D8D37FDAD2oCl6J" TargetMode = "External"/>
	<Relationship Id="rId53" Type="http://schemas.openxmlformats.org/officeDocument/2006/relationships/hyperlink" Target="consultantplus://offline/ref=D4BBFD397F45F514F3DA6B76F5412EDE2D6CC8A756C09A417B3532523279043F33D081000CF204A81DD132F81622FCA0D8D37FDAD2oCl6J" TargetMode = "External"/>
	<Relationship Id="rId54" Type="http://schemas.openxmlformats.org/officeDocument/2006/relationships/hyperlink" Target="consultantplus://offline/ref=D4BBFD397F45F514F3DA6B76F5412EDE2D6CC8A756C09A417B3532523279043F33D081030DFB0DF9489E33A45071EFA2D7D37DD3CEC66D40o3lAJ" TargetMode = "External"/>
	<Relationship Id="rId55" Type="http://schemas.openxmlformats.org/officeDocument/2006/relationships/hyperlink" Target="consultantplus://offline/ref=D4BBFD397F45F514F3DA6B76F5412EDE2D6CC8A756C09A417B3532523279043F33D081030DFB0DF94F9E33A45071EFA2D7D37DD3CEC66D40o3lAJ" TargetMode = "External"/>
	<Relationship Id="rId56" Type="http://schemas.openxmlformats.org/officeDocument/2006/relationships/hyperlink" Target="consultantplus://offline/ref=D4BBFD397F45F514F3DA757BE32D70D1286594AA51C29310236534056D29026A739087564EBF02FD4C9567F7102FB6F1959870D8D6DA6D4B26878B08o3l6J" TargetMode = "External"/>
	<Relationship Id="rId57" Type="http://schemas.openxmlformats.org/officeDocument/2006/relationships/hyperlink" Target="consultantplus://offline/ref=D4BBFD397F45F514F3DA757BE32D70D1286594AA51C291162E6334056D29026A739087564EBF02FD4C9567F4152FB6F1959870D8D6DA6D4B26878B08o3l6J" TargetMode = "External"/>
	<Relationship Id="rId58" Type="http://schemas.openxmlformats.org/officeDocument/2006/relationships/hyperlink" Target="consultantplus://offline/ref=D4BBFD397F45F514F3DA6B76F5412EDE2D6CC8A756C09A417B3532523279043F33D081000DFF04A81DD132F81622FCA0D8D37FDAD2oCl6J" TargetMode = "External"/>
	<Relationship Id="rId59" Type="http://schemas.openxmlformats.org/officeDocument/2006/relationships/hyperlink" Target="consultantplus://offline/ref=D4BBFD397F45F514F3DA757BE32D70D1286594AA51C69615256A690F65700E68749FD84149F60EFC4C9566F41F70B3E484C07FDCCEC4645C3A8589o0l8J" TargetMode = "External"/>
	<Relationship Id="rId60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61" Type="http://schemas.openxmlformats.org/officeDocument/2006/relationships/hyperlink" Target="consultantplus://offline/ref=D4BBFD397F45F514F3DA757BE32D70D1286594AA51C29610266A690F65700E68749FD84149F60EFC4C9566F41F70B3E484C07FDCCEC4645C3A8589o0l8J" TargetMode = "External"/>
	<Relationship Id="rId62" Type="http://schemas.openxmlformats.org/officeDocument/2006/relationships/hyperlink" Target="consultantplus://offline/ref=D4BBFD397F45F514F3DA757BE32D70D1286594AA51C69615256A690F65700E68749FD84149F60EFC4C9565F21F70B3E484C07FDCCEC4645C3A8589o0l8J" TargetMode = "External"/>
	<Relationship Id="rId63" Type="http://schemas.openxmlformats.org/officeDocument/2006/relationships/hyperlink" Target="consultantplus://offline/ref=D4BBFD397F45F514F3DA757BE32D70D1286594AA51C590122F6234056D29026A739087564EBF02FD4C9567F4172FB6F1959870D8D6DA6D4B26878B08o3l6J" TargetMode = "External"/>
	<Relationship Id="rId64" Type="http://schemas.openxmlformats.org/officeDocument/2006/relationships/hyperlink" Target="consultantplus://offline/ref=D4BBFD397F45F514F3DA757BE32D70D1286594AA57CD9611226A690F65700E68749FD84149F60EFC4C9567F21F70B3E484C07FDCCEC4645C3A8589o0l8J" TargetMode = "External"/>
	<Relationship Id="rId65" Type="http://schemas.openxmlformats.org/officeDocument/2006/relationships/hyperlink" Target="consultantplus://offline/ref=D4BBFD397F45F514F3DA757BE32D70D1286594AA59C6971F2F6A690F65700E68749FD84149F60EFC4C9567F21F70B3E484C07FDCCEC4645C3A8589o0l8J" TargetMode = "External"/>
	<Relationship Id="rId66" Type="http://schemas.openxmlformats.org/officeDocument/2006/relationships/hyperlink" Target="consultantplus://offline/ref=D4BBFD397F45F514F3DA757BE32D70D1286594AA52C79911216A690F65700E68749FD84149F60EFC4C9566F21F70B3E484C07FDCCEC4645C3A8589o0l8J" TargetMode = "External"/>
	<Relationship Id="rId67" Type="http://schemas.openxmlformats.org/officeDocument/2006/relationships/hyperlink" Target="consultantplus://offline/ref=D4BBFD397F45F514F3DA6B76F5412EDE2E69CBA556CEC74B736C3E5035765B2834998D020DFB0FF547C136B14129E0A6CFCD74C4D2C46Fo4l0J" TargetMode = "External"/>
	<Relationship Id="rId68" Type="http://schemas.openxmlformats.org/officeDocument/2006/relationships/hyperlink" Target="consultantplus://offline/ref=D4BBFD397F45F514F3DA757BE32D70D1286594AA52C79911216A690F65700E68749FD84149F60EFC4C9566FD1F70B3E484C07FDCCEC4645C3A8589o0l8J" TargetMode = "External"/>
	<Relationship Id="rId69" Type="http://schemas.openxmlformats.org/officeDocument/2006/relationships/hyperlink" Target="consultantplus://offline/ref=D4BBFD397F45F514F3DA757BE32D70D1286594AA51C69615256A690F65700E68749FD84149F60EFC4C9565FD1F70B3E484C07FDCCEC4645C3A8589o0l8J" TargetMode = "External"/>
	<Relationship Id="rId70" Type="http://schemas.openxmlformats.org/officeDocument/2006/relationships/hyperlink" Target="consultantplus://offline/ref=D4BBFD397F45F514F3DA757BE32D70D1286594AA51C29610266A690F65700E68749FD84149F60EFC4C9566F41F70B3E484C07FDCCEC4645C3A8589o0l8J" TargetMode = "External"/>
	<Relationship Id="rId71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72" Type="http://schemas.openxmlformats.org/officeDocument/2006/relationships/hyperlink" Target="consultantplus://offline/ref=D4BBFD397F45F514F3DA757BE32D70D1286594AA51C69615256A690F65700E68749FD84149F60EFC4C9565FD1F70B3E484C07FDCCEC4645C3A8589o0l8J" TargetMode = "External"/>
	<Relationship Id="rId73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74" Type="http://schemas.openxmlformats.org/officeDocument/2006/relationships/hyperlink" Target="consultantplus://offline/ref=D4BBFD397F45F514F3DA757BE32D70D1286594AA51C29610266A690F65700E68749FD84149F60EFC4C9566F41F70B3E484C07FDCCEC4645C3A8589o0l8J" TargetMode = "External"/>
	<Relationship Id="rId75" Type="http://schemas.openxmlformats.org/officeDocument/2006/relationships/hyperlink" Target="consultantplus://offline/ref=D4BBFD397F45F514F3DA757BE32D70D1286594AA51C69615256A690F65700E68749FD84149F60EFC4C9565FD1F70B3E484C07FDCCEC4645C3A8589o0l8J" TargetMode = "External"/>
	<Relationship Id="rId76" Type="http://schemas.openxmlformats.org/officeDocument/2006/relationships/hyperlink" Target="consultantplus://offline/ref=D4BBFD397F45F514F3DA757BE32D70D1286594AA57C5981E206A690F65700E68749FD84149F60EFC4C9566F01F70B3E484C07FDCCEC4645C3A8589o0l8J" TargetMode = "External"/>
	<Relationship Id="rId77" Type="http://schemas.openxmlformats.org/officeDocument/2006/relationships/hyperlink" Target="consultantplus://offline/ref=D4BBFD397F45F514F3DA757BE32D70D1286594AA57C5981E206A690F65700E68749FD84149F60EFC4C9566FD1F70B3E484C07FDCCEC4645C3A8589o0l8J" TargetMode = "External"/>
	<Relationship Id="rId78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79" Type="http://schemas.openxmlformats.org/officeDocument/2006/relationships/hyperlink" Target="consultantplus://offline/ref=D4BBFD397F45F514F3DA757BE32D70D1286594AA51C69615256A690F65700E68749FD84149F60EFC4C9564F11F70B3E484C07FDCCEC4645C3A8589o0l8J" TargetMode = "External"/>
	<Relationship Id="rId80" Type="http://schemas.openxmlformats.org/officeDocument/2006/relationships/hyperlink" Target="consultantplus://offline/ref=D4BBFD397F45F514F3DA757BE32D70D1286594AA51C69615256A690F65700E68749FD84149F60EFC4C9564F21F70B3E484C07FDCCEC4645C3A8589o0l8J" TargetMode = "External"/>
	<Relationship Id="rId81" Type="http://schemas.openxmlformats.org/officeDocument/2006/relationships/hyperlink" Target="consultantplus://offline/ref=D4BBFD397F45F514F3DA757BE32D70D1286594AA54C29610226A690F65700E68749FD84149F60EFC4C9567F21F70B3E484C07FDCCEC4645C3A8589o0l8J" TargetMode = "External"/>
	<Relationship Id="rId82" Type="http://schemas.openxmlformats.org/officeDocument/2006/relationships/hyperlink" Target="consultantplus://offline/ref=D4BBFD397F45F514F3DA757BE32D70D1286594AA59C2921E216A690F65700E68749FD84149F60EFC4C9567F21F70B3E484C07FDCCEC4645C3A8589o0l8J" TargetMode = "External"/>
	<Relationship Id="rId83" Type="http://schemas.openxmlformats.org/officeDocument/2006/relationships/hyperlink" Target="consultantplus://offline/ref=D4BBFD397F45F514F3DA757BE32D70D1286594AA51C29114276834056D29026A739087564EBF02FD4C9567F4142FB6F1959870D8D6DA6D4B26878B08o3l6J" TargetMode = "External"/>
	<Relationship Id="rId84" Type="http://schemas.openxmlformats.org/officeDocument/2006/relationships/hyperlink" Target="consultantplus://offline/ref=D4BBFD397F45F514F3DA757BE32D70D1286594AA51C69615256A690F65700E68749FD84149F60EFC4C9563F11F70B3E484C07FDCCEC4645C3A8589o0l8J" TargetMode = "External"/>
	<Relationship Id="rId85" Type="http://schemas.openxmlformats.org/officeDocument/2006/relationships/hyperlink" Target="consultantplus://offline/ref=D4BBFD397F45F514F3DA757BE32D70D1286594AA51C29610266A690F65700E68749FD84149F60EFC4C9566F51F70B3E484C07FDCCEC4645C3A8589o0l8J" TargetMode = "External"/>
	<Relationship Id="rId86" Type="http://schemas.openxmlformats.org/officeDocument/2006/relationships/hyperlink" Target="consultantplus://offline/ref=D4BBFD397F45F514F3DA757BE32D70D1286594AA51C69615256A690F65700E68749FD84149F60EFC4C9563F11F70B3E484C07FDCCEC4645C3A8589o0l8J" TargetMode = "External"/>
	<Relationship Id="rId87" Type="http://schemas.openxmlformats.org/officeDocument/2006/relationships/hyperlink" Target="consultantplus://offline/ref=D4BBFD397F45F514F3DA757BE32D70D1286594AA51C69615256A690F65700E68749FD84149F60EFC4C9563F01F70B3E484C07FDCCEC4645C3A8589o0l8J" TargetMode = "External"/>
	<Relationship Id="rId88" Type="http://schemas.openxmlformats.org/officeDocument/2006/relationships/hyperlink" Target="consultantplus://offline/ref=D4BBFD397F45F514F3DA757BE32D70D1286594AA51C29610266A690F65700E68749FD84149F60EFC4C9566F51F70B3E484C07FDCCEC4645C3A8589o0l8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12.07.1999 N 162-ЗПО
(ред. от 07.09.2022)
"О защите населения и территории Пензенской области от чрезвычайных ситуаций природного и техногенного характера"
(принят ЗС Пензенской обл. 05.07.1999)</dc:title>
  <dcterms:created xsi:type="dcterms:W3CDTF">2022-09-26T09:37:38Z</dcterms:created>
</cp:coreProperties>
</file>