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70C" w:rsidRDefault="00D8670C" w:rsidP="003D6306">
      <w:pPr>
        <w:widowControl/>
        <w:tabs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4"/>
          <w:szCs w:val="24"/>
        </w:rPr>
      </w:pPr>
      <w:bookmarkStart w:id="0" w:name="_GoBack"/>
      <w:bookmarkEnd w:id="0"/>
    </w:p>
    <w:p w:rsidR="00D8670C" w:rsidRDefault="00D8670C" w:rsidP="00D8670C">
      <w:pPr>
        <w:pStyle w:val="ConsPlusNonformat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КВАЛИФИКАЦИОННЫЕ ТРЕБОВАНИЯ И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ФУНКЦИИ</w:t>
      </w:r>
    </w:p>
    <w:p w:rsidR="003D6306" w:rsidRPr="0079092E" w:rsidRDefault="00D8670C" w:rsidP="003D6306">
      <w:pPr>
        <w:widowControl/>
        <w:tabs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по должности государственной гражданской службы Пензенской области старшей группы по области профессиональной служебной </w:t>
      </w:r>
      <w:proofErr w:type="gramStart"/>
      <w:r>
        <w:rPr>
          <w:b/>
          <w:sz w:val="28"/>
          <w:szCs w:val="28"/>
        </w:rPr>
        <w:t>деятельности</w:t>
      </w:r>
      <w:r w:rsidR="003D6306" w:rsidRPr="0079092E">
        <w:rPr>
          <w:sz w:val="24"/>
          <w:szCs w:val="24"/>
        </w:rPr>
        <w:t xml:space="preserve"> :</w:t>
      </w:r>
      <w:proofErr w:type="gramEnd"/>
      <w:r w:rsidR="003D6306" w:rsidRPr="0079092E">
        <w:rPr>
          <w:sz w:val="24"/>
          <w:szCs w:val="24"/>
        </w:rPr>
        <w:t xml:space="preserve"> «Государственное ценовое (тарифное) регулирование».</w:t>
      </w:r>
    </w:p>
    <w:p w:rsidR="003D6306" w:rsidRPr="0079092E" w:rsidRDefault="003D6306" w:rsidP="003D6306">
      <w:pPr>
        <w:pStyle w:val="ConsPlusTitle"/>
        <w:widowControl/>
        <w:tabs>
          <w:tab w:val="right" w:pos="0"/>
          <w:tab w:val="left" w:pos="993"/>
        </w:tabs>
        <w:ind w:right="-1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092E">
        <w:rPr>
          <w:rFonts w:ascii="Times New Roman" w:hAnsi="Times New Roman" w:cs="Times New Roman"/>
          <w:b w:val="0"/>
          <w:sz w:val="24"/>
          <w:szCs w:val="24"/>
        </w:rPr>
        <w:t xml:space="preserve">Виды профессиональной </w:t>
      </w:r>
      <w:r w:rsidRPr="00F77AAD">
        <w:rPr>
          <w:rFonts w:ascii="Times New Roman" w:hAnsi="Times New Roman" w:cs="Times New Roman"/>
          <w:b w:val="0"/>
          <w:sz w:val="24"/>
          <w:szCs w:val="24"/>
        </w:rPr>
        <w:t>служебной деятельности главного</w:t>
      </w:r>
      <w:r w:rsidRPr="0079092E">
        <w:rPr>
          <w:rFonts w:ascii="Times New Roman" w:hAnsi="Times New Roman" w:cs="Times New Roman"/>
          <w:b w:val="0"/>
          <w:sz w:val="24"/>
          <w:szCs w:val="24"/>
        </w:rPr>
        <w:t xml:space="preserve"> специалиста-эксперта отдела </w:t>
      </w:r>
      <w:r w:rsidRPr="00CD0EAA">
        <w:rPr>
          <w:rFonts w:ascii="Times New Roman" w:hAnsi="Times New Roman" w:cs="Times New Roman"/>
          <w:b w:val="0"/>
          <w:sz w:val="24"/>
          <w:szCs w:val="24"/>
        </w:rPr>
        <w:t>Министерства</w:t>
      </w:r>
      <w:r w:rsidRPr="0079092E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3D6306" w:rsidRPr="0079092E" w:rsidRDefault="003D6306" w:rsidP="003D6306">
      <w:pPr>
        <w:pStyle w:val="ConsPlusTitle"/>
        <w:widowControl/>
        <w:numPr>
          <w:ilvl w:val="0"/>
          <w:numId w:val="1"/>
        </w:numPr>
        <w:tabs>
          <w:tab w:val="right" w:pos="0"/>
          <w:tab w:val="left" w:pos="993"/>
        </w:tabs>
        <w:ind w:left="0" w:right="-1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092E">
        <w:rPr>
          <w:rFonts w:ascii="Times New Roman" w:hAnsi="Times New Roman" w:cs="Times New Roman"/>
          <w:b w:val="0"/>
          <w:sz w:val="24"/>
          <w:szCs w:val="24"/>
        </w:rPr>
        <w:t>«</w:t>
      </w:r>
      <w:r w:rsidRPr="0079092E">
        <w:rPr>
          <w:rFonts w:ascii="Times New Roman" w:hAnsi="Times New Roman" w:cs="Times New Roman"/>
          <w:b w:val="0"/>
          <w:bCs w:val="0"/>
          <w:sz w:val="24"/>
          <w:szCs w:val="24"/>
        </w:rPr>
        <w:t>Государственное ценовое (тарифное) регулирование в сфере электроэнергетики</w:t>
      </w:r>
      <w:r w:rsidRPr="0079092E">
        <w:rPr>
          <w:rFonts w:ascii="Times New Roman" w:hAnsi="Times New Roman" w:cs="Times New Roman"/>
          <w:b w:val="0"/>
          <w:sz w:val="24"/>
          <w:szCs w:val="24"/>
        </w:rPr>
        <w:t>»;</w:t>
      </w:r>
    </w:p>
    <w:p w:rsidR="003D6306" w:rsidRPr="0079092E" w:rsidRDefault="003D6306" w:rsidP="003D6306">
      <w:pPr>
        <w:pStyle w:val="ConsPlusTitle"/>
        <w:widowControl/>
        <w:numPr>
          <w:ilvl w:val="0"/>
          <w:numId w:val="1"/>
        </w:numPr>
        <w:tabs>
          <w:tab w:val="right" w:pos="0"/>
          <w:tab w:val="left" w:pos="993"/>
        </w:tabs>
        <w:ind w:left="0" w:right="-1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092E">
        <w:rPr>
          <w:rFonts w:ascii="Times New Roman" w:hAnsi="Times New Roman" w:cs="Times New Roman"/>
          <w:b w:val="0"/>
          <w:sz w:val="24"/>
          <w:szCs w:val="24"/>
        </w:rPr>
        <w:t>«</w:t>
      </w:r>
      <w:r w:rsidRPr="0079092E">
        <w:rPr>
          <w:rFonts w:ascii="Times New Roman" w:hAnsi="Times New Roman" w:cs="Times New Roman"/>
          <w:b w:val="0"/>
          <w:bCs w:val="0"/>
          <w:sz w:val="24"/>
          <w:szCs w:val="24"/>
        </w:rPr>
        <w:t>Государственное ценовое (тарифное) регулирование газовой и нефтяной отрасли</w:t>
      </w:r>
      <w:r w:rsidRPr="0079092E">
        <w:rPr>
          <w:rFonts w:ascii="Times New Roman" w:hAnsi="Times New Roman" w:cs="Times New Roman"/>
          <w:b w:val="0"/>
          <w:sz w:val="24"/>
          <w:szCs w:val="24"/>
        </w:rPr>
        <w:t>»;</w:t>
      </w:r>
    </w:p>
    <w:p w:rsidR="003D6306" w:rsidRPr="0079092E" w:rsidRDefault="003D6306" w:rsidP="003D6306">
      <w:pPr>
        <w:pStyle w:val="ConsPlusTitle"/>
        <w:widowControl/>
        <w:numPr>
          <w:ilvl w:val="0"/>
          <w:numId w:val="1"/>
        </w:numPr>
        <w:tabs>
          <w:tab w:val="right" w:pos="0"/>
          <w:tab w:val="left" w:pos="993"/>
        </w:tabs>
        <w:ind w:left="0" w:right="-1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092E">
        <w:rPr>
          <w:rFonts w:ascii="Times New Roman" w:hAnsi="Times New Roman" w:cs="Times New Roman"/>
          <w:b w:val="0"/>
          <w:sz w:val="24"/>
          <w:szCs w:val="24"/>
        </w:rPr>
        <w:t>«</w:t>
      </w:r>
      <w:r w:rsidRPr="0079092E">
        <w:rPr>
          <w:rFonts w:ascii="Times New Roman" w:hAnsi="Times New Roman" w:cs="Times New Roman"/>
          <w:b w:val="0"/>
          <w:bCs w:val="0"/>
          <w:sz w:val="24"/>
          <w:szCs w:val="24"/>
        </w:rPr>
        <w:t>Государственное ценовое (тарифное) регулирование в сфере жилищно-коммунального комплекса</w:t>
      </w:r>
      <w:r w:rsidRPr="0079092E"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3D6306" w:rsidRPr="0079092E" w:rsidRDefault="003D6306" w:rsidP="003D6306">
      <w:pPr>
        <w:widowControl/>
        <w:tabs>
          <w:tab w:val="right" w:pos="0"/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4"/>
          <w:szCs w:val="24"/>
        </w:rPr>
      </w:pPr>
      <w:r w:rsidRPr="0079092E">
        <w:rPr>
          <w:sz w:val="24"/>
          <w:szCs w:val="24"/>
        </w:rPr>
        <w:t xml:space="preserve">Область профессиональной служебной деятельности главного специалиста-эксперта отдела </w:t>
      </w:r>
      <w:r w:rsidRPr="00CD0EAA">
        <w:rPr>
          <w:sz w:val="24"/>
          <w:szCs w:val="24"/>
        </w:rPr>
        <w:t>Министерства</w:t>
      </w:r>
      <w:r w:rsidRPr="0079092E">
        <w:rPr>
          <w:sz w:val="24"/>
          <w:szCs w:val="24"/>
        </w:rPr>
        <w:t>: «Регулирование промышленности и энергетики».</w:t>
      </w:r>
    </w:p>
    <w:p w:rsidR="003D6306" w:rsidRPr="0079092E" w:rsidRDefault="003D6306" w:rsidP="003D6306">
      <w:pPr>
        <w:pStyle w:val="ConsPlusTitle"/>
        <w:widowControl/>
        <w:tabs>
          <w:tab w:val="right" w:pos="0"/>
          <w:tab w:val="left" w:pos="993"/>
        </w:tabs>
        <w:ind w:right="-1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092E">
        <w:rPr>
          <w:rFonts w:ascii="Times New Roman" w:hAnsi="Times New Roman" w:cs="Times New Roman"/>
          <w:b w:val="0"/>
          <w:sz w:val="24"/>
          <w:szCs w:val="24"/>
        </w:rPr>
        <w:t xml:space="preserve">Виды профессиональной служебной деятельности главного специалиста-эксперта отдела </w:t>
      </w:r>
      <w:r w:rsidRPr="00CD0EAA">
        <w:rPr>
          <w:rFonts w:ascii="Times New Roman" w:hAnsi="Times New Roman" w:cs="Times New Roman"/>
          <w:b w:val="0"/>
          <w:sz w:val="24"/>
          <w:szCs w:val="24"/>
        </w:rPr>
        <w:t>Министерства</w:t>
      </w:r>
      <w:r w:rsidRPr="0079092E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3D6306" w:rsidRPr="0079092E" w:rsidRDefault="003D6306" w:rsidP="003D6306">
      <w:pPr>
        <w:pStyle w:val="ConsPlusTitle"/>
        <w:widowControl/>
        <w:numPr>
          <w:ilvl w:val="0"/>
          <w:numId w:val="2"/>
        </w:numPr>
        <w:tabs>
          <w:tab w:val="right" w:pos="0"/>
          <w:tab w:val="left" w:pos="993"/>
        </w:tabs>
        <w:ind w:left="0" w:right="-1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092E">
        <w:rPr>
          <w:rFonts w:ascii="Times New Roman" w:hAnsi="Times New Roman" w:cs="Times New Roman"/>
          <w:b w:val="0"/>
          <w:sz w:val="24"/>
          <w:szCs w:val="24"/>
        </w:rPr>
        <w:t>«</w:t>
      </w:r>
      <w:r w:rsidRPr="0079092E">
        <w:rPr>
          <w:rFonts w:ascii="Times New Roman" w:hAnsi="Times New Roman" w:cs="Times New Roman"/>
          <w:b w:val="0"/>
          <w:bCs w:val="0"/>
          <w:sz w:val="24"/>
          <w:szCs w:val="24"/>
        </w:rPr>
        <w:t>Инвестиционное планирование и реализация инвестиционных программ в электроэнергетике</w:t>
      </w:r>
      <w:r w:rsidRPr="0079092E">
        <w:rPr>
          <w:rFonts w:ascii="Times New Roman" w:hAnsi="Times New Roman" w:cs="Times New Roman"/>
          <w:b w:val="0"/>
          <w:sz w:val="24"/>
          <w:szCs w:val="24"/>
        </w:rPr>
        <w:t>»;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3D6306" w:rsidRPr="0079092E" w:rsidRDefault="003D6306" w:rsidP="003D6306">
      <w:pPr>
        <w:pStyle w:val="ConsPlusTitle"/>
        <w:widowControl/>
        <w:numPr>
          <w:ilvl w:val="0"/>
          <w:numId w:val="2"/>
        </w:numPr>
        <w:tabs>
          <w:tab w:val="right" w:pos="0"/>
          <w:tab w:val="left" w:pos="993"/>
        </w:tabs>
        <w:ind w:left="0" w:right="-1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092E">
        <w:rPr>
          <w:rFonts w:ascii="Times New Roman" w:hAnsi="Times New Roman" w:cs="Times New Roman"/>
          <w:b w:val="0"/>
          <w:sz w:val="24"/>
          <w:szCs w:val="24"/>
        </w:rPr>
        <w:t>«</w:t>
      </w:r>
      <w:r w:rsidRPr="0079092E">
        <w:rPr>
          <w:rFonts w:ascii="Times New Roman" w:hAnsi="Times New Roman" w:cs="Times New Roman"/>
          <w:b w:val="0"/>
          <w:bCs w:val="0"/>
          <w:sz w:val="24"/>
          <w:szCs w:val="24"/>
        </w:rPr>
        <w:t>Регулирование в сфере электроэнергетики и ТЭК</w:t>
      </w:r>
      <w:r w:rsidRPr="0079092E"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3D6306" w:rsidRPr="0079092E" w:rsidRDefault="003D6306" w:rsidP="003D6306">
      <w:pPr>
        <w:pStyle w:val="ConsPlusTitle"/>
        <w:widowControl/>
        <w:tabs>
          <w:tab w:val="right" w:pos="0"/>
          <w:tab w:val="left" w:pos="993"/>
        </w:tabs>
        <w:ind w:right="-1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092E">
        <w:rPr>
          <w:rFonts w:ascii="Times New Roman" w:hAnsi="Times New Roman" w:cs="Times New Roman"/>
          <w:b w:val="0"/>
          <w:sz w:val="24"/>
          <w:szCs w:val="24"/>
        </w:rPr>
        <w:t xml:space="preserve">Область профессиональной служебной деятельности главного специалиста-эксперта отдела </w:t>
      </w:r>
      <w:r w:rsidRPr="0098795F">
        <w:rPr>
          <w:rFonts w:ascii="Times New Roman" w:hAnsi="Times New Roman" w:cs="Times New Roman"/>
          <w:b w:val="0"/>
          <w:sz w:val="24"/>
          <w:szCs w:val="24"/>
        </w:rPr>
        <w:t>Министерства</w:t>
      </w:r>
      <w:r w:rsidRPr="0079092E">
        <w:rPr>
          <w:rFonts w:ascii="Times New Roman" w:hAnsi="Times New Roman" w:cs="Times New Roman"/>
          <w:b w:val="0"/>
          <w:sz w:val="24"/>
          <w:szCs w:val="24"/>
        </w:rPr>
        <w:t>: «Регулирование жилищно-коммунального хозяйства и строительства</w:t>
      </w:r>
      <w:r w:rsidRPr="0079092E">
        <w:rPr>
          <w:rFonts w:ascii="Times New Roman" w:hAnsi="Times New Roman" w:cs="Times New Roman"/>
          <w:b w:val="0"/>
          <w:bCs w:val="0"/>
          <w:sz w:val="24"/>
          <w:szCs w:val="24"/>
        </w:rPr>
        <w:t>».</w:t>
      </w:r>
    </w:p>
    <w:p w:rsidR="003D6306" w:rsidRPr="0079092E" w:rsidRDefault="003D6306" w:rsidP="003D6306">
      <w:pPr>
        <w:pStyle w:val="ConsPlusTitle"/>
        <w:widowControl/>
        <w:tabs>
          <w:tab w:val="right" w:pos="0"/>
          <w:tab w:val="left" w:pos="993"/>
        </w:tabs>
        <w:ind w:right="-1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092E">
        <w:rPr>
          <w:rFonts w:ascii="Times New Roman" w:hAnsi="Times New Roman" w:cs="Times New Roman"/>
          <w:b w:val="0"/>
          <w:sz w:val="24"/>
          <w:szCs w:val="24"/>
        </w:rPr>
        <w:t xml:space="preserve">Вид профессиональной служебной деятельности главного специалиста-эксперта отдела </w:t>
      </w:r>
      <w:r w:rsidRPr="0098795F">
        <w:rPr>
          <w:rFonts w:ascii="Times New Roman" w:hAnsi="Times New Roman" w:cs="Times New Roman"/>
          <w:b w:val="0"/>
          <w:sz w:val="24"/>
          <w:szCs w:val="24"/>
        </w:rPr>
        <w:t>Министерства</w:t>
      </w:r>
      <w:r w:rsidRPr="0079092E">
        <w:rPr>
          <w:rFonts w:ascii="Times New Roman" w:hAnsi="Times New Roman" w:cs="Times New Roman"/>
          <w:b w:val="0"/>
          <w:sz w:val="24"/>
          <w:szCs w:val="24"/>
        </w:rPr>
        <w:t>: «</w:t>
      </w:r>
      <w:r w:rsidRPr="0079092E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Регулирование в сфере коммунальных и эксплуатационных услуг</w:t>
      </w:r>
      <w:r w:rsidRPr="0079092E"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3D6306" w:rsidRPr="0079092E" w:rsidRDefault="003D6306" w:rsidP="003D6306">
      <w:pPr>
        <w:pStyle w:val="ConsPlusTitle"/>
        <w:widowControl/>
        <w:tabs>
          <w:tab w:val="right" w:pos="0"/>
          <w:tab w:val="left" w:pos="993"/>
        </w:tabs>
        <w:ind w:right="-1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092E">
        <w:rPr>
          <w:rFonts w:ascii="Times New Roman" w:hAnsi="Times New Roman" w:cs="Times New Roman"/>
          <w:b w:val="0"/>
          <w:sz w:val="24"/>
          <w:szCs w:val="24"/>
        </w:rPr>
        <w:t xml:space="preserve">Область профессиональной служебной деятельности главного специалиста-эксперта отдела </w:t>
      </w:r>
      <w:r w:rsidRPr="0098795F">
        <w:rPr>
          <w:rFonts w:ascii="Times New Roman" w:hAnsi="Times New Roman" w:cs="Times New Roman"/>
          <w:b w:val="0"/>
          <w:sz w:val="24"/>
          <w:szCs w:val="24"/>
        </w:rPr>
        <w:t>Министерства</w:t>
      </w:r>
      <w:r w:rsidRPr="0079092E">
        <w:rPr>
          <w:rFonts w:ascii="Times New Roman" w:hAnsi="Times New Roman" w:cs="Times New Roman"/>
          <w:b w:val="0"/>
          <w:sz w:val="24"/>
          <w:szCs w:val="24"/>
        </w:rPr>
        <w:t>: «</w:t>
      </w:r>
      <w:r w:rsidRPr="0079092E">
        <w:rPr>
          <w:rFonts w:ascii="Times New Roman" w:hAnsi="Times New Roman" w:cs="Times New Roman"/>
          <w:b w:val="0"/>
          <w:bCs w:val="0"/>
          <w:sz w:val="24"/>
          <w:szCs w:val="24"/>
        </w:rPr>
        <w:t>Управление в сфере юстиции».</w:t>
      </w:r>
    </w:p>
    <w:p w:rsidR="003D6306" w:rsidRPr="0079092E" w:rsidRDefault="003D6306" w:rsidP="003D6306">
      <w:pPr>
        <w:pStyle w:val="ConsPlusTitle"/>
        <w:widowControl/>
        <w:tabs>
          <w:tab w:val="right" w:pos="0"/>
          <w:tab w:val="left" w:pos="993"/>
        </w:tabs>
        <w:ind w:right="-1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092E">
        <w:rPr>
          <w:rFonts w:ascii="Times New Roman" w:hAnsi="Times New Roman" w:cs="Times New Roman"/>
          <w:b w:val="0"/>
          <w:sz w:val="24"/>
          <w:szCs w:val="24"/>
        </w:rPr>
        <w:t xml:space="preserve">Вид профессиональной служебной деятельности главного специалиста-эксперта отдела </w:t>
      </w:r>
      <w:r w:rsidRPr="0098795F">
        <w:rPr>
          <w:rFonts w:ascii="Times New Roman" w:hAnsi="Times New Roman" w:cs="Times New Roman"/>
          <w:b w:val="0"/>
          <w:sz w:val="24"/>
          <w:szCs w:val="24"/>
        </w:rPr>
        <w:t>Министерства</w:t>
      </w:r>
      <w:r w:rsidRPr="0079092E">
        <w:rPr>
          <w:rFonts w:ascii="Times New Roman" w:hAnsi="Times New Roman" w:cs="Times New Roman"/>
          <w:b w:val="0"/>
          <w:sz w:val="24"/>
          <w:szCs w:val="24"/>
        </w:rPr>
        <w:t>: «</w:t>
      </w:r>
      <w:r w:rsidRPr="0079092E">
        <w:rPr>
          <w:rFonts w:ascii="Times New Roman" w:hAnsi="Times New Roman" w:cs="Times New Roman"/>
          <w:b w:val="0"/>
          <w:bCs w:val="0"/>
          <w:sz w:val="24"/>
          <w:szCs w:val="24"/>
        </w:rPr>
        <w:t>Деятельность в сфере развития законодательства</w:t>
      </w:r>
      <w:r w:rsidRPr="0079092E"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322B5D" w:rsidRPr="00E20029" w:rsidRDefault="00322B5D" w:rsidP="00322B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20029">
        <w:rPr>
          <w:sz w:val="24"/>
          <w:szCs w:val="24"/>
        </w:rPr>
        <w:t xml:space="preserve">замещения должности </w:t>
      </w:r>
      <w:r w:rsidRPr="00DB0F91">
        <w:rPr>
          <w:sz w:val="24"/>
          <w:szCs w:val="24"/>
        </w:rPr>
        <w:t xml:space="preserve">главного специалиста-эксперта </w:t>
      </w:r>
      <w:r w:rsidRPr="00A710C3">
        <w:rPr>
          <w:sz w:val="24"/>
          <w:szCs w:val="24"/>
        </w:rPr>
        <w:t>устанавливаются квалификационные требования, включающие базовые и профессионально</w:t>
      </w:r>
      <w:r>
        <w:rPr>
          <w:sz w:val="24"/>
          <w:szCs w:val="24"/>
        </w:rPr>
        <w:t xml:space="preserve"> - </w:t>
      </w:r>
      <w:r w:rsidRPr="00E20029">
        <w:rPr>
          <w:sz w:val="24"/>
          <w:szCs w:val="24"/>
        </w:rPr>
        <w:t>функциональные квалификационные требования.</w:t>
      </w:r>
    </w:p>
    <w:p w:rsidR="00322B5D" w:rsidRPr="00E20029" w:rsidRDefault="00322B5D" w:rsidP="00322B5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22B5D" w:rsidRPr="00E20029" w:rsidRDefault="00322B5D" w:rsidP="00322B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2.1. </w:t>
      </w:r>
      <w:r w:rsidRPr="00E20029">
        <w:rPr>
          <w:b/>
          <w:sz w:val="24"/>
          <w:szCs w:val="24"/>
        </w:rPr>
        <w:t>Базовые квалификационные требования</w:t>
      </w:r>
    </w:p>
    <w:p w:rsidR="00322B5D" w:rsidRPr="00E20029" w:rsidRDefault="00322B5D" w:rsidP="00322B5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22B5D" w:rsidRDefault="00322B5D" w:rsidP="00322B5D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20029">
        <w:rPr>
          <w:sz w:val="24"/>
          <w:szCs w:val="24"/>
        </w:rPr>
        <w:t xml:space="preserve">В соответствии со статьёй 12 Федерального закона от 27.07.2004 № 79-ФЗ </w:t>
      </w:r>
      <w:r>
        <w:rPr>
          <w:sz w:val="24"/>
          <w:szCs w:val="24"/>
        </w:rPr>
        <w:br/>
      </w:r>
      <w:r w:rsidRPr="00E20029">
        <w:rPr>
          <w:sz w:val="24"/>
          <w:szCs w:val="24"/>
        </w:rPr>
        <w:t xml:space="preserve">«О государственной гражданской службе Российской Федерации» (с последующими изменениями) гражданский служащий, замещающий должность </w:t>
      </w:r>
      <w:r w:rsidRPr="00DB0F91">
        <w:rPr>
          <w:sz w:val="24"/>
          <w:szCs w:val="24"/>
        </w:rPr>
        <w:t>главного специалиста-эксперта</w:t>
      </w:r>
      <w:r>
        <w:rPr>
          <w:sz w:val="24"/>
          <w:szCs w:val="24"/>
        </w:rPr>
        <w:t>,</w:t>
      </w:r>
      <w:r w:rsidRPr="00E20029">
        <w:rPr>
          <w:i/>
          <w:spacing w:val="-8"/>
          <w:sz w:val="24"/>
          <w:szCs w:val="24"/>
        </w:rPr>
        <w:t xml:space="preserve"> </w:t>
      </w:r>
      <w:r w:rsidRPr="00E20029">
        <w:rPr>
          <w:spacing w:val="-8"/>
          <w:sz w:val="24"/>
          <w:szCs w:val="24"/>
        </w:rPr>
        <w:t xml:space="preserve">должен иметь </w:t>
      </w:r>
      <w:r w:rsidRPr="00F11191">
        <w:rPr>
          <w:sz w:val="24"/>
          <w:szCs w:val="24"/>
        </w:rPr>
        <w:t>высшее образование.</w:t>
      </w:r>
    </w:p>
    <w:p w:rsidR="00322B5D" w:rsidRDefault="00322B5D" w:rsidP="00322B5D">
      <w:pPr>
        <w:numPr>
          <w:ilvl w:val="2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6F2906">
        <w:rPr>
          <w:sz w:val="24"/>
          <w:szCs w:val="24"/>
        </w:rPr>
        <w:t xml:space="preserve">В соответствии со статьей 6 Закона Пензенской области от 09.03.2005 № 751-ЗПО «О государственной гражданской службе Пензенской области» (с последующими изменениями) для замещения должности </w:t>
      </w:r>
      <w:r w:rsidRPr="00DB0F91">
        <w:rPr>
          <w:sz w:val="24"/>
          <w:szCs w:val="24"/>
        </w:rPr>
        <w:t>главного специалиста-эксперта</w:t>
      </w:r>
      <w:r w:rsidRPr="006F2906">
        <w:rPr>
          <w:sz w:val="24"/>
          <w:szCs w:val="24"/>
        </w:rPr>
        <w:t xml:space="preserve"> требования к стажу не предъявляются.</w:t>
      </w:r>
    </w:p>
    <w:p w:rsidR="00322B5D" w:rsidRPr="00EB311A" w:rsidRDefault="00322B5D" w:rsidP="00322B5D">
      <w:pPr>
        <w:numPr>
          <w:ilvl w:val="2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B311A">
        <w:rPr>
          <w:sz w:val="24"/>
          <w:szCs w:val="24"/>
        </w:rPr>
        <w:t xml:space="preserve">Гражданский служащий, замещающий </w:t>
      </w:r>
      <w:r>
        <w:rPr>
          <w:sz w:val="24"/>
          <w:szCs w:val="24"/>
        </w:rPr>
        <w:t xml:space="preserve">должность </w:t>
      </w:r>
      <w:r w:rsidRPr="00DB0F91">
        <w:rPr>
          <w:sz w:val="24"/>
          <w:szCs w:val="24"/>
        </w:rPr>
        <w:t>главного специалиста-эксперта</w:t>
      </w:r>
      <w:r w:rsidRPr="00EB311A">
        <w:rPr>
          <w:spacing w:val="-8"/>
          <w:sz w:val="24"/>
          <w:szCs w:val="24"/>
        </w:rPr>
        <w:t>,</w:t>
      </w:r>
      <w:r w:rsidRPr="00EB311A">
        <w:rPr>
          <w:i/>
          <w:spacing w:val="-8"/>
          <w:sz w:val="24"/>
          <w:szCs w:val="24"/>
        </w:rPr>
        <w:t xml:space="preserve"> </w:t>
      </w:r>
      <w:r w:rsidRPr="00EB311A">
        <w:rPr>
          <w:spacing w:val="-8"/>
          <w:sz w:val="24"/>
          <w:szCs w:val="24"/>
        </w:rPr>
        <w:t>должен обладать следующими базовыми знаниями и умениями:</w:t>
      </w:r>
    </w:p>
    <w:p w:rsidR="00322B5D" w:rsidRPr="00E20029" w:rsidRDefault="00322B5D" w:rsidP="00322B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20029">
        <w:rPr>
          <w:sz w:val="24"/>
          <w:szCs w:val="24"/>
        </w:rPr>
        <w:t>1) знанием государственного языка Российской Федерации (русского языка);</w:t>
      </w:r>
    </w:p>
    <w:p w:rsidR="00322B5D" w:rsidRPr="00E20029" w:rsidRDefault="00322B5D" w:rsidP="00322B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20029">
        <w:rPr>
          <w:sz w:val="24"/>
          <w:szCs w:val="24"/>
        </w:rPr>
        <w:t xml:space="preserve">2) знаниями основ: </w:t>
      </w:r>
    </w:p>
    <w:p w:rsidR="00322B5D" w:rsidRPr="00E20029" w:rsidRDefault="00322B5D" w:rsidP="00322B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20029">
        <w:rPr>
          <w:sz w:val="24"/>
          <w:szCs w:val="24"/>
        </w:rPr>
        <w:t>а) Конституции Российской Федерации,</w:t>
      </w:r>
    </w:p>
    <w:p w:rsidR="00322B5D" w:rsidRPr="00E20029" w:rsidRDefault="00322B5D" w:rsidP="00322B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20029">
        <w:rPr>
          <w:sz w:val="24"/>
          <w:szCs w:val="24"/>
        </w:rPr>
        <w:t>б) Федерального закона от 27.05.2003 № 58-ФЗ «О системе государственной службы Российской Федерации»;</w:t>
      </w:r>
    </w:p>
    <w:p w:rsidR="00322B5D" w:rsidRPr="00E20029" w:rsidRDefault="00322B5D" w:rsidP="00322B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20029">
        <w:rPr>
          <w:sz w:val="24"/>
          <w:szCs w:val="24"/>
        </w:rPr>
        <w:t>в) Фе</w:t>
      </w:r>
      <w:r>
        <w:rPr>
          <w:sz w:val="24"/>
          <w:szCs w:val="24"/>
        </w:rPr>
        <w:t xml:space="preserve">дерального закона от 27.07.2004 </w:t>
      </w:r>
      <w:r w:rsidRPr="00E20029">
        <w:rPr>
          <w:sz w:val="24"/>
          <w:szCs w:val="24"/>
        </w:rPr>
        <w:t xml:space="preserve">№ 79-ФЗ «О государственной гражданской </w:t>
      </w:r>
      <w:r w:rsidRPr="00E20029">
        <w:rPr>
          <w:sz w:val="24"/>
          <w:szCs w:val="24"/>
        </w:rPr>
        <w:lastRenderedPageBreak/>
        <w:t>службе Российской Федерации»;</w:t>
      </w:r>
    </w:p>
    <w:p w:rsidR="00322B5D" w:rsidRPr="00E20029" w:rsidRDefault="00322B5D" w:rsidP="00322B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20029">
        <w:rPr>
          <w:sz w:val="24"/>
          <w:szCs w:val="24"/>
        </w:rPr>
        <w:t>г) Фе</w:t>
      </w:r>
      <w:r>
        <w:rPr>
          <w:sz w:val="24"/>
          <w:szCs w:val="24"/>
        </w:rPr>
        <w:t>дерального закона от 25.12.2008</w:t>
      </w:r>
      <w:r w:rsidRPr="00E20029">
        <w:rPr>
          <w:sz w:val="24"/>
          <w:szCs w:val="24"/>
        </w:rPr>
        <w:t xml:space="preserve"> № 273-ФЗ «О противодействии коррупции»;</w:t>
      </w:r>
    </w:p>
    <w:p w:rsidR="00322B5D" w:rsidRDefault="00322B5D" w:rsidP="00322B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E20029">
        <w:rPr>
          <w:color w:val="000000"/>
          <w:sz w:val="24"/>
          <w:szCs w:val="24"/>
        </w:rPr>
        <w:t>3) знаниями и умения</w:t>
      </w:r>
      <w:r>
        <w:rPr>
          <w:color w:val="000000"/>
          <w:sz w:val="24"/>
          <w:szCs w:val="24"/>
        </w:rPr>
        <w:t>ми</w:t>
      </w:r>
      <w:r w:rsidRPr="00E20029">
        <w:rPr>
          <w:color w:val="000000"/>
          <w:sz w:val="24"/>
          <w:szCs w:val="24"/>
        </w:rPr>
        <w:t xml:space="preserve"> в области информационно-коммуникационных технологий.</w:t>
      </w:r>
    </w:p>
    <w:p w:rsidR="00322B5D" w:rsidRPr="00EB311A" w:rsidRDefault="00322B5D" w:rsidP="00322B5D">
      <w:pPr>
        <w:numPr>
          <w:ilvl w:val="2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B311A">
        <w:rPr>
          <w:sz w:val="24"/>
          <w:szCs w:val="24"/>
        </w:rPr>
        <w:t>Умения</w:t>
      </w:r>
      <w:r w:rsidRPr="00EB311A">
        <w:rPr>
          <w:color w:val="000000"/>
          <w:sz w:val="24"/>
          <w:szCs w:val="24"/>
        </w:rPr>
        <w:t xml:space="preserve"> гражданского служащего, замещающего должность </w:t>
      </w:r>
      <w:r w:rsidRPr="00DB0F91">
        <w:rPr>
          <w:sz w:val="24"/>
          <w:szCs w:val="24"/>
        </w:rPr>
        <w:t>главного специалиста-эксперта</w:t>
      </w:r>
      <w:r w:rsidRPr="00EB311A">
        <w:rPr>
          <w:sz w:val="24"/>
          <w:szCs w:val="24"/>
        </w:rPr>
        <w:t>, включают следующие умения:</w:t>
      </w:r>
    </w:p>
    <w:p w:rsidR="00322B5D" w:rsidRPr="00E20029" w:rsidRDefault="00322B5D" w:rsidP="00322B5D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E20029">
        <w:rPr>
          <w:sz w:val="24"/>
          <w:szCs w:val="24"/>
        </w:rPr>
        <w:t>Общие умения:</w:t>
      </w:r>
    </w:p>
    <w:p w:rsidR="00322B5D" w:rsidRPr="00E20029" w:rsidRDefault="00322B5D" w:rsidP="00322B5D">
      <w:pPr>
        <w:pStyle w:val="Doc-0"/>
        <w:numPr>
          <w:ilvl w:val="0"/>
          <w:numId w:val="10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E20029">
        <w:rPr>
          <w:rFonts w:ascii="Times New Roman" w:hAnsi="Times New Roman"/>
          <w:sz w:val="24"/>
          <w:szCs w:val="24"/>
        </w:rPr>
        <w:t>умение мыслить системно (стратегически);</w:t>
      </w:r>
    </w:p>
    <w:p w:rsidR="00322B5D" w:rsidRPr="00E20029" w:rsidRDefault="00322B5D" w:rsidP="00322B5D">
      <w:pPr>
        <w:pStyle w:val="Doc-0"/>
        <w:numPr>
          <w:ilvl w:val="0"/>
          <w:numId w:val="10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E20029">
        <w:rPr>
          <w:rFonts w:ascii="Times New Roman" w:hAnsi="Times New Roman"/>
          <w:sz w:val="24"/>
          <w:szCs w:val="24"/>
        </w:rPr>
        <w:t>умение планировать, рационально использовать служебное время и достигать результата;</w:t>
      </w:r>
    </w:p>
    <w:p w:rsidR="00322B5D" w:rsidRPr="00E20029" w:rsidRDefault="00322B5D" w:rsidP="00322B5D">
      <w:pPr>
        <w:pStyle w:val="Doc-0"/>
        <w:numPr>
          <w:ilvl w:val="0"/>
          <w:numId w:val="10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E20029">
        <w:rPr>
          <w:rFonts w:ascii="Times New Roman" w:hAnsi="Times New Roman"/>
          <w:sz w:val="24"/>
          <w:szCs w:val="24"/>
        </w:rPr>
        <w:t>коммуникативные умения;</w:t>
      </w:r>
    </w:p>
    <w:p w:rsidR="00322B5D" w:rsidRPr="00E20029" w:rsidRDefault="00322B5D" w:rsidP="00322B5D">
      <w:pPr>
        <w:pStyle w:val="Doc-0"/>
        <w:numPr>
          <w:ilvl w:val="0"/>
          <w:numId w:val="10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E20029">
        <w:rPr>
          <w:rFonts w:ascii="Times New Roman" w:hAnsi="Times New Roman"/>
          <w:sz w:val="24"/>
          <w:szCs w:val="24"/>
        </w:rPr>
        <w:t>умение управлять изменениями.</w:t>
      </w:r>
    </w:p>
    <w:p w:rsidR="00322B5D" w:rsidRPr="00E20029" w:rsidRDefault="00322B5D" w:rsidP="00322B5D">
      <w:pPr>
        <w:pStyle w:val="a3"/>
        <w:autoSpaceDE w:val="0"/>
        <w:autoSpaceDN w:val="0"/>
        <w:ind w:left="0"/>
        <w:jc w:val="center"/>
        <w:rPr>
          <w:sz w:val="24"/>
          <w:szCs w:val="24"/>
        </w:rPr>
      </w:pPr>
    </w:p>
    <w:p w:rsidR="00322B5D" w:rsidRPr="00E20029" w:rsidRDefault="00322B5D" w:rsidP="00322B5D">
      <w:pPr>
        <w:pStyle w:val="a3"/>
        <w:autoSpaceDE w:val="0"/>
        <w:autoSpaceDN w:val="0"/>
        <w:ind w:left="0"/>
        <w:jc w:val="center"/>
        <w:rPr>
          <w:b/>
          <w:sz w:val="24"/>
          <w:szCs w:val="24"/>
        </w:rPr>
      </w:pPr>
      <w:r w:rsidRPr="00E20029">
        <w:rPr>
          <w:b/>
          <w:sz w:val="24"/>
          <w:szCs w:val="24"/>
        </w:rPr>
        <w:t>2.2. Профессионально-функциональные квалификационные требования</w:t>
      </w:r>
    </w:p>
    <w:p w:rsidR="00322B5D" w:rsidRPr="00E20029" w:rsidRDefault="00322B5D" w:rsidP="00322B5D">
      <w:pPr>
        <w:autoSpaceDE w:val="0"/>
        <w:autoSpaceDN w:val="0"/>
        <w:adjustRightInd w:val="0"/>
        <w:spacing w:line="254" w:lineRule="auto"/>
        <w:jc w:val="center"/>
        <w:rPr>
          <w:sz w:val="24"/>
          <w:szCs w:val="24"/>
        </w:rPr>
      </w:pPr>
    </w:p>
    <w:p w:rsidR="00322B5D" w:rsidRDefault="00322B5D" w:rsidP="00322B5D">
      <w:pPr>
        <w:numPr>
          <w:ilvl w:val="2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pacing w:val="-8"/>
          <w:sz w:val="24"/>
          <w:szCs w:val="24"/>
        </w:rPr>
      </w:pPr>
      <w:r w:rsidRPr="00E20029">
        <w:rPr>
          <w:sz w:val="24"/>
          <w:szCs w:val="24"/>
        </w:rPr>
        <w:t xml:space="preserve">Гражданский служащий, замещающий должность </w:t>
      </w:r>
      <w:r w:rsidRPr="00DB0F91">
        <w:rPr>
          <w:sz w:val="24"/>
          <w:szCs w:val="24"/>
        </w:rPr>
        <w:t>главного специалиста-эксперта</w:t>
      </w:r>
      <w:r w:rsidRPr="00E20029">
        <w:rPr>
          <w:spacing w:val="-8"/>
          <w:sz w:val="24"/>
          <w:szCs w:val="24"/>
        </w:rPr>
        <w:t>,</w:t>
      </w:r>
      <w:r w:rsidRPr="00E20029">
        <w:rPr>
          <w:i/>
          <w:spacing w:val="-8"/>
          <w:sz w:val="24"/>
          <w:szCs w:val="24"/>
        </w:rPr>
        <w:t xml:space="preserve"> </w:t>
      </w:r>
      <w:r w:rsidRPr="00E20029">
        <w:rPr>
          <w:spacing w:val="-8"/>
          <w:sz w:val="24"/>
          <w:szCs w:val="24"/>
        </w:rPr>
        <w:t>должен иметь высшее образование по специальности, направлению подготовки высшего образования, соответствующим области и виду профессиональной служебной деятельности (обязательно наличие диплома соответствующего уровня профессионального образования по одному из следующих направлений подготовки (одной из следующих специальностей)):</w:t>
      </w:r>
    </w:p>
    <w:p w:rsidR="00322B5D" w:rsidRPr="00BF1F67" w:rsidRDefault="00322B5D" w:rsidP="00322B5D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к магистрам: укрупненные группы направлений подготовки: «Экономика и управление» (за исключением направлений подготовки: «</w:t>
      </w:r>
      <w:r w:rsidRPr="00BF1F67">
        <w:rPr>
          <w:iCs/>
          <w:sz w:val="24"/>
          <w:szCs w:val="24"/>
        </w:rPr>
        <w:t>Управление персоналом</w:t>
      </w:r>
      <w:r w:rsidRPr="00BF1F67">
        <w:rPr>
          <w:sz w:val="24"/>
          <w:szCs w:val="24"/>
        </w:rPr>
        <w:t>», «Товароведение»);</w:t>
      </w:r>
    </w:p>
    <w:p w:rsidR="00322B5D" w:rsidRPr="00BF1F67" w:rsidRDefault="00322B5D" w:rsidP="00322B5D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к специалистам: укрупненные группы специальностей: «Экономика и управление» (за исключением направления подготовки: «Таможенное дело»);</w:t>
      </w:r>
    </w:p>
    <w:p w:rsidR="00322B5D" w:rsidRDefault="00322B5D" w:rsidP="00322B5D">
      <w:pPr>
        <w:widowControl/>
        <w:numPr>
          <w:ilvl w:val="0"/>
          <w:numId w:val="13"/>
        </w:numPr>
        <w:tabs>
          <w:tab w:val="left" w:pos="993"/>
        </w:tabs>
        <w:spacing w:after="200" w:line="221" w:lineRule="auto"/>
        <w:ind w:left="0" w:firstLine="709"/>
        <w:contextualSpacing/>
        <w:jc w:val="both"/>
        <w:outlineLvl w:val="1"/>
        <w:rPr>
          <w:sz w:val="24"/>
          <w:szCs w:val="24"/>
          <w:lang w:eastAsia="en-US"/>
        </w:rPr>
      </w:pPr>
      <w:r w:rsidRPr="00BF1F67">
        <w:rPr>
          <w:sz w:val="24"/>
          <w:szCs w:val="24"/>
        </w:rPr>
        <w:t>к бакалаврам: укрупненные группы направлений подготовки: «Экономика и управление» (за исключением направлений подготовки: «</w:t>
      </w:r>
      <w:r w:rsidRPr="00BF1F67">
        <w:rPr>
          <w:iCs/>
          <w:sz w:val="24"/>
          <w:szCs w:val="24"/>
        </w:rPr>
        <w:t>Управление персоналом</w:t>
      </w:r>
      <w:r w:rsidRPr="00BF1F67">
        <w:rPr>
          <w:sz w:val="24"/>
          <w:szCs w:val="24"/>
        </w:rPr>
        <w:t>», «Товароведение»)</w:t>
      </w:r>
      <w:r>
        <w:rPr>
          <w:sz w:val="24"/>
          <w:szCs w:val="24"/>
        </w:rPr>
        <w:t>;</w:t>
      </w:r>
    </w:p>
    <w:p w:rsidR="00322B5D" w:rsidRPr="00E20029" w:rsidRDefault="00322B5D" w:rsidP="00322B5D">
      <w:pPr>
        <w:widowControl/>
        <w:numPr>
          <w:ilvl w:val="0"/>
          <w:numId w:val="13"/>
        </w:numPr>
        <w:tabs>
          <w:tab w:val="left" w:pos="993"/>
        </w:tabs>
        <w:spacing w:after="200" w:line="221" w:lineRule="auto"/>
        <w:ind w:left="0" w:firstLine="709"/>
        <w:contextualSpacing/>
        <w:jc w:val="both"/>
        <w:outlineLvl w:val="1"/>
        <w:rPr>
          <w:sz w:val="24"/>
          <w:szCs w:val="24"/>
          <w:lang w:eastAsia="en-US"/>
        </w:rPr>
      </w:pPr>
      <w:r w:rsidRPr="00E20029">
        <w:rPr>
          <w:sz w:val="24"/>
          <w:szCs w:val="24"/>
          <w:lang w:eastAsia="en-US"/>
        </w:rPr>
        <w:t>иное направление подготовки (специальность), указанное в 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(специальности);</w:t>
      </w:r>
    </w:p>
    <w:p w:rsidR="00322B5D" w:rsidRDefault="00322B5D" w:rsidP="00322B5D">
      <w:pPr>
        <w:widowControl/>
        <w:numPr>
          <w:ilvl w:val="0"/>
          <w:numId w:val="12"/>
        </w:numPr>
        <w:tabs>
          <w:tab w:val="left" w:pos="993"/>
        </w:tabs>
        <w:spacing w:line="221" w:lineRule="auto"/>
        <w:ind w:left="0" w:firstLine="709"/>
        <w:contextualSpacing/>
        <w:jc w:val="both"/>
        <w:outlineLvl w:val="1"/>
        <w:rPr>
          <w:sz w:val="24"/>
          <w:szCs w:val="24"/>
          <w:lang w:eastAsia="en-US"/>
        </w:rPr>
      </w:pPr>
      <w:r w:rsidRPr="00E20029">
        <w:rPr>
          <w:sz w:val="24"/>
          <w:szCs w:val="24"/>
          <w:lang w:eastAsia="en-US"/>
        </w:rPr>
        <w:t>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 объемом более 500 часов, соответствующей вышеуказанному направлен</w:t>
      </w:r>
      <w:r>
        <w:rPr>
          <w:sz w:val="24"/>
          <w:szCs w:val="24"/>
          <w:lang w:eastAsia="en-US"/>
        </w:rPr>
        <w:t>ию подготовки (специальности).</w:t>
      </w:r>
    </w:p>
    <w:p w:rsidR="00322B5D" w:rsidRPr="00544C8D" w:rsidRDefault="00322B5D" w:rsidP="00322B5D">
      <w:pPr>
        <w:numPr>
          <w:ilvl w:val="2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pacing w:val="-8"/>
          <w:sz w:val="24"/>
          <w:szCs w:val="24"/>
        </w:rPr>
      </w:pPr>
      <w:r w:rsidRPr="00EB311A">
        <w:rPr>
          <w:sz w:val="24"/>
          <w:szCs w:val="24"/>
        </w:rPr>
        <w:t xml:space="preserve">Гражданский служащий, замещающий должность </w:t>
      </w:r>
      <w:r w:rsidRPr="00DB0F91">
        <w:rPr>
          <w:sz w:val="24"/>
          <w:szCs w:val="24"/>
        </w:rPr>
        <w:t>главного специалиста-эксперта</w:t>
      </w:r>
      <w:r w:rsidRPr="00EB311A">
        <w:rPr>
          <w:sz w:val="24"/>
          <w:szCs w:val="24"/>
        </w:rPr>
        <w:t>, должен обладать следующими профессиональными знаниями в сфере законодательства Российской Федерации: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Гражданский кодекс Российской Федерации.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Жилищный кодекс Российской Федерации</w:t>
      </w:r>
      <w:r w:rsidRPr="004432C1">
        <w:rPr>
          <w:rFonts w:eastAsia="Calibri"/>
          <w:sz w:val="24"/>
          <w:szCs w:val="24"/>
        </w:rPr>
        <w:t xml:space="preserve"> от 29.12.2004 № 188-ФЗ</w:t>
      </w:r>
      <w:r w:rsidRPr="004432C1">
        <w:rPr>
          <w:sz w:val="24"/>
          <w:szCs w:val="24"/>
        </w:rPr>
        <w:t>.</w:t>
      </w:r>
    </w:p>
    <w:p w:rsidR="00322B5D" w:rsidRPr="00A402C3" w:rsidRDefault="00322B5D" w:rsidP="00322B5D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Трудовой кодекс Российской Федерации от 30.12.2001 № 197-ФЗ.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Федеральный закон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Федеральный закон от 02.05.2006 № 59-ФЗ «О порядке рассмотрения обращений граждан Российской Федерации».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Федеральный закон от 27.07.2006 № 152-ФЗ «О персональных данных».</w:t>
      </w:r>
    </w:p>
    <w:p w:rsidR="00322B5D" w:rsidRPr="009F602A" w:rsidRDefault="00322B5D" w:rsidP="00322B5D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lastRenderedPageBreak/>
        <w:t>Федеральный закон от 09.02.2009 № 8-ФЗ «Об обеспечении доступа к информации о деяте</w:t>
      </w:r>
      <w:r w:rsidRPr="009F602A">
        <w:rPr>
          <w:sz w:val="24"/>
          <w:szCs w:val="24"/>
        </w:rPr>
        <w:t>льности государственных органов и органов местного самоуправления».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Федеральный закон от 17.08.1995 № 147-ФЗ «О естественных монополиях».</w:t>
      </w:r>
    </w:p>
    <w:p w:rsidR="00322B5D" w:rsidRPr="00384E2F" w:rsidRDefault="00322B5D" w:rsidP="00322B5D">
      <w:pPr>
        <w:widowControl/>
        <w:numPr>
          <w:ilvl w:val="0"/>
          <w:numId w:val="19"/>
        </w:numPr>
        <w:tabs>
          <w:tab w:val="left" w:pos="284"/>
          <w:tab w:val="left" w:pos="993"/>
        </w:tabs>
        <w:ind w:left="0" w:firstLine="709"/>
        <w:jc w:val="both"/>
        <w:rPr>
          <w:sz w:val="24"/>
          <w:szCs w:val="24"/>
        </w:rPr>
      </w:pPr>
      <w:r w:rsidRPr="00384E2F">
        <w:rPr>
          <w:sz w:val="24"/>
          <w:szCs w:val="24"/>
        </w:rPr>
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322B5D" w:rsidRPr="00384E2F" w:rsidRDefault="00322B5D" w:rsidP="00322B5D">
      <w:pPr>
        <w:widowControl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384E2F">
        <w:rPr>
          <w:sz w:val="24"/>
          <w:szCs w:val="24"/>
        </w:rPr>
        <w:t>Федеральный закон от 27.07.2010 № 190-ФЗ «О теплоснабжении».</w:t>
      </w:r>
    </w:p>
    <w:p w:rsidR="00322B5D" w:rsidRPr="00384E2F" w:rsidRDefault="00322B5D" w:rsidP="00322B5D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384E2F">
        <w:rPr>
          <w:sz w:val="24"/>
          <w:szCs w:val="24"/>
        </w:rPr>
        <w:t>Федеральный закон от 07.12.2011 № 416-ФЗ «О водоснабжении и водоотведении».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384E2F">
        <w:rPr>
          <w:bCs/>
          <w:sz w:val="24"/>
          <w:szCs w:val="24"/>
        </w:rPr>
        <w:t>Федеральный закон от 31.03.1999</w:t>
      </w:r>
      <w:r w:rsidRPr="004432C1">
        <w:rPr>
          <w:bCs/>
          <w:sz w:val="24"/>
          <w:szCs w:val="24"/>
        </w:rPr>
        <w:t xml:space="preserve"> № 69-ФЗ «О газоснабжении в Российской Федерации».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4432C1">
        <w:rPr>
          <w:bCs/>
          <w:sz w:val="24"/>
          <w:szCs w:val="24"/>
        </w:rPr>
        <w:t>Федеральный закон от 26.03.2003 № 35-ФЗ «Об электроэнергетике».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4432C1">
        <w:rPr>
          <w:bCs/>
          <w:sz w:val="24"/>
          <w:szCs w:val="24"/>
        </w:rPr>
        <w:t xml:space="preserve">Федеральный закон от </w:t>
      </w:r>
      <w:r w:rsidRPr="004432C1">
        <w:rPr>
          <w:sz w:val="24"/>
          <w:szCs w:val="24"/>
        </w:rPr>
        <w:t>21.07.2014 № 209-ФЗ «О государственной информационной системе жилищно-коммунального хозяйства».</w:t>
      </w:r>
    </w:p>
    <w:p w:rsidR="00322B5D" w:rsidRPr="004432C1" w:rsidRDefault="00322B5D" w:rsidP="00322B5D">
      <w:pPr>
        <w:widowControl/>
        <w:numPr>
          <w:ilvl w:val="1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Федеральный закон от 21.11.2011 № 324-ФЗ «О бесплатной юридической помощи в Российской Федерации».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Федеральный закон от 17.07.2009 № 172-ФЗ «Об антикоррупционной экспертизе нормативных правовых актов и проектов нормативных правовых актов».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Указ Президента Российской Федерации от 23.05.1996 № 763 «О порядке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 органов исполнительной власти».</w:t>
      </w:r>
    </w:p>
    <w:p w:rsidR="00322B5D" w:rsidRPr="004432C1" w:rsidRDefault="00322B5D" w:rsidP="00322B5D">
      <w:pPr>
        <w:pStyle w:val="a3"/>
        <w:widowControl/>
        <w:numPr>
          <w:ilvl w:val="0"/>
          <w:numId w:val="19"/>
        </w:numPr>
        <w:tabs>
          <w:tab w:val="left" w:pos="993"/>
        </w:tabs>
        <w:ind w:left="0" w:firstLine="709"/>
        <w:contextualSpacing w:val="0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Указ Президента Российской Федерации от 02.07.2005 № 773 «Вопросы взаимодействия и координации деятельности органов исполнительной власти субъектов Российской Федерации и территориальных органов федеральных органов исполнительной власти».</w:t>
      </w:r>
    </w:p>
    <w:p w:rsidR="00322B5D" w:rsidRPr="004432C1" w:rsidRDefault="00322B5D" w:rsidP="00322B5D">
      <w:pPr>
        <w:widowControl/>
        <w:numPr>
          <w:ilvl w:val="1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Указ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</w:r>
    </w:p>
    <w:p w:rsidR="00322B5D" w:rsidRPr="004432C1" w:rsidRDefault="00322B5D" w:rsidP="00322B5D">
      <w:pPr>
        <w:widowControl/>
        <w:numPr>
          <w:ilvl w:val="1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Указ Президента Российской Федерации от 02.04.2014 № 198 «О порядке опубликования законов и иных правовых актов субъектов Российской Федерации на «Официальном интернет-портале правовой информации» (</w:t>
      </w:r>
      <w:hyperlink r:id="rId5" w:history="1">
        <w:r w:rsidRPr="004432C1">
          <w:rPr>
            <w:rStyle w:val="a7"/>
            <w:sz w:val="24"/>
            <w:szCs w:val="24"/>
          </w:rPr>
          <w:t>www.pravo.gov.ru)»</w:t>
        </w:r>
      </w:hyperlink>
      <w:r w:rsidRPr="004432C1">
        <w:rPr>
          <w:sz w:val="24"/>
          <w:szCs w:val="24"/>
        </w:rPr>
        <w:t>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 xml:space="preserve">Постановление Правительства Российской Федерации от 22.09.2009 № 754 </w:t>
      </w:r>
      <w:r>
        <w:rPr>
          <w:sz w:val="24"/>
          <w:szCs w:val="24"/>
        </w:rPr>
        <w:br/>
      </w:r>
      <w:r w:rsidRPr="004432C1">
        <w:rPr>
          <w:sz w:val="24"/>
          <w:szCs w:val="24"/>
        </w:rPr>
        <w:t>«Об утверждении Положения о системе межведомственного электронного документооборота».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Постановление Правительства Российской Федерации от 07.03.1995 № 239 «О мерах по упорядочению государственного регулирования цен (тарифов).</w:t>
      </w:r>
    </w:p>
    <w:p w:rsidR="00322B5D" w:rsidRDefault="00322B5D" w:rsidP="00322B5D">
      <w:pPr>
        <w:widowControl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 xml:space="preserve">Постановление Правительства Российской Федерации от 22.10.2012 № 1075 </w:t>
      </w:r>
      <w:r>
        <w:rPr>
          <w:sz w:val="24"/>
          <w:szCs w:val="24"/>
        </w:rPr>
        <w:br/>
      </w:r>
      <w:r w:rsidRPr="004432C1">
        <w:rPr>
          <w:sz w:val="24"/>
          <w:szCs w:val="24"/>
        </w:rPr>
        <w:t>«О ценообразовании в сфере теплоснабжения».</w:t>
      </w:r>
    </w:p>
    <w:p w:rsidR="00322B5D" w:rsidRPr="001D65BE" w:rsidRDefault="00322B5D" w:rsidP="00322B5D">
      <w:pPr>
        <w:widowControl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1D65BE">
        <w:rPr>
          <w:sz w:val="24"/>
          <w:szCs w:val="24"/>
        </w:rPr>
        <w:t>Постановление Правительства РФ от 15.12.2017 № 1562</w:t>
      </w:r>
      <w:r>
        <w:rPr>
          <w:sz w:val="24"/>
          <w:szCs w:val="24"/>
        </w:rPr>
        <w:t xml:space="preserve"> «</w:t>
      </w:r>
      <w:r w:rsidRPr="001D65BE">
        <w:rPr>
          <w:sz w:val="24"/>
          <w:szCs w:val="24"/>
        </w:rPr>
        <w:t>Об определении в ценовых зонах теплоснабжения предельного уровня цены на тепловую энергию (мощность), включая индексацию предельного уровня цены на тепловую энергию (мощность), и технико-экономических параметров работы котельных и тепловых сетей, используемых для расчета предельного уровня цены</w:t>
      </w:r>
      <w:r>
        <w:rPr>
          <w:sz w:val="24"/>
          <w:szCs w:val="24"/>
        </w:rPr>
        <w:t xml:space="preserve"> на тепловую энергию (мощность)».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Постановление Правительства Российской Федерации от 05.05.2014 № 410 «О порядке согласования и утверждения инвестиционных программ организаций, осуществляющих регулируемые виды деятельности в сфере теплоснабжения, а также требований к составу и содержанию таких программ (за исключением таких программ, утверждаемых в соответствии с законодательством Российской Федерации об электроэнергетике)».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lastRenderedPageBreak/>
        <w:t xml:space="preserve">Постановление Правительства Российской Федерации от 13.05.2013 № 406 </w:t>
      </w:r>
      <w:r>
        <w:rPr>
          <w:sz w:val="24"/>
          <w:szCs w:val="24"/>
        </w:rPr>
        <w:br/>
      </w:r>
      <w:r w:rsidRPr="004432C1">
        <w:rPr>
          <w:sz w:val="24"/>
          <w:szCs w:val="24"/>
        </w:rPr>
        <w:t>«О государственном регулировании тарифов в сфере водоснабжения и водоотведения».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 xml:space="preserve">Постановление Правительства Российской Федерации от 29.07.2013 № 641 </w:t>
      </w:r>
      <w:r>
        <w:rPr>
          <w:sz w:val="24"/>
          <w:szCs w:val="24"/>
        </w:rPr>
        <w:br/>
      </w:r>
      <w:r w:rsidRPr="004432C1">
        <w:rPr>
          <w:sz w:val="24"/>
          <w:szCs w:val="24"/>
        </w:rPr>
        <w:t>«Об инвестиционных и производственных программах организаций, осуществляющих деятельность в сфере водоснабжения и водоотведения».</w:t>
      </w:r>
    </w:p>
    <w:p w:rsidR="00322B5D" w:rsidRDefault="00322B5D" w:rsidP="00322B5D">
      <w:pPr>
        <w:widowControl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142C7">
        <w:rPr>
          <w:sz w:val="24"/>
          <w:szCs w:val="24"/>
        </w:rPr>
        <w:t xml:space="preserve">Постановление Правительства Российской Федерации от 29.12.2000 № 1021 </w:t>
      </w:r>
      <w:r w:rsidRPr="002142C7">
        <w:rPr>
          <w:sz w:val="24"/>
          <w:szCs w:val="24"/>
        </w:rPr>
        <w:br/>
        <w:t>«О государственном регулировании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Федерации».</w:t>
      </w:r>
    </w:p>
    <w:p w:rsidR="00322B5D" w:rsidRPr="002142C7" w:rsidRDefault="00322B5D" w:rsidP="00322B5D">
      <w:pPr>
        <w:widowControl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142C7">
        <w:rPr>
          <w:sz w:val="24"/>
          <w:szCs w:val="24"/>
        </w:rPr>
        <w:t xml:space="preserve">Постановление Правительства РФ от 13.09.2021 № 1547 </w:t>
      </w:r>
      <w:r>
        <w:rPr>
          <w:sz w:val="24"/>
          <w:szCs w:val="24"/>
        </w:rPr>
        <w:t>«</w:t>
      </w:r>
      <w:r w:rsidRPr="002142C7">
        <w:rPr>
          <w:sz w:val="24"/>
          <w:szCs w:val="24"/>
        </w:rPr>
        <w:t>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</w:t>
      </w:r>
      <w:r>
        <w:rPr>
          <w:sz w:val="24"/>
          <w:szCs w:val="24"/>
        </w:rPr>
        <w:t>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 xml:space="preserve">Постановление Правительства Российской Федерации от 29.12.2011 № 1178 </w:t>
      </w:r>
      <w:r>
        <w:rPr>
          <w:sz w:val="24"/>
          <w:szCs w:val="24"/>
        </w:rPr>
        <w:br/>
      </w:r>
      <w:r w:rsidRPr="004432C1">
        <w:rPr>
          <w:sz w:val="24"/>
          <w:szCs w:val="24"/>
        </w:rPr>
        <w:t>«О ценообразовании в области регулируемых цен (тарифов) в электроэнергетике».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432C1">
        <w:rPr>
          <w:rFonts w:eastAsia="Calibri"/>
          <w:sz w:val="24"/>
          <w:szCs w:val="24"/>
        </w:rPr>
        <w:t xml:space="preserve">Постановление Правительства </w:t>
      </w:r>
      <w:r w:rsidRPr="004432C1">
        <w:rPr>
          <w:sz w:val="24"/>
          <w:szCs w:val="24"/>
        </w:rPr>
        <w:t>Российской Федерации</w:t>
      </w:r>
      <w:r w:rsidRPr="004432C1">
        <w:rPr>
          <w:rFonts w:eastAsia="Calibri"/>
          <w:sz w:val="24"/>
          <w:szCs w:val="24"/>
        </w:rPr>
        <w:t xml:space="preserve"> от 21.01.2004 № 24 </w:t>
      </w:r>
      <w:r>
        <w:rPr>
          <w:rFonts w:eastAsia="Calibri"/>
          <w:sz w:val="24"/>
          <w:szCs w:val="24"/>
        </w:rPr>
        <w:br/>
      </w:r>
      <w:r w:rsidRPr="004432C1">
        <w:rPr>
          <w:rFonts w:eastAsia="Calibri"/>
          <w:sz w:val="24"/>
          <w:szCs w:val="24"/>
        </w:rPr>
        <w:t>«Об утверждении стандартов раскрытия информации субъектами оптового и розничных рынков электрической энергии».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432C1">
        <w:rPr>
          <w:rFonts w:eastAsia="Calibri"/>
          <w:sz w:val="24"/>
          <w:szCs w:val="24"/>
        </w:rPr>
        <w:t xml:space="preserve">Постановление Правительства </w:t>
      </w:r>
      <w:r w:rsidRPr="004432C1">
        <w:rPr>
          <w:sz w:val="24"/>
          <w:szCs w:val="24"/>
        </w:rPr>
        <w:t>Российской Федерации</w:t>
      </w:r>
      <w:r w:rsidRPr="004432C1">
        <w:rPr>
          <w:rFonts w:eastAsia="Calibri"/>
          <w:sz w:val="24"/>
          <w:szCs w:val="24"/>
        </w:rPr>
        <w:t xml:space="preserve"> от </w:t>
      </w:r>
      <w:r w:rsidRPr="004432C1">
        <w:rPr>
          <w:sz w:val="24"/>
          <w:szCs w:val="24"/>
        </w:rPr>
        <w:t xml:space="preserve">05.07.2013 </w:t>
      </w:r>
      <w:r w:rsidRPr="004432C1">
        <w:rPr>
          <w:rFonts w:eastAsia="Calibri"/>
          <w:sz w:val="24"/>
          <w:szCs w:val="24"/>
        </w:rPr>
        <w:t xml:space="preserve">№ 570 </w:t>
      </w:r>
      <w:r>
        <w:rPr>
          <w:rFonts w:eastAsia="Calibri"/>
          <w:sz w:val="24"/>
          <w:szCs w:val="24"/>
        </w:rPr>
        <w:br/>
      </w:r>
      <w:r w:rsidRPr="004432C1">
        <w:rPr>
          <w:rFonts w:eastAsia="Calibri"/>
          <w:sz w:val="24"/>
          <w:szCs w:val="24"/>
        </w:rPr>
        <w:t>«</w:t>
      </w:r>
      <w:r w:rsidRPr="004432C1">
        <w:rPr>
          <w:sz w:val="24"/>
          <w:szCs w:val="24"/>
        </w:rPr>
        <w:t xml:space="preserve">О стандартах раскрытия информации теплоснабжающими организациями, </w:t>
      </w:r>
      <w:proofErr w:type="spellStart"/>
      <w:r w:rsidRPr="004432C1">
        <w:rPr>
          <w:sz w:val="24"/>
          <w:szCs w:val="24"/>
        </w:rPr>
        <w:t>теплосетевыми</w:t>
      </w:r>
      <w:proofErr w:type="spellEnd"/>
      <w:r w:rsidRPr="004432C1">
        <w:rPr>
          <w:sz w:val="24"/>
          <w:szCs w:val="24"/>
        </w:rPr>
        <w:t xml:space="preserve"> организациями и органами регулирования</w:t>
      </w:r>
      <w:r w:rsidRPr="004432C1">
        <w:rPr>
          <w:rFonts w:eastAsia="Calibri"/>
          <w:sz w:val="24"/>
          <w:szCs w:val="24"/>
        </w:rPr>
        <w:t>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432C1">
        <w:rPr>
          <w:rFonts w:eastAsia="Calibri"/>
          <w:sz w:val="24"/>
          <w:szCs w:val="24"/>
        </w:rPr>
        <w:t xml:space="preserve">Постановление Правительства </w:t>
      </w:r>
      <w:r w:rsidRPr="004432C1">
        <w:rPr>
          <w:sz w:val="24"/>
          <w:szCs w:val="24"/>
        </w:rPr>
        <w:t>Российской Федерации</w:t>
      </w:r>
      <w:r w:rsidRPr="004432C1">
        <w:rPr>
          <w:rFonts w:eastAsia="Calibri"/>
          <w:sz w:val="24"/>
          <w:szCs w:val="24"/>
        </w:rPr>
        <w:t xml:space="preserve"> от </w:t>
      </w:r>
      <w:r w:rsidRPr="004432C1">
        <w:rPr>
          <w:sz w:val="24"/>
          <w:szCs w:val="24"/>
        </w:rPr>
        <w:t>17.01.2013</w:t>
      </w:r>
      <w:r w:rsidRPr="004432C1">
        <w:rPr>
          <w:rFonts w:eastAsia="Calibri"/>
          <w:sz w:val="24"/>
          <w:szCs w:val="24"/>
        </w:rPr>
        <w:t xml:space="preserve"> № 6 «</w:t>
      </w:r>
      <w:r w:rsidRPr="004432C1">
        <w:rPr>
          <w:sz w:val="24"/>
          <w:szCs w:val="24"/>
        </w:rPr>
        <w:t>О стандартах раскрытия информации в сфере водоснабжения и водоотведения</w:t>
      </w:r>
      <w:r w:rsidRPr="004432C1">
        <w:rPr>
          <w:rFonts w:eastAsia="Calibri"/>
          <w:sz w:val="24"/>
          <w:szCs w:val="24"/>
        </w:rPr>
        <w:t>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</w:rPr>
      </w:pPr>
      <w:r w:rsidRPr="004432C1">
        <w:rPr>
          <w:rFonts w:eastAsia="Calibri"/>
          <w:sz w:val="24"/>
          <w:szCs w:val="24"/>
        </w:rPr>
        <w:t xml:space="preserve">Постановление Правительства </w:t>
      </w:r>
      <w:r w:rsidRPr="004432C1">
        <w:rPr>
          <w:sz w:val="24"/>
          <w:szCs w:val="24"/>
        </w:rPr>
        <w:t>Российской Федерации</w:t>
      </w:r>
      <w:r w:rsidRPr="004432C1">
        <w:rPr>
          <w:rFonts w:eastAsia="Calibri"/>
          <w:sz w:val="24"/>
          <w:szCs w:val="24"/>
        </w:rPr>
        <w:t xml:space="preserve"> от 28.02.2015 № 184 </w:t>
      </w:r>
      <w:r>
        <w:rPr>
          <w:rFonts w:eastAsia="Calibri"/>
          <w:sz w:val="24"/>
          <w:szCs w:val="24"/>
        </w:rPr>
        <w:br/>
      </w:r>
      <w:r w:rsidRPr="004432C1">
        <w:rPr>
          <w:rFonts w:eastAsia="Calibri"/>
          <w:sz w:val="24"/>
          <w:szCs w:val="24"/>
        </w:rPr>
        <w:t>«Об отнесении владельцев объектов электросетевого хозяйства к территориальным сетевым организациям».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567"/>
          <w:tab w:val="left" w:pos="993"/>
        </w:tabs>
        <w:ind w:left="0" w:firstLine="709"/>
        <w:jc w:val="both"/>
        <w:rPr>
          <w:rFonts w:eastAsia="Calibri"/>
          <w:sz w:val="24"/>
          <w:szCs w:val="24"/>
        </w:rPr>
      </w:pPr>
      <w:r w:rsidRPr="004432C1">
        <w:rPr>
          <w:rFonts w:eastAsia="Calibri"/>
          <w:sz w:val="24"/>
          <w:szCs w:val="24"/>
        </w:rPr>
        <w:t xml:space="preserve">Постановление Правительства </w:t>
      </w:r>
      <w:r w:rsidRPr="004432C1">
        <w:rPr>
          <w:sz w:val="24"/>
          <w:szCs w:val="24"/>
        </w:rPr>
        <w:t>Российской Федерации</w:t>
      </w:r>
      <w:r w:rsidRPr="004432C1">
        <w:rPr>
          <w:rFonts w:eastAsia="Calibri"/>
          <w:sz w:val="24"/>
          <w:szCs w:val="24"/>
        </w:rPr>
        <w:t xml:space="preserve"> от 04.05.2012 № 442 </w:t>
      </w:r>
      <w:r>
        <w:rPr>
          <w:rFonts w:eastAsia="Calibri"/>
          <w:sz w:val="24"/>
          <w:szCs w:val="24"/>
        </w:rPr>
        <w:br/>
      </w:r>
      <w:r w:rsidRPr="004432C1">
        <w:rPr>
          <w:rFonts w:eastAsia="Calibri"/>
          <w:sz w:val="24"/>
          <w:szCs w:val="24"/>
        </w:rPr>
        <w:t>«О функционировании розничных рынков электрической энергии, полном и (или) частичном ограничении режима потребления электрической энергии».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</w:rPr>
      </w:pPr>
      <w:r w:rsidRPr="004432C1">
        <w:rPr>
          <w:rFonts w:eastAsia="Calibri"/>
          <w:sz w:val="24"/>
          <w:szCs w:val="24"/>
        </w:rPr>
        <w:t xml:space="preserve">Постановление Правительства </w:t>
      </w:r>
      <w:r w:rsidRPr="004432C1">
        <w:rPr>
          <w:sz w:val="24"/>
          <w:szCs w:val="24"/>
        </w:rPr>
        <w:t>Российской Федерации</w:t>
      </w:r>
      <w:r w:rsidRPr="004432C1">
        <w:rPr>
          <w:rFonts w:eastAsia="Calibri"/>
          <w:sz w:val="24"/>
          <w:szCs w:val="24"/>
        </w:rPr>
        <w:t xml:space="preserve"> от 27.12.2004 № 861 </w:t>
      </w:r>
      <w:r>
        <w:rPr>
          <w:rFonts w:eastAsia="Calibri"/>
          <w:sz w:val="24"/>
          <w:szCs w:val="24"/>
        </w:rPr>
        <w:br/>
      </w:r>
      <w:r w:rsidRPr="004432C1">
        <w:rPr>
          <w:rFonts w:eastAsia="Calibri"/>
          <w:sz w:val="24"/>
          <w:szCs w:val="24"/>
        </w:rPr>
        <w:t xml:space="preserve">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</w:t>
      </w:r>
      <w:proofErr w:type="spellStart"/>
      <w:r w:rsidRPr="004432C1">
        <w:rPr>
          <w:rFonts w:eastAsia="Calibri"/>
          <w:sz w:val="24"/>
          <w:szCs w:val="24"/>
        </w:rPr>
        <w:t>энергопринимающих</w:t>
      </w:r>
      <w:proofErr w:type="spellEnd"/>
      <w:r w:rsidRPr="004432C1">
        <w:rPr>
          <w:rFonts w:eastAsia="Calibri"/>
          <w:sz w:val="24"/>
          <w:szCs w:val="24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</w:rPr>
      </w:pPr>
      <w:r w:rsidRPr="004432C1">
        <w:rPr>
          <w:rFonts w:eastAsia="Calibri"/>
          <w:sz w:val="24"/>
          <w:szCs w:val="24"/>
        </w:rPr>
        <w:t xml:space="preserve">Постановление Правительства </w:t>
      </w:r>
      <w:r w:rsidRPr="004432C1">
        <w:rPr>
          <w:sz w:val="24"/>
          <w:szCs w:val="24"/>
        </w:rPr>
        <w:t>Российской Федерации</w:t>
      </w:r>
      <w:r w:rsidRPr="004432C1">
        <w:rPr>
          <w:rFonts w:eastAsia="Calibri"/>
          <w:sz w:val="24"/>
          <w:szCs w:val="24"/>
        </w:rPr>
        <w:t xml:space="preserve"> от 01.12.2009 № 977 </w:t>
      </w:r>
      <w:r>
        <w:rPr>
          <w:rFonts w:eastAsia="Calibri"/>
          <w:sz w:val="24"/>
          <w:szCs w:val="24"/>
        </w:rPr>
        <w:br/>
      </w:r>
      <w:r w:rsidRPr="004432C1">
        <w:rPr>
          <w:rFonts w:eastAsia="Calibri"/>
          <w:sz w:val="24"/>
          <w:szCs w:val="24"/>
        </w:rPr>
        <w:t>«Об инвестиционных программах субъектов электроэнергетики».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Постановление Правительства Российской Федерации от 10.12.2008 № 950 «Об участии органов исполнительной власти субъектов Российской Федерации в области государственного регулирования тарифов в осуществлении государственного регулирования и контроля деятельности субъектов естественных монополий».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rFonts w:eastAsia="Calibri"/>
          <w:sz w:val="24"/>
          <w:szCs w:val="24"/>
        </w:rPr>
        <w:t xml:space="preserve">Постановление Правительства </w:t>
      </w:r>
      <w:r w:rsidRPr="004432C1">
        <w:rPr>
          <w:sz w:val="24"/>
          <w:szCs w:val="24"/>
        </w:rPr>
        <w:t>Российской Федерации</w:t>
      </w:r>
      <w:r w:rsidRPr="004432C1">
        <w:rPr>
          <w:rFonts w:eastAsia="Calibri"/>
          <w:sz w:val="24"/>
          <w:szCs w:val="24"/>
        </w:rPr>
        <w:t xml:space="preserve"> от 06.05.2011 № 354 </w:t>
      </w:r>
      <w:r>
        <w:rPr>
          <w:rFonts w:eastAsia="Calibri"/>
          <w:sz w:val="24"/>
          <w:szCs w:val="24"/>
        </w:rPr>
        <w:br/>
      </w:r>
      <w:r w:rsidRPr="004432C1">
        <w:rPr>
          <w:rFonts w:eastAsia="Calibri"/>
          <w:sz w:val="24"/>
          <w:szCs w:val="24"/>
        </w:rPr>
        <w:t>«О предоставлении коммунальных услуг собственникам и пользователям помещений в многоквартирных домах и жилых домов».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157"/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 xml:space="preserve">Постановление Правительства Российской Федерации от 30.04.2014 № 400 </w:t>
      </w:r>
      <w:r w:rsidRPr="004432C1">
        <w:rPr>
          <w:sz w:val="24"/>
          <w:szCs w:val="24"/>
        </w:rPr>
        <w:br/>
        <w:t>«О формировании индексов изменения размера платы граждан за коммунальные услуги в Российской Федерации».</w:t>
      </w:r>
    </w:p>
    <w:p w:rsidR="00322B5D" w:rsidRPr="004432C1" w:rsidRDefault="00322B5D" w:rsidP="00322B5D">
      <w:pPr>
        <w:pStyle w:val="a3"/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lastRenderedPageBreak/>
        <w:t xml:space="preserve">Постановление Правительства Российской Федерации от 21.03.2012 № 211 </w:t>
      </w:r>
      <w:r>
        <w:rPr>
          <w:sz w:val="24"/>
          <w:szCs w:val="24"/>
        </w:rPr>
        <w:br/>
      </w:r>
      <w:r w:rsidRPr="004432C1">
        <w:rPr>
          <w:sz w:val="24"/>
          <w:szCs w:val="24"/>
        </w:rPr>
        <w:t>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органами».</w:t>
      </w:r>
    </w:p>
    <w:p w:rsidR="00322B5D" w:rsidRPr="004432C1" w:rsidRDefault="00322B5D" w:rsidP="00322B5D">
      <w:pPr>
        <w:pStyle w:val="a3"/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 xml:space="preserve">Постановление Правительства Российской Федерации от 01.11.2012 № 1119 </w:t>
      </w:r>
      <w:r>
        <w:rPr>
          <w:sz w:val="24"/>
          <w:szCs w:val="24"/>
        </w:rPr>
        <w:br/>
      </w:r>
      <w:r w:rsidRPr="004432C1">
        <w:rPr>
          <w:sz w:val="24"/>
          <w:szCs w:val="24"/>
        </w:rPr>
        <w:t>«Об утверждении требований к защите персональных данных при их обработке в информационных системах персональных данных».</w:t>
      </w:r>
    </w:p>
    <w:p w:rsidR="00322B5D" w:rsidRPr="004432C1" w:rsidRDefault="00322B5D" w:rsidP="00322B5D">
      <w:pPr>
        <w:pStyle w:val="a3"/>
        <w:widowControl/>
        <w:numPr>
          <w:ilvl w:val="0"/>
          <w:numId w:val="19"/>
        </w:numPr>
        <w:tabs>
          <w:tab w:val="left" w:pos="993"/>
        </w:tabs>
        <w:ind w:left="0" w:firstLine="709"/>
        <w:contextualSpacing w:val="0"/>
        <w:jc w:val="both"/>
        <w:rPr>
          <w:sz w:val="24"/>
          <w:szCs w:val="24"/>
        </w:rPr>
      </w:pPr>
      <w:r w:rsidRPr="004432C1">
        <w:rPr>
          <w:sz w:val="24"/>
          <w:szCs w:val="24"/>
        </w:rPr>
        <w:t xml:space="preserve">Постановление Правительства Российской Федерации от 05.12.2005 № 725 </w:t>
      </w:r>
      <w:r>
        <w:rPr>
          <w:sz w:val="24"/>
          <w:szCs w:val="24"/>
        </w:rPr>
        <w:br/>
      </w:r>
      <w:r w:rsidRPr="004432C1">
        <w:rPr>
          <w:sz w:val="24"/>
          <w:szCs w:val="24"/>
        </w:rPr>
        <w:t>«О взаимодействии и координации деятельности органов исполнительной власти субъектов Российской Федерации и территориальных органов федеральных органов исполнительной власти».</w:t>
      </w:r>
    </w:p>
    <w:p w:rsidR="00322B5D" w:rsidRDefault="00322B5D" w:rsidP="00322B5D">
      <w:pPr>
        <w:widowControl/>
        <w:numPr>
          <w:ilvl w:val="1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5F35B7">
        <w:rPr>
          <w:sz w:val="24"/>
          <w:szCs w:val="24"/>
        </w:rPr>
        <w:t xml:space="preserve">Постановление Правительства Российской Федерации от 26.02.2010 № 96 </w:t>
      </w:r>
      <w:r w:rsidRPr="005F35B7">
        <w:rPr>
          <w:sz w:val="24"/>
          <w:szCs w:val="24"/>
        </w:rPr>
        <w:br/>
        <w:t>«Об антикоррупционной экспертизе нормативных правовых актов и проектов нормативных правовых актов».</w:t>
      </w:r>
    </w:p>
    <w:p w:rsidR="00322B5D" w:rsidRPr="005F35B7" w:rsidRDefault="00322B5D" w:rsidP="00322B5D">
      <w:pPr>
        <w:widowControl/>
        <w:numPr>
          <w:ilvl w:val="1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5F35B7">
        <w:rPr>
          <w:sz w:val="24"/>
          <w:szCs w:val="24"/>
        </w:rPr>
        <w:t xml:space="preserve">Приказ </w:t>
      </w:r>
      <w:proofErr w:type="spellStart"/>
      <w:r w:rsidRPr="005F35B7">
        <w:rPr>
          <w:sz w:val="24"/>
          <w:szCs w:val="24"/>
        </w:rPr>
        <w:t>Росархива</w:t>
      </w:r>
      <w:proofErr w:type="spellEnd"/>
      <w:r w:rsidRPr="005F35B7">
        <w:rPr>
          <w:sz w:val="24"/>
          <w:szCs w:val="24"/>
        </w:rPr>
        <w:t xml:space="preserve"> от 20.12.2019 № 236 </w:t>
      </w:r>
      <w:r>
        <w:rPr>
          <w:sz w:val="24"/>
          <w:szCs w:val="24"/>
        </w:rPr>
        <w:t>«</w:t>
      </w:r>
      <w:r w:rsidRPr="005F35B7">
        <w:rPr>
          <w:sz w:val="24"/>
          <w:szCs w:val="24"/>
        </w:rPr>
        <w:t>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</w:t>
      </w:r>
      <w:r>
        <w:rPr>
          <w:sz w:val="24"/>
          <w:szCs w:val="24"/>
        </w:rPr>
        <w:t>».</w:t>
      </w:r>
    </w:p>
    <w:p w:rsidR="00322B5D" w:rsidRDefault="00322B5D" w:rsidP="00322B5D">
      <w:pPr>
        <w:pStyle w:val="a3"/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 xml:space="preserve">Приказ </w:t>
      </w:r>
      <w:proofErr w:type="spellStart"/>
      <w:r w:rsidRPr="004432C1">
        <w:rPr>
          <w:sz w:val="24"/>
          <w:szCs w:val="24"/>
        </w:rPr>
        <w:t>Минкомсвязи</w:t>
      </w:r>
      <w:proofErr w:type="spellEnd"/>
      <w:r w:rsidRPr="004432C1">
        <w:rPr>
          <w:sz w:val="24"/>
          <w:szCs w:val="24"/>
        </w:rPr>
        <w:t xml:space="preserve"> России от 23.06.2015 № 210 «Об утверждении Технических требований к взаимодействию информационных систем в единой системе межведомственного электронного взаимодействия».</w:t>
      </w:r>
    </w:p>
    <w:p w:rsidR="00322B5D" w:rsidRPr="00C9007C" w:rsidRDefault="00322B5D" w:rsidP="00322B5D">
      <w:pPr>
        <w:pStyle w:val="a3"/>
        <w:widowControl/>
        <w:numPr>
          <w:ilvl w:val="0"/>
          <w:numId w:val="19"/>
        </w:numPr>
        <w:tabs>
          <w:tab w:val="left" w:pos="709"/>
          <w:tab w:val="left" w:pos="993"/>
        </w:tabs>
        <w:ind w:left="0" w:firstLine="709"/>
        <w:jc w:val="both"/>
        <w:rPr>
          <w:sz w:val="24"/>
          <w:szCs w:val="24"/>
        </w:rPr>
      </w:pPr>
      <w:r w:rsidRPr="00C9007C">
        <w:rPr>
          <w:sz w:val="24"/>
          <w:szCs w:val="24"/>
        </w:rPr>
        <w:t xml:space="preserve">Приказ </w:t>
      </w:r>
      <w:proofErr w:type="spellStart"/>
      <w:r w:rsidRPr="00C9007C">
        <w:rPr>
          <w:sz w:val="24"/>
          <w:szCs w:val="24"/>
        </w:rPr>
        <w:t>Минкомсвязи</w:t>
      </w:r>
      <w:proofErr w:type="spellEnd"/>
      <w:r w:rsidRPr="00C9007C">
        <w:rPr>
          <w:sz w:val="24"/>
          <w:szCs w:val="24"/>
        </w:rPr>
        <w:t xml:space="preserve"> России № 74, Минстроя России № 114/</w:t>
      </w:r>
      <w:proofErr w:type="spellStart"/>
      <w:r w:rsidRPr="00C9007C">
        <w:rPr>
          <w:sz w:val="24"/>
          <w:szCs w:val="24"/>
        </w:rPr>
        <w:t>пр</w:t>
      </w:r>
      <w:proofErr w:type="spellEnd"/>
      <w:r w:rsidRPr="00C9007C">
        <w:rPr>
          <w:sz w:val="24"/>
          <w:szCs w:val="24"/>
        </w:rPr>
        <w:t xml:space="preserve"> от 29.02.2016 </w:t>
      </w:r>
      <w:r>
        <w:rPr>
          <w:sz w:val="24"/>
          <w:szCs w:val="24"/>
        </w:rPr>
        <w:br/>
      </w:r>
      <w:r w:rsidRPr="00C9007C">
        <w:rPr>
          <w:sz w:val="24"/>
          <w:szCs w:val="24"/>
        </w:rPr>
        <w:t>«Об утверждении состава, сроков</w:t>
      </w:r>
      <w:r w:rsidRPr="006A51A2">
        <w:rPr>
          <w:sz w:val="24"/>
          <w:szCs w:val="24"/>
        </w:rPr>
        <w:t xml:space="preserve"> и периодичности размещения информации поставщиками информации в государственной информационной системе жилищно-коммунального хозяйства».</w:t>
      </w:r>
    </w:p>
    <w:p w:rsidR="00322B5D" w:rsidRPr="004432C1" w:rsidRDefault="00322B5D" w:rsidP="00322B5D">
      <w:pPr>
        <w:pStyle w:val="a3"/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 xml:space="preserve">Приказ </w:t>
      </w:r>
      <w:proofErr w:type="spellStart"/>
      <w:r w:rsidRPr="004432C1">
        <w:rPr>
          <w:sz w:val="24"/>
          <w:szCs w:val="24"/>
        </w:rPr>
        <w:t>Минкомсвязи</w:t>
      </w:r>
      <w:proofErr w:type="spellEnd"/>
      <w:r w:rsidRPr="004432C1">
        <w:rPr>
          <w:sz w:val="24"/>
          <w:szCs w:val="24"/>
        </w:rPr>
        <w:t xml:space="preserve"> России № 455, Минстроя России № 825/</w:t>
      </w:r>
      <w:proofErr w:type="spellStart"/>
      <w:r w:rsidRPr="004432C1">
        <w:rPr>
          <w:sz w:val="24"/>
          <w:szCs w:val="24"/>
        </w:rPr>
        <w:t>пр</w:t>
      </w:r>
      <w:proofErr w:type="spellEnd"/>
      <w:r w:rsidRPr="004432C1">
        <w:rPr>
          <w:sz w:val="24"/>
          <w:szCs w:val="24"/>
        </w:rPr>
        <w:t xml:space="preserve"> от 17.11.2015 </w:t>
      </w:r>
      <w:r>
        <w:rPr>
          <w:sz w:val="24"/>
          <w:szCs w:val="24"/>
        </w:rPr>
        <w:br/>
      </w:r>
      <w:r w:rsidRPr="004432C1">
        <w:rPr>
          <w:sz w:val="24"/>
          <w:szCs w:val="24"/>
        </w:rPr>
        <w:t>«Об утверждении порядка, состава, способов, сроков и периодичности размещения информации в государственной информационной системе жилищно-коммунального хозяйства федеральным органом исполнительной власти в области государственного регулирования тарифов и органами исполнительной власти субъектов Российской Федерации в области государственного регулирования тарифов».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Приказ ФАС России от 21.11.2017 № 1554/17 «Об утверждении методических указаний по расчету сбытовых надбавок гарантирующих поставщиков с использованием метода сравнения аналогов».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Приказ ФСТ России от 13.06.2013 № 760-э «Об утверждении Методических указаний по расчету регулируемых цен (тарифов) в сфере теплоснабжения».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Приказ ФСТ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Приказ ФСТ России от 27.12.2013 № 1746-э «Об утверждении Методических указаний по расчету регулируемых тарифов в сфере водоснабжения и водоотведения».</w:t>
      </w:r>
    </w:p>
    <w:p w:rsidR="00322B5D" w:rsidRDefault="00322B5D" w:rsidP="00322B5D">
      <w:pPr>
        <w:widowControl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5F35B7">
        <w:rPr>
          <w:sz w:val="24"/>
          <w:szCs w:val="24"/>
        </w:rPr>
        <w:t>Приказ ФСТ России от 16.07.2014 № 1154-э «Об утверждении Регламента установления регулируемых тарифов в сфере водоснабжения и водоотведения».</w:t>
      </w:r>
    </w:p>
    <w:p w:rsidR="00322B5D" w:rsidRPr="005F35B7" w:rsidRDefault="00322B5D" w:rsidP="00322B5D">
      <w:pPr>
        <w:widowControl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5F35B7">
        <w:rPr>
          <w:sz w:val="24"/>
          <w:szCs w:val="24"/>
        </w:rPr>
        <w:t>Приказ ФАС России от 16.08.2018 № 1151/18 «Об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ставок, определяющих ее величину»</w:t>
      </w:r>
      <w:r>
        <w:rPr>
          <w:sz w:val="24"/>
          <w:szCs w:val="24"/>
        </w:rPr>
        <w:t>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Приказ ФСТ России от 27.10.2011 № 252-э/2 «Об утверждении Методических указаний по регулированию розничных цен на газ, реализуемый населению».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4432C1">
        <w:rPr>
          <w:bCs/>
          <w:sz w:val="24"/>
          <w:szCs w:val="24"/>
        </w:rPr>
        <w:lastRenderedPageBreak/>
        <w:t>Приказ ФСТ России от 15.12.2009 № 411-э/7 «Об утверждении Методических указаний по регулированию тарифов на услуги по транспортировке газа по газораспределительным сетям».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4432C1">
        <w:rPr>
          <w:bCs/>
          <w:sz w:val="24"/>
          <w:szCs w:val="24"/>
        </w:rPr>
        <w:t>Приказ ФСТ России от 15.12.2009 № 412-э/8 «Об утверждении Методических указаний по регулированию размера платы за снабженческо-сбытовые услуги, оказываемые конечным потребителям поставщиками газа».</w:t>
      </w:r>
    </w:p>
    <w:p w:rsidR="00322B5D" w:rsidRDefault="00322B5D" w:rsidP="00322B5D">
      <w:pPr>
        <w:widowControl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5F35B7">
        <w:rPr>
          <w:sz w:val="24"/>
          <w:szCs w:val="24"/>
        </w:rPr>
        <w:t>Приказ ФСТ России от 30.03.2012 № 228-э «Об утверждении Методических указаний по регулированию тарифов с применением метода доходности инвестированного капитала».</w:t>
      </w:r>
    </w:p>
    <w:p w:rsidR="00322B5D" w:rsidRPr="005F35B7" w:rsidRDefault="00322B5D" w:rsidP="00322B5D">
      <w:pPr>
        <w:widowControl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5F35B7">
        <w:rPr>
          <w:sz w:val="24"/>
          <w:szCs w:val="24"/>
        </w:rPr>
        <w:t>Приказ ФАС России от 19.06.2018 № 834/18 «Об утверждении Регламента установления цен (тарифов) и (или) их предельных уровней, предусматривающего порядок регистрации, принятия к рассмотрению и выдачи отказов в рассмотрении заявлений об установлении цен (тарифов) и (или) их предельных уровней, и формы решения органа исполнительной власти субъекта Российской Федерации в области государственного регулирования тарифов».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Приказ ФСТ России от 06.08.2004 № 20-э/2 «Об утверждении Методических указаний по расчету регулируемых тарифов и цен на электрическую (тепловую) энергию на розничном (потребительском) рынке».</w:t>
      </w:r>
    </w:p>
    <w:p w:rsidR="00322B5D" w:rsidRPr="005F35B7" w:rsidRDefault="00322B5D" w:rsidP="00322B5D">
      <w:pPr>
        <w:widowControl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</w:rPr>
      </w:pPr>
      <w:r w:rsidRPr="005F35B7">
        <w:rPr>
          <w:sz w:val="24"/>
          <w:szCs w:val="24"/>
        </w:rPr>
        <w:t>Приказ ФСТ России от 17.02.2012 № 98-э «Об утверждении Методических указаний по расчету тарифов на услуги по передаче электрической энергии, устанавливаемых с применением метода долгосрочной индексации необходимой валовой выручки».</w:t>
      </w:r>
    </w:p>
    <w:p w:rsidR="00322B5D" w:rsidRPr="005F35B7" w:rsidRDefault="00322B5D" w:rsidP="00322B5D">
      <w:pPr>
        <w:widowControl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</w:rPr>
      </w:pPr>
      <w:r w:rsidRPr="005F35B7">
        <w:rPr>
          <w:rFonts w:eastAsia="Calibri"/>
          <w:sz w:val="24"/>
          <w:szCs w:val="24"/>
        </w:rPr>
        <w:t xml:space="preserve">Приказ ФАС России от 30.06.2022 № 490/22 </w:t>
      </w:r>
      <w:r>
        <w:rPr>
          <w:rFonts w:eastAsia="Calibri"/>
          <w:sz w:val="24"/>
          <w:szCs w:val="24"/>
        </w:rPr>
        <w:t>«</w:t>
      </w:r>
      <w:r w:rsidRPr="005F35B7">
        <w:rPr>
          <w:rFonts w:eastAsia="Calibri"/>
          <w:sz w:val="24"/>
          <w:szCs w:val="24"/>
        </w:rPr>
        <w:t>Об утверждении Методических указаний по определению размера платы за технологическое прис</w:t>
      </w:r>
      <w:r>
        <w:rPr>
          <w:rFonts w:eastAsia="Calibri"/>
          <w:sz w:val="24"/>
          <w:szCs w:val="24"/>
        </w:rPr>
        <w:t xml:space="preserve">оединение к электрическим сетям». </w:t>
      </w:r>
    </w:p>
    <w:p w:rsidR="00322B5D" w:rsidRDefault="00322B5D" w:rsidP="00322B5D">
      <w:pPr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A4F41">
        <w:rPr>
          <w:sz w:val="24"/>
          <w:szCs w:val="24"/>
        </w:rPr>
        <w:t>Приказ Федерального агентства по техническому регулированию и метрологии от 17.10.2013 № 1185-ст «Об утверждении национального стандарта».</w:t>
      </w:r>
    </w:p>
    <w:p w:rsidR="00322B5D" w:rsidRPr="006A4F41" w:rsidRDefault="00322B5D" w:rsidP="00322B5D">
      <w:pPr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6A4F41">
        <w:rPr>
          <w:sz w:val="24"/>
          <w:szCs w:val="24"/>
        </w:rPr>
        <w:t xml:space="preserve"> Приказ </w:t>
      </w:r>
      <w:proofErr w:type="spellStart"/>
      <w:r w:rsidRPr="006A4F41">
        <w:rPr>
          <w:sz w:val="24"/>
          <w:szCs w:val="24"/>
        </w:rPr>
        <w:t>Росстандарта</w:t>
      </w:r>
      <w:proofErr w:type="spellEnd"/>
      <w:r w:rsidRPr="006A4F41">
        <w:rPr>
          <w:sz w:val="24"/>
          <w:szCs w:val="24"/>
        </w:rPr>
        <w:t xml:space="preserve"> от 08.12.2016 № 2004-ст </w:t>
      </w:r>
      <w:r>
        <w:rPr>
          <w:sz w:val="24"/>
          <w:szCs w:val="24"/>
        </w:rPr>
        <w:t>«</w:t>
      </w:r>
      <w:r w:rsidRPr="006A4F41">
        <w:rPr>
          <w:sz w:val="24"/>
          <w:szCs w:val="24"/>
        </w:rPr>
        <w:t>Об утверждении национального стандарта Российской Федерации</w:t>
      </w:r>
      <w:r>
        <w:rPr>
          <w:sz w:val="24"/>
          <w:szCs w:val="24"/>
        </w:rPr>
        <w:t>».</w:t>
      </w:r>
    </w:p>
    <w:p w:rsidR="00322B5D" w:rsidRPr="006A4F41" w:rsidRDefault="00322B5D" w:rsidP="00322B5D">
      <w:pPr>
        <w:pStyle w:val="a3"/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6A4F41">
        <w:rPr>
          <w:sz w:val="24"/>
          <w:szCs w:val="24"/>
        </w:rPr>
        <w:t>Приказ Минкультуры России от 31.03.2015 № 526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организациях».</w:t>
      </w:r>
    </w:p>
    <w:p w:rsidR="00322B5D" w:rsidRPr="004432C1" w:rsidRDefault="00322B5D" w:rsidP="00322B5D">
      <w:pPr>
        <w:widowControl/>
        <w:numPr>
          <w:ilvl w:val="2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Устав Пензенской области.</w:t>
      </w:r>
    </w:p>
    <w:p w:rsidR="00322B5D" w:rsidRPr="004432C1" w:rsidRDefault="00322B5D" w:rsidP="00322B5D">
      <w:pPr>
        <w:widowControl/>
        <w:numPr>
          <w:ilvl w:val="2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432C1">
        <w:rPr>
          <w:spacing w:val="-10"/>
          <w:sz w:val="24"/>
          <w:szCs w:val="24"/>
        </w:rPr>
        <w:t>Закон Пензенской области от 09.03.2005 № 751-ЗПО «</w:t>
      </w:r>
      <w:r w:rsidRPr="004432C1">
        <w:rPr>
          <w:sz w:val="24"/>
          <w:szCs w:val="24"/>
        </w:rPr>
        <w:t>О государственной гражданской службе Пензенской области».</w:t>
      </w:r>
    </w:p>
    <w:p w:rsidR="00322B5D" w:rsidRPr="004432C1" w:rsidRDefault="00322B5D" w:rsidP="00322B5D">
      <w:pPr>
        <w:widowControl/>
        <w:numPr>
          <w:ilvl w:val="2"/>
          <w:numId w:val="19"/>
        </w:numPr>
        <w:tabs>
          <w:tab w:val="left" w:pos="175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432C1">
        <w:rPr>
          <w:spacing w:val="-10"/>
          <w:sz w:val="24"/>
          <w:szCs w:val="24"/>
        </w:rPr>
        <w:t>Закон Пензенской области от 10.04.2006 № 1005-ЗПО «О Губернаторе</w:t>
      </w:r>
      <w:r w:rsidRPr="004432C1">
        <w:rPr>
          <w:sz w:val="24"/>
          <w:szCs w:val="24"/>
        </w:rPr>
        <w:t xml:space="preserve"> Пензенской области».</w:t>
      </w:r>
    </w:p>
    <w:p w:rsidR="00322B5D" w:rsidRPr="004432C1" w:rsidRDefault="00322B5D" w:rsidP="00322B5D">
      <w:pPr>
        <w:widowControl/>
        <w:numPr>
          <w:ilvl w:val="2"/>
          <w:numId w:val="19"/>
        </w:numPr>
        <w:tabs>
          <w:tab w:val="left" w:pos="175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Закон Пензенской области от 22.12.2005 № 906-ЗПО «О Правительстве Пензенской области».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Закон Пензенской области от 01.11.1999 № 171-ЗПО «О порядке подготовки, принятия и вступления в силу законов Пензенской области и постановлений Законодательного Собрания Пензенской области».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Закон Пензенской области от 14.11.2006 № 1141-ЗПО «О противодействии коррупции в Пензенской области».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Закон Пензенской области от 22.12.2006 № 1176-ЗПО «О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lastRenderedPageBreak/>
        <w:t>Закон Пензенской области от 28.12.2012 № 2327-ЗПО «О порядке рассмотрения обращений в Пензенской области».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Постановление Правительства Пензенской области от 15.12.2004 № 1013-пП «О Порядке опубликования и вступления в силу актов Правительства Пензенской области и актов исполнительных органов государственной власти Пензенской области».</w:t>
      </w:r>
    </w:p>
    <w:p w:rsidR="00322B5D" w:rsidRPr="00F24D67" w:rsidRDefault="00322B5D" w:rsidP="00322B5D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bCs/>
          <w:sz w:val="24"/>
          <w:szCs w:val="24"/>
        </w:rPr>
      </w:pPr>
      <w:r w:rsidRPr="00F24D67">
        <w:rPr>
          <w:sz w:val="24"/>
          <w:szCs w:val="24"/>
        </w:rPr>
        <w:t xml:space="preserve">Постановление Правительства Пензенской области от 22.05.2015 № 280-пП </w:t>
      </w:r>
      <w:r w:rsidRPr="00F24D67">
        <w:rPr>
          <w:sz w:val="24"/>
          <w:szCs w:val="24"/>
        </w:rPr>
        <w:br/>
        <w:t>«О признании электронных документов в системе электронного документооборота и делопроизводства в Правительстве Пензенской области и исполнительных органах государственной власти Пензенской области, подписанных простой электронной подписью, равнозначными документам на бумажных носителях, подписанным собственноручной подписью».</w:t>
      </w:r>
    </w:p>
    <w:p w:rsidR="00322B5D" w:rsidRDefault="00322B5D" w:rsidP="00322B5D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bCs/>
          <w:sz w:val="24"/>
          <w:szCs w:val="24"/>
        </w:rPr>
      </w:pPr>
      <w:r w:rsidRPr="00F24D67">
        <w:rPr>
          <w:bCs/>
          <w:sz w:val="24"/>
          <w:szCs w:val="24"/>
        </w:rPr>
        <w:t>Постановление Правительства Пензенской обл</w:t>
      </w:r>
      <w:r>
        <w:rPr>
          <w:bCs/>
          <w:sz w:val="24"/>
          <w:szCs w:val="24"/>
        </w:rPr>
        <w:t xml:space="preserve">асти </w:t>
      </w:r>
      <w:r w:rsidRPr="00F24D67">
        <w:rPr>
          <w:bCs/>
          <w:sz w:val="24"/>
          <w:szCs w:val="24"/>
        </w:rPr>
        <w:t xml:space="preserve">от 30.11.2021 </w:t>
      </w:r>
      <w:r>
        <w:rPr>
          <w:bCs/>
          <w:sz w:val="24"/>
          <w:szCs w:val="24"/>
        </w:rPr>
        <w:t>№</w:t>
      </w:r>
      <w:r w:rsidRPr="00F24D67">
        <w:rPr>
          <w:bCs/>
          <w:sz w:val="24"/>
          <w:szCs w:val="24"/>
        </w:rPr>
        <w:t xml:space="preserve"> 800-пП</w:t>
      </w:r>
      <w:r>
        <w:rPr>
          <w:bCs/>
          <w:sz w:val="24"/>
          <w:szCs w:val="24"/>
        </w:rPr>
        <w:t xml:space="preserve"> «</w:t>
      </w:r>
      <w:r w:rsidRPr="00F24D67">
        <w:rPr>
          <w:bCs/>
          <w:sz w:val="24"/>
          <w:szCs w:val="24"/>
        </w:rPr>
        <w:t>Об утверждении Положения о региональном государственном контроле (надзоре) в области регулируемых государством цен (тарифов) и признании утратившими силу отдельных постановлений Правительства Пензенской области</w:t>
      </w:r>
      <w:r>
        <w:rPr>
          <w:bCs/>
          <w:sz w:val="24"/>
          <w:szCs w:val="24"/>
        </w:rPr>
        <w:t>».</w:t>
      </w:r>
    </w:p>
    <w:p w:rsidR="00322B5D" w:rsidRDefault="00322B5D" w:rsidP="00322B5D">
      <w:pPr>
        <w:widowControl/>
        <w:numPr>
          <w:ilvl w:val="1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 xml:space="preserve">Постановление Правительства Пензенской области от 11.05.2012 № 359-пП </w:t>
      </w:r>
      <w:r>
        <w:rPr>
          <w:sz w:val="24"/>
          <w:szCs w:val="24"/>
        </w:rPr>
        <w:br/>
      </w:r>
      <w:r w:rsidRPr="004432C1">
        <w:rPr>
          <w:sz w:val="24"/>
          <w:szCs w:val="24"/>
        </w:rPr>
        <w:t>«Об утверждении Положения об обработке и защите персональных данных в Правительстве Пензенской области».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Постановление Губернатора Пензенской области от 19.03.2010 № 20 «О порядке и условиях командирования государственных гражданских служащих».</w:t>
      </w:r>
    </w:p>
    <w:p w:rsidR="00322B5D" w:rsidRDefault="00322B5D" w:rsidP="00322B5D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5C6342">
        <w:rPr>
          <w:sz w:val="24"/>
          <w:szCs w:val="24"/>
        </w:rPr>
        <w:t>Постановление Губернатора Пензенской области от 05.03.2011 № 22 «О Кодексе этики и служебного поведения государственных гражданских служащих, замещающих должности государственной гражданской службы Пензенской области в Правительстве Пензенской области, и отдельных категорий лиц».</w:t>
      </w:r>
    </w:p>
    <w:p w:rsidR="00322B5D" w:rsidRPr="005C6342" w:rsidRDefault="00322B5D" w:rsidP="00322B5D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5C6342">
        <w:rPr>
          <w:sz w:val="24"/>
          <w:szCs w:val="24"/>
        </w:rPr>
        <w:t>Указ Губернатора Пензенской обл</w:t>
      </w:r>
      <w:r>
        <w:rPr>
          <w:sz w:val="24"/>
          <w:szCs w:val="24"/>
        </w:rPr>
        <w:t>асти</w:t>
      </w:r>
      <w:r w:rsidRPr="005C6342">
        <w:rPr>
          <w:sz w:val="24"/>
          <w:szCs w:val="24"/>
        </w:rPr>
        <w:t xml:space="preserve"> от 01.06.2022 </w:t>
      </w:r>
      <w:r>
        <w:rPr>
          <w:sz w:val="24"/>
          <w:szCs w:val="24"/>
        </w:rPr>
        <w:t>№</w:t>
      </w:r>
      <w:r w:rsidRPr="005C6342">
        <w:rPr>
          <w:sz w:val="24"/>
          <w:szCs w:val="24"/>
        </w:rPr>
        <w:t xml:space="preserve"> 2</w:t>
      </w:r>
      <w:r>
        <w:rPr>
          <w:sz w:val="24"/>
          <w:szCs w:val="24"/>
        </w:rPr>
        <w:t xml:space="preserve"> «</w:t>
      </w:r>
      <w:r w:rsidRPr="005C6342">
        <w:rPr>
          <w:sz w:val="24"/>
          <w:szCs w:val="24"/>
        </w:rPr>
        <w:t>О системе и структуре исполнительных органов Пензенской области</w:t>
      </w:r>
      <w:r>
        <w:rPr>
          <w:sz w:val="24"/>
          <w:szCs w:val="24"/>
        </w:rPr>
        <w:t>».</w:t>
      </w:r>
    </w:p>
    <w:p w:rsidR="00322B5D" w:rsidRPr="004432C1" w:rsidRDefault="00322B5D" w:rsidP="00322B5D">
      <w:pPr>
        <w:widowControl/>
        <w:numPr>
          <w:ilvl w:val="1"/>
          <w:numId w:val="18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Постановление Губернатора Пензенской области от 04.04.2014 № 52 «Об утверждении Положения о сообщении лицами, замещающими государственные должности Пензенской области, должности государственной гражданской службы Пензенской области,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реализации».</w:t>
      </w:r>
    </w:p>
    <w:p w:rsidR="00322B5D" w:rsidRPr="004432C1" w:rsidRDefault="00322B5D" w:rsidP="00322B5D">
      <w:pPr>
        <w:widowControl/>
        <w:numPr>
          <w:ilvl w:val="1"/>
          <w:numId w:val="18"/>
        </w:numPr>
        <w:tabs>
          <w:tab w:val="left" w:pos="0"/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Постановление Губернатора Пензенской области от 05.05.2014 № 70 «Об утверждении документов по обработке и защите персональных данных в Правительстве Пензенской области».</w:t>
      </w:r>
    </w:p>
    <w:p w:rsidR="00322B5D" w:rsidRPr="004432C1" w:rsidRDefault="00322B5D" w:rsidP="00322B5D">
      <w:pPr>
        <w:widowControl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 xml:space="preserve">Постановление Губернатора Пензенской области от 03.06.2009 № 171 </w:t>
      </w:r>
      <w:r>
        <w:rPr>
          <w:sz w:val="24"/>
          <w:szCs w:val="24"/>
        </w:rPr>
        <w:br/>
      </w:r>
      <w:r w:rsidRPr="004432C1">
        <w:rPr>
          <w:sz w:val="24"/>
          <w:szCs w:val="24"/>
        </w:rPr>
        <w:t>«Об антикоррупционной экспертизе нормативных правовых актов, проектов нормативных правовых актов Губернатора Пензенской области, Правительства Пензенской области».</w:t>
      </w:r>
    </w:p>
    <w:p w:rsidR="00322B5D" w:rsidRPr="00817974" w:rsidRDefault="00322B5D" w:rsidP="00322B5D">
      <w:pPr>
        <w:numPr>
          <w:ilvl w:val="2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pacing w:val="-8"/>
          <w:sz w:val="24"/>
          <w:szCs w:val="24"/>
        </w:rPr>
      </w:pPr>
      <w:r w:rsidRPr="00EB311A">
        <w:rPr>
          <w:sz w:val="24"/>
          <w:szCs w:val="24"/>
        </w:rPr>
        <w:t xml:space="preserve">Гражданский служащий, замещающий должность </w:t>
      </w:r>
      <w:r w:rsidRPr="00DB0F91">
        <w:rPr>
          <w:sz w:val="24"/>
          <w:szCs w:val="24"/>
        </w:rPr>
        <w:t>главного специалиста-эксперта</w:t>
      </w:r>
      <w:r w:rsidRPr="00EB311A">
        <w:rPr>
          <w:sz w:val="24"/>
          <w:szCs w:val="24"/>
        </w:rPr>
        <w:t>, должен обладать следующими иными профессиональными знаниями:</w:t>
      </w:r>
    </w:p>
    <w:p w:rsidR="00322B5D" w:rsidRPr="004432C1" w:rsidRDefault="00322B5D" w:rsidP="00322B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4432C1">
        <w:rPr>
          <w:sz w:val="24"/>
          <w:szCs w:val="24"/>
          <w:u w:val="single"/>
        </w:rPr>
        <w:t>По области деятельности</w:t>
      </w:r>
      <w:r w:rsidRPr="004432C1">
        <w:rPr>
          <w:bCs/>
          <w:sz w:val="24"/>
          <w:szCs w:val="24"/>
        </w:rPr>
        <w:t xml:space="preserve"> «Государственное ценовое (тарифное) регулирование»:</w:t>
      </w:r>
    </w:p>
    <w:p w:rsidR="00322B5D" w:rsidRPr="004432C1" w:rsidRDefault="00322B5D" w:rsidP="00322B5D">
      <w:pPr>
        <w:widowControl/>
        <w:numPr>
          <w:ilvl w:val="1"/>
          <w:numId w:val="2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знания экономического анализа для принятия обоснованных решений при установлении цен (тарифов), проведении экономической экспертизы обоснованности затрат регулируемых организаций, осуществлении регионального государственного контроля (надзора);</w:t>
      </w:r>
    </w:p>
    <w:p w:rsidR="00322B5D" w:rsidRPr="004432C1" w:rsidRDefault="00322B5D" w:rsidP="00322B5D">
      <w:pPr>
        <w:widowControl/>
        <w:numPr>
          <w:ilvl w:val="1"/>
          <w:numId w:val="2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методические указания по расчету регулируемых цен (тарифов) в регулируемых сферах деятельности;</w:t>
      </w:r>
    </w:p>
    <w:p w:rsidR="00322B5D" w:rsidRPr="004432C1" w:rsidRDefault="00322B5D" w:rsidP="00322B5D">
      <w:pPr>
        <w:widowControl/>
        <w:numPr>
          <w:ilvl w:val="1"/>
          <w:numId w:val="2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 xml:space="preserve">знания в области системы управленческого учета и </w:t>
      </w:r>
      <w:proofErr w:type="spellStart"/>
      <w:r w:rsidRPr="004432C1">
        <w:rPr>
          <w:sz w:val="24"/>
          <w:szCs w:val="24"/>
        </w:rPr>
        <w:t>калькулирования</w:t>
      </w:r>
      <w:proofErr w:type="spellEnd"/>
      <w:r w:rsidRPr="004432C1">
        <w:rPr>
          <w:sz w:val="24"/>
          <w:szCs w:val="24"/>
        </w:rPr>
        <w:t xml:space="preserve"> себестоимости;</w:t>
      </w:r>
    </w:p>
    <w:p w:rsidR="00322B5D" w:rsidRPr="004432C1" w:rsidRDefault="00322B5D" w:rsidP="00322B5D">
      <w:pPr>
        <w:widowControl/>
        <w:numPr>
          <w:ilvl w:val="1"/>
          <w:numId w:val="2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lastRenderedPageBreak/>
        <w:t>знания в области бухгалтерского и управленческого учета;</w:t>
      </w:r>
    </w:p>
    <w:p w:rsidR="00322B5D" w:rsidRPr="004432C1" w:rsidRDefault="00322B5D" w:rsidP="00322B5D">
      <w:pPr>
        <w:widowControl/>
        <w:numPr>
          <w:ilvl w:val="1"/>
          <w:numId w:val="2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знания экономического анализа для принятия обоснованных решений при осуществлении регионального государственного контроля (надзора).</w:t>
      </w:r>
    </w:p>
    <w:p w:rsidR="00322B5D" w:rsidRPr="004432C1" w:rsidRDefault="00322B5D" w:rsidP="00322B5D">
      <w:pPr>
        <w:widowControl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eastAsia="Batang"/>
          <w:sz w:val="24"/>
          <w:szCs w:val="24"/>
        </w:rPr>
      </w:pPr>
      <w:r w:rsidRPr="004432C1">
        <w:rPr>
          <w:rFonts w:eastAsia="Batang"/>
          <w:sz w:val="24"/>
          <w:szCs w:val="24"/>
        </w:rPr>
        <w:t>принципы, методы, технологии и механизмы осуществления контроля (надзора);</w:t>
      </w:r>
    </w:p>
    <w:p w:rsidR="00322B5D" w:rsidRPr="004432C1" w:rsidRDefault="00322B5D" w:rsidP="00322B5D">
      <w:pPr>
        <w:widowControl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eastAsia="Batang"/>
          <w:sz w:val="24"/>
          <w:szCs w:val="24"/>
        </w:rPr>
      </w:pPr>
      <w:r w:rsidRPr="004432C1">
        <w:rPr>
          <w:rFonts w:eastAsia="Batang"/>
          <w:sz w:val="24"/>
          <w:szCs w:val="24"/>
        </w:rPr>
        <w:t>виды, назначение и технологии организации проверочных процедур;</w:t>
      </w:r>
    </w:p>
    <w:p w:rsidR="00322B5D" w:rsidRPr="004432C1" w:rsidRDefault="00322B5D" w:rsidP="00322B5D">
      <w:pPr>
        <w:widowControl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eastAsia="Batang"/>
          <w:sz w:val="24"/>
          <w:szCs w:val="24"/>
        </w:rPr>
      </w:pPr>
      <w:r w:rsidRPr="004432C1">
        <w:rPr>
          <w:rFonts w:eastAsia="Batang"/>
          <w:sz w:val="24"/>
          <w:szCs w:val="24"/>
        </w:rPr>
        <w:t>институт предварительной проверки жалобы и иной информации, поступившей в контрольно-надзорный орган;</w:t>
      </w:r>
    </w:p>
    <w:p w:rsidR="00322B5D" w:rsidRPr="004432C1" w:rsidRDefault="00322B5D" w:rsidP="00322B5D">
      <w:pPr>
        <w:widowControl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eastAsia="Batang"/>
          <w:sz w:val="24"/>
          <w:szCs w:val="24"/>
        </w:rPr>
      </w:pPr>
      <w:r w:rsidRPr="004432C1">
        <w:rPr>
          <w:rFonts w:eastAsia="Batang"/>
          <w:sz w:val="24"/>
          <w:szCs w:val="24"/>
        </w:rPr>
        <w:t>процедура организации проверки: порядок, этапы, инструменты проведения;</w:t>
      </w:r>
    </w:p>
    <w:p w:rsidR="00322B5D" w:rsidRPr="004432C1" w:rsidRDefault="00322B5D" w:rsidP="00322B5D">
      <w:pPr>
        <w:widowControl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eastAsia="Batang"/>
          <w:sz w:val="24"/>
          <w:szCs w:val="24"/>
        </w:rPr>
      </w:pPr>
      <w:r w:rsidRPr="004432C1">
        <w:rPr>
          <w:rFonts w:eastAsia="Batang"/>
          <w:sz w:val="24"/>
          <w:szCs w:val="24"/>
        </w:rPr>
        <w:t>ограничения при проведении проверочных процедур;</w:t>
      </w:r>
    </w:p>
    <w:p w:rsidR="00322B5D" w:rsidRPr="004432C1" w:rsidRDefault="00322B5D" w:rsidP="00322B5D">
      <w:pPr>
        <w:widowControl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eastAsia="Batang"/>
          <w:sz w:val="24"/>
          <w:szCs w:val="24"/>
        </w:rPr>
      </w:pPr>
      <w:r w:rsidRPr="004432C1">
        <w:rPr>
          <w:rFonts w:eastAsia="Batang"/>
          <w:sz w:val="24"/>
          <w:szCs w:val="24"/>
        </w:rPr>
        <w:t>меры, принимаемые по результатам проверки.</w:t>
      </w:r>
    </w:p>
    <w:p w:rsidR="00322B5D" w:rsidRPr="004432C1" w:rsidRDefault="00322B5D" w:rsidP="00322B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432C1">
        <w:rPr>
          <w:sz w:val="24"/>
          <w:szCs w:val="24"/>
          <w:u w:val="single"/>
        </w:rPr>
        <w:t>По виду</w:t>
      </w:r>
      <w:r w:rsidRPr="004432C1">
        <w:rPr>
          <w:sz w:val="24"/>
          <w:szCs w:val="24"/>
        </w:rPr>
        <w:t xml:space="preserve"> «</w:t>
      </w:r>
      <w:r w:rsidRPr="004432C1">
        <w:rPr>
          <w:bCs/>
          <w:sz w:val="24"/>
          <w:szCs w:val="24"/>
        </w:rPr>
        <w:t>Государственное ценовое (тарифное) регулирование в сфере электроэнергетики</w:t>
      </w:r>
      <w:r w:rsidRPr="004432C1">
        <w:rPr>
          <w:sz w:val="24"/>
          <w:szCs w:val="24"/>
        </w:rPr>
        <w:t>»:</w:t>
      </w:r>
    </w:p>
    <w:p w:rsidR="00322B5D" w:rsidRPr="004432C1" w:rsidRDefault="00322B5D" w:rsidP="00322B5D">
      <w:pPr>
        <w:pStyle w:val="1"/>
        <w:numPr>
          <w:ilvl w:val="1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32C1">
        <w:rPr>
          <w:rFonts w:ascii="Times New Roman" w:hAnsi="Times New Roman"/>
          <w:sz w:val="24"/>
          <w:szCs w:val="24"/>
        </w:rPr>
        <w:t>знания в области производства, передачи и сбыта электрической энергии;</w:t>
      </w:r>
    </w:p>
    <w:p w:rsidR="00322B5D" w:rsidRPr="004432C1" w:rsidRDefault="00322B5D" w:rsidP="00322B5D">
      <w:pPr>
        <w:pStyle w:val="1"/>
        <w:numPr>
          <w:ilvl w:val="1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32C1">
        <w:rPr>
          <w:rFonts w:ascii="Times New Roman" w:hAnsi="Times New Roman"/>
          <w:sz w:val="24"/>
          <w:szCs w:val="24"/>
        </w:rPr>
        <w:t>знания в области технологических процессов выработки электроэнергии;</w:t>
      </w:r>
    </w:p>
    <w:p w:rsidR="00322B5D" w:rsidRPr="004432C1" w:rsidRDefault="00322B5D" w:rsidP="00322B5D">
      <w:pPr>
        <w:widowControl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стандарты раскрытия информации субъектами оптового и розничных рынков электрической энергии.</w:t>
      </w:r>
    </w:p>
    <w:p w:rsidR="00322B5D" w:rsidRPr="004432C1" w:rsidRDefault="00322B5D" w:rsidP="00322B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432C1">
        <w:rPr>
          <w:sz w:val="24"/>
          <w:szCs w:val="24"/>
          <w:u w:val="single"/>
        </w:rPr>
        <w:t>По виду</w:t>
      </w:r>
      <w:r w:rsidRPr="004432C1">
        <w:rPr>
          <w:sz w:val="24"/>
          <w:szCs w:val="24"/>
        </w:rPr>
        <w:t xml:space="preserve"> «</w:t>
      </w:r>
      <w:r w:rsidRPr="004432C1">
        <w:rPr>
          <w:bCs/>
          <w:sz w:val="24"/>
          <w:szCs w:val="24"/>
        </w:rPr>
        <w:t>Государственное ценовое (тарифное) регулирование газовой и нефтяной отрасли</w:t>
      </w:r>
      <w:r w:rsidRPr="004432C1">
        <w:rPr>
          <w:sz w:val="24"/>
          <w:szCs w:val="24"/>
        </w:rPr>
        <w:t>»:</w:t>
      </w:r>
    </w:p>
    <w:p w:rsidR="00322B5D" w:rsidRPr="004432C1" w:rsidRDefault="00322B5D" w:rsidP="00322B5D">
      <w:pPr>
        <w:widowControl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порядок расчета регулируемых цен (тарифов) в сфере газовой отрасли;</w:t>
      </w:r>
    </w:p>
    <w:p w:rsidR="00322B5D" w:rsidRPr="004432C1" w:rsidRDefault="00322B5D" w:rsidP="00322B5D">
      <w:pPr>
        <w:widowControl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принципы планирования развития газовой отрасли;</w:t>
      </w:r>
    </w:p>
    <w:p w:rsidR="00322B5D" w:rsidRPr="004432C1" w:rsidRDefault="00322B5D" w:rsidP="00322B5D">
      <w:pPr>
        <w:widowControl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особенности экономики и управления на предприятиях газовой промышленности, включая систему проектного управления и управления инвестициями на предприятиях НГК;</w:t>
      </w:r>
    </w:p>
    <w:p w:rsidR="00322B5D" w:rsidRPr="004432C1" w:rsidRDefault="00322B5D" w:rsidP="00322B5D">
      <w:pPr>
        <w:widowControl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особенности снижения оперативных затрат в зависимости от специфики деятельности предприятия;</w:t>
      </w:r>
    </w:p>
    <w:p w:rsidR="00322B5D" w:rsidRPr="004432C1" w:rsidRDefault="00322B5D" w:rsidP="00322B5D">
      <w:pPr>
        <w:widowControl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технологии экономического анализа для принятия обоснованных решений при установлении и анализе применения цен (тарифов);</w:t>
      </w:r>
    </w:p>
    <w:p w:rsidR="00322B5D" w:rsidRPr="004432C1" w:rsidRDefault="00322B5D" w:rsidP="00322B5D">
      <w:pPr>
        <w:widowControl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проведении экономической экспертизы обоснованности требований регулируемых организаций.</w:t>
      </w:r>
    </w:p>
    <w:p w:rsidR="00322B5D" w:rsidRPr="004432C1" w:rsidRDefault="00322B5D" w:rsidP="00322B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432C1">
        <w:rPr>
          <w:sz w:val="24"/>
          <w:szCs w:val="24"/>
          <w:u w:val="single"/>
        </w:rPr>
        <w:t>По виду</w:t>
      </w:r>
      <w:r w:rsidRPr="004432C1">
        <w:rPr>
          <w:sz w:val="24"/>
          <w:szCs w:val="24"/>
        </w:rPr>
        <w:t xml:space="preserve"> «</w:t>
      </w:r>
      <w:r w:rsidRPr="004432C1">
        <w:rPr>
          <w:bCs/>
          <w:sz w:val="24"/>
          <w:szCs w:val="24"/>
        </w:rPr>
        <w:t>Государственное ценовое (тарифное) регулирование в сфере жилищно-коммунального комплекса</w:t>
      </w:r>
      <w:r w:rsidRPr="004432C1">
        <w:rPr>
          <w:sz w:val="24"/>
          <w:szCs w:val="24"/>
        </w:rPr>
        <w:t>»:</w:t>
      </w:r>
    </w:p>
    <w:p w:rsidR="00322B5D" w:rsidRPr="004432C1" w:rsidRDefault="00322B5D" w:rsidP="00322B5D">
      <w:pPr>
        <w:widowControl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порядок расчета регулируемых цен (тарифов) в сфере</w:t>
      </w:r>
      <w:r w:rsidRPr="004432C1">
        <w:rPr>
          <w:bCs/>
          <w:sz w:val="24"/>
          <w:szCs w:val="24"/>
        </w:rPr>
        <w:t xml:space="preserve"> жилищно-коммунального комплекса</w:t>
      </w:r>
    </w:p>
    <w:p w:rsidR="00322B5D" w:rsidRPr="004432C1" w:rsidRDefault="00322B5D" w:rsidP="00322B5D">
      <w:pPr>
        <w:pStyle w:val="1"/>
        <w:numPr>
          <w:ilvl w:val="1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32C1">
        <w:rPr>
          <w:rFonts w:ascii="Times New Roman" w:hAnsi="Times New Roman"/>
          <w:sz w:val="24"/>
          <w:szCs w:val="24"/>
        </w:rPr>
        <w:t>знания в области производства, передачи и сбыта тепловой энергии</w:t>
      </w:r>
      <w:r>
        <w:rPr>
          <w:rFonts w:ascii="Times New Roman" w:hAnsi="Times New Roman"/>
          <w:sz w:val="24"/>
          <w:szCs w:val="24"/>
        </w:rPr>
        <w:t>.</w:t>
      </w:r>
    </w:p>
    <w:p w:rsidR="00322B5D" w:rsidRPr="004432C1" w:rsidRDefault="00322B5D" w:rsidP="00322B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4432C1">
        <w:rPr>
          <w:sz w:val="24"/>
          <w:szCs w:val="24"/>
          <w:u w:val="single"/>
        </w:rPr>
        <w:t>По области деятельности</w:t>
      </w:r>
      <w:r w:rsidRPr="004432C1">
        <w:rPr>
          <w:bCs/>
          <w:sz w:val="24"/>
          <w:szCs w:val="24"/>
        </w:rPr>
        <w:t xml:space="preserve"> «</w:t>
      </w:r>
      <w:r w:rsidRPr="004432C1">
        <w:rPr>
          <w:sz w:val="24"/>
          <w:szCs w:val="24"/>
        </w:rPr>
        <w:t>Регулирование промышленности и энергетики</w:t>
      </w:r>
      <w:r w:rsidRPr="004432C1">
        <w:rPr>
          <w:bCs/>
          <w:sz w:val="24"/>
          <w:szCs w:val="24"/>
        </w:rPr>
        <w:t>»:</w:t>
      </w:r>
    </w:p>
    <w:p w:rsidR="00322B5D" w:rsidRPr="004432C1" w:rsidRDefault="00322B5D" w:rsidP="00322B5D">
      <w:pPr>
        <w:widowControl/>
        <w:numPr>
          <w:ilvl w:val="1"/>
          <w:numId w:val="2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структура топливно-энергетического комплекса;</w:t>
      </w:r>
    </w:p>
    <w:p w:rsidR="00322B5D" w:rsidRPr="004432C1" w:rsidRDefault="00322B5D" w:rsidP="00322B5D">
      <w:pPr>
        <w:widowControl/>
        <w:numPr>
          <w:ilvl w:val="1"/>
          <w:numId w:val="2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основные направления развития государственной политики в области электроэнергетики;</w:t>
      </w:r>
    </w:p>
    <w:p w:rsidR="00322B5D" w:rsidRPr="004432C1" w:rsidRDefault="00322B5D" w:rsidP="00322B5D">
      <w:pPr>
        <w:widowControl/>
        <w:numPr>
          <w:ilvl w:val="1"/>
          <w:numId w:val="2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структура электроэнергетической отрасли.</w:t>
      </w:r>
    </w:p>
    <w:p w:rsidR="00322B5D" w:rsidRPr="004432C1" w:rsidRDefault="00322B5D" w:rsidP="00322B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432C1">
        <w:rPr>
          <w:sz w:val="24"/>
          <w:szCs w:val="24"/>
          <w:u w:val="single"/>
        </w:rPr>
        <w:t>По виду</w:t>
      </w:r>
      <w:r w:rsidRPr="004432C1">
        <w:rPr>
          <w:sz w:val="24"/>
          <w:szCs w:val="24"/>
        </w:rPr>
        <w:t xml:space="preserve"> «</w:t>
      </w:r>
      <w:r w:rsidRPr="004432C1">
        <w:rPr>
          <w:bCs/>
          <w:sz w:val="24"/>
          <w:szCs w:val="24"/>
        </w:rPr>
        <w:t>Инвестиционное планирование и реализация инвестиционных программ в электроэнергетике</w:t>
      </w:r>
      <w:r w:rsidRPr="004432C1">
        <w:rPr>
          <w:sz w:val="24"/>
          <w:szCs w:val="24"/>
        </w:rPr>
        <w:t>»:</w:t>
      </w:r>
    </w:p>
    <w:p w:rsidR="00322B5D" w:rsidRPr="004432C1" w:rsidRDefault="00322B5D" w:rsidP="00322B5D">
      <w:pPr>
        <w:widowControl/>
        <w:numPr>
          <w:ilvl w:val="1"/>
          <w:numId w:val="22"/>
        </w:numPr>
        <w:tabs>
          <w:tab w:val="left" w:pos="148"/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знания в области производства, передачи и сбыта электрической энергии;</w:t>
      </w:r>
    </w:p>
    <w:p w:rsidR="00322B5D" w:rsidRPr="004432C1" w:rsidRDefault="00322B5D" w:rsidP="00322B5D">
      <w:pPr>
        <w:widowControl/>
        <w:numPr>
          <w:ilvl w:val="1"/>
          <w:numId w:val="22"/>
        </w:numPr>
        <w:tabs>
          <w:tab w:val="left" w:pos="148"/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основные направления государственной политики в области электроэнергетики;</w:t>
      </w:r>
    </w:p>
    <w:p w:rsidR="00322B5D" w:rsidRPr="004432C1" w:rsidRDefault="00322B5D" w:rsidP="00322B5D">
      <w:pPr>
        <w:widowControl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основы анализа финансово-хозяйственной деятельности организации;</w:t>
      </w:r>
    </w:p>
    <w:p w:rsidR="00322B5D" w:rsidRPr="004432C1" w:rsidRDefault="00322B5D" w:rsidP="00322B5D">
      <w:pPr>
        <w:widowControl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формы и принципы государственной поддержки инвестиционных проектов</w:t>
      </w:r>
      <w:r>
        <w:rPr>
          <w:sz w:val="24"/>
          <w:szCs w:val="24"/>
        </w:rPr>
        <w:t>.</w:t>
      </w:r>
    </w:p>
    <w:p w:rsidR="00322B5D" w:rsidRPr="004432C1" w:rsidRDefault="00322B5D" w:rsidP="00322B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432C1">
        <w:rPr>
          <w:sz w:val="24"/>
          <w:szCs w:val="24"/>
          <w:u w:val="single"/>
        </w:rPr>
        <w:t>По виду</w:t>
      </w:r>
      <w:r w:rsidRPr="004432C1">
        <w:rPr>
          <w:sz w:val="24"/>
          <w:szCs w:val="24"/>
        </w:rPr>
        <w:t xml:space="preserve"> «</w:t>
      </w:r>
      <w:r w:rsidRPr="004432C1">
        <w:rPr>
          <w:bCs/>
          <w:sz w:val="24"/>
          <w:szCs w:val="24"/>
        </w:rPr>
        <w:t>Регулирование в сфере электроэнергетики и ТЭК</w:t>
      </w:r>
      <w:r w:rsidRPr="004432C1">
        <w:rPr>
          <w:sz w:val="24"/>
          <w:szCs w:val="24"/>
        </w:rPr>
        <w:t>»:</w:t>
      </w:r>
    </w:p>
    <w:p w:rsidR="00322B5D" w:rsidRPr="004432C1" w:rsidRDefault="00322B5D" w:rsidP="00322B5D">
      <w:pPr>
        <w:widowControl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формы и методы поддержки использования возобновляемых источников энергии;</w:t>
      </w:r>
    </w:p>
    <w:p w:rsidR="00322B5D" w:rsidRPr="00DD0E6C" w:rsidRDefault="00322B5D" w:rsidP="00322B5D">
      <w:pPr>
        <w:widowControl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документы перспективного планирования и развития электроэнергетических систем;</w:t>
      </w:r>
    </w:p>
    <w:p w:rsidR="00322B5D" w:rsidRPr="004432C1" w:rsidRDefault="00322B5D" w:rsidP="00322B5D">
      <w:pPr>
        <w:widowControl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основы анализа финансово-хозяйственной деятельности организаций.</w:t>
      </w:r>
    </w:p>
    <w:p w:rsidR="00322B5D" w:rsidRPr="004432C1" w:rsidRDefault="00322B5D" w:rsidP="00322B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4432C1">
        <w:rPr>
          <w:sz w:val="24"/>
          <w:szCs w:val="24"/>
          <w:u w:val="single"/>
        </w:rPr>
        <w:lastRenderedPageBreak/>
        <w:t>По области деятельности</w:t>
      </w:r>
      <w:r w:rsidRPr="004432C1">
        <w:rPr>
          <w:bCs/>
          <w:sz w:val="24"/>
          <w:szCs w:val="24"/>
        </w:rPr>
        <w:t xml:space="preserve"> «</w:t>
      </w:r>
      <w:r w:rsidRPr="004432C1">
        <w:rPr>
          <w:sz w:val="24"/>
          <w:szCs w:val="24"/>
        </w:rPr>
        <w:t>Регулирование жилищно-коммунального хозяйства и строительства</w:t>
      </w:r>
      <w:r w:rsidRPr="004432C1">
        <w:rPr>
          <w:bCs/>
          <w:sz w:val="24"/>
          <w:szCs w:val="24"/>
        </w:rPr>
        <w:t>»:</w:t>
      </w:r>
    </w:p>
    <w:p w:rsidR="00322B5D" w:rsidRPr="004432C1" w:rsidRDefault="00322B5D" w:rsidP="00322B5D">
      <w:pPr>
        <w:widowControl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особенности управления жилищным и коммунальным хозяйством;</w:t>
      </w:r>
    </w:p>
    <w:p w:rsidR="00322B5D" w:rsidRPr="004432C1" w:rsidRDefault="00322B5D" w:rsidP="00322B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432C1">
        <w:rPr>
          <w:sz w:val="24"/>
          <w:szCs w:val="24"/>
          <w:u w:val="single"/>
        </w:rPr>
        <w:t>По виду</w:t>
      </w:r>
      <w:r w:rsidRPr="004432C1">
        <w:rPr>
          <w:sz w:val="24"/>
          <w:szCs w:val="24"/>
        </w:rPr>
        <w:t xml:space="preserve"> «</w:t>
      </w:r>
      <w:r w:rsidRPr="004432C1">
        <w:rPr>
          <w:bCs/>
          <w:color w:val="000000"/>
          <w:sz w:val="24"/>
          <w:szCs w:val="24"/>
        </w:rPr>
        <w:t>Регулирование в сфере коммунальных и эксплуатационных услуг</w:t>
      </w:r>
      <w:r w:rsidRPr="004432C1">
        <w:rPr>
          <w:sz w:val="24"/>
          <w:szCs w:val="24"/>
        </w:rPr>
        <w:t>»:</w:t>
      </w:r>
    </w:p>
    <w:p w:rsidR="00322B5D" w:rsidRPr="004432C1" w:rsidRDefault="00322B5D" w:rsidP="00322B5D">
      <w:pPr>
        <w:widowControl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основы организации бюджетного процесса;</w:t>
      </w:r>
    </w:p>
    <w:p w:rsidR="00322B5D" w:rsidRPr="004432C1" w:rsidRDefault="00322B5D" w:rsidP="00322B5D">
      <w:pPr>
        <w:widowControl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порядок ведения учета и отчетности в сфере ЖКХ;</w:t>
      </w:r>
    </w:p>
    <w:p w:rsidR="00322B5D" w:rsidRPr="004432C1" w:rsidRDefault="00322B5D" w:rsidP="00322B5D">
      <w:pPr>
        <w:widowControl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понятие и порядок ведения ценообразования и сметного нормирования в сфере жилищной политики.</w:t>
      </w:r>
    </w:p>
    <w:p w:rsidR="00322B5D" w:rsidRPr="004432C1" w:rsidRDefault="00322B5D" w:rsidP="00322B5D">
      <w:pPr>
        <w:tabs>
          <w:tab w:val="left" w:pos="157"/>
          <w:tab w:val="left" w:pos="493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4432C1">
        <w:rPr>
          <w:sz w:val="24"/>
          <w:szCs w:val="24"/>
          <w:u w:val="single"/>
        </w:rPr>
        <w:t>По области деятельности</w:t>
      </w:r>
      <w:r w:rsidRPr="004432C1">
        <w:rPr>
          <w:bCs/>
          <w:sz w:val="24"/>
          <w:szCs w:val="24"/>
        </w:rPr>
        <w:t xml:space="preserve"> «Управление в сфере юстиции»:</w:t>
      </w:r>
    </w:p>
    <w:p w:rsidR="00322B5D" w:rsidRPr="004432C1" w:rsidRDefault="00322B5D" w:rsidP="00322B5D">
      <w:pPr>
        <w:widowControl/>
        <w:numPr>
          <w:ilvl w:val="1"/>
          <w:numId w:val="2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специфика применения правил юридической техники в процессе нормотворчества;</w:t>
      </w:r>
    </w:p>
    <w:p w:rsidR="00322B5D" w:rsidRPr="004432C1" w:rsidRDefault="00322B5D" w:rsidP="00322B5D">
      <w:pPr>
        <w:widowControl/>
        <w:numPr>
          <w:ilvl w:val="1"/>
          <w:numId w:val="2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особенности судопроизводства по различным категориям дел;</w:t>
      </w:r>
    </w:p>
    <w:p w:rsidR="00322B5D" w:rsidRPr="004432C1" w:rsidRDefault="00322B5D" w:rsidP="00322B5D">
      <w:pPr>
        <w:widowControl/>
        <w:numPr>
          <w:ilvl w:val="1"/>
          <w:numId w:val="2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специфика применения норм действующего законодательства по различным категориям судебных дел.</w:t>
      </w:r>
    </w:p>
    <w:p w:rsidR="00322B5D" w:rsidRPr="004432C1" w:rsidRDefault="00322B5D" w:rsidP="00322B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432C1">
        <w:rPr>
          <w:sz w:val="24"/>
          <w:szCs w:val="24"/>
          <w:u w:val="single"/>
        </w:rPr>
        <w:t>По виду</w:t>
      </w:r>
      <w:r w:rsidRPr="004432C1">
        <w:rPr>
          <w:sz w:val="24"/>
          <w:szCs w:val="24"/>
        </w:rPr>
        <w:t xml:space="preserve"> «</w:t>
      </w:r>
      <w:r w:rsidRPr="004432C1">
        <w:rPr>
          <w:bCs/>
          <w:sz w:val="24"/>
          <w:szCs w:val="24"/>
        </w:rPr>
        <w:t>Деятельность в сфере развития законодательства</w:t>
      </w:r>
      <w:r w:rsidRPr="004432C1">
        <w:rPr>
          <w:sz w:val="24"/>
          <w:szCs w:val="24"/>
        </w:rPr>
        <w:t>»:</w:t>
      </w:r>
    </w:p>
    <w:p w:rsidR="00322B5D" w:rsidRPr="004432C1" w:rsidRDefault="00322B5D" w:rsidP="00322B5D">
      <w:pPr>
        <w:widowControl/>
        <w:numPr>
          <w:ilvl w:val="1"/>
          <w:numId w:val="2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процедура проведения мониторинга изменений нормативных правовых актов Российской Федерации и Пензенской области;</w:t>
      </w:r>
    </w:p>
    <w:p w:rsidR="00322B5D" w:rsidRPr="004432C1" w:rsidRDefault="00322B5D" w:rsidP="00322B5D">
      <w:pPr>
        <w:widowControl/>
        <w:numPr>
          <w:ilvl w:val="1"/>
          <w:numId w:val="2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процедура приведения в соответствие с действующим законодательством нормативных правовых актов Губернатора Пензенской области, Правительства Пензенской области и органа исполнительной власти;</w:t>
      </w:r>
    </w:p>
    <w:p w:rsidR="00322B5D" w:rsidRDefault="00322B5D" w:rsidP="00322B5D">
      <w:pPr>
        <w:widowControl/>
        <w:numPr>
          <w:ilvl w:val="1"/>
          <w:numId w:val="2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процедура рассмотрения проектов федеральных законов.</w:t>
      </w:r>
    </w:p>
    <w:p w:rsidR="00322B5D" w:rsidRPr="00817974" w:rsidRDefault="00322B5D" w:rsidP="00322B5D">
      <w:pPr>
        <w:numPr>
          <w:ilvl w:val="2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pacing w:val="-8"/>
          <w:sz w:val="24"/>
          <w:szCs w:val="24"/>
        </w:rPr>
      </w:pPr>
      <w:r w:rsidRPr="00EB311A">
        <w:rPr>
          <w:sz w:val="24"/>
          <w:szCs w:val="24"/>
        </w:rPr>
        <w:t xml:space="preserve">Гражданский служащий, замещающий должность </w:t>
      </w:r>
      <w:r w:rsidRPr="00DB0F91">
        <w:rPr>
          <w:sz w:val="24"/>
          <w:szCs w:val="24"/>
        </w:rPr>
        <w:t>главного специалиста-эксперта</w:t>
      </w:r>
      <w:r w:rsidRPr="00EB311A">
        <w:rPr>
          <w:sz w:val="24"/>
          <w:szCs w:val="24"/>
        </w:rPr>
        <w:t>, должен обладать следующими профессиональными умениями:</w:t>
      </w:r>
    </w:p>
    <w:p w:rsidR="00322B5D" w:rsidRPr="004432C1" w:rsidRDefault="00322B5D" w:rsidP="00322B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4432C1">
        <w:rPr>
          <w:sz w:val="24"/>
          <w:szCs w:val="24"/>
          <w:u w:val="single"/>
        </w:rPr>
        <w:t>По области деятельности</w:t>
      </w:r>
      <w:r w:rsidRPr="004432C1">
        <w:rPr>
          <w:bCs/>
          <w:sz w:val="24"/>
          <w:szCs w:val="24"/>
        </w:rPr>
        <w:t xml:space="preserve"> «Государственное ценовое (тарифное) регулирование»:</w:t>
      </w:r>
    </w:p>
    <w:p w:rsidR="00322B5D" w:rsidRPr="004432C1" w:rsidRDefault="00322B5D" w:rsidP="00322B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432C1">
        <w:rPr>
          <w:sz w:val="24"/>
          <w:szCs w:val="24"/>
          <w:u w:val="single"/>
        </w:rPr>
        <w:t>По виду</w:t>
      </w:r>
      <w:r w:rsidRPr="004432C1">
        <w:rPr>
          <w:sz w:val="24"/>
          <w:szCs w:val="24"/>
        </w:rPr>
        <w:t xml:space="preserve"> «</w:t>
      </w:r>
      <w:r w:rsidRPr="004432C1">
        <w:rPr>
          <w:bCs/>
          <w:sz w:val="24"/>
          <w:szCs w:val="24"/>
        </w:rPr>
        <w:t>Государственное ценовое (тарифное) регулирование в сфере электроэнергетики</w:t>
      </w:r>
      <w:r w:rsidRPr="004432C1">
        <w:rPr>
          <w:sz w:val="24"/>
          <w:szCs w:val="24"/>
        </w:rPr>
        <w:t>»:</w:t>
      </w:r>
    </w:p>
    <w:p w:rsidR="00322B5D" w:rsidRPr="004432C1" w:rsidRDefault="00322B5D" w:rsidP="00322B5D">
      <w:pPr>
        <w:widowControl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осуществлять расчет и установление цен (тарифов) на электрическую энергию(мощность), производимую в режиме комбинированной выработки электрической энергии;</w:t>
      </w:r>
    </w:p>
    <w:p w:rsidR="00322B5D" w:rsidRPr="004432C1" w:rsidRDefault="00322B5D" w:rsidP="00322B5D">
      <w:pPr>
        <w:widowControl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готовить справки по вопросам тарифного регулирования электроэнергетической отрасли;</w:t>
      </w:r>
    </w:p>
    <w:p w:rsidR="00322B5D" w:rsidRPr="004432C1" w:rsidRDefault="00322B5D" w:rsidP="00322B5D">
      <w:pPr>
        <w:pStyle w:val="a6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32C1">
        <w:rPr>
          <w:rFonts w:ascii="Times New Roman" w:hAnsi="Times New Roman"/>
          <w:sz w:val="24"/>
          <w:szCs w:val="24"/>
        </w:rPr>
        <w:t xml:space="preserve">осуществление бухгалтерской, налоговой оценки деятельности организаций в сфере </w:t>
      </w:r>
      <w:r w:rsidRPr="004432C1">
        <w:rPr>
          <w:rFonts w:ascii="Times New Roman" w:hAnsi="Times New Roman"/>
          <w:bCs/>
          <w:sz w:val="24"/>
          <w:szCs w:val="24"/>
        </w:rPr>
        <w:t>электроэнергетики</w:t>
      </w:r>
      <w:r w:rsidRPr="004432C1">
        <w:rPr>
          <w:rFonts w:ascii="Times New Roman" w:hAnsi="Times New Roman"/>
          <w:sz w:val="24"/>
          <w:szCs w:val="24"/>
        </w:rPr>
        <w:t>;</w:t>
      </w:r>
    </w:p>
    <w:p w:rsidR="00322B5D" w:rsidRPr="004432C1" w:rsidRDefault="00322B5D" w:rsidP="00322B5D">
      <w:pPr>
        <w:pStyle w:val="ConsPlusNormal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организация разработки и согласования проектов нормативных правовых актов по вопросам регулирования цен (тарифов) в сфере</w:t>
      </w:r>
      <w:r w:rsidRPr="004432C1">
        <w:rPr>
          <w:bCs/>
          <w:sz w:val="24"/>
          <w:szCs w:val="24"/>
        </w:rPr>
        <w:t xml:space="preserve"> электроэнергетики</w:t>
      </w:r>
      <w:r w:rsidRPr="004432C1">
        <w:rPr>
          <w:sz w:val="24"/>
          <w:szCs w:val="24"/>
        </w:rPr>
        <w:t>;</w:t>
      </w:r>
    </w:p>
    <w:p w:rsidR="00322B5D" w:rsidRPr="004432C1" w:rsidRDefault="00322B5D" w:rsidP="00322B5D">
      <w:pPr>
        <w:pStyle w:val="ConsPlusNormal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 xml:space="preserve">определение целей, приоритетов и задач в области государственного регулирования цен (тарифов) в сфере </w:t>
      </w:r>
      <w:r w:rsidRPr="004432C1">
        <w:rPr>
          <w:bCs/>
          <w:sz w:val="24"/>
          <w:szCs w:val="24"/>
        </w:rPr>
        <w:t>электроэнергетики</w:t>
      </w:r>
      <w:r w:rsidRPr="004432C1">
        <w:rPr>
          <w:sz w:val="24"/>
          <w:szCs w:val="24"/>
        </w:rPr>
        <w:t>;</w:t>
      </w:r>
    </w:p>
    <w:p w:rsidR="00322B5D" w:rsidRPr="004432C1" w:rsidRDefault="00322B5D" w:rsidP="00322B5D">
      <w:pPr>
        <w:widowControl/>
        <w:numPr>
          <w:ilvl w:val="0"/>
          <w:numId w:val="24"/>
        </w:numPr>
        <w:shd w:val="clear" w:color="auto" w:fill="FFFFFF"/>
        <w:tabs>
          <w:tab w:val="left" w:pos="993"/>
          <w:tab w:val="left" w:pos="1522"/>
        </w:tabs>
        <w:ind w:left="0" w:firstLine="709"/>
        <w:contextualSpacing/>
        <w:jc w:val="both"/>
        <w:rPr>
          <w:sz w:val="24"/>
          <w:szCs w:val="24"/>
        </w:rPr>
      </w:pPr>
      <w:r w:rsidRPr="004432C1">
        <w:rPr>
          <w:sz w:val="24"/>
          <w:szCs w:val="24"/>
        </w:rPr>
        <w:t xml:space="preserve">умение готовить документы, связанные с установлением и применением методов и подходов </w:t>
      </w:r>
      <w:proofErr w:type="spellStart"/>
      <w:r w:rsidRPr="004432C1">
        <w:rPr>
          <w:sz w:val="24"/>
          <w:szCs w:val="24"/>
        </w:rPr>
        <w:t>тарифообразования</w:t>
      </w:r>
      <w:proofErr w:type="spellEnd"/>
      <w:r w:rsidRPr="004432C1">
        <w:rPr>
          <w:sz w:val="24"/>
          <w:szCs w:val="24"/>
        </w:rPr>
        <w:t xml:space="preserve">, разрабатывать методические рекомендации, методики в сфере </w:t>
      </w:r>
      <w:r w:rsidRPr="004432C1">
        <w:rPr>
          <w:bCs/>
          <w:sz w:val="24"/>
          <w:szCs w:val="24"/>
        </w:rPr>
        <w:t>электроэнергетики</w:t>
      </w:r>
      <w:r w:rsidRPr="004432C1">
        <w:rPr>
          <w:sz w:val="24"/>
          <w:szCs w:val="24"/>
        </w:rPr>
        <w:t>;</w:t>
      </w:r>
    </w:p>
    <w:p w:rsidR="00322B5D" w:rsidRPr="004432C1" w:rsidRDefault="00322B5D" w:rsidP="00322B5D">
      <w:pPr>
        <w:pStyle w:val="a6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32C1">
        <w:rPr>
          <w:rFonts w:ascii="Times New Roman" w:hAnsi="Times New Roman"/>
          <w:sz w:val="24"/>
          <w:szCs w:val="24"/>
        </w:rPr>
        <w:t>аналитические умения в области установления и применения тарифов (цен);</w:t>
      </w:r>
    </w:p>
    <w:p w:rsidR="00322B5D" w:rsidRPr="004432C1" w:rsidRDefault="00322B5D" w:rsidP="00322B5D">
      <w:pPr>
        <w:pStyle w:val="a6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32C1">
        <w:rPr>
          <w:rFonts w:ascii="Times New Roman" w:hAnsi="Times New Roman"/>
          <w:sz w:val="24"/>
          <w:szCs w:val="24"/>
        </w:rPr>
        <w:t>осуществление расчета уровня тарифов на основе технико-экономического обоснования и прогнозирование последствий применения ценового регулирования;</w:t>
      </w:r>
    </w:p>
    <w:p w:rsidR="00322B5D" w:rsidRPr="004432C1" w:rsidRDefault="00322B5D" w:rsidP="00322B5D">
      <w:pPr>
        <w:pStyle w:val="a6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32C1">
        <w:rPr>
          <w:rFonts w:ascii="Times New Roman" w:hAnsi="Times New Roman"/>
          <w:sz w:val="24"/>
          <w:szCs w:val="24"/>
        </w:rPr>
        <w:t>осуществление прогнозирования цен (тарифов) на среднесрочную и долгосрочную перспективу;</w:t>
      </w:r>
    </w:p>
    <w:p w:rsidR="00322B5D" w:rsidRPr="004432C1" w:rsidRDefault="00322B5D" w:rsidP="00322B5D">
      <w:pPr>
        <w:widowControl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подготовка письменного заключения по результатам проведенной экспертизы;</w:t>
      </w:r>
    </w:p>
    <w:p w:rsidR="00322B5D" w:rsidRPr="004432C1" w:rsidRDefault="00322B5D" w:rsidP="00322B5D">
      <w:pPr>
        <w:widowControl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знание и опыт практического применения положений нормативно-правовой базы в сфере тарифного регулирования субъектов естественных монополий и сфер, подлежащих государственному тарифному регулированию;</w:t>
      </w:r>
    </w:p>
    <w:p w:rsidR="00322B5D" w:rsidRPr="004432C1" w:rsidRDefault="00322B5D" w:rsidP="00322B5D">
      <w:pPr>
        <w:widowControl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 xml:space="preserve">проведение экономико-юридической экспертизы в рамках досудебного рассмотрения споров технологических особенностей производственного процесса оказания </w:t>
      </w:r>
      <w:r w:rsidRPr="004432C1">
        <w:rPr>
          <w:sz w:val="24"/>
          <w:szCs w:val="24"/>
        </w:rPr>
        <w:lastRenderedPageBreak/>
        <w:t>услуг в регулируемых сферах деятельности (например, производство тепловой энергии в режиме комбинированной выработки электрической энергии), а также производственных мощностей конкретной регулируемой организации;</w:t>
      </w:r>
    </w:p>
    <w:p w:rsidR="00322B5D" w:rsidRPr="004432C1" w:rsidRDefault="00322B5D" w:rsidP="00322B5D">
      <w:pPr>
        <w:widowControl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проведение анализа финансово-хозяйственной деятельности регулируемых организаций в рамках законодательных особенностей государственного регулирования;</w:t>
      </w:r>
    </w:p>
    <w:p w:rsidR="00322B5D" w:rsidRPr="004432C1" w:rsidRDefault="00322B5D" w:rsidP="00322B5D">
      <w:pPr>
        <w:widowControl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знание особенностей и подходов экономического обоснования расходов регулируемых организаций, а также методологии произведения корректных расчетов расходов в соответствии с законодательством Российской Федерации о государственном регулировании цен (тарифов);</w:t>
      </w:r>
    </w:p>
    <w:p w:rsidR="00322B5D" w:rsidRPr="004432C1" w:rsidRDefault="00322B5D" w:rsidP="00322B5D">
      <w:pPr>
        <w:widowControl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умение выявления на основании данных бухгалтерской, статистической и управленческой отчетности организаций, а также первичной документации объективных и экономически обоснованных технико-экономических показателей, подлежащих учету в регулируемых ценах (тарифах) в соответствии с действующим законодательством Российской Федерации;</w:t>
      </w:r>
    </w:p>
    <w:p w:rsidR="00322B5D" w:rsidRPr="004432C1" w:rsidRDefault="00322B5D" w:rsidP="00322B5D">
      <w:pPr>
        <w:widowControl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понимание принципов отражения в бухгалтерском учете расходов и доходов как организаций, осуществляющих только один вид деятельности, так и многопрофильных организаций, осуществляющих различные виды деятельности;</w:t>
      </w:r>
    </w:p>
    <w:p w:rsidR="00322B5D" w:rsidRPr="004432C1" w:rsidRDefault="00322B5D" w:rsidP="00322B5D">
      <w:pPr>
        <w:widowControl/>
        <w:numPr>
          <w:ilvl w:val="0"/>
          <w:numId w:val="24"/>
        </w:numPr>
        <w:shd w:val="clear" w:color="auto" w:fill="FFFFFF"/>
        <w:tabs>
          <w:tab w:val="left" w:pos="993"/>
          <w:tab w:val="left" w:pos="1522"/>
        </w:tabs>
        <w:ind w:left="0" w:firstLine="709"/>
        <w:contextualSpacing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проведение контрольных мероприятий в отношении субъектов естественных монополий, организаций, осуществляющих деятельность в сфере регулируемого ценообразования в части обоснованности величины и правильности применения цен (тарифов);</w:t>
      </w:r>
    </w:p>
    <w:p w:rsidR="00322B5D" w:rsidRPr="004432C1" w:rsidRDefault="00322B5D" w:rsidP="00322B5D">
      <w:pPr>
        <w:widowControl/>
        <w:numPr>
          <w:ilvl w:val="0"/>
          <w:numId w:val="24"/>
        </w:numPr>
        <w:shd w:val="clear" w:color="auto" w:fill="FFFFFF"/>
        <w:tabs>
          <w:tab w:val="left" w:pos="993"/>
          <w:tab w:val="left" w:pos="1522"/>
        </w:tabs>
        <w:ind w:left="0" w:firstLine="709"/>
        <w:contextualSpacing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проведение анализа финансово-хозяйственной деятельности организаций;</w:t>
      </w:r>
    </w:p>
    <w:p w:rsidR="00322B5D" w:rsidRPr="004432C1" w:rsidRDefault="00322B5D" w:rsidP="00322B5D">
      <w:pPr>
        <w:widowControl/>
        <w:numPr>
          <w:ilvl w:val="0"/>
          <w:numId w:val="24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опыт проведения выездных и документарных проверок организаций, применение законодательства в области государственного контроля (надзора), соблюдение ограничений и процедур при осуществлении выездных проверок организаций в соответствии с законодательством Российской Федерации.</w:t>
      </w:r>
    </w:p>
    <w:p w:rsidR="00322B5D" w:rsidRPr="004432C1" w:rsidRDefault="00322B5D" w:rsidP="00322B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432C1">
        <w:rPr>
          <w:sz w:val="24"/>
          <w:szCs w:val="24"/>
          <w:u w:val="single"/>
        </w:rPr>
        <w:t>По виду</w:t>
      </w:r>
      <w:r w:rsidRPr="004432C1">
        <w:rPr>
          <w:sz w:val="24"/>
          <w:szCs w:val="24"/>
        </w:rPr>
        <w:t xml:space="preserve"> «</w:t>
      </w:r>
      <w:r w:rsidRPr="004432C1">
        <w:rPr>
          <w:bCs/>
          <w:sz w:val="24"/>
          <w:szCs w:val="24"/>
        </w:rPr>
        <w:t>Государственное ценовое (тарифное) регулирование газовой и нефтяной отрасли</w:t>
      </w:r>
      <w:r w:rsidRPr="004432C1">
        <w:rPr>
          <w:sz w:val="24"/>
          <w:szCs w:val="24"/>
        </w:rPr>
        <w:t>»:</w:t>
      </w:r>
    </w:p>
    <w:p w:rsidR="00322B5D" w:rsidRPr="004432C1" w:rsidRDefault="00322B5D" w:rsidP="00322B5D">
      <w:pPr>
        <w:widowControl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 xml:space="preserve">осуществлять расчёт цен (тарифов) с учетом технико-экономических показателей предприятия </w:t>
      </w:r>
      <w:r w:rsidRPr="004432C1">
        <w:rPr>
          <w:bCs/>
          <w:sz w:val="24"/>
          <w:szCs w:val="24"/>
        </w:rPr>
        <w:t>газовой</w:t>
      </w:r>
      <w:r w:rsidRPr="004432C1">
        <w:rPr>
          <w:sz w:val="24"/>
          <w:szCs w:val="24"/>
        </w:rPr>
        <w:t xml:space="preserve"> </w:t>
      </w:r>
      <w:r w:rsidRPr="004432C1">
        <w:rPr>
          <w:bCs/>
          <w:sz w:val="24"/>
          <w:szCs w:val="24"/>
        </w:rPr>
        <w:t>отрасли</w:t>
      </w:r>
      <w:r w:rsidRPr="004432C1">
        <w:rPr>
          <w:sz w:val="24"/>
          <w:szCs w:val="24"/>
        </w:rPr>
        <w:t xml:space="preserve"> в зависимости от специфики деятельности;</w:t>
      </w:r>
    </w:p>
    <w:p w:rsidR="00322B5D" w:rsidRPr="004432C1" w:rsidRDefault="00322B5D" w:rsidP="00322B5D">
      <w:pPr>
        <w:widowControl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применять комплексную оценку экономического эффекта и эффективности инвестиционных затрат на предприятиях</w:t>
      </w:r>
      <w:r w:rsidRPr="004432C1">
        <w:rPr>
          <w:bCs/>
          <w:sz w:val="24"/>
          <w:szCs w:val="24"/>
        </w:rPr>
        <w:t xml:space="preserve"> газовой</w:t>
      </w:r>
      <w:r w:rsidRPr="004432C1">
        <w:rPr>
          <w:sz w:val="24"/>
          <w:szCs w:val="24"/>
        </w:rPr>
        <w:t xml:space="preserve"> </w:t>
      </w:r>
      <w:r w:rsidRPr="004432C1">
        <w:rPr>
          <w:bCs/>
          <w:sz w:val="24"/>
          <w:szCs w:val="24"/>
        </w:rPr>
        <w:t>отрасли</w:t>
      </w:r>
      <w:r w:rsidRPr="004432C1">
        <w:rPr>
          <w:sz w:val="24"/>
          <w:szCs w:val="24"/>
        </w:rPr>
        <w:t>;</w:t>
      </w:r>
    </w:p>
    <w:p w:rsidR="00322B5D" w:rsidRPr="004432C1" w:rsidRDefault="00322B5D" w:rsidP="00322B5D">
      <w:pPr>
        <w:widowControl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 xml:space="preserve">готовить справки по вопросам тарифного регулирования </w:t>
      </w:r>
      <w:r w:rsidRPr="004432C1">
        <w:rPr>
          <w:bCs/>
          <w:sz w:val="24"/>
          <w:szCs w:val="24"/>
        </w:rPr>
        <w:t>газовой</w:t>
      </w:r>
      <w:r w:rsidRPr="004432C1">
        <w:rPr>
          <w:sz w:val="24"/>
          <w:szCs w:val="24"/>
        </w:rPr>
        <w:t xml:space="preserve"> </w:t>
      </w:r>
      <w:r w:rsidRPr="004432C1">
        <w:rPr>
          <w:bCs/>
          <w:sz w:val="24"/>
          <w:szCs w:val="24"/>
        </w:rPr>
        <w:t>отрасли</w:t>
      </w:r>
      <w:r w:rsidRPr="004432C1">
        <w:rPr>
          <w:sz w:val="24"/>
          <w:szCs w:val="24"/>
        </w:rPr>
        <w:t>;</w:t>
      </w:r>
    </w:p>
    <w:p w:rsidR="00322B5D" w:rsidRPr="004432C1" w:rsidRDefault="00322B5D" w:rsidP="00322B5D">
      <w:pPr>
        <w:pStyle w:val="a6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32C1">
        <w:rPr>
          <w:rFonts w:ascii="Times New Roman" w:hAnsi="Times New Roman"/>
          <w:sz w:val="24"/>
          <w:szCs w:val="24"/>
        </w:rPr>
        <w:t xml:space="preserve">осуществление бухгалтерской, налоговой оценки деятельности организаций в сфере </w:t>
      </w:r>
      <w:r w:rsidRPr="004432C1">
        <w:rPr>
          <w:rFonts w:ascii="Times New Roman" w:hAnsi="Times New Roman"/>
          <w:bCs/>
          <w:sz w:val="24"/>
          <w:szCs w:val="24"/>
        </w:rPr>
        <w:t>газовой</w:t>
      </w:r>
      <w:r w:rsidRPr="004432C1">
        <w:rPr>
          <w:rFonts w:ascii="Times New Roman" w:hAnsi="Times New Roman"/>
          <w:sz w:val="24"/>
          <w:szCs w:val="24"/>
        </w:rPr>
        <w:t xml:space="preserve"> </w:t>
      </w:r>
      <w:r w:rsidRPr="004432C1">
        <w:rPr>
          <w:rFonts w:ascii="Times New Roman" w:hAnsi="Times New Roman"/>
          <w:bCs/>
          <w:sz w:val="24"/>
          <w:szCs w:val="24"/>
        </w:rPr>
        <w:t>отрасли</w:t>
      </w:r>
      <w:r w:rsidRPr="004432C1">
        <w:rPr>
          <w:rFonts w:ascii="Times New Roman" w:hAnsi="Times New Roman"/>
          <w:sz w:val="24"/>
          <w:szCs w:val="24"/>
        </w:rPr>
        <w:t>;</w:t>
      </w:r>
    </w:p>
    <w:p w:rsidR="00322B5D" w:rsidRPr="004432C1" w:rsidRDefault="00322B5D" w:rsidP="00322B5D">
      <w:pPr>
        <w:pStyle w:val="ConsPlusNormal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организация разработки и согласования проектов нормативных правовых актов по вопросам регулирования цен (тарифов) в сфере</w:t>
      </w:r>
      <w:r w:rsidRPr="004432C1">
        <w:rPr>
          <w:bCs/>
          <w:sz w:val="24"/>
          <w:szCs w:val="24"/>
        </w:rPr>
        <w:t xml:space="preserve"> газовой</w:t>
      </w:r>
      <w:r w:rsidRPr="004432C1">
        <w:rPr>
          <w:sz w:val="24"/>
          <w:szCs w:val="24"/>
        </w:rPr>
        <w:t xml:space="preserve"> </w:t>
      </w:r>
      <w:r w:rsidRPr="004432C1">
        <w:rPr>
          <w:bCs/>
          <w:sz w:val="24"/>
          <w:szCs w:val="24"/>
        </w:rPr>
        <w:t>отрасли</w:t>
      </w:r>
      <w:r w:rsidRPr="004432C1">
        <w:rPr>
          <w:sz w:val="24"/>
          <w:szCs w:val="24"/>
        </w:rPr>
        <w:t>;</w:t>
      </w:r>
    </w:p>
    <w:p w:rsidR="00322B5D" w:rsidRPr="004432C1" w:rsidRDefault="00322B5D" w:rsidP="00322B5D">
      <w:pPr>
        <w:pStyle w:val="ConsPlusNormal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 xml:space="preserve">определение целей, приоритетов и задач в области государственного регулирования цен (тарифов) в сфере </w:t>
      </w:r>
      <w:r w:rsidRPr="004432C1">
        <w:rPr>
          <w:bCs/>
          <w:sz w:val="24"/>
          <w:szCs w:val="24"/>
        </w:rPr>
        <w:t>газовой</w:t>
      </w:r>
      <w:r w:rsidRPr="004432C1">
        <w:rPr>
          <w:sz w:val="24"/>
          <w:szCs w:val="24"/>
        </w:rPr>
        <w:t xml:space="preserve"> </w:t>
      </w:r>
      <w:r w:rsidRPr="004432C1">
        <w:rPr>
          <w:bCs/>
          <w:sz w:val="24"/>
          <w:szCs w:val="24"/>
        </w:rPr>
        <w:t>отрасли</w:t>
      </w:r>
      <w:r w:rsidRPr="004432C1">
        <w:rPr>
          <w:sz w:val="24"/>
          <w:szCs w:val="24"/>
        </w:rPr>
        <w:t>;</w:t>
      </w:r>
    </w:p>
    <w:p w:rsidR="00322B5D" w:rsidRPr="004432C1" w:rsidRDefault="00322B5D" w:rsidP="00322B5D">
      <w:pPr>
        <w:widowControl/>
        <w:numPr>
          <w:ilvl w:val="0"/>
          <w:numId w:val="26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4432C1">
        <w:rPr>
          <w:sz w:val="24"/>
          <w:szCs w:val="24"/>
        </w:rPr>
        <w:t xml:space="preserve">умение готовить документы, связанные с установлением и применением методов и подходов </w:t>
      </w:r>
      <w:proofErr w:type="spellStart"/>
      <w:r w:rsidRPr="004432C1">
        <w:rPr>
          <w:sz w:val="24"/>
          <w:szCs w:val="24"/>
        </w:rPr>
        <w:t>тарифообразования</w:t>
      </w:r>
      <w:proofErr w:type="spellEnd"/>
      <w:r w:rsidRPr="004432C1">
        <w:rPr>
          <w:sz w:val="24"/>
          <w:szCs w:val="24"/>
        </w:rPr>
        <w:t xml:space="preserve">, разрабатывать методические рекомендации, методики в сфере </w:t>
      </w:r>
      <w:r w:rsidRPr="004432C1">
        <w:rPr>
          <w:bCs/>
          <w:sz w:val="24"/>
          <w:szCs w:val="24"/>
        </w:rPr>
        <w:t>газовой</w:t>
      </w:r>
      <w:r w:rsidRPr="004432C1">
        <w:rPr>
          <w:sz w:val="24"/>
          <w:szCs w:val="24"/>
        </w:rPr>
        <w:t xml:space="preserve"> </w:t>
      </w:r>
      <w:r w:rsidRPr="004432C1">
        <w:rPr>
          <w:bCs/>
          <w:sz w:val="24"/>
          <w:szCs w:val="24"/>
        </w:rPr>
        <w:t>отрасли</w:t>
      </w:r>
      <w:r w:rsidRPr="004432C1">
        <w:rPr>
          <w:sz w:val="24"/>
          <w:szCs w:val="24"/>
        </w:rPr>
        <w:t>;</w:t>
      </w:r>
    </w:p>
    <w:p w:rsidR="00322B5D" w:rsidRPr="004432C1" w:rsidRDefault="00322B5D" w:rsidP="00322B5D">
      <w:pPr>
        <w:pStyle w:val="a6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32C1">
        <w:rPr>
          <w:rFonts w:ascii="Times New Roman" w:hAnsi="Times New Roman"/>
          <w:sz w:val="24"/>
          <w:szCs w:val="24"/>
        </w:rPr>
        <w:t>аналитические умения в области установления и применения тарифов (цен);</w:t>
      </w:r>
    </w:p>
    <w:p w:rsidR="00322B5D" w:rsidRPr="004432C1" w:rsidRDefault="00322B5D" w:rsidP="00322B5D">
      <w:pPr>
        <w:pStyle w:val="a6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32C1">
        <w:rPr>
          <w:rFonts w:ascii="Times New Roman" w:hAnsi="Times New Roman"/>
          <w:sz w:val="24"/>
          <w:szCs w:val="24"/>
        </w:rPr>
        <w:t>осуществление расчета уровня тарифов на основе технико-экономического обоснования и прогнозирование последствий применения ценового регулирования;</w:t>
      </w:r>
    </w:p>
    <w:p w:rsidR="00322B5D" w:rsidRPr="004432C1" w:rsidRDefault="00322B5D" w:rsidP="00322B5D">
      <w:pPr>
        <w:pStyle w:val="a6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32C1">
        <w:rPr>
          <w:rFonts w:ascii="Times New Roman" w:hAnsi="Times New Roman"/>
          <w:sz w:val="24"/>
          <w:szCs w:val="24"/>
        </w:rPr>
        <w:t>осуществление прогнозирования цен (тарифов) на среднесрочную и долгосрочную перспективу;</w:t>
      </w:r>
    </w:p>
    <w:p w:rsidR="00322B5D" w:rsidRPr="004432C1" w:rsidRDefault="00322B5D" w:rsidP="00322B5D">
      <w:pPr>
        <w:widowControl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подготовка письменного заключения по результатам проведенной экспертизы;</w:t>
      </w:r>
    </w:p>
    <w:p w:rsidR="00322B5D" w:rsidRPr="004432C1" w:rsidRDefault="00322B5D" w:rsidP="00322B5D">
      <w:pPr>
        <w:widowControl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знание и опыт практического применения положений нормативно-правовой базы в сфере тарифного регулирования субъектов естественных монополий и сфер, подлежащих государственному тарифному регулированию;</w:t>
      </w:r>
    </w:p>
    <w:p w:rsidR="00322B5D" w:rsidRPr="004432C1" w:rsidRDefault="00322B5D" w:rsidP="00322B5D">
      <w:pPr>
        <w:widowControl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lastRenderedPageBreak/>
        <w:t>проведение экономико-юридической экспертизы в рамках досудебного рассмотрения споров технологических особенностей производственного процесса оказания услуг в регулируемых сферах деятельности (например, производство тепловой энергии в режиме комбинированной выработки электрической энергии), а также производственных мощностей конкретной регулируемой организации;</w:t>
      </w:r>
    </w:p>
    <w:p w:rsidR="00322B5D" w:rsidRPr="004432C1" w:rsidRDefault="00322B5D" w:rsidP="00322B5D">
      <w:pPr>
        <w:widowControl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проведение анализа финансово-хозяйственной деятельности регулируемых организаций в рамках законодательных особенностей государственного регулирования;</w:t>
      </w:r>
    </w:p>
    <w:p w:rsidR="00322B5D" w:rsidRPr="004432C1" w:rsidRDefault="00322B5D" w:rsidP="00322B5D">
      <w:pPr>
        <w:widowControl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знание особенностей и подходов экономического обоснования расходов регулируемых организаций, а также методологии произведения корректных расчетов расходов в соответствии с законодательством Российской Федерации о государственном регулировании цен (тарифов);</w:t>
      </w:r>
    </w:p>
    <w:p w:rsidR="00322B5D" w:rsidRPr="004432C1" w:rsidRDefault="00322B5D" w:rsidP="00322B5D">
      <w:pPr>
        <w:widowControl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умение выявления на основании данных бухгалтерской, статистической и управленческой отчетности организаций, а также первичной документации объективных и экономически обоснованных технико-экономических показателей, подлежащих учету в регулируемых ценах (тарифах) в соответствии с действующим законодательством Российской Федерации;</w:t>
      </w:r>
    </w:p>
    <w:p w:rsidR="00322B5D" w:rsidRPr="004432C1" w:rsidRDefault="00322B5D" w:rsidP="00322B5D">
      <w:pPr>
        <w:widowControl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понимание принципов отражения в бухгалтерском учете расходов и доходов как организаций, осуществляющих только один вид деятельности, так и многопрофильных организаций, осуществляющих различные виды деятельности;</w:t>
      </w:r>
    </w:p>
    <w:p w:rsidR="00322B5D" w:rsidRPr="004432C1" w:rsidRDefault="00322B5D" w:rsidP="00322B5D">
      <w:pPr>
        <w:widowControl/>
        <w:numPr>
          <w:ilvl w:val="0"/>
          <w:numId w:val="26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проведение контрольных мероприятий в отношении субъектов естественных монополий, организаций, осуществляющих деятельность в сфере регулируемого ценообразования в части обоснованности величины и правильности применения цен (тарифов);</w:t>
      </w:r>
    </w:p>
    <w:p w:rsidR="00322B5D" w:rsidRPr="004432C1" w:rsidRDefault="00322B5D" w:rsidP="00322B5D">
      <w:pPr>
        <w:widowControl/>
        <w:numPr>
          <w:ilvl w:val="0"/>
          <w:numId w:val="26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проведение анализа финансово-хозяйственной деятельности организаций;</w:t>
      </w:r>
    </w:p>
    <w:p w:rsidR="00322B5D" w:rsidRPr="004432C1" w:rsidRDefault="00322B5D" w:rsidP="00322B5D">
      <w:pPr>
        <w:widowControl/>
        <w:numPr>
          <w:ilvl w:val="0"/>
          <w:numId w:val="26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опыт проведения выездных и документарных проверок организаций, применение законодательства в области государственного контроля (надзора), соблюдение ограничений и процедур при осуществлении выездных проверок организаций в соответствии с законодательством Российской Федерации.</w:t>
      </w:r>
    </w:p>
    <w:p w:rsidR="00322B5D" w:rsidRPr="004432C1" w:rsidRDefault="00322B5D" w:rsidP="00322B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432C1">
        <w:rPr>
          <w:sz w:val="24"/>
          <w:szCs w:val="24"/>
          <w:u w:val="single"/>
        </w:rPr>
        <w:t>По виду</w:t>
      </w:r>
      <w:r w:rsidRPr="004432C1">
        <w:rPr>
          <w:sz w:val="24"/>
          <w:szCs w:val="24"/>
        </w:rPr>
        <w:t xml:space="preserve"> «</w:t>
      </w:r>
      <w:r w:rsidRPr="004432C1">
        <w:rPr>
          <w:bCs/>
          <w:sz w:val="24"/>
          <w:szCs w:val="24"/>
        </w:rPr>
        <w:t>Государственное ценовое (тарифное) регулирование в сфере жилищно-коммунального комплекса</w:t>
      </w:r>
      <w:r w:rsidRPr="004432C1">
        <w:rPr>
          <w:sz w:val="24"/>
          <w:szCs w:val="24"/>
        </w:rPr>
        <w:t>»:</w:t>
      </w:r>
    </w:p>
    <w:p w:rsidR="00322B5D" w:rsidRPr="004432C1" w:rsidRDefault="00322B5D" w:rsidP="00322B5D">
      <w:pPr>
        <w:widowControl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 xml:space="preserve">готовить справки по вопросам тарифного регулирования в </w:t>
      </w:r>
      <w:r w:rsidRPr="004432C1">
        <w:rPr>
          <w:bCs/>
          <w:sz w:val="24"/>
          <w:szCs w:val="24"/>
        </w:rPr>
        <w:t>сфере жилищно-коммунального комплекса</w:t>
      </w:r>
      <w:r w:rsidRPr="004432C1">
        <w:rPr>
          <w:sz w:val="24"/>
          <w:szCs w:val="24"/>
        </w:rPr>
        <w:t>;</w:t>
      </w:r>
    </w:p>
    <w:p w:rsidR="00322B5D" w:rsidRPr="004432C1" w:rsidRDefault="00322B5D" w:rsidP="00322B5D">
      <w:pPr>
        <w:pStyle w:val="a6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32C1">
        <w:rPr>
          <w:rFonts w:ascii="Times New Roman" w:hAnsi="Times New Roman"/>
          <w:sz w:val="24"/>
          <w:szCs w:val="24"/>
        </w:rPr>
        <w:t xml:space="preserve">осуществление бухгалтерской, налоговой оценки деятельности организаций </w:t>
      </w:r>
      <w:r w:rsidRPr="004432C1">
        <w:rPr>
          <w:rFonts w:ascii="Times New Roman" w:hAnsi="Times New Roman"/>
          <w:bCs/>
          <w:sz w:val="24"/>
          <w:szCs w:val="24"/>
        </w:rPr>
        <w:t>сфере жилищно-коммунального комплекса</w:t>
      </w:r>
      <w:r w:rsidRPr="004432C1">
        <w:rPr>
          <w:rFonts w:ascii="Times New Roman" w:hAnsi="Times New Roman"/>
          <w:sz w:val="24"/>
          <w:szCs w:val="24"/>
        </w:rPr>
        <w:t>;</w:t>
      </w:r>
    </w:p>
    <w:p w:rsidR="00322B5D" w:rsidRPr="004432C1" w:rsidRDefault="00322B5D" w:rsidP="00322B5D">
      <w:pPr>
        <w:pStyle w:val="ConsPlusNormal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 xml:space="preserve">организация разработки и согласования проектов нормативных правовых актов по вопросам регулирования цен (тарифов) </w:t>
      </w:r>
      <w:r w:rsidRPr="004432C1">
        <w:rPr>
          <w:bCs/>
          <w:sz w:val="24"/>
          <w:szCs w:val="24"/>
        </w:rPr>
        <w:t>сфере жилищно-коммунального комплекса</w:t>
      </w:r>
      <w:r w:rsidRPr="004432C1">
        <w:rPr>
          <w:sz w:val="24"/>
          <w:szCs w:val="24"/>
        </w:rPr>
        <w:t>;</w:t>
      </w:r>
    </w:p>
    <w:p w:rsidR="00322B5D" w:rsidRPr="004432C1" w:rsidRDefault="00322B5D" w:rsidP="00322B5D">
      <w:pPr>
        <w:pStyle w:val="ConsPlusNormal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 xml:space="preserve">определение целей, приоритетов и задач в области государственного регулирования цен (тарифов) </w:t>
      </w:r>
      <w:r w:rsidRPr="004432C1">
        <w:rPr>
          <w:bCs/>
          <w:sz w:val="24"/>
          <w:szCs w:val="24"/>
        </w:rPr>
        <w:t>сфере жилищно-коммунального комплекса</w:t>
      </w:r>
      <w:r w:rsidRPr="004432C1">
        <w:rPr>
          <w:sz w:val="24"/>
          <w:szCs w:val="24"/>
        </w:rPr>
        <w:t>;</w:t>
      </w:r>
    </w:p>
    <w:p w:rsidR="00322B5D" w:rsidRPr="004432C1" w:rsidRDefault="00322B5D" w:rsidP="00322B5D">
      <w:pPr>
        <w:widowControl/>
        <w:numPr>
          <w:ilvl w:val="0"/>
          <w:numId w:val="24"/>
        </w:numPr>
        <w:shd w:val="clear" w:color="auto" w:fill="FFFFFF"/>
        <w:tabs>
          <w:tab w:val="left" w:pos="993"/>
          <w:tab w:val="left" w:pos="1522"/>
        </w:tabs>
        <w:ind w:left="0" w:firstLine="709"/>
        <w:contextualSpacing/>
        <w:jc w:val="both"/>
        <w:rPr>
          <w:sz w:val="24"/>
          <w:szCs w:val="24"/>
        </w:rPr>
      </w:pPr>
      <w:r w:rsidRPr="004432C1">
        <w:rPr>
          <w:sz w:val="24"/>
          <w:szCs w:val="24"/>
        </w:rPr>
        <w:t xml:space="preserve">умение готовить документы, связанные с установлением и применением методов и подходов </w:t>
      </w:r>
      <w:proofErr w:type="spellStart"/>
      <w:r w:rsidRPr="004432C1">
        <w:rPr>
          <w:sz w:val="24"/>
          <w:szCs w:val="24"/>
        </w:rPr>
        <w:t>тарифообразования</w:t>
      </w:r>
      <w:proofErr w:type="spellEnd"/>
      <w:r w:rsidRPr="004432C1">
        <w:rPr>
          <w:sz w:val="24"/>
          <w:szCs w:val="24"/>
        </w:rPr>
        <w:t xml:space="preserve">, разрабатывать методические рекомендации, методики </w:t>
      </w:r>
      <w:r w:rsidRPr="004432C1">
        <w:rPr>
          <w:bCs/>
          <w:sz w:val="24"/>
          <w:szCs w:val="24"/>
        </w:rPr>
        <w:t>сфере жилищно-коммунального комплекса</w:t>
      </w:r>
      <w:r w:rsidRPr="004432C1">
        <w:rPr>
          <w:sz w:val="24"/>
          <w:szCs w:val="24"/>
        </w:rPr>
        <w:t>;</w:t>
      </w:r>
    </w:p>
    <w:p w:rsidR="00322B5D" w:rsidRPr="004432C1" w:rsidRDefault="00322B5D" w:rsidP="00322B5D">
      <w:pPr>
        <w:pStyle w:val="a6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32C1">
        <w:rPr>
          <w:rFonts w:ascii="Times New Roman" w:hAnsi="Times New Roman"/>
          <w:sz w:val="24"/>
          <w:szCs w:val="24"/>
        </w:rPr>
        <w:t>аналитические умения в области установления и применения тарифов (цен);</w:t>
      </w:r>
    </w:p>
    <w:p w:rsidR="00322B5D" w:rsidRPr="004432C1" w:rsidRDefault="00322B5D" w:rsidP="00322B5D">
      <w:pPr>
        <w:pStyle w:val="a6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32C1">
        <w:rPr>
          <w:rFonts w:ascii="Times New Roman" w:hAnsi="Times New Roman"/>
          <w:sz w:val="24"/>
          <w:szCs w:val="24"/>
        </w:rPr>
        <w:t>осуществление расчета уровня тарифов на основе технико-экономического обоснования и прогнозирование последствий применения ценового регулирования;</w:t>
      </w:r>
    </w:p>
    <w:p w:rsidR="00322B5D" w:rsidRPr="004432C1" w:rsidRDefault="00322B5D" w:rsidP="00322B5D">
      <w:pPr>
        <w:pStyle w:val="a6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32C1">
        <w:rPr>
          <w:rFonts w:ascii="Times New Roman" w:hAnsi="Times New Roman"/>
          <w:sz w:val="24"/>
          <w:szCs w:val="24"/>
        </w:rPr>
        <w:t>осуществление прогнозирования цен (тарифов) на среднесрочную и долгосрочную перспективу;</w:t>
      </w:r>
    </w:p>
    <w:p w:rsidR="00322B5D" w:rsidRPr="004432C1" w:rsidRDefault="00322B5D" w:rsidP="00322B5D">
      <w:pPr>
        <w:widowControl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подготовка письменного заключения по результатам проведенной экспертизы;</w:t>
      </w:r>
    </w:p>
    <w:p w:rsidR="00322B5D" w:rsidRPr="004432C1" w:rsidRDefault="00322B5D" w:rsidP="00322B5D">
      <w:pPr>
        <w:widowControl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знание и опыт практического применения положений нормативно-правовой базы в сфере тарифного регулирования субъектов естественных монополий и сфер, подлежащих государственному тарифному регулированию;</w:t>
      </w:r>
    </w:p>
    <w:p w:rsidR="00322B5D" w:rsidRPr="004432C1" w:rsidRDefault="00322B5D" w:rsidP="00322B5D">
      <w:pPr>
        <w:widowControl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lastRenderedPageBreak/>
        <w:t>проведение экономико-юридической экспертизы в рамках досудебного рассмотрения споров технологических особенностей производственного процесса оказания услуг в регулируемых сферах деятельности (например, производство тепловой энергии в режиме комбинированной выработки электрической энергии), а также производственных мощностей конкретной регулируемой организации;</w:t>
      </w:r>
    </w:p>
    <w:p w:rsidR="00322B5D" w:rsidRPr="004432C1" w:rsidRDefault="00322B5D" w:rsidP="00322B5D">
      <w:pPr>
        <w:widowControl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проведение анализа финансово-хозяйственной деятельности регулируемых организаций в рамках законодательных особенностей государственного регулирования;</w:t>
      </w:r>
    </w:p>
    <w:p w:rsidR="00322B5D" w:rsidRPr="004432C1" w:rsidRDefault="00322B5D" w:rsidP="00322B5D">
      <w:pPr>
        <w:widowControl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знание особенностей и подходов экономического обоснования расходов регулируемых организаций, а также методологии произведения корректных расчетов расходов в соответствии с законодательством Российской Федерации о государственном регулировании цен (тарифов);</w:t>
      </w:r>
    </w:p>
    <w:p w:rsidR="00322B5D" w:rsidRPr="004432C1" w:rsidRDefault="00322B5D" w:rsidP="00322B5D">
      <w:pPr>
        <w:widowControl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умение выявления на основании данных бухгалтерской, статистической и управленческой отчетности организаций, а также первичной документации объективных и экономически обоснованных технико-экономических показателей, подлежащих учету в регулируемых ценах (тарифах) в соответствии с действующим законодательством Российской Федерации;</w:t>
      </w:r>
    </w:p>
    <w:p w:rsidR="00322B5D" w:rsidRPr="004432C1" w:rsidRDefault="00322B5D" w:rsidP="00322B5D">
      <w:pPr>
        <w:widowControl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понимание принципов отражения в бухгалтерском учете расходов и доходов как организаций, осуществляющих только один вид деятельности, так и многопрофильных организаций, осуществляющих различные виды деятельности;</w:t>
      </w:r>
    </w:p>
    <w:p w:rsidR="00322B5D" w:rsidRPr="004432C1" w:rsidRDefault="00322B5D" w:rsidP="00322B5D">
      <w:pPr>
        <w:widowControl/>
        <w:numPr>
          <w:ilvl w:val="0"/>
          <w:numId w:val="24"/>
        </w:numPr>
        <w:shd w:val="clear" w:color="auto" w:fill="FFFFFF"/>
        <w:tabs>
          <w:tab w:val="left" w:pos="993"/>
          <w:tab w:val="left" w:pos="1522"/>
        </w:tabs>
        <w:ind w:left="0" w:firstLine="709"/>
        <w:contextualSpacing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проведение контрольных мероприятий в отношении субъектов естественных монополий, организаций, осуществляющих деятельность в сфере регулируемого ценообразования в части обоснованности величины и правильности применения цен (тарифов);</w:t>
      </w:r>
    </w:p>
    <w:p w:rsidR="00322B5D" w:rsidRPr="004432C1" w:rsidRDefault="00322B5D" w:rsidP="00322B5D">
      <w:pPr>
        <w:widowControl/>
        <w:numPr>
          <w:ilvl w:val="0"/>
          <w:numId w:val="24"/>
        </w:numPr>
        <w:shd w:val="clear" w:color="auto" w:fill="FFFFFF"/>
        <w:tabs>
          <w:tab w:val="left" w:pos="993"/>
          <w:tab w:val="left" w:pos="1522"/>
        </w:tabs>
        <w:ind w:left="0" w:firstLine="709"/>
        <w:contextualSpacing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проведение анализа финансово-хозяйственной деятельности организаций;</w:t>
      </w:r>
    </w:p>
    <w:p w:rsidR="00322B5D" w:rsidRPr="004432C1" w:rsidRDefault="00322B5D" w:rsidP="00322B5D">
      <w:pPr>
        <w:widowControl/>
        <w:numPr>
          <w:ilvl w:val="0"/>
          <w:numId w:val="24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опыт проведения выездных и документарных проверок организаций, применение законодательства в области государственного контроля (надзора), соблюдение ограничений и процедур при осуществлении выездных проверок организаций в соответствии с законодательством Российской Федерации.</w:t>
      </w:r>
    </w:p>
    <w:p w:rsidR="00322B5D" w:rsidRPr="004432C1" w:rsidRDefault="00322B5D" w:rsidP="00322B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432C1">
        <w:rPr>
          <w:sz w:val="24"/>
          <w:szCs w:val="24"/>
          <w:u w:val="single"/>
        </w:rPr>
        <w:t>По областям деятельности</w:t>
      </w:r>
      <w:r w:rsidRPr="004432C1">
        <w:rPr>
          <w:bCs/>
          <w:sz w:val="24"/>
          <w:szCs w:val="24"/>
        </w:rPr>
        <w:t xml:space="preserve"> «</w:t>
      </w:r>
      <w:r w:rsidRPr="004432C1">
        <w:rPr>
          <w:sz w:val="24"/>
          <w:szCs w:val="24"/>
        </w:rPr>
        <w:t>Регулирование промышленности и энергетики</w:t>
      </w:r>
      <w:r w:rsidRPr="004432C1">
        <w:rPr>
          <w:bCs/>
          <w:sz w:val="24"/>
          <w:szCs w:val="24"/>
        </w:rPr>
        <w:t>»:</w:t>
      </w:r>
    </w:p>
    <w:p w:rsidR="00322B5D" w:rsidRPr="004432C1" w:rsidRDefault="00322B5D" w:rsidP="00322B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432C1">
        <w:rPr>
          <w:sz w:val="24"/>
          <w:szCs w:val="24"/>
          <w:u w:val="single"/>
        </w:rPr>
        <w:t>По виду</w:t>
      </w:r>
      <w:r w:rsidRPr="004432C1">
        <w:rPr>
          <w:sz w:val="24"/>
          <w:szCs w:val="24"/>
        </w:rPr>
        <w:t xml:space="preserve"> «</w:t>
      </w:r>
      <w:r w:rsidRPr="004432C1">
        <w:rPr>
          <w:bCs/>
          <w:sz w:val="24"/>
          <w:szCs w:val="24"/>
        </w:rPr>
        <w:t>Инвестиционное планирование и реализация инвестиционных программ в электроэнергетике</w:t>
      </w:r>
      <w:r w:rsidRPr="004432C1">
        <w:rPr>
          <w:sz w:val="24"/>
          <w:szCs w:val="24"/>
        </w:rPr>
        <w:t>»:</w:t>
      </w:r>
    </w:p>
    <w:p w:rsidR="00322B5D" w:rsidRPr="004432C1" w:rsidRDefault="00322B5D" w:rsidP="00322B5D">
      <w:pPr>
        <w:widowControl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разработка инвестиционных программ и иных стратегических документов организаций в сфере электроэнергетики, формирование финансовых планов, оценка экономической эффективности проектов, разработка методик и регламентов в сфере инвестиционной деятельности, оценка возможности применения в отношении проектов инструментов государственной поддержки</w:t>
      </w:r>
      <w:r>
        <w:rPr>
          <w:sz w:val="24"/>
          <w:szCs w:val="24"/>
        </w:rPr>
        <w:t>.</w:t>
      </w:r>
    </w:p>
    <w:p w:rsidR="00322B5D" w:rsidRPr="004432C1" w:rsidRDefault="00322B5D" w:rsidP="00322B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432C1">
        <w:rPr>
          <w:sz w:val="24"/>
          <w:szCs w:val="24"/>
          <w:u w:val="single"/>
        </w:rPr>
        <w:t>По виду</w:t>
      </w:r>
      <w:r w:rsidRPr="004432C1">
        <w:rPr>
          <w:sz w:val="24"/>
          <w:szCs w:val="24"/>
        </w:rPr>
        <w:t xml:space="preserve"> «</w:t>
      </w:r>
      <w:r w:rsidRPr="004432C1">
        <w:rPr>
          <w:bCs/>
          <w:sz w:val="24"/>
          <w:szCs w:val="24"/>
        </w:rPr>
        <w:t>Регулирование в сфере электроэнергетики и ТЭК</w:t>
      </w:r>
      <w:r w:rsidRPr="004432C1">
        <w:rPr>
          <w:sz w:val="24"/>
          <w:szCs w:val="24"/>
        </w:rPr>
        <w:t>»:</w:t>
      </w:r>
    </w:p>
    <w:p w:rsidR="00322B5D" w:rsidRPr="004432C1" w:rsidRDefault="00322B5D" w:rsidP="00322B5D">
      <w:pPr>
        <w:widowControl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расчет необходимых уровней цен (тарифов) в электроэнергетике;</w:t>
      </w:r>
    </w:p>
    <w:p w:rsidR="00322B5D" w:rsidRPr="004432C1" w:rsidRDefault="00322B5D" w:rsidP="00322B5D">
      <w:pPr>
        <w:widowControl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 xml:space="preserve"> экономический мониторинг состояния дел в электроэнергетике (в части анализа соответствующих уровней цен (тарифов) на продукцию (услуги) организаций электроэнергетики, а также деятельности субъектов электроэнергетики;</w:t>
      </w:r>
    </w:p>
    <w:p w:rsidR="00322B5D" w:rsidRPr="004432C1" w:rsidRDefault="00322B5D" w:rsidP="00322B5D">
      <w:pPr>
        <w:widowControl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анализ финансовой деятельности организаций, оценка экономической эффективности проектов).</w:t>
      </w:r>
    </w:p>
    <w:p w:rsidR="00322B5D" w:rsidRPr="004432C1" w:rsidRDefault="00322B5D" w:rsidP="00322B5D">
      <w:pPr>
        <w:tabs>
          <w:tab w:val="left" w:pos="157"/>
          <w:tab w:val="left" w:pos="493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4432C1">
        <w:rPr>
          <w:sz w:val="24"/>
          <w:szCs w:val="24"/>
          <w:u w:val="single"/>
        </w:rPr>
        <w:t>По областям деятельности</w:t>
      </w:r>
      <w:r w:rsidRPr="004432C1">
        <w:rPr>
          <w:bCs/>
          <w:sz w:val="24"/>
          <w:szCs w:val="24"/>
        </w:rPr>
        <w:t xml:space="preserve"> «</w:t>
      </w:r>
      <w:r w:rsidRPr="004432C1">
        <w:rPr>
          <w:sz w:val="24"/>
          <w:szCs w:val="24"/>
        </w:rPr>
        <w:t>Регулирование жилищно-коммунального хозяйства и строительства</w:t>
      </w:r>
      <w:r w:rsidRPr="004432C1">
        <w:rPr>
          <w:bCs/>
          <w:sz w:val="24"/>
          <w:szCs w:val="24"/>
        </w:rPr>
        <w:t>»:</w:t>
      </w:r>
    </w:p>
    <w:p w:rsidR="00322B5D" w:rsidRPr="004432C1" w:rsidRDefault="00322B5D" w:rsidP="00322B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432C1">
        <w:rPr>
          <w:sz w:val="24"/>
          <w:szCs w:val="24"/>
          <w:u w:val="single"/>
        </w:rPr>
        <w:t>По виду</w:t>
      </w:r>
      <w:r w:rsidRPr="004432C1">
        <w:rPr>
          <w:sz w:val="24"/>
          <w:szCs w:val="24"/>
        </w:rPr>
        <w:t xml:space="preserve"> «</w:t>
      </w:r>
      <w:r w:rsidRPr="004432C1">
        <w:rPr>
          <w:bCs/>
          <w:color w:val="000000"/>
          <w:sz w:val="24"/>
          <w:szCs w:val="24"/>
        </w:rPr>
        <w:t>Регулирование в сфере коммунальных и эксплуатационных услуг</w:t>
      </w:r>
      <w:r w:rsidRPr="004432C1">
        <w:rPr>
          <w:sz w:val="24"/>
          <w:szCs w:val="24"/>
        </w:rPr>
        <w:t>»:</w:t>
      </w:r>
    </w:p>
    <w:p w:rsidR="00322B5D" w:rsidRPr="004432C1" w:rsidRDefault="00322B5D" w:rsidP="00322B5D">
      <w:pPr>
        <w:widowControl/>
        <w:numPr>
          <w:ilvl w:val="0"/>
          <w:numId w:val="25"/>
        </w:numPr>
        <w:tabs>
          <w:tab w:val="left" w:pos="157"/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разработка предложений по расчету предельных (максимальных) индексов изменения вносимой гражданами платы за коммунальные услуги в среднем по муниципальным образованиям Пензенской области;</w:t>
      </w:r>
    </w:p>
    <w:p w:rsidR="00322B5D" w:rsidRPr="004432C1" w:rsidRDefault="00322B5D" w:rsidP="00322B5D">
      <w:pPr>
        <w:numPr>
          <w:ilvl w:val="0"/>
          <w:numId w:val="25"/>
        </w:numPr>
        <w:tabs>
          <w:tab w:val="left" w:pos="157"/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сбор, обобщение, анализ и оценка информации, предоставляемой органами местного самоуправления;</w:t>
      </w:r>
    </w:p>
    <w:p w:rsidR="00322B5D" w:rsidRPr="004432C1" w:rsidRDefault="00322B5D" w:rsidP="00322B5D">
      <w:pPr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bCs/>
          <w:sz w:val="24"/>
          <w:szCs w:val="24"/>
        </w:rPr>
        <w:lastRenderedPageBreak/>
        <w:t>проведение мониторинга соблюдения предельных индексов изменения вносимой гражданами платы за коммунальные услуги по муниципальным образованиям Пензенской области.</w:t>
      </w:r>
    </w:p>
    <w:p w:rsidR="00322B5D" w:rsidRPr="004432C1" w:rsidRDefault="00322B5D" w:rsidP="00322B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4432C1">
        <w:rPr>
          <w:sz w:val="24"/>
          <w:szCs w:val="24"/>
          <w:u w:val="single"/>
        </w:rPr>
        <w:t>По областям деятельности</w:t>
      </w:r>
      <w:r w:rsidRPr="004432C1">
        <w:rPr>
          <w:bCs/>
          <w:sz w:val="24"/>
          <w:szCs w:val="24"/>
        </w:rPr>
        <w:t xml:space="preserve"> «Управление в сфере юстиции»:</w:t>
      </w:r>
    </w:p>
    <w:p w:rsidR="00322B5D" w:rsidRPr="004432C1" w:rsidRDefault="00322B5D" w:rsidP="00322B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432C1">
        <w:rPr>
          <w:sz w:val="24"/>
          <w:szCs w:val="24"/>
          <w:u w:val="single"/>
        </w:rPr>
        <w:t>По виду</w:t>
      </w:r>
      <w:r w:rsidRPr="004432C1">
        <w:rPr>
          <w:sz w:val="24"/>
          <w:szCs w:val="24"/>
        </w:rPr>
        <w:t xml:space="preserve"> «</w:t>
      </w:r>
      <w:r w:rsidRPr="004432C1">
        <w:rPr>
          <w:bCs/>
          <w:sz w:val="24"/>
          <w:szCs w:val="24"/>
        </w:rPr>
        <w:t>Деятельность в сфере развития законодательства</w:t>
      </w:r>
      <w:r w:rsidRPr="004432C1">
        <w:rPr>
          <w:sz w:val="24"/>
          <w:szCs w:val="24"/>
        </w:rPr>
        <w:t>»:</w:t>
      </w:r>
    </w:p>
    <w:p w:rsidR="00322B5D" w:rsidRPr="004432C1" w:rsidRDefault="00322B5D" w:rsidP="00322B5D">
      <w:pPr>
        <w:widowControl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подготовка в соответствии с компетенцией проектов нормативных правовых актов;</w:t>
      </w:r>
    </w:p>
    <w:p w:rsidR="00322B5D" w:rsidRPr="004432C1" w:rsidRDefault="00322B5D" w:rsidP="00322B5D">
      <w:pPr>
        <w:widowControl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понятие нормы права, нормативного правового акта, правоотношений и их признаки;</w:t>
      </w:r>
    </w:p>
    <w:p w:rsidR="00322B5D" w:rsidRPr="004432C1" w:rsidRDefault="00322B5D" w:rsidP="00322B5D">
      <w:pPr>
        <w:widowControl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понятие проекта нормативного правового акта, инструменты и этапы его разработки;</w:t>
      </w:r>
    </w:p>
    <w:p w:rsidR="00322B5D" w:rsidRPr="00461059" w:rsidRDefault="00322B5D" w:rsidP="00322B5D">
      <w:pPr>
        <w:widowControl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 xml:space="preserve">процедура подготовки, согласования и принятия нормативных правовых актов Пензенской области, приказов </w:t>
      </w:r>
      <w:r>
        <w:rPr>
          <w:sz w:val="24"/>
          <w:szCs w:val="24"/>
        </w:rPr>
        <w:t>Министерства</w:t>
      </w:r>
      <w:r w:rsidRPr="004432C1">
        <w:rPr>
          <w:sz w:val="24"/>
          <w:szCs w:val="24"/>
        </w:rPr>
        <w:t>.</w:t>
      </w:r>
    </w:p>
    <w:p w:rsidR="00322B5D" w:rsidRPr="00544C8D" w:rsidRDefault="00322B5D" w:rsidP="00322B5D">
      <w:pPr>
        <w:numPr>
          <w:ilvl w:val="2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pacing w:val="-8"/>
          <w:sz w:val="24"/>
          <w:szCs w:val="24"/>
        </w:rPr>
      </w:pPr>
      <w:r w:rsidRPr="00EB311A">
        <w:rPr>
          <w:sz w:val="24"/>
          <w:szCs w:val="24"/>
        </w:rPr>
        <w:t xml:space="preserve">Гражданский служащий, замещающий должность </w:t>
      </w:r>
      <w:r w:rsidRPr="00DB0F91">
        <w:rPr>
          <w:sz w:val="24"/>
          <w:szCs w:val="24"/>
        </w:rPr>
        <w:t>главного специалиста-эксперта</w:t>
      </w:r>
      <w:r w:rsidRPr="00EB311A">
        <w:rPr>
          <w:sz w:val="24"/>
          <w:szCs w:val="24"/>
        </w:rPr>
        <w:t>, должен обладать следующими функциональными знаниями:</w:t>
      </w:r>
    </w:p>
    <w:p w:rsidR="00322B5D" w:rsidRPr="004432C1" w:rsidRDefault="00322B5D" w:rsidP="00322B5D">
      <w:pPr>
        <w:widowControl/>
        <w:numPr>
          <w:ilvl w:val="1"/>
          <w:numId w:val="30"/>
        </w:numPr>
        <w:tabs>
          <w:tab w:val="left" w:pos="993"/>
        </w:tabs>
        <w:ind w:left="993" w:hanging="284"/>
        <w:jc w:val="both"/>
        <w:rPr>
          <w:sz w:val="24"/>
          <w:szCs w:val="24"/>
        </w:rPr>
      </w:pPr>
      <w:r w:rsidRPr="00FB0C9D">
        <w:rPr>
          <w:sz w:val="24"/>
          <w:szCs w:val="24"/>
        </w:rPr>
        <w:t>задачи и функции Министерства жилищно-коммунального хозяйства и гражданской защиты населения Пензенской области, иных исполнительных органов</w:t>
      </w:r>
      <w:r w:rsidRPr="004432C1">
        <w:rPr>
          <w:sz w:val="24"/>
          <w:szCs w:val="24"/>
        </w:rPr>
        <w:t xml:space="preserve"> Пензенской области;</w:t>
      </w:r>
    </w:p>
    <w:p w:rsidR="00322B5D" w:rsidRPr="004432C1" w:rsidRDefault="00322B5D" w:rsidP="00322B5D">
      <w:pPr>
        <w:widowControl/>
        <w:numPr>
          <w:ilvl w:val="1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основные принципы построения и функционирования системы государственной службы;</w:t>
      </w:r>
    </w:p>
    <w:p w:rsidR="00322B5D" w:rsidRPr="004432C1" w:rsidRDefault="00322B5D" w:rsidP="00322B5D">
      <w:pPr>
        <w:widowControl/>
        <w:numPr>
          <w:ilvl w:val="1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принципы организации и деятельности органов государственной власти федерального и регионального уровней, органов власти муниципального уровня;</w:t>
      </w:r>
    </w:p>
    <w:p w:rsidR="00322B5D" w:rsidRPr="004432C1" w:rsidRDefault="00322B5D" w:rsidP="00322B5D">
      <w:pPr>
        <w:widowControl/>
        <w:numPr>
          <w:ilvl w:val="1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основные принципы организации органов государственной власти Пензенской области;</w:t>
      </w:r>
    </w:p>
    <w:p w:rsidR="00322B5D" w:rsidRPr="004432C1" w:rsidRDefault="00322B5D" w:rsidP="00322B5D">
      <w:pPr>
        <w:widowControl/>
        <w:numPr>
          <w:ilvl w:val="0"/>
          <w:numId w:val="30"/>
        </w:numPr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структура исполнительных органов Пензенской области;</w:t>
      </w:r>
    </w:p>
    <w:p w:rsidR="00322B5D" w:rsidRPr="004432C1" w:rsidRDefault="00322B5D" w:rsidP="00322B5D">
      <w:pPr>
        <w:widowControl/>
        <w:numPr>
          <w:ilvl w:val="1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основы государственного и муниципального управления;</w:t>
      </w:r>
    </w:p>
    <w:p w:rsidR="00322B5D" w:rsidRPr="004432C1" w:rsidRDefault="00322B5D" w:rsidP="00322B5D">
      <w:pPr>
        <w:widowControl/>
        <w:numPr>
          <w:ilvl w:val="1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полномочия субъекта Российской Федерации;</w:t>
      </w:r>
    </w:p>
    <w:p w:rsidR="00322B5D" w:rsidRPr="004432C1" w:rsidRDefault="00322B5D" w:rsidP="00322B5D">
      <w:pPr>
        <w:widowControl/>
        <w:numPr>
          <w:ilvl w:val="1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полномочия Губернатора Пензенской области;</w:t>
      </w:r>
    </w:p>
    <w:p w:rsidR="00322B5D" w:rsidRPr="004432C1" w:rsidRDefault="00322B5D" w:rsidP="00322B5D">
      <w:pPr>
        <w:widowControl/>
        <w:numPr>
          <w:ilvl w:val="1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полномочия Правительства Пензенской области;</w:t>
      </w:r>
    </w:p>
    <w:p w:rsidR="00322B5D" w:rsidRPr="004432C1" w:rsidRDefault="00322B5D" w:rsidP="00322B5D">
      <w:pPr>
        <w:widowControl/>
        <w:numPr>
          <w:ilvl w:val="1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полномочия исполнительных органов Пензенской области;</w:t>
      </w:r>
    </w:p>
    <w:p w:rsidR="00322B5D" w:rsidRPr="004432C1" w:rsidRDefault="00322B5D" w:rsidP="00322B5D">
      <w:pPr>
        <w:widowControl/>
        <w:numPr>
          <w:ilvl w:val="1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полномочия органов местного самоуправления;</w:t>
      </w:r>
    </w:p>
    <w:p w:rsidR="00322B5D" w:rsidRPr="004432C1" w:rsidRDefault="00322B5D" w:rsidP="00322B5D">
      <w:pPr>
        <w:widowControl/>
        <w:numPr>
          <w:ilvl w:val="1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полномочия территориальных органов федеральных органов государственной власти;</w:t>
      </w:r>
    </w:p>
    <w:p w:rsidR="00322B5D" w:rsidRPr="004432C1" w:rsidRDefault="00322B5D" w:rsidP="00322B5D">
      <w:pPr>
        <w:widowControl/>
        <w:numPr>
          <w:ilvl w:val="1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распределение обязанностей между членами Правительства Пензенской области;</w:t>
      </w:r>
    </w:p>
    <w:p w:rsidR="00322B5D" w:rsidRPr="004432C1" w:rsidRDefault="00322B5D" w:rsidP="00322B5D">
      <w:pPr>
        <w:widowControl/>
        <w:numPr>
          <w:ilvl w:val="1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задачи и функции подразделений аппарата Губернатора и Правительства, исполнительных органов Пензенской области;</w:t>
      </w:r>
    </w:p>
    <w:p w:rsidR="00322B5D" w:rsidRPr="004432C1" w:rsidRDefault="00322B5D" w:rsidP="00322B5D">
      <w:pPr>
        <w:widowControl/>
        <w:numPr>
          <w:ilvl w:val="1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основные направления, цели, задачи и пути реализации государственной политики;</w:t>
      </w:r>
    </w:p>
    <w:p w:rsidR="00322B5D" w:rsidRPr="004432C1" w:rsidRDefault="00322B5D" w:rsidP="00322B5D">
      <w:pPr>
        <w:widowControl/>
        <w:numPr>
          <w:ilvl w:val="1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основы права, экономики, социально-политические аспекты развития общества;</w:t>
      </w:r>
    </w:p>
    <w:p w:rsidR="00322B5D" w:rsidRPr="004432C1" w:rsidRDefault="00322B5D" w:rsidP="00322B5D">
      <w:pPr>
        <w:widowControl/>
        <w:numPr>
          <w:ilvl w:val="1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основные принципы построения и функционирования системы государственной службы;</w:t>
      </w:r>
    </w:p>
    <w:p w:rsidR="00322B5D" w:rsidRPr="004432C1" w:rsidRDefault="00322B5D" w:rsidP="00322B5D">
      <w:pPr>
        <w:widowControl/>
        <w:numPr>
          <w:ilvl w:val="1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принципы государственной гражданской службы;</w:t>
      </w:r>
    </w:p>
    <w:p w:rsidR="00322B5D" w:rsidRPr="004432C1" w:rsidRDefault="00322B5D" w:rsidP="00322B5D">
      <w:pPr>
        <w:widowControl/>
        <w:numPr>
          <w:ilvl w:val="1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основные права и обязанности гражданского служащего, а также ограничения и запреты, связанные с прохождением государственной гражданской службы;</w:t>
      </w:r>
    </w:p>
    <w:p w:rsidR="00322B5D" w:rsidRPr="004432C1" w:rsidRDefault="00322B5D" w:rsidP="00322B5D">
      <w:pPr>
        <w:widowControl/>
        <w:numPr>
          <w:ilvl w:val="1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правила поведения гражданского служащего Пензенской области;</w:t>
      </w:r>
    </w:p>
    <w:p w:rsidR="00322B5D" w:rsidRPr="004432C1" w:rsidRDefault="00322B5D" w:rsidP="00322B5D">
      <w:pPr>
        <w:widowControl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понятие официального отзыва на проекты нормативных правовых актов: этапы, ключевые принципы и технологии разработки;</w:t>
      </w:r>
    </w:p>
    <w:p w:rsidR="00322B5D" w:rsidRPr="004432C1" w:rsidRDefault="00322B5D" w:rsidP="00322B5D">
      <w:pPr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знания основных принципов работы автоматизированной системы электронного документооборота и делопроизводства;</w:t>
      </w:r>
    </w:p>
    <w:p w:rsidR="00322B5D" w:rsidRPr="004432C1" w:rsidRDefault="00322B5D" w:rsidP="00322B5D">
      <w:pPr>
        <w:widowControl/>
        <w:numPr>
          <w:ilvl w:val="1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pacing w:val="-6"/>
          <w:sz w:val="24"/>
          <w:szCs w:val="24"/>
        </w:rPr>
        <w:lastRenderedPageBreak/>
        <w:t>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322B5D" w:rsidRPr="004432C1" w:rsidRDefault="00322B5D" w:rsidP="00322B5D">
      <w:pPr>
        <w:widowControl/>
        <w:numPr>
          <w:ilvl w:val="1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система взаимодействия структурных подразделений аппарата Губернатора и Правительства, исполнительных органов Пензенской области в рамках внутриведомственного и межведомственного электронного документооборота;</w:t>
      </w:r>
    </w:p>
    <w:p w:rsidR="00322B5D" w:rsidRPr="004432C1" w:rsidRDefault="00322B5D" w:rsidP="00322B5D">
      <w:pPr>
        <w:widowControl/>
        <w:numPr>
          <w:ilvl w:val="1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процедура рассмотрения обращений граждан и юридических лиц;</w:t>
      </w:r>
    </w:p>
    <w:p w:rsidR="00322B5D" w:rsidRPr="004432C1" w:rsidRDefault="00322B5D" w:rsidP="00322B5D">
      <w:pPr>
        <w:widowControl/>
        <w:numPr>
          <w:ilvl w:val="1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процедура подготовки проектов писем в адрес заявителей, государственных органов и органов местного самоуправления, должностных лиц;</w:t>
      </w:r>
    </w:p>
    <w:p w:rsidR="00322B5D" w:rsidRPr="004432C1" w:rsidRDefault="00322B5D" w:rsidP="00322B5D">
      <w:pPr>
        <w:widowControl/>
        <w:numPr>
          <w:ilvl w:val="1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методические рекомендации по работе с обращениями и запросами российских и иностранных граждан, лиц без гражданства, объединений граждан, в том числе юридических лиц, в приемных Президента Российской Федерации, в государственных органах и органах местного самоуправления;</w:t>
      </w:r>
    </w:p>
    <w:p w:rsidR="00322B5D" w:rsidRPr="004432C1" w:rsidRDefault="00322B5D" w:rsidP="00322B5D">
      <w:pPr>
        <w:widowControl/>
        <w:numPr>
          <w:ilvl w:val="1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типовой общероссийский тематический классификатор обращений граждан, организаций и общественных объединений;</w:t>
      </w:r>
    </w:p>
    <w:p w:rsidR="00322B5D" w:rsidRPr="004432C1" w:rsidRDefault="00322B5D" w:rsidP="00322B5D">
      <w:pPr>
        <w:widowControl/>
        <w:numPr>
          <w:ilvl w:val="1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тематический классификатор обращений и запросов граждан, организаций и общественных объединений Управления Президента Российской Федерации по работе с обращениями граждан и организаций;</w:t>
      </w:r>
    </w:p>
    <w:p w:rsidR="00322B5D" w:rsidRDefault="00322B5D" w:rsidP="00322B5D">
      <w:pPr>
        <w:widowControl/>
        <w:numPr>
          <w:ilvl w:val="1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особенности работы с должностными лицами различного уровня, иностранными гражданами, представителями различных этнических обществ, религиозных конфессий, других общественных организаций.</w:t>
      </w:r>
    </w:p>
    <w:p w:rsidR="00322B5D" w:rsidRPr="00EB311A" w:rsidRDefault="00322B5D" w:rsidP="00322B5D">
      <w:pPr>
        <w:numPr>
          <w:ilvl w:val="2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pacing w:val="-8"/>
          <w:sz w:val="24"/>
          <w:szCs w:val="24"/>
        </w:rPr>
      </w:pPr>
      <w:r w:rsidRPr="00EB311A">
        <w:rPr>
          <w:sz w:val="24"/>
          <w:szCs w:val="24"/>
        </w:rPr>
        <w:t xml:space="preserve">Гражданский служащий, замещающий должность </w:t>
      </w:r>
      <w:r w:rsidRPr="00DB0F91">
        <w:rPr>
          <w:sz w:val="24"/>
          <w:szCs w:val="24"/>
        </w:rPr>
        <w:t>главного специалиста-эксперта</w:t>
      </w:r>
      <w:r w:rsidRPr="00EB311A">
        <w:rPr>
          <w:sz w:val="24"/>
          <w:szCs w:val="24"/>
        </w:rPr>
        <w:t>, должен обладать следующими функциональными умениями:</w:t>
      </w:r>
    </w:p>
    <w:p w:rsidR="00322B5D" w:rsidRPr="004432C1" w:rsidRDefault="00322B5D" w:rsidP="00322B5D">
      <w:pPr>
        <w:widowControl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разработка, рассмотрение и согласование проектов нормативных правовых актов и других документов;</w:t>
      </w:r>
    </w:p>
    <w:p w:rsidR="00322B5D" w:rsidRPr="004432C1" w:rsidRDefault="00322B5D" w:rsidP="00322B5D">
      <w:pPr>
        <w:widowControl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подготовка официальных отзывов на проекты нормативных правовых актов;</w:t>
      </w:r>
    </w:p>
    <w:p w:rsidR="00322B5D" w:rsidRPr="004432C1" w:rsidRDefault="00322B5D" w:rsidP="00322B5D">
      <w:pPr>
        <w:widowControl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подготовка методических рекомендаций, разъяснений;</w:t>
      </w:r>
    </w:p>
    <w:p w:rsidR="00322B5D" w:rsidRPr="004432C1" w:rsidRDefault="00322B5D" w:rsidP="00322B5D">
      <w:pPr>
        <w:widowControl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подготовка аналитических, информационных и других материалов;</w:t>
      </w:r>
    </w:p>
    <w:p w:rsidR="00322B5D" w:rsidRPr="004432C1" w:rsidRDefault="00322B5D" w:rsidP="00322B5D">
      <w:pPr>
        <w:widowControl/>
        <w:numPr>
          <w:ilvl w:val="0"/>
          <w:numId w:val="32"/>
        </w:numPr>
        <w:tabs>
          <w:tab w:val="left" w:pos="993"/>
          <w:tab w:val="left" w:pos="903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умение вести телефонные переговоры;</w:t>
      </w:r>
    </w:p>
    <w:p w:rsidR="00322B5D" w:rsidRPr="004432C1" w:rsidRDefault="00322B5D" w:rsidP="00322B5D">
      <w:pPr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 xml:space="preserve">умение работать с офисными программами (умение создавать и форматировать текстовые документы, включая копирование, вставку и удаление текста; </w:t>
      </w:r>
    </w:p>
    <w:p w:rsidR="00322B5D" w:rsidRPr="004432C1" w:rsidRDefault="00322B5D" w:rsidP="00322B5D">
      <w:pPr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 xml:space="preserve">умение работать с таблицами и картинками в текстовых и графических редакторах; </w:t>
      </w:r>
    </w:p>
    <w:p w:rsidR="00322B5D" w:rsidRPr="004432C1" w:rsidRDefault="00322B5D" w:rsidP="00322B5D">
      <w:pPr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 xml:space="preserve">умение готовить презентации в программах для работы с презентациями и слайдами; </w:t>
      </w:r>
    </w:p>
    <w:p w:rsidR="00322B5D" w:rsidRPr="004432C1" w:rsidRDefault="00322B5D" w:rsidP="00322B5D">
      <w:pPr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умение создавать, отсылать, получать электронные сообщения, писать ответы, пересылать ранее полученные сообщения, работать с вложениями в программах для работы с электронной почтой);</w:t>
      </w:r>
    </w:p>
    <w:p w:rsidR="00322B5D" w:rsidRPr="004432C1" w:rsidRDefault="00322B5D" w:rsidP="00322B5D">
      <w:pPr>
        <w:widowControl/>
        <w:numPr>
          <w:ilvl w:val="0"/>
          <w:numId w:val="31"/>
        </w:numPr>
        <w:tabs>
          <w:tab w:val="left" w:pos="993"/>
          <w:tab w:val="left" w:pos="903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владение современными средствами, методами и технологиями работы с информацией и документами;</w:t>
      </w:r>
    </w:p>
    <w:p w:rsidR="00322B5D" w:rsidRPr="004432C1" w:rsidRDefault="00322B5D" w:rsidP="00322B5D">
      <w:pPr>
        <w:widowControl/>
        <w:numPr>
          <w:ilvl w:val="0"/>
          <w:numId w:val="31"/>
        </w:numPr>
        <w:tabs>
          <w:tab w:val="left" w:pos="993"/>
          <w:tab w:val="left" w:pos="903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грамотное создание и оформление документов, редактирования правовых актов, инструктирования по вопросам документационного обеспечения;</w:t>
      </w:r>
    </w:p>
    <w:p w:rsidR="00322B5D" w:rsidRPr="004432C1" w:rsidRDefault="00322B5D" w:rsidP="00322B5D">
      <w:pPr>
        <w:widowControl/>
        <w:numPr>
          <w:ilvl w:val="0"/>
          <w:numId w:val="31"/>
        </w:numPr>
        <w:tabs>
          <w:tab w:val="left" w:pos="993"/>
          <w:tab w:val="left" w:pos="903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умение использовать при подготовке документов и служебной переписке деловой стиль письма;</w:t>
      </w:r>
    </w:p>
    <w:p w:rsidR="00322B5D" w:rsidRPr="004432C1" w:rsidRDefault="00322B5D" w:rsidP="00322B5D">
      <w:pPr>
        <w:widowControl/>
        <w:numPr>
          <w:ilvl w:val="0"/>
          <w:numId w:val="31"/>
        </w:numPr>
        <w:tabs>
          <w:tab w:val="left" w:pos="993"/>
          <w:tab w:val="left" w:pos="903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умение консультировать по вопросам, входящим в компетенцию, в ходе профессиональной деятельности.</w:t>
      </w:r>
    </w:p>
    <w:p w:rsidR="00322B5D" w:rsidRPr="002540F1" w:rsidRDefault="00322B5D" w:rsidP="00322B5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22B5D" w:rsidRPr="002540F1" w:rsidRDefault="00322B5D" w:rsidP="00322B5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2540F1">
        <w:rPr>
          <w:b/>
          <w:sz w:val="24"/>
          <w:szCs w:val="24"/>
        </w:rPr>
        <w:t>3. Должностные обязанности</w:t>
      </w:r>
    </w:p>
    <w:p w:rsidR="00322B5D" w:rsidRPr="00852448" w:rsidRDefault="00322B5D" w:rsidP="00322B5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22B5D" w:rsidRPr="00852448" w:rsidRDefault="00322B5D" w:rsidP="00322B5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7E4E">
        <w:rPr>
          <w:sz w:val="24"/>
          <w:szCs w:val="24"/>
        </w:rPr>
        <w:t xml:space="preserve">Главный </w:t>
      </w:r>
      <w:r w:rsidRPr="00DB0F91">
        <w:rPr>
          <w:sz w:val="24"/>
          <w:szCs w:val="24"/>
        </w:rPr>
        <w:t>специалист-эксперт</w:t>
      </w:r>
      <w:r w:rsidRPr="00852448">
        <w:rPr>
          <w:i/>
          <w:sz w:val="24"/>
          <w:szCs w:val="24"/>
        </w:rPr>
        <w:t xml:space="preserve"> </w:t>
      </w:r>
      <w:r w:rsidRPr="00852448">
        <w:rPr>
          <w:sz w:val="24"/>
          <w:szCs w:val="24"/>
        </w:rPr>
        <w:t>соблюдает установленные статьями 15, 16, 17 и 18 Феде</w:t>
      </w:r>
      <w:r>
        <w:rPr>
          <w:sz w:val="24"/>
          <w:szCs w:val="24"/>
        </w:rPr>
        <w:t xml:space="preserve">рального закона от 27.07.2004 № </w:t>
      </w:r>
      <w:r w:rsidRPr="00852448">
        <w:rPr>
          <w:sz w:val="24"/>
          <w:szCs w:val="24"/>
        </w:rPr>
        <w:t xml:space="preserve">79-ФЗ </w:t>
      </w:r>
      <w:r w:rsidRPr="00852448">
        <w:rPr>
          <w:spacing w:val="-8"/>
          <w:sz w:val="24"/>
          <w:szCs w:val="24"/>
        </w:rPr>
        <w:t xml:space="preserve">«О государственной гражданской службе </w:t>
      </w:r>
      <w:r w:rsidRPr="00852448">
        <w:rPr>
          <w:spacing w:val="-8"/>
          <w:sz w:val="24"/>
          <w:szCs w:val="24"/>
        </w:rPr>
        <w:lastRenderedPageBreak/>
        <w:t>Российской Федерации» (с последующими</w:t>
      </w:r>
      <w:r w:rsidRPr="00852448">
        <w:rPr>
          <w:sz w:val="24"/>
          <w:szCs w:val="24"/>
        </w:rPr>
        <w:t xml:space="preserve"> </w:t>
      </w:r>
      <w:r w:rsidRPr="00852448">
        <w:rPr>
          <w:spacing w:val="-6"/>
          <w:sz w:val="24"/>
          <w:szCs w:val="24"/>
        </w:rPr>
        <w:t xml:space="preserve">изменениями) основные обязанности государственного гражданского служащего, </w:t>
      </w:r>
      <w:r w:rsidRPr="00852448">
        <w:rPr>
          <w:sz w:val="24"/>
          <w:szCs w:val="24"/>
        </w:rPr>
        <w:t xml:space="preserve">ограничения и запреты, связанные с государственной гражданской службой, </w:t>
      </w:r>
      <w:r w:rsidRPr="00852448">
        <w:rPr>
          <w:spacing w:val="-6"/>
          <w:sz w:val="24"/>
          <w:szCs w:val="24"/>
        </w:rPr>
        <w:t>требования к служебному поведению государственного гражданского служащего.</w:t>
      </w:r>
    </w:p>
    <w:p w:rsidR="00322B5D" w:rsidRPr="002540F1" w:rsidRDefault="00322B5D" w:rsidP="00322B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40F1">
        <w:rPr>
          <w:sz w:val="24"/>
          <w:szCs w:val="24"/>
        </w:rPr>
        <w:t xml:space="preserve">Исходя из функций и задач отдела </w:t>
      </w:r>
      <w:r>
        <w:rPr>
          <w:sz w:val="24"/>
          <w:szCs w:val="24"/>
        </w:rPr>
        <w:t>Министерства</w:t>
      </w:r>
      <w:r w:rsidRPr="002540F1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297E4E">
        <w:rPr>
          <w:sz w:val="24"/>
          <w:szCs w:val="24"/>
        </w:rPr>
        <w:t xml:space="preserve">лавный </w:t>
      </w:r>
      <w:r w:rsidRPr="00DB0F91">
        <w:rPr>
          <w:sz w:val="24"/>
          <w:szCs w:val="24"/>
        </w:rPr>
        <w:t>специалист-эксперт</w:t>
      </w:r>
      <w:r w:rsidRPr="002540F1">
        <w:rPr>
          <w:sz w:val="24"/>
          <w:szCs w:val="24"/>
        </w:rPr>
        <w:t>:</w:t>
      </w:r>
    </w:p>
    <w:p w:rsidR="00322B5D" w:rsidRPr="00BF1F67" w:rsidRDefault="00322B5D" w:rsidP="00322B5D">
      <w:pPr>
        <w:widowControl/>
        <w:numPr>
          <w:ilvl w:val="0"/>
          <w:numId w:val="3"/>
        </w:numPr>
        <w:tabs>
          <w:tab w:val="clear" w:pos="568"/>
          <w:tab w:val="left" w:pos="993"/>
          <w:tab w:val="num" w:pos="1260"/>
        </w:tabs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Осуществляет:</w:t>
      </w:r>
    </w:p>
    <w:p w:rsidR="00322B5D" w:rsidRPr="00BF1F67" w:rsidRDefault="00322B5D" w:rsidP="00322B5D">
      <w:pPr>
        <w:widowControl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подготовку аналитических материалов, докладов по вопросам, входящим в компетенцию отдела;</w:t>
      </w:r>
    </w:p>
    <w:p w:rsidR="00322B5D" w:rsidRPr="00BF1F67" w:rsidRDefault="00322B5D" w:rsidP="00322B5D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проведение экспертизы предложений организаций, осуществляющих регулируемые виды деятельности в сфере электроэнергетики, теплоснабжения, газоснабжения, горячего водоснабжения об установлении тарифов в части обоснованности расходов;</w:t>
      </w:r>
    </w:p>
    <w:p w:rsidR="00322B5D" w:rsidRPr="00BF1F67" w:rsidRDefault="00322B5D" w:rsidP="00322B5D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в соответствии с компетенцией региональный государственный контроль (надзор) в сфере естественных монополий;</w:t>
      </w:r>
    </w:p>
    <w:p w:rsidR="00322B5D" w:rsidRPr="00BF1F67" w:rsidRDefault="00322B5D" w:rsidP="00322B5D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 xml:space="preserve">в пределах компетенции региональный государственный контроль (надзор) за соблюдением стандартов раскрытия информации субъектами естественных монополий (по вопросам государственного регулирования тарифов), организациями коммунального комплекса, субъектами оптового и розничных рынков электроэнергии, теплоснабжающими, </w:t>
      </w:r>
      <w:proofErr w:type="spellStart"/>
      <w:r w:rsidRPr="00BF1F67">
        <w:rPr>
          <w:sz w:val="24"/>
          <w:szCs w:val="24"/>
        </w:rPr>
        <w:t>теплосетевыми</w:t>
      </w:r>
      <w:proofErr w:type="spellEnd"/>
      <w:r w:rsidRPr="00BF1F67">
        <w:rPr>
          <w:sz w:val="24"/>
          <w:szCs w:val="24"/>
        </w:rPr>
        <w:t xml:space="preserve"> организациями;</w:t>
      </w:r>
    </w:p>
    <w:p w:rsidR="00322B5D" w:rsidRPr="00BF1F67" w:rsidRDefault="00322B5D" w:rsidP="00322B5D">
      <w:pPr>
        <w:widowControl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региональный государственный контроль (надзор) за регулируемыми государством ценами (тарифами) в электроэнергетике в части обоснованности величины цен (тарифов) и правильности применения регулируемых им цен (тарифов), использования инвестиционных ресурсов, включаемых в регулируемые им цены (тарифы), применения территориальными сетевыми организациями платы за технологическое присоединение и (или) стандартизированных тарифных ставок, определяющих величину этой платы, а также соблюдения стандартов раскрытия информации субъектами оптового и розничных рынков;</w:t>
      </w:r>
    </w:p>
    <w:p w:rsidR="00322B5D" w:rsidRPr="00BF1F67" w:rsidRDefault="00322B5D" w:rsidP="00322B5D">
      <w:pPr>
        <w:widowControl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региональный государственный контроль (надзор) в области регулирования цен (тарифов) в сфере теплоснабжения в части обоснованности установления, изменения и применения цен (тарифов);</w:t>
      </w:r>
    </w:p>
    <w:p w:rsidR="00322B5D" w:rsidRPr="00BF1F67" w:rsidRDefault="00322B5D" w:rsidP="00322B5D">
      <w:pPr>
        <w:widowControl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контроль за целевым использованием финансовых средств, полученных в результате введения специальных надбавок к тарифам на транспортировку газа газораспределительными организациями;</w:t>
      </w:r>
    </w:p>
    <w:p w:rsidR="00322B5D" w:rsidRPr="00BF1F67" w:rsidRDefault="00322B5D" w:rsidP="00322B5D">
      <w:pPr>
        <w:widowControl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контроль за выполнением инвестиционных программ организаций, осуществляющих регулируемые виды деятельности в сфере теплоснабжения (за исключением таких программ, которые утверждаются в соответствии с законодательством Российской Федерации об электроэнергетике), в том числе за достижением этими организациями целевых показателей надежности и качества поставляемых товаров и оказываемых услуг в результате реализации мероприятий таких программ;</w:t>
      </w:r>
    </w:p>
    <w:p w:rsidR="00322B5D" w:rsidRPr="00BF1F67" w:rsidRDefault="00322B5D" w:rsidP="00322B5D">
      <w:pPr>
        <w:widowControl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 xml:space="preserve">в установленном Правительством Российской Федерации порядке контроль за соблюдением гарантирующими поставщиками </w:t>
      </w:r>
      <w:hyperlink r:id="rId6" w:history="1">
        <w:r w:rsidRPr="00BF1F67">
          <w:rPr>
            <w:sz w:val="24"/>
            <w:szCs w:val="24"/>
          </w:rPr>
          <w:t>Правил</w:t>
        </w:r>
      </w:hyperlink>
      <w:r w:rsidRPr="00BF1F67">
        <w:rPr>
          <w:sz w:val="24"/>
          <w:szCs w:val="24"/>
        </w:rPr>
        <w:t xml:space="preserve"> определения и применения гарантирующими поставщиками нерегулируемых цен на электрическую энергию (мощность), утвержденных постановлением Правительства Российской Федерации от 29.12.2011 № 1179;</w:t>
      </w:r>
    </w:p>
    <w:p w:rsidR="00322B5D" w:rsidRPr="00BF1F67" w:rsidRDefault="00322B5D" w:rsidP="00322B5D">
      <w:pPr>
        <w:widowControl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в порядке, определяемом Правительством Российской Федерации, контроль за использованием инвестиционных ресурсов, включаемых в регулируемые государством (цены) тарифы;</w:t>
      </w:r>
    </w:p>
    <w:p w:rsidR="00322B5D" w:rsidRPr="00BF1F67" w:rsidRDefault="00322B5D" w:rsidP="00322B5D">
      <w:pPr>
        <w:widowControl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подготовку документов для </w:t>
      </w:r>
      <w:r w:rsidRPr="00BF1F67">
        <w:rPr>
          <w:sz w:val="24"/>
          <w:szCs w:val="24"/>
        </w:rPr>
        <w:t>согласовани</w:t>
      </w:r>
      <w:r>
        <w:rPr>
          <w:sz w:val="24"/>
          <w:szCs w:val="24"/>
        </w:rPr>
        <w:t>я</w:t>
      </w:r>
      <w:r w:rsidRPr="00BF1F67">
        <w:rPr>
          <w:sz w:val="24"/>
          <w:szCs w:val="24"/>
        </w:rPr>
        <w:t xml:space="preserve"> с федеральным органом исполнительной власти в области государственного регулирования тарифов предложений, касающихся перехода к регулированию цен (тарифов) с применением метода доходности инвестированного капитала, в отношении территориальных сетевых организаций;</w:t>
      </w:r>
    </w:p>
    <w:p w:rsidR="00322B5D" w:rsidRPr="00BF1F67" w:rsidRDefault="00322B5D" w:rsidP="00322B5D">
      <w:pPr>
        <w:widowControl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подготовку документов для </w:t>
      </w:r>
      <w:r w:rsidRPr="00BF1F67">
        <w:rPr>
          <w:sz w:val="24"/>
          <w:szCs w:val="24"/>
        </w:rPr>
        <w:t>согласовани</w:t>
      </w:r>
      <w:r>
        <w:rPr>
          <w:sz w:val="24"/>
          <w:szCs w:val="24"/>
        </w:rPr>
        <w:t>я</w:t>
      </w:r>
      <w:r w:rsidRPr="00BF1F67">
        <w:rPr>
          <w:sz w:val="24"/>
          <w:szCs w:val="24"/>
        </w:rPr>
        <w:t xml:space="preserve"> с федеральным органом исполнительной власти в области государственного регулирования тарифов в сфере </w:t>
      </w:r>
      <w:r w:rsidRPr="00BF1F67">
        <w:rPr>
          <w:sz w:val="24"/>
          <w:szCs w:val="24"/>
        </w:rPr>
        <w:lastRenderedPageBreak/>
        <w:t>теплоснабжения решения о выборе метода регулирования тарифов в сфере теплоснабжения в случае выбора метода обеспечения доходности инвестированного капитала или отказа от применения этого метода;</w:t>
      </w:r>
    </w:p>
    <w:p w:rsidR="00322B5D" w:rsidRPr="00BF1F67" w:rsidRDefault="00322B5D" w:rsidP="00322B5D">
      <w:pPr>
        <w:widowControl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подготовку документов для </w:t>
      </w:r>
      <w:r w:rsidRPr="00BF1F67">
        <w:rPr>
          <w:sz w:val="24"/>
          <w:szCs w:val="24"/>
        </w:rPr>
        <w:t>согласовани</w:t>
      </w:r>
      <w:r>
        <w:rPr>
          <w:sz w:val="24"/>
          <w:szCs w:val="24"/>
        </w:rPr>
        <w:t>я</w:t>
      </w:r>
      <w:r w:rsidRPr="00BF1F67">
        <w:rPr>
          <w:sz w:val="24"/>
          <w:szCs w:val="24"/>
        </w:rPr>
        <w:t xml:space="preserve"> значений долгосрочных параметров государственного регулирования цен (тарифов) в сфере теплоснабжения, включаемых в конкурсную документацию;</w:t>
      </w:r>
    </w:p>
    <w:p w:rsidR="00322B5D" w:rsidRPr="00BF1F67" w:rsidRDefault="00322B5D" w:rsidP="00322B5D">
      <w:pPr>
        <w:widowControl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подготовку документов для </w:t>
      </w:r>
      <w:r w:rsidRPr="00BF1F67">
        <w:rPr>
          <w:sz w:val="24"/>
          <w:szCs w:val="24"/>
        </w:rPr>
        <w:t>согласовани</w:t>
      </w:r>
      <w:r>
        <w:rPr>
          <w:sz w:val="24"/>
          <w:szCs w:val="24"/>
        </w:rPr>
        <w:t>я</w:t>
      </w:r>
      <w:r w:rsidRPr="00BF1F67">
        <w:rPr>
          <w:sz w:val="24"/>
          <w:szCs w:val="24"/>
        </w:rPr>
        <w:t xml:space="preserve"> в установленном Правительством Российской Федерации порядке решения организатора конкурса или </w:t>
      </w:r>
      <w:proofErr w:type="spellStart"/>
      <w:r w:rsidRPr="00BF1F67">
        <w:rPr>
          <w:sz w:val="24"/>
          <w:szCs w:val="24"/>
        </w:rPr>
        <w:t>концедента</w:t>
      </w:r>
      <w:proofErr w:type="spellEnd"/>
      <w:r w:rsidRPr="00BF1F67">
        <w:rPr>
          <w:sz w:val="24"/>
          <w:szCs w:val="24"/>
        </w:rPr>
        <w:t xml:space="preserve"> о выборе метода регулирования тарифов в сфере теплоснабжения в соответствии с законодательством Российской Федерации о концессионных соглашениях и Федеральным </w:t>
      </w:r>
      <w:hyperlink r:id="rId7" w:history="1">
        <w:r w:rsidRPr="00BF1F67">
          <w:rPr>
            <w:sz w:val="24"/>
            <w:szCs w:val="24"/>
          </w:rPr>
          <w:t>законом</w:t>
        </w:r>
      </w:hyperlink>
      <w:r w:rsidRPr="00BF1F67">
        <w:rPr>
          <w:sz w:val="24"/>
          <w:szCs w:val="24"/>
        </w:rPr>
        <w:t xml:space="preserve"> «О теплоснабжении»;</w:t>
      </w:r>
    </w:p>
    <w:p w:rsidR="00322B5D" w:rsidRPr="00BF1F67" w:rsidRDefault="00322B5D" w:rsidP="00322B5D">
      <w:pPr>
        <w:widowControl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подготовку документов для </w:t>
      </w:r>
      <w:r w:rsidRPr="00BF1F67">
        <w:rPr>
          <w:sz w:val="24"/>
          <w:szCs w:val="24"/>
        </w:rPr>
        <w:t>урегулировани</w:t>
      </w:r>
      <w:r>
        <w:rPr>
          <w:sz w:val="24"/>
          <w:szCs w:val="24"/>
        </w:rPr>
        <w:t>я</w:t>
      </w:r>
      <w:r w:rsidRPr="00BF1F67">
        <w:rPr>
          <w:sz w:val="24"/>
          <w:szCs w:val="24"/>
        </w:rPr>
        <w:t xml:space="preserve"> споров, связанных с применением территориальными сетевыми организациями платы за технологическое присоединение к электрическим сетям и (или) стандартизированных тарифных ставок, определяющих величину этой платы;</w:t>
      </w:r>
    </w:p>
    <w:p w:rsidR="00322B5D" w:rsidRPr="00BF1F67" w:rsidRDefault="00322B5D" w:rsidP="00322B5D">
      <w:pPr>
        <w:widowControl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подготовку документов для </w:t>
      </w:r>
      <w:r w:rsidRPr="00BF1F67">
        <w:rPr>
          <w:sz w:val="24"/>
          <w:szCs w:val="24"/>
        </w:rPr>
        <w:t>согласовани</w:t>
      </w:r>
      <w:r>
        <w:rPr>
          <w:sz w:val="24"/>
          <w:szCs w:val="24"/>
        </w:rPr>
        <w:t>я</w:t>
      </w:r>
      <w:r w:rsidRPr="00BF1F67">
        <w:rPr>
          <w:sz w:val="24"/>
          <w:szCs w:val="24"/>
        </w:rPr>
        <w:t xml:space="preserve"> отмен</w:t>
      </w:r>
      <w:r>
        <w:rPr>
          <w:sz w:val="24"/>
          <w:szCs w:val="24"/>
        </w:rPr>
        <w:t>ы</w:t>
      </w:r>
      <w:r w:rsidRPr="00BF1F67">
        <w:rPr>
          <w:sz w:val="24"/>
          <w:szCs w:val="24"/>
        </w:rPr>
        <w:t xml:space="preserve"> регулирования тарифов в сфере теплоснабжения по предложению органа местного самоуправления поселения или городского округа по согласованию с организацией, осуществляющей регулируемые виды деятельности в сфере теплоснабжения, или по предложению организации, осуществляющей регулируемые виды деятельности в сфере теплоснабжения, по согласованию с органом местного самоуправления поселения или городского округа и по согласованию с федеральным антимонопольным органом;</w:t>
      </w:r>
    </w:p>
    <w:p w:rsidR="00322B5D" w:rsidRPr="00BF1F67" w:rsidRDefault="00322B5D" w:rsidP="00322B5D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ежегодно в течение долгосрочного периода регулирования корректировку необходимой валовой выручки и (или) цен (тарифов) на услуги по передаче электрической энергии, установленных на долгосрочный период регулирования;</w:t>
      </w:r>
    </w:p>
    <w:p w:rsidR="00322B5D" w:rsidRDefault="00322B5D" w:rsidP="00322B5D">
      <w:pPr>
        <w:widowControl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ежегодно в течение долгосрочного периода регулирования корректировку долгосрочного тарифа в сфере теплоснабжения;</w:t>
      </w:r>
    </w:p>
    <w:p w:rsidR="00322B5D" w:rsidRDefault="00322B5D" w:rsidP="00322B5D">
      <w:pPr>
        <w:widowControl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93091">
        <w:rPr>
          <w:sz w:val="24"/>
          <w:szCs w:val="24"/>
        </w:rPr>
        <w:t xml:space="preserve">предоставление по запросу организатора конкурса или </w:t>
      </w:r>
      <w:proofErr w:type="spellStart"/>
      <w:r w:rsidRPr="00D93091">
        <w:rPr>
          <w:sz w:val="24"/>
          <w:szCs w:val="24"/>
        </w:rPr>
        <w:t>концедента</w:t>
      </w:r>
      <w:proofErr w:type="spellEnd"/>
      <w:r w:rsidRPr="00D93091">
        <w:rPr>
          <w:sz w:val="24"/>
          <w:szCs w:val="24"/>
        </w:rPr>
        <w:t xml:space="preserve"> в порядке, установленном нормативными правовыми актами Российской Федерации в сфере теплоснабжения, информацию о ценах, величинах, значениях и параметрах, включаемых в конкурсную документацию; мониторинг уровня регулируемых в соответствии с законодательством об электроэнергетике цен (тарифов) и влияющих на их изменение факторов, а также уровня нерегулируемых цен на электрическую энергию (мощность) в порядке, установленном Правительством Российской Федерации;</w:t>
      </w:r>
    </w:p>
    <w:p w:rsidR="00322B5D" w:rsidRPr="00D93091" w:rsidRDefault="00322B5D" w:rsidP="00322B5D">
      <w:pPr>
        <w:widowControl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93091">
        <w:rPr>
          <w:sz w:val="24"/>
          <w:szCs w:val="24"/>
        </w:rPr>
        <w:t>ежемесячный мониторинг соблюдения предельных индексов изменения вносимой гражданами платы за коммунальные услуги по муниципальным образованиям Пензенской области.</w:t>
      </w:r>
    </w:p>
    <w:p w:rsidR="00322B5D" w:rsidRPr="00BF1F67" w:rsidRDefault="00322B5D" w:rsidP="00322B5D">
      <w:pPr>
        <w:widowControl/>
        <w:numPr>
          <w:ilvl w:val="0"/>
          <w:numId w:val="3"/>
        </w:numPr>
        <w:tabs>
          <w:tab w:val="clear" w:pos="568"/>
          <w:tab w:val="left" w:pos="993"/>
        </w:tabs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Обеспечивает:</w:t>
      </w:r>
    </w:p>
    <w:p w:rsidR="00322B5D" w:rsidRPr="00BF1F67" w:rsidRDefault="00322B5D" w:rsidP="00322B5D">
      <w:pPr>
        <w:pStyle w:val="a3"/>
        <w:numPr>
          <w:ilvl w:val="0"/>
          <w:numId w:val="5"/>
        </w:numPr>
        <w:tabs>
          <w:tab w:val="clear" w:pos="2978"/>
          <w:tab w:val="left" w:pos="993"/>
        </w:tabs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выполнение задач, полномочий, функций, возложенных на отдел;</w:t>
      </w:r>
    </w:p>
    <w:p w:rsidR="00322B5D" w:rsidRPr="00BF1F67" w:rsidRDefault="00322B5D" w:rsidP="00322B5D">
      <w:pPr>
        <w:pStyle w:val="a3"/>
        <w:numPr>
          <w:ilvl w:val="0"/>
          <w:numId w:val="5"/>
        </w:numPr>
        <w:tabs>
          <w:tab w:val="clear" w:pos="2978"/>
          <w:tab w:val="left" w:pos="993"/>
        </w:tabs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соблюдение при исполнении должностных обязанностей прав и законных интересов граждан и организаций;</w:t>
      </w:r>
    </w:p>
    <w:p w:rsidR="00322B5D" w:rsidRPr="00BF1F67" w:rsidRDefault="00322B5D" w:rsidP="00322B5D">
      <w:pPr>
        <w:pStyle w:val="a3"/>
        <w:numPr>
          <w:ilvl w:val="0"/>
          <w:numId w:val="5"/>
        </w:numPr>
        <w:tabs>
          <w:tab w:val="clear" w:pos="297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соблюдение Правил служебного распорядка;</w:t>
      </w:r>
    </w:p>
    <w:p w:rsidR="00322B5D" w:rsidRPr="00BF1F67" w:rsidRDefault="00322B5D" w:rsidP="00322B5D">
      <w:pPr>
        <w:pStyle w:val="a5"/>
        <w:numPr>
          <w:ilvl w:val="0"/>
          <w:numId w:val="5"/>
        </w:numPr>
        <w:tabs>
          <w:tab w:val="clear" w:pos="2978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F1F67">
        <w:rPr>
          <w:rFonts w:ascii="Times New Roman" w:hAnsi="Times New Roman" w:cs="Times New Roman"/>
          <w:noProof/>
          <w:sz w:val="24"/>
          <w:szCs w:val="24"/>
        </w:rPr>
        <w:t>неразглашение сведений, составляющих государственную и иную</w:t>
      </w:r>
      <w:r w:rsidRPr="00BF1F67">
        <w:rPr>
          <w:rFonts w:ascii="Times New Roman" w:hAnsi="Times New Roman" w:cs="Times New Roman"/>
          <w:sz w:val="24"/>
          <w:szCs w:val="24"/>
        </w:rPr>
        <w:t xml:space="preserve"> </w:t>
      </w:r>
      <w:r w:rsidRPr="00BF1F67">
        <w:rPr>
          <w:rFonts w:ascii="Times New Roman" w:hAnsi="Times New Roman" w:cs="Times New Roman"/>
          <w:noProof/>
          <w:sz w:val="24"/>
          <w:szCs w:val="24"/>
        </w:rPr>
        <w:t>охраняемую федеральным законом тайну</w:t>
      </w:r>
      <w:r w:rsidRPr="00BF1F67">
        <w:rPr>
          <w:rFonts w:ascii="Times New Roman" w:hAnsi="Times New Roman" w:cs="Times New Roman"/>
          <w:bCs/>
          <w:iCs/>
          <w:noProof/>
          <w:sz w:val="24"/>
          <w:szCs w:val="24"/>
        </w:rPr>
        <w:t>, а также не разглашает сведения, ставшие ему</w:t>
      </w:r>
      <w:r w:rsidRPr="00BF1F6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F1F67">
        <w:rPr>
          <w:rFonts w:ascii="Times New Roman" w:hAnsi="Times New Roman" w:cs="Times New Roman"/>
          <w:bCs/>
          <w:iCs/>
          <w:noProof/>
          <w:sz w:val="24"/>
          <w:szCs w:val="24"/>
        </w:rPr>
        <w:t>известными в связи с исполнением должностных обязанностей, в том числе</w:t>
      </w:r>
      <w:r w:rsidRPr="00BF1F6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F1F67">
        <w:rPr>
          <w:rFonts w:ascii="Times New Roman" w:hAnsi="Times New Roman" w:cs="Times New Roman"/>
          <w:bCs/>
          <w:iCs/>
          <w:noProof/>
          <w:sz w:val="24"/>
          <w:szCs w:val="24"/>
        </w:rPr>
        <w:t>сведения, касающиеся частной жизни и здоровья граждан или затрагивающие</w:t>
      </w:r>
      <w:r w:rsidRPr="00BF1F6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F1F67">
        <w:rPr>
          <w:rFonts w:ascii="Times New Roman" w:hAnsi="Times New Roman" w:cs="Times New Roman"/>
          <w:bCs/>
          <w:iCs/>
          <w:noProof/>
          <w:sz w:val="24"/>
          <w:szCs w:val="24"/>
        </w:rPr>
        <w:t>их честь и достоинство;</w:t>
      </w:r>
    </w:p>
    <w:p w:rsidR="00322B5D" w:rsidRPr="00BF1F67" w:rsidRDefault="00322B5D" w:rsidP="00322B5D">
      <w:pPr>
        <w:pStyle w:val="a3"/>
        <w:numPr>
          <w:ilvl w:val="0"/>
          <w:numId w:val="5"/>
        </w:numPr>
        <w:tabs>
          <w:tab w:val="clear" w:pos="2978"/>
          <w:tab w:val="left" w:pos="993"/>
        </w:tabs>
        <w:autoSpaceDE w:val="0"/>
        <w:autoSpaceDN w:val="0"/>
        <w:adjustRightInd w:val="0"/>
        <w:ind w:left="0" w:firstLine="709"/>
        <w:jc w:val="both"/>
        <w:rPr>
          <w:noProof/>
          <w:sz w:val="24"/>
          <w:szCs w:val="24"/>
        </w:rPr>
      </w:pPr>
      <w:r w:rsidRPr="00BF1F67">
        <w:rPr>
          <w:sz w:val="24"/>
          <w:szCs w:val="24"/>
        </w:rPr>
        <w:t xml:space="preserve">сохранность </w:t>
      </w:r>
      <w:r w:rsidRPr="00BF1F67">
        <w:rPr>
          <w:noProof/>
          <w:sz w:val="24"/>
          <w:szCs w:val="24"/>
        </w:rPr>
        <w:t>государственного имущества, в том числе предоставленного</w:t>
      </w:r>
      <w:r w:rsidRPr="00BF1F67">
        <w:rPr>
          <w:sz w:val="24"/>
          <w:szCs w:val="24"/>
        </w:rPr>
        <w:t xml:space="preserve"> </w:t>
      </w:r>
      <w:r w:rsidRPr="00BF1F67">
        <w:rPr>
          <w:noProof/>
          <w:sz w:val="24"/>
          <w:szCs w:val="24"/>
        </w:rPr>
        <w:t>для исполнения должностных обязанностей;</w:t>
      </w:r>
    </w:p>
    <w:p w:rsidR="00322B5D" w:rsidRPr="00BF1F67" w:rsidRDefault="00322B5D" w:rsidP="00322B5D">
      <w:pPr>
        <w:pStyle w:val="a3"/>
        <w:numPr>
          <w:ilvl w:val="0"/>
          <w:numId w:val="5"/>
        </w:numPr>
        <w:tabs>
          <w:tab w:val="clear" w:pos="2978"/>
          <w:tab w:val="left" w:pos="993"/>
        </w:tabs>
        <w:autoSpaceDE w:val="0"/>
        <w:autoSpaceDN w:val="0"/>
        <w:adjustRightInd w:val="0"/>
        <w:ind w:left="0" w:firstLine="709"/>
        <w:jc w:val="both"/>
        <w:rPr>
          <w:noProof/>
          <w:sz w:val="24"/>
          <w:szCs w:val="24"/>
        </w:rPr>
      </w:pPr>
      <w:r w:rsidRPr="00BF1F67">
        <w:rPr>
          <w:noProof/>
          <w:sz w:val="24"/>
          <w:szCs w:val="24"/>
        </w:rPr>
        <w:t>высокий</w:t>
      </w:r>
      <w:r w:rsidRPr="00BF1F67">
        <w:rPr>
          <w:sz w:val="24"/>
          <w:szCs w:val="24"/>
        </w:rPr>
        <w:t xml:space="preserve"> уровень квалификации, необходимый для надлежащего исполнения должностных обязанностей.</w:t>
      </w:r>
    </w:p>
    <w:p w:rsidR="00322B5D" w:rsidRPr="00BF1F67" w:rsidRDefault="00322B5D" w:rsidP="00322B5D">
      <w:pPr>
        <w:pStyle w:val="a3"/>
        <w:numPr>
          <w:ilvl w:val="0"/>
          <w:numId w:val="5"/>
        </w:numPr>
        <w:tabs>
          <w:tab w:val="clear" w:pos="2978"/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BF1F67">
        <w:rPr>
          <w:sz w:val="24"/>
          <w:szCs w:val="24"/>
        </w:rPr>
        <w:t xml:space="preserve">использование на высоком уровне информационно-правовых средств для </w:t>
      </w:r>
      <w:r w:rsidRPr="00BF1F67">
        <w:rPr>
          <w:sz w:val="24"/>
          <w:szCs w:val="24"/>
        </w:rPr>
        <w:lastRenderedPageBreak/>
        <w:t>выполнения отделом его задач и функций;</w:t>
      </w:r>
    </w:p>
    <w:p w:rsidR="00322B5D" w:rsidRPr="00BF1F67" w:rsidRDefault="00322B5D" w:rsidP="00322B5D">
      <w:pPr>
        <w:pStyle w:val="a3"/>
        <w:widowControl/>
        <w:numPr>
          <w:ilvl w:val="0"/>
          <w:numId w:val="5"/>
        </w:numPr>
        <w:tabs>
          <w:tab w:val="clear" w:pos="2978"/>
          <w:tab w:val="num" w:pos="568"/>
          <w:tab w:val="left" w:pos="993"/>
        </w:tabs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ведение деловой переписки с министерствами, ведомствами, организациями и учреждениями Пензенской области;</w:t>
      </w:r>
    </w:p>
    <w:p w:rsidR="00322B5D" w:rsidRPr="00BF1F67" w:rsidRDefault="00322B5D" w:rsidP="00322B5D">
      <w:pPr>
        <w:pStyle w:val="a3"/>
        <w:numPr>
          <w:ilvl w:val="0"/>
          <w:numId w:val="5"/>
        </w:numPr>
        <w:tabs>
          <w:tab w:val="clear" w:pos="2978"/>
          <w:tab w:val="left" w:pos="993"/>
        </w:tabs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подготовку и сдачу документов, дел и других материалов в архив;</w:t>
      </w:r>
    </w:p>
    <w:p w:rsidR="00322B5D" w:rsidRPr="00BF1F67" w:rsidRDefault="00322B5D" w:rsidP="00322B5D">
      <w:pPr>
        <w:pStyle w:val="a3"/>
        <w:numPr>
          <w:ilvl w:val="0"/>
          <w:numId w:val="5"/>
        </w:numPr>
        <w:tabs>
          <w:tab w:val="clear" w:pos="2978"/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BF1F67">
        <w:rPr>
          <w:sz w:val="24"/>
          <w:szCs w:val="24"/>
        </w:rPr>
        <w:t>проведение экономического анализа документов, предоставляемых регулируемыми организациями по вопросам, отнесенным к компетенции отдела;</w:t>
      </w:r>
    </w:p>
    <w:p w:rsidR="00322B5D" w:rsidRPr="00BF1F67" w:rsidRDefault="00322B5D" w:rsidP="00322B5D">
      <w:pPr>
        <w:widowControl/>
        <w:numPr>
          <w:ilvl w:val="0"/>
          <w:numId w:val="5"/>
        </w:numPr>
        <w:tabs>
          <w:tab w:val="clear" w:pos="2978"/>
          <w:tab w:val="num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согласование в случаях, установленных законодательством Российской Федерации о концессионных соглашениях, установление, изменение и корректировку регулируемых цен (тарифов) на производимые и реализуемые концессионером товары и оказываемые услуги до конца срока действия концессионного соглашения по правилам, действующим на момент соответственно установления, изменения и корректировки цен (тарифов) и предусмотренным федеральными законами, иными нормативными правовыми актами Российской Федерации, законами Пензенской области, а также иными нормативными правовыми актами Пензенской области;</w:t>
      </w:r>
    </w:p>
    <w:p w:rsidR="00322B5D" w:rsidRPr="00BF1F67" w:rsidRDefault="00322B5D" w:rsidP="00322B5D">
      <w:pPr>
        <w:widowControl/>
        <w:numPr>
          <w:ilvl w:val="0"/>
          <w:numId w:val="14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 xml:space="preserve">согласование в случаях, установленных Федеральным </w:t>
      </w:r>
      <w:hyperlink r:id="rId8" w:history="1">
        <w:r w:rsidRPr="00BF1F67">
          <w:rPr>
            <w:sz w:val="24"/>
            <w:szCs w:val="24"/>
          </w:rPr>
          <w:t>законом</w:t>
        </w:r>
      </w:hyperlink>
      <w:r w:rsidRPr="00BF1F67">
        <w:rPr>
          <w:sz w:val="24"/>
          <w:szCs w:val="24"/>
        </w:rPr>
        <w:t xml:space="preserve"> «О теплоснабжении», установление, изменение и корректировку регулируемых цен (тарифов) на производимые и реализуемые арендатором товары и оказываемые услуги в сфере теплоснабжения до конца срока действия договора аренды по правилам, действующим на момент соответственно установления, изменения и корректировки цен (тарифов) и предусмотренным федеральными законами, иными нормативными правовыми актами Российской Федерации, законами Пензенской области, а также иными нормативными правовыми актами Пензенской области;</w:t>
      </w:r>
    </w:p>
    <w:p w:rsidR="00322B5D" w:rsidRPr="00BF1F67" w:rsidRDefault="00322B5D" w:rsidP="00322B5D">
      <w:pPr>
        <w:widowControl/>
        <w:numPr>
          <w:ilvl w:val="0"/>
          <w:numId w:val="14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 xml:space="preserve">предоставление по запросу организатора конкурса или </w:t>
      </w:r>
      <w:proofErr w:type="spellStart"/>
      <w:r w:rsidRPr="00BF1F67">
        <w:rPr>
          <w:sz w:val="24"/>
          <w:szCs w:val="24"/>
        </w:rPr>
        <w:t>концедента</w:t>
      </w:r>
      <w:proofErr w:type="spellEnd"/>
      <w:r w:rsidRPr="00BF1F67">
        <w:rPr>
          <w:sz w:val="24"/>
          <w:szCs w:val="24"/>
        </w:rPr>
        <w:t xml:space="preserve"> в порядке, установленном нормативными правовыми актами Российской Федерации в сфере теплоснабжения, информацию о ценах, величинах, значениях и параметрах, включаемых в конкурсную документацию.</w:t>
      </w:r>
    </w:p>
    <w:p w:rsidR="00322B5D" w:rsidRPr="00BF1F67" w:rsidRDefault="00322B5D" w:rsidP="00322B5D">
      <w:pPr>
        <w:widowControl/>
        <w:numPr>
          <w:ilvl w:val="0"/>
          <w:numId w:val="3"/>
        </w:numPr>
        <w:tabs>
          <w:tab w:val="clear" w:pos="568"/>
          <w:tab w:val="left" w:pos="993"/>
        </w:tabs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Готовит предложения:</w:t>
      </w:r>
    </w:p>
    <w:p w:rsidR="00322B5D" w:rsidRPr="00BF1F67" w:rsidRDefault="00322B5D" w:rsidP="00322B5D">
      <w:pPr>
        <w:widowControl/>
        <w:numPr>
          <w:ilvl w:val="0"/>
          <w:numId w:val="15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bCs/>
          <w:sz w:val="24"/>
          <w:szCs w:val="24"/>
        </w:rPr>
        <w:t xml:space="preserve">об установлении </w:t>
      </w:r>
      <w:r w:rsidRPr="00BF1F67">
        <w:rPr>
          <w:sz w:val="24"/>
          <w:szCs w:val="24"/>
        </w:rPr>
        <w:t>цен (тарифов) на электрическую энергию (мощность), поставляемую населению и приравненным к нему категориям потребителей в рамках, установленных федеральным органом исполнительной власти в области регулирования тарифов предельных уровней цен (тарифов);</w:t>
      </w:r>
    </w:p>
    <w:p w:rsidR="00322B5D" w:rsidRPr="00BF1F67" w:rsidRDefault="00322B5D" w:rsidP="00322B5D">
      <w:pPr>
        <w:widowControl/>
        <w:numPr>
          <w:ilvl w:val="0"/>
          <w:numId w:val="15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bCs/>
          <w:sz w:val="24"/>
          <w:szCs w:val="24"/>
        </w:rPr>
        <w:t xml:space="preserve">об установлении </w:t>
      </w:r>
      <w:r w:rsidRPr="00BF1F67">
        <w:rPr>
          <w:sz w:val="24"/>
          <w:szCs w:val="24"/>
        </w:rPr>
        <w:t>тарифов на услуги по передаче электрической энергии по электрическим сетям, принадлежащим на праве собственности или ином законном основании территориальным сетевым организациям, в рамках, установленных федеральным органом исполнительной власти в области регулирования тарифов предельных (минимального и (или) максимального) уровней тарифов на услуги по передаче электрической энергии по указанным электрическим сетям;</w:t>
      </w:r>
    </w:p>
    <w:p w:rsidR="00322B5D" w:rsidRPr="00BF1F67" w:rsidRDefault="00322B5D" w:rsidP="00322B5D">
      <w:pPr>
        <w:widowControl/>
        <w:numPr>
          <w:ilvl w:val="0"/>
          <w:numId w:val="15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об установлении цен (тарифов) на электрическую энергию при введении государственного регулирования в чрезвычайных ситуациях в соответствии с действующим законодательством;</w:t>
      </w:r>
    </w:p>
    <w:p w:rsidR="00322B5D" w:rsidRPr="00BF1F67" w:rsidRDefault="00322B5D" w:rsidP="00322B5D">
      <w:pPr>
        <w:widowControl/>
        <w:numPr>
          <w:ilvl w:val="0"/>
          <w:numId w:val="15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об установлении цен (тарифов) или предельных (минимальных и (или) максимальных) уровней цен (тарифов) на электрическую энергию (мощность),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сетях;</w:t>
      </w:r>
    </w:p>
    <w:p w:rsidR="00322B5D" w:rsidRPr="00BF1F67" w:rsidRDefault="00322B5D" w:rsidP="00322B5D">
      <w:pPr>
        <w:widowControl/>
        <w:numPr>
          <w:ilvl w:val="0"/>
          <w:numId w:val="15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об установлении сбытовых надбавок гарантирующих поставщиков электрической энергии;</w:t>
      </w:r>
    </w:p>
    <w:p w:rsidR="00322B5D" w:rsidRPr="00BF1F67" w:rsidRDefault="00322B5D" w:rsidP="00322B5D">
      <w:pPr>
        <w:widowControl/>
        <w:numPr>
          <w:ilvl w:val="0"/>
          <w:numId w:val="15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об установлении платы за технологическое присоединение к электрическим сетям и (или) стандартизированные тарифные ставки, определяющие величину этой платы для территориальных сетевых организаций;</w:t>
      </w:r>
    </w:p>
    <w:p w:rsidR="00322B5D" w:rsidRPr="00BF1F67" w:rsidRDefault="00322B5D" w:rsidP="00322B5D">
      <w:pPr>
        <w:widowControl/>
        <w:numPr>
          <w:ilvl w:val="0"/>
          <w:numId w:val="15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lastRenderedPageBreak/>
        <w:t>об утверждении инвестиционных программ субъектов электроэнергетики, отнесенных к числу субъектов, инвестиционных программ, которые утверждаются и контролируются органами исполнительной власти субъектов Российской Федерации, и осуществляет контроль за реализацией таких программ;</w:t>
      </w:r>
    </w:p>
    <w:p w:rsidR="00322B5D" w:rsidRPr="00BF1F67" w:rsidRDefault="00322B5D" w:rsidP="00322B5D">
      <w:pPr>
        <w:widowControl/>
        <w:numPr>
          <w:ilvl w:val="0"/>
          <w:numId w:val="15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об установлении группы потребителей электрической энергии, в отношении которых может предусматриваться особый порядок обеспечения обязательств по оплате электрической энергии в случае обслуживания указанных потребителей гарантирующим поставщиком в соответствии с бюджетным законодательством;</w:t>
      </w:r>
    </w:p>
    <w:p w:rsidR="00322B5D" w:rsidRPr="00BF1F67" w:rsidRDefault="00322B5D" w:rsidP="00322B5D">
      <w:pPr>
        <w:widowControl/>
        <w:numPr>
          <w:ilvl w:val="0"/>
          <w:numId w:val="15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о представлении в установленном порядке в федеральный орган исполнительной власти в области государственного регулирования тарифов предложений об установлении предельных уровней цен (тарифов) в соответствии с законодательством в области регулируемых цен (тарифов) в электроэнергетике и информацию по объемам потребления электрической энергии (мощности) населением в текущем периоде регулирования (заявления об установлении цен (тарифов) с прилагаемыми обосновывающими материалами);</w:t>
      </w:r>
    </w:p>
    <w:p w:rsidR="00322B5D" w:rsidRPr="00BF1F67" w:rsidRDefault="00322B5D" w:rsidP="00322B5D">
      <w:pPr>
        <w:widowControl/>
        <w:numPr>
          <w:ilvl w:val="0"/>
          <w:numId w:val="15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об установлении по согласованию с федеральным органом исполнительной власти в области регулирования тарифов, Министерством экономического развития Российской Федерации и Министерством энергетики Российской Федерации срока действия долгосрочного периода регулирования продолжительностью более пяти лет, а также продлении срока, установленного ранее, до указанной продолжительности;</w:t>
      </w:r>
    </w:p>
    <w:p w:rsidR="00322B5D" w:rsidRPr="00BF1F67" w:rsidRDefault="00322B5D" w:rsidP="00322B5D">
      <w:pPr>
        <w:widowControl/>
        <w:numPr>
          <w:ilvl w:val="0"/>
          <w:numId w:val="15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об установлении тарифов на тепловую энергию (мощность),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(мощности), составляющей 25 мегаватт и более, в рамках, установленных федеральным органом исполнительной власти в области регулирования тарифов предельных (минимального и (или) максимального) уровней указанных тарифов;</w:t>
      </w:r>
    </w:p>
    <w:p w:rsidR="00322B5D" w:rsidRPr="00BF1F67" w:rsidRDefault="00322B5D" w:rsidP="00322B5D">
      <w:pPr>
        <w:widowControl/>
        <w:numPr>
          <w:ilvl w:val="0"/>
          <w:numId w:val="15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об установлении тарифов на тепловую энергию (мощность), поставляемую теплоснабжающими организациями потребителям тепловой энергии (мощности), в соответствии с установленными федеральным органом исполнительной власти в области государственного регулирования тарифов в сфере теплоснабжения предельными (минимальным и (или) максимальным) уровнями указанных тарифов, а также тарифы на тепловую энергию (мощность), поставляемую теплоснабжающими организациями другим теплоснабжающим организациям;</w:t>
      </w:r>
    </w:p>
    <w:p w:rsidR="00322B5D" w:rsidRPr="00BF1F67" w:rsidRDefault="00322B5D" w:rsidP="00322B5D">
      <w:pPr>
        <w:widowControl/>
        <w:numPr>
          <w:ilvl w:val="0"/>
          <w:numId w:val="15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об установлении тарифов на услуги по передаче тепловой энергии, теплоносителя;</w:t>
      </w:r>
    </w:p>
    <w:p w:rsidR="00322B5D" w:rsidRPr="00BF1F67" w:rsidRDefault="00322B5D" w:rsidP="00322B5D">
      <w:pPr>
        <w:widowControl/>
        <w:numPr>
          <w:ilvl w:val="0"/>
          <w:numId w:val="15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об установлении тарифов на теплоноситель, поставляемый теплоснабжающими организациями потребителям тепловой энергии (мощности), другим теплоснабжающим организациям;</w:t>
      </w:r>
    </w:p>
    <w:p w:rsidR="00322B5D" w:rsidRPr="00BF1F67" w:rsidRDefault="00322B5D" w:rsidP="00322B5D">
      <w:pPr>
        <w:widowControl/>
        <w:numPr>
          <w:ilvl w:val="0"/>
          <w:numId w:val="15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об установлении платы за услуги по поддержанию резервной тепловой мощности при отсутствии потребления тепловой энергии;</w:t>
      </w:r>
    </w:p>
    <w:p w:rsidR="00322B5D" w:rsidRPr="00BF1F67" w:rsidRDefault="00322B5D" w:rsidP="00322B5D">
      <w:pPr>
        <w:widowControl/>
        <w:numPr>
          <w:ilvl w:val="0"/>
          <w:numId w:val="15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об установлении платы за подключение (технологическое присоединение) к системе теплоснабжения;</w:t>
      </w:r>
    </w:p>
    <w:p w:rsidR="00322B5D" w:rsidRPr="00BF1F67" w:rsidRDefault="00322B5D" w:rsidP="00322B5D">
      <w:pPr>
        <w:widowControl/>
        <w:numPr>
          <w:ilvl w:val="0"/>
          <w:numId w:val="15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об установлении метода регулирования тарифов в сфере теплоснабжения с учетом предложений организаций, осуществляющих регулируемые виды деятельности в сфере теплоснабжения;</w:t>
      </w:r>
    </w:p>
    <w:p w:rsidR="00322B5D" w:rsidRPr="00BF1F67" w:rsidRDefault="00322B5D" w:rsidP="00322B5D">
      <w:pPr>
        <w:widowControl/>
        <w:numPr>
          <w:ilvl w:val="0"/>
          <w:numId w:val="15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об установлении в соответствии с законодательством о теплоснабжении решения о частичной или полной отмене регулирования тарифов на тепловую энергию (мощность), о введении регулирования тарифов в сфере теплоснабжения после его отмены;</w:t>
      </w:r>
    </w:p>
    <w:p w:rsidR="00322B5D" w:rsidRPr="00BF1F67" w:rsidRDefault="00322B5D" w:rsidP="00322B5D">
      <w:pPr>
        <w:widowControl/>
        <w:numPr>
          <w:ilvl w:val="0"/>
          <w:numId w:val="15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 xml:space="preserve">о представлении в установленном порядке в федеральный орган исполнительной власти в области государственного регулирования тарифов предложения об установлении предельных уровней тарифов, сформированное в соответствии с законодательством в сфере </w:t>
      </w:r>
      <w:r w:rsidRPr="00BF1F67">
        <w:rPr>
          <w:sz w:val="24"/>
          <w:szCs w:val="24"/>
        </w:rPr>
        <w:lastRenderedPageBreak/>
        <w:t>теплоснабжения с учетом принятых решений о выборе метода регулирования тарифов и предложений об установлении цен (тарифов) регулируемых организаций;</w:t>
      </w:r>
    </w:p>
    <w:p w:rsidR="00322B5D" w:rsidRPr="00BF1F67" w:rsidRDefault="00322B5D" w:rsidP="00322B5D">
      <w:pPr>
        <w:widowControl/>
        <w:numPr>
          <w:ilvl w:val="0"/>
          <w:numId w:val="15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о предварительном согласовании с федеральным органом исполнительной власти в области государственного регулирования тарифов в области теплоснабжения в порядке, установленном действующим законодательством, решения об утверждении тарифов на тепловую энергию (мощность), установленных на уровне выше максимального или ниже минимального уровня, установленного федеральным органом исполнительной власти в области государственного регулирования тарифов в области теплоснабжения, за исключением случаев, предусмотренных действующим законодательством;</w:t>
      </w:r>
    </w:p>
    <w:p w:rsidR="00322B5D" w:rsidRPr="00BF1F67" w:rsidRDefault="00322B5D" w:rsidP="00322B5D">
      <w:pPr>
        <w:widowControl/>
        <w:numPr>
          <w:ilvl w:val="0"/>
          <w:numId w:val="15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об установлении тарифов на горячую воду, поставляемую теплоснабжающими организациями потребителям, другим теплоснабжающим организациям с использованием открытых систем теплоснабжения (горячего водоснабжения);</w:t>
      </w:r>
    </w:p>
    <w:p w:rsidR="00322B5D" w:rsidRPr="00BF1F67" w:rsidRDefault="00322B5D" w:rsidP="00322B5D">
      <w:pPr>
        <w:widowControl/>
        <w:numPr>
          <w:ilvl w:val="0"/>
          <w:numId w:val="15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об установлении тарифов в сфере горячего водоснабжения в соответствии с законодательством о водоснабжении и водоотведении;</w:t>
      </w:r>
    </w:p>
    <w:p w:rsidR="00322B5D" w:rsidRPr="00BF1F67" w:rsidRDefault="00322B5D" w:rsidP="00322B5D">
      <w:pPr>
        <w:widowControl/>
        <w:numPr>
          <w:ilvl w:val="0"/>
          <w:numId w:val="15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об установлении метода регулирования тарифов организации, осуществляющей горячее водоснабжение;</w:t>
      </w:r>
    </w:p>
    <w:p w:rsidR="00322B5D" w:rsidRPr="00BF1F67" w:rsidRDefault="00322B5D" w:rsidP="00322B5D">
      <w:pPr>
        <w:widowControl/>
        <w:numPr>
          <w:ilvl w:val="0"/>
          <w:numId w:val="15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об установлении розничных цен на сжиженный газ, реализуемый населению, а также жилищно-эксплуатационным организациям, организациям, управляющим многоквартирными домами, жилищно-строительным кооперативам и товариществам собственников жилья для бытовых нужд населения (кроме газа для арендаторов нежилых помещений в жилых домах и газа для заправки автотранспортных средств);</w:t>
      </w:r>
    </w:p>
    <w:p w:rsidR="00322B5D" w:rsidRPr="00BF1F67" w:rsidRDefault="00322B5D" w:rsidP="00322B5D">
      <w:pPr>
        <w:widowControl/>
        <w:numPr>
          <w:ilvl w:val="0"/>
          <w:numId w:val="15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об установлении розничных цен на газ, реализуемый населению;</w:t>
      </w:r>
    </w:p>
    <w:p w:rsidR="00322B5D" w:rsidRPr="00BF1F67" w:rsidRDefault="00322B5D" w:rsidP="00322B5D">
      <w:pPr>
        <w:widowControl/>
        <w:numPr>
          <w:ilvl w:val="0"/>
          <w:numId w:val="15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об установлении цен на топливо твердое, топливо печное бытовое и керосин, реализуемые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жилье;</w:t>
      </w:r>
    </w:p>
    <w:p w:rsidR="00322B5D" w:rsidRPr="00BF1F67" w:rsidRDefault="00322B5D" w:rsidP="00322B5D">
      <w:pPr>
        <w:widowControl/>
        <w:numPr>
          <w:ilvl w:val="0"/>
          <w:numId w:val="15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об установлении размера платы за технологическое присоединение газоиспользующего оборудования к газораспределительным сетям и (или) стандартизированные тарифные ставки, определяющие ее величину, в порядке, установленном Правительством Российской Федерации;</w:t>
      </w:r>
    </w:p>
    <w:p w:rsidR="00322B5D" w:rsidRPr="00BF1F67" w:rsidRDefault="00322B5D" w:rsidP="00322B5D">
      <w:pPr>
        <w:widowControl/>
        <w:numPr>
          <w:ilvl w:val="0"/>
          <w:numId w:val="15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о представлении в федеральный орган исполнительной власти в сфере государственного регулирования цен (тарифов) заключения об обоснованности предложений организаций, осуществляющих услуги по транспортировке газа по газораспределительным сетям, в отношении установления (изменения) цен (тарифов);</w:t>
      </w:r>
    </w:p>
    <w:p w:rsidR="00322B5D" w:rsidRPr="00BF1F67" w:rsidRDefault="00322B5D" w:rsidP="00322B5D">
      <w:pPr>
        <w:widowControl/>
        <w:numPr>
          <w:ilvl w:val="0"/>
          <w:numId w:val="15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для согласования инвестиционных программ территориальных сетевых организаций, отнесенных к числу субъектов, инвестиционные программы которых утверждаются и контролируются федеральными органами исполнительной власти, а также осуществляет в установленном порядке контроль за реализацией таких программ;</w:t>
      </w:r>
    </w:p>
    <w:p w:rsidR="00322B5D" w:rsidRPr="00BF1F67" w:rsidRDefault="00322B5D" w:rsidP="00322B5D">
      <w:pPr>
        <w:widowControl/>
        <w:numPr>
          <w:ilvl w:val="0"/>
          <w:numId w:val="15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для согласования с федеральным органом исполнительной власти в области государственного регулирования тарифов в сфере теплоснабжения решения о выборе метода регулирования тарифов в сфере теплоснабжения в случае выбора метода обеспечения доходности инвестированного капитала или отказа от применения этого метода;</w:t>
      </w:r>
    </w:p>
    <w:p w:rsidR="00322B5D" w:rsidRDefault="00322B5D" w:rsidP="00322B5D">
      <w:pPr>
        <w:widowControl/>
        <w:numPr>
          <w:ilvl w:val="0"/>
          <w:numId w:val="15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для согласования с федеральным органом исполнительной власти в области государственного регулирования тарифов решения о выборе метода обеспечения доходности инвестированного капитала и долгосрочные параметры государственного регулирования цен (тарифов) в сфере теплоснабжения в отношении организаций, осуществляющие регулируемые виды деятельности в сфере теплоснабжения, источники тепловой энергии и (или) тепловые сети которых, полностью или частично расположены как в границах города Пензы, так и в границах городов Пензенской области с населением более 500 тыс. человек.</w:t>
      </w:r>
    </w:p>
    <w:p w:rsidR="00322B5D" w:rsidRPr="00BF1F67" w:rsidRDefault="00322B5D" w:rsidP="00322B5D">
      <w:pPr>
        <w:widowControl/>
        <w:numPr>
          <w:ilvl w:val="0"/>
          <w:numId w:val="3"/>
        </w:numPr>
        <w:tabs>
          <w:tab w:val="clear" w:pos="568"/>
          <w:tab w:val="left" w:pos="993"/>
        </w:tabs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lastRenderedPageBreak/>
        <w:t>Принимает участие:</w:t>
      </w:r>
    </w:p>
    <w:p w:rsidR="00322B5D" w:rsidRPr="00BF1F67" w:rsidRDefault="00322B5D" w:rsidP="00322B5D">
      <w:pPr>
        <w:pStyle w:val="a3"/>
        <w:widowControl/>
        <w:numPr>
          <w:ilvl w:val="0"/>
          <w:numId w:val="6"/>
        </w:numPr>
        <w:tabs>
          <w:tab w:val="clear" w:pos="568"/>
          <w:tab w:val="left" w:pos="993"/>
        </w:tabs>
        <w:ind w:left="0" w:firstLine="709"/>
        <w:jc w:val="both"/>
        <w:rPr>
          <w:bCs/>
          <w:snapToGrid w:val="0"/>
          <w:sz w:val="24"/>
          <w:szCs w:val="24"/>
        </w:rPr>
      </w:pPr>
      <w:r w:rsidRPr="00BF1F67">
        <w:rPr>
          <w:bCs/>
          <w:snapToGrid w:val="0"/>
          <w:sz w:val="24"/>
          <w:szCs w:val="24"/>
        </w:rPr>
        <w:t xml:space="preserve">в созываемых руководством совещаниях при обсуждении на них вопросов, имеющих отношение к деятельности </w:t>
      </w:r>
      <w:r w:rsidRPr="00BF1F67">
        <w:rPr>
          <w:sz w:val="24"/>
          <w:szCs w:val="24"/>
        </w:rPr>
        <w:t>отдела</w:t>
      </w:r>
      <w:r w:rsidRPr="00BF1F67">
        <w:rPr>
          <w:bCs/>
          <w:snapToGrid w:val="0"/>
          <w:sz w:val="24"/>
          <w:szCs w:val="24"/>
        </w:rPr>
        <w:t>;</w:t>
      </w:r>
    </w:p>
    <w:p w:rsidR="00322B5D" w:rsidRPr="00BF1F67" w:rsidRDefault="00322B5D" w:rsidP="00322B5D">
      <w:pPr>
        <w:pStyle w:val="a3"/>
        <w:numPr>
          <w:ilvl w:val="0"/>
          <w:numId w:val="6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 xml:space="preserve">в подготовке и направление отчетов о деятельности </w:t>
      </w:r>
      <w:r>
        <w:rPr>
          <w:sz w:val="24"/>
          <w:szCs w:val="24"/>
        </w:rPr>
        <w:t>отдела</w:t>
      </w:r>
      <w:r w:rsidRPr="00BF1F67">
        <w:rPr>
          <w:sz w:val="24"/>
          <w:szCs w:val="24"/>
        </w:rPr>
        <w:t xml:space="preserve"> в Правительство Пензенской области, иные исполнительные органы Пензенской области в соответствии с действующим законодательством Российской Федерации и Пензенской области;</w:t>
      </w:r>
    </w:p>
    <w:p w:rsidR="00322B5D" w:rsidRPr="00BF1F67" w:rsidRDefault="00322B5D" w:rsidP="00322B5D">
      <w:pPr>
        <w:pStyle w:val="a3"/>
        <w:widowControl/>
        <w:numPr>
          <w:ilvl w:val="0"/>
          <w:numId w:val="6"/>
        </w:numPr>
        <w:tabs>
          <w:tab w:val="clear" w:pos="568"/>
          <w:tab w:val="left" w:pos="993"/>
        </w:tabs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проводимых проверках хозяйствующих субъектов по вопросам установления, изменения и применения цен (тарифов) в рамках компетенции отдела;</w:t>
      </w:r>
    </w:p>
    <w:p w:rsidR="00322B5D" w:rsidRPr="00E540FE" w:rsidRDefault="00322B5D" w:rsidP="00322B5D">
      <w:pPr>
        <w:pStyle w:val="ConsPlusNonforma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0FE">
        <w:rPr>
          <w:rFonts w:ascii="Times New Roman" w:hAnsi="Times New Roman"/>
          <w:sz w:val="24"/>
          <w:szCs w:val="24"/>
        </w:rPr>
        <w:t>в заседаниях Правления Министерства жилищно-коммунального хозяйства и гражданской защиты населения Пензенской области в качестве уполномоченного по делу;</w:t>
      </w:r>
    </w:p>
    <w:p w:rsidR="00322B5D" w:rsidRPr="00BF1F67" w:rsidRDefault="00322B5D" w:rsidP="00322B5D">
      <w:pPr>
        <w:widowControl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в установленном основными положениями функционирования розничных рынков порядке в назначении или замене гарантирующих поставщиков и определении или изменении границ зон их деятельности;</w:t>
      </w:r>
    </w:p>
    <w:p w:rsidR="00322B5D" w:rsidRPr="00BF1F67" w:rsidRDefault="00322B5D" w:rsidP="00322B5D">
      <w:pPr>
        <w:widowControl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подготовке в </w:t>
      </w:r>
      <w:r w:rsidRPr="00BF1F67">
        <w:rPr>
          <w:sz w:val="24"/>
          <w:szCs w:val="24"/>
        </w:rPr>
        <w:t>установленных действующим законодательством случаях по согласованию с федеральным антимонопольным органом решения о введении регулирования тарифов в сфере теплоснабжения в порядке, установленном действующим законодательством;</w:t>
      </w:r>
    </w:p>
    <w:p w:rsidR="00322B5D" w:rsidRPr="00BF1F67" w:rsidRDefault="00322B5D" w:rsidP="00322B5D">
      <w:pPr>
        <w:widowControl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в утверждении инвестиционных программ организаций, осуществляющих регулируемые виды деятельности в сфере теплоснабжения, с применением установленных в соответствии с действующим законодательством Российской Федерации целевых показателей надежности и качества поставляемых товаров и оказываемых услуг такими организациями, по согласованию с органами местного самоуправления поселений, городских округов;</w:t>
      </w:r>
    </w:p>
    <w:p w:rsidR="00322B5D" w:rsidRPr="00BF1F67" w:rsidRDefault="00322B5D" w:rsidP="00322B5D">
      <w:pPr>
        <w:widowControl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 xml:space="preserve">в </w:t>
      </w:r>
      <w:r>
        <w:rPr>
          <w:sz w:val="24"/>
          <w:szCs w:val="24"/>
        </w:rPr>
        <w:t>формировании</w:t>
      </w:r>
      <w:r w:rsidRPr="00BF1F67">
        <w:rPr>
          <w:sz w:val="24"/>
          <w:szCs w:val="24"/>
        </w:rPr>
        <w:t xml:space="preserve"> программы </w:t>
      </w:r>
      <w:r>
        <w:rPr>
          <w:sz w:val="24"/>
          <w:szCs w:val="24"/>
        </w:rPr>
        <w:t xml:space="preserve">газификации Пензенской области </w:t>
      </w:r>
      <w:r w:rsidRPr="00BF1F67">
        <w:rPr>
          <w:sz w:val="24"/>
          <w:szCs w:val="24"/>
        </w:rPr>
        <w:t>за счет средств специальной надбавки, а также в определении размера специальной надбавки;</w:t>
      </w:r>
    </w:p>
    <w:p w:rsidR="00322B5D" w:rsidRPr="00BF1F67" w:rsidRDefault="00322B5D" w:rsidP="00322B5D">
      <w:pPr>
        <w:widowControl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в заключении соглашения с организациями, осуществляющими горячее водоснабжение, об условиях осуществления регулируемой деятельности в сфере водоснабжения в соответствии с действующим законодательством;</w:t>
      </w:r>
    </w:p>
    <w:p w:rsidR="00322B5D" w:rsidRPr="00BF1F67" w:rsidRDefault="00322B5D" w:rsidP="00322B5D">
      <w:pPr>
        <w:widowControl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в определении в соответствии с действующим законодательством размера инвестированного капитала организаций коммунального комплекса.</w:t>
      </w:r>
    </w:p>
    <w:p w:rsidR="00322B5D" w:rsidRPr="00BF1F67" w:rsidRDefault="00322B5D" w:rsidP="00322B5D">
      <w:pPr>
        <w:widowControl/>
        <w:numPr>
          <w:ilvl w:val="0"/>
          <w:numId w:val="3"/>
        </w:numPr>
        <w:tabs>
          <w:tab w:val="clear" w:pos="568"/>
          <w:tab w:val="left" w:pos="993"/>
        </w:tabs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Анализирует:</w:t>
      </w:r>
    </w:p>
    <w:p w:rsidR="00322B5D" w:rsidRPr="00BF1F67" w:rsidRDefault="00322B5D" w:rsidP="00322B5D">
      <w:pPr>
        <w:pStyle w:val="a3"/>
        <w:widowControl/>
        <w:numPr>
          <w:ilvl w:val="0"/>
          <w:numId w:val="7"/>
        </w:numPr>
        <w:tabs>
          <w:tab w:val="clear" w:pos="568"/>
          <w:tab w:val="left" w:pos="993"/>
        </w:tabs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опыт работы органов исполнительной власти других регионов по вопросам, относящимся к компетенции отдела;</w:t>
      </w:r>
    </w:p>
    <w:p w:rsidR="00322B5D" w:rsidRPr="00BF1F67" w:rsidRDefault="00322B5D" w:rsidP="00322B5D">
      <w:pPr>
        <w:pStyle w:val="a3"/>
        <w:widowControl/>
        <w:numPr>
          <w:ilvl w:val="0"/>
          <w:numId w:val="7"/>
        </w:numPr>
        <w:tabs>
          <w:tab w:val="clear" w:pos="568"/>
          <w:tab w:val="left" w:pos="993"/>
        </w:tabs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результаты рассмотрения судебных дел по вопросам, относящимся к компетенции отдела с целью разработки соответствующих предложений об устранении выявленных недостатков.</w:t>
      </w:r>
    </w:p>
    <w:p w:rsidR="00322B5D" w:rsidRPr="00BF1F67" w:rsidRDefault="00322B5D" w:rsidP="00322B5D">
      <w:pPr>
        <w:widowControl/>
        <w:numPr>
          <w:ilvl w:val="0"/>
          <w:numId w:val="3"/>
        </w:numPr>
        <w:tabs>
          <w:tab w:val="clear" w:pos="568"/>
          <w:tab w:val="left" w:pos="993"/>
        </w:tabs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 xml:space="preserve">Готовит </w:t>
      </w:r>
      <w:r w:rsidRPr="00BF1F67">
        <w:rPr>
          <w:spacing w:val="-1"/>
          <w:sz w:val="24"/>
          <w:szCs w:val="24"/>
        </w:rPr>
        <w:t xml:space="preserve">заключения на документы и обосновывающие материалы, представляемые </w:t>
      </w:r>
      <w:r w:rsidRPr="00BF1F67">
        <w:rPr>
          <w:spacing w:val="-2"/>
          <w:sz w:val="24"/>
          <w:szCs w:val="24"/>
        </w:rPr>
        <w:t xml:space="preserve">регулируемыми </w:t>
      </w:r>
      <w:r w:rsidRPr="00BF1F67">
        <w:rPr>
          <w:sz w:val="24"/>
          <w:szCs w:val="24"/>
        </w:rPr>
        <w:t>организациями для установления цен (тарифов).</w:t>
      </w:r>
    </w:p>
    <w:p w:rsidR="00322B5D" w:rsidRPr="00BF1F67" w:rsidRDefault="00322B5D" w:rsidP="00322B5D">
      <w:pPr>
        <w:widowControl/>
        <w:numPr>
          <w:ilvl w:val="0"/>
          <w:numId w:val="3"/>
        </w:numPr>
        <w:tabs>
          <w:tab w:val="clear" w:pos="568"/>
          <w:tab w:val="left" w:pos="993"/>
        </w:tabs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Запрашивает информацию у регулируемых организаций, предусмотренную нормативными правовыми актами Российской Федерации.</w:t>
      </w:r>
    </w:p>
    <w:p w:rsidR="00322B5D" w:rsidRPr="00BF1F67" w:rsidRDefault="00322B5D" w:rsidP="00322B5D">
      <w:pPr>
        <w:widowControl/>
        <w:numPr>
          <w:ilvl w:val="0"/>
          <w:numId w:val="3"/>
        </w:numPr>
        <w:tabs>
          <w:tab w:val="clear" w:pos="568"/>
          <w:tab w:val="left" w:pos="993"/>
        </w:tabs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 xml:space="preserve">Оказывает методическую помощь регулируемым организациям в </w:t>
      </w:r>
      <w:r w:rsidRPr="00BF1F67">
        <w:rPr>
          <w:spacing w:val="-2"/>
          <w:sz w:val="24"/>
          <w:szCs w:val="24"/>
        </w:rPr>
        <w:t>сфере ценообразования и регулирования тарифов (цен)</w:t>
      </w:r>
      <w:r w:rsidRPr="00BF1F67">
        <w:rPr>
          <w:sz w:val="24"/>
          <w:szCs w:val="24"/>
        </w:rPr>
        <w:t>.</w:t>
      </w:r>
    </w:p>
    <w:p w:rsidR="00322B5D" w:rsidRPr="00BF1F67" w:rsidRDefault="00322B5D" w:rsidP="00322B5D">
      <w:pPr>
        <w:widowControl/>
        <w:numPr>
          <w:ilvl w:val="0"/>
          <w:numId w:val="3"/>
        </w:numPr>
        <w:tabs>
          <w:tab w:val="clear" w:pos="568"/>
          <w:tab w:val="left" w:pos="993"/>
        </w:tabs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 xml:space="preserve">Консультирует по вопросам, возникающим в процессе деятельности </w:t>
      </w:r>
      <w:r>
        <w:rPr>
          <w:sz w:val="24"/>
          <w:szCs w:val="24"/>
        </w:rPr>
        <w:t>Отдела</w:t>
      </w:r>
      <w:r w:rsidRPr="00BF1F67">
        <w:rPr>
          <w:sz w:val="24"/>
          <w:szCs w:val="24"/>
        </w:rPr>
        <w:t>.</w:t>
      </w:r>
    </w:p>
    <w:p w:rsidR="00322B5D" w:rsidRPr="00BF1F67" w:rsidRDefault="00322B5D" w:rsidP="00322B5D">
      <w:pPr>
        <w:widowControl/>
        <w:numPr>
          <w:ilvl w:val="0"/>
          <w:numId w:val="3"/>
        </w:numPr>
        <w:tabs>
          <w:tab w:val="clear" w:pos="568"/>
          <w:tab w:val="left" w:pos="993"/>
        </w:tabs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 xml:space="preserve">Рассматривает </w:t>
      </w:r>
      <w:r w:rsidRPr="00BF1F67">
        <w:rPr>
          <w:bCs/>
          <w:sz w:val="24"/>
          <w:szCs w:val="24"/>
        </w:rPr>
        <w:t>обращения, предложения, заявления, жалобы граждан, юридических лиц и организаций по вопросам, относящимся к компетенции отдела, в сроки, установленные законодательством.</w:t>
      </w:r>
    </w:p>
    <w:p w:rsidR="00322B5D" w:rsidRPr="00BF1F67" w:rsidRDefault="00322B5D" w:rsidP="00322B5D">
      <w:pPr>
        <w:widowControl/>
        <w:numPr>
          <w:ilvl w:val="0"/>
          <w:numId w:val="3"/>
        </w:numPr>
        <w:tabs>
          <w:tab w:val="clear" w:pos="568"/>
          <w:tab w:val="left" w:pos="993"/>
        </w:tabs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Взаимодействует с иными исполнительными органами Пензенской области, территориальными органами федеральных органов исполнительной власти, органами местного самоуправления Пензенской области и организациями по вопросам, входящим в компетенцию отдела.</w:t>
      </w:r>
    </w:p>
    <w:p w:rsidR="00322B5D" w:rsidRPr="00BF1F67" w:rsidRDefault="00322B5D" w:rsidP="00322B5D">
      <w:pPr>
        <w:widowControl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 xml:space="preserve">Представляет в установленном порядке интересы </w:t>
      </w:r>
      <w:r w:rsidRPr="00FD66F8">
        <w:rPr>
          <w:sz w:val="24"/>
          <w:szCs w:val="24"/>
        </w:rPr>
        <w:t xml:space="preserve">Министерства жилищно-коммунального хозяйства и гражданской защиты населения Пензенской области </w:t>
      </w:r>
      <w:r w:rsidRPr="00BF1F67">
        <w:rPr>
          <w:sz w:val="24"/>
          <w:szCs w:val="24"/>
        </w:rPr>
        <w:t xml:space="preserve">в мировых </w:t>
      </w:r>
      <w:r w:rsidRPr="00BF1F67">
        <w:rPr>
          <w:sz w:val="24"/>
          <w:szCs w:val="24"/>
        </w:rPr>
        <w:lastRenderedPageBreak/>
        <w:t>судах, в судах общей юрисдикции всех инстанций, в арбитражн</w:t>
      </w:r>
      <w:r>
        <w:rPr>
          <w:sz w:val="24"/>
          <w:szCs w:val="24"/>
        </w:rPr>
        <w:t>ых</w:t>
      </w:r>
      <w:r w:rsidRPr="00BF1F67">
        <w:rPr>
          <w:sz w:val="24"/>
          <w:szCs w:val="24"/>
        </w:rPr>
        <w:t xml:space="preserve"> суд</w:t>
      </w:r>
      <w:r>
        <w:rPr>
          <w:sz w:val="24"/>
          <w:szCs w:val="24"/>
        </w:rPr>
        <w:t>ах</w:t>
      </w:r>
      <w:r w:rsidRPr="00BF1F67">
        <w:rPr>
          <w:sz w:val="24"/>
          <w:szCs w:val="24"/>
        </w:rPr>
        <w:t xml:space="preserve"> всех инстанций, а также в других органах при рассмотрении вопросов, отнесенных к компетенции отдела.</w:t>
      </w:r>
    </w:p>
    <w:p w:rsidR="00322B5D" w:rsidRPr="00852448" w:rsidRDefault="00322B5D" w:rsidP="00322B5D">
      <w:pPr>
        <w:widowControl/>
        <w:numPr>
          <w:ilvl w:val="0"/>
          <w:numId w:val="3"/>
        </w:numPr>
        <w:tabs>
          <w:tab w:val="clear" w:pos="568"/>
          <w:tab w:val="left" w:pos="993"/>
        </w:tabs>
        <w:ind w:left="0" w:firstLine="709"/>
        <w:jc w:val="both"/>
        <w:rPr>
          <w:sz w:val="24"/>
          <w:szCs w:val="24"/>
        </w:rPr>
      </w:pPr>
      <w:r w:rsidRPr="00852448">
        <w:rPr>
          <w:sz w:val="24"/>
          <w:szCs w:val="24"/>
        </w:rPr>
        <w:t>Соблюдает правила делопроизводства, в том числе учитывает и хранит полученные на исполнение документы и материалы, своевременно сдает их ответственному за делопроизводство, в том числе при уходе в отпуск, убытие в командировку, в случае болезни или оставления должности</w:t>
      </w:r>
      <w:r>
        <w:rPr>
          <w:sz w:val="24"/>
          <w:szCs w:val="24"/>
        </w:rPr>
        <w:t>.</w:t>
      </w:r>
    </w:p>
    <w:p w:rsidR="00322B5D" w:rsidRPr="00852448" w:rsidRDefault="00322B5D" w:rsidP="00322B5D">
      <w:pPr>
        <w:widowControl/>
        <w:numPr>
          <w:ilvl w:val="0"/>
          <w:numId w:val="3"/>
        </w:numPr>
        <w:tabs>
          <w:tab w:val="clear" w:pos="568"/>
          <w:tab w:val="left" w:pos="993"/>
        </w:tabs>
        <w:ind w:left="0" w:firstLine="709"/>
        <w:jc w:val="both"/>
        <w:rPr>
          <w:sz w:val="24"/>
          <w:szCs w:val="24"/>
        </w:rPr>
      </w:pPr>
      <w:r w:rsidRPr="00852448">
        <w:rPr>
          <w:sz w:val="24"/>
          <w:szCs w:val="24"/>
        </w:rPr>
        <w:t>Сообщает представителю нанимателя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322B5D" w:rsidRPr="00852448" w:rsidRDefault="00322B5D" w:rsidP="00322B5D">
      <w:pPr>
        <w:widowControl/>
        <w:numPr>
          <w:ilvl w:val="0"/>
          <w:numId w:val="3"/>
        </w:numPr>
        <w:tabs>
          <w:tab w:val="clear" w:pos="568"/>
          <w:tab w:val="num" w:pos="0"/>
          <w:tab w:val="num" w:pos="1260"/>
        </w:tabs>
        <w:spacing w:line="216" w:lineRule="auto"/>
        <w:ind w:left="0" w:firstLine="709"/>
        <w:jc w:val="both"/>
        <w:rPr>
          <w:sz w:val="24"/>
          <w:szCs w:val="24"/>
        </w:rPr>
      </w:pPr>
      <w:r w:rsidRPr="00852448">
        <w:rPr>
          <w:sz w:val="24"/>
          <w:szCs w:val="24"/>
        </w:rPr>
        <w:t>Соблюдает установленные действующим законодательством Российской Федерации требования информационной безопасности и требования о защите персональных данных.</w:t>
      </w:r>
    </w:p>
    <w:p w:rsidR="00711A04" w:rsidRDefault="00711A04"/>
    <w:sectPr w:rsidR="00711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326A"/>
    <w:multiLevelType w:val="hybridMultilevel"/>
    <w:tmpl w:val="8806E792"/>
    <w:lvl w:ilvl="0" w:tplc="3E50E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B695A"/>
    <w:multiLevelType w:val="hybridMultilevel"/>
    <w:tmpl w:val="BCFECBEA"/>
    <w:lvl w:ilvl="0" w:tplc="3E50EE06">
      <w:start w:val="1"/>
      <w:numFmt w:val="bullet"/>
      <w:lvlText w:val=""/>
      <w:lvlJc w:val="left"/>
      <w:pPr>
        <w:tabs>
          <w:tab w:val="num" w:pos="568"/>
        </w:tabs>
        <w:ind w:left="568" w:firstLine="0"/>
      </w:pPr>
      <w:rPr>
        <w:rFonts w:ascii="Symbol" w:hAnsi="Symbol"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6567B8"/>
    <w:multiLevelType w:val="hybridMultilevel"/>
    <w:tmpl w:val="76948E38"/>
    <w:lvl w:ilvl="0" w:tplc="3E50E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31A"/>
    <w:multiLevelType w:val="hybridMultilevel"/>
    <w:tmpl w:val="63E85672"/>
    <w:lvl w:ilvl="0" w:tplc="3E50E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B7563"/>
    <w:multiLevelType w:val="hybridMultilevel"/>
    <w:tmpl w:val="4A96BE88"/>
    <w:lvl w:ilvl="0" w:tplc="3E50EE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771978"/>
    <w:multiLevelType w:val="hybridMultilevel"/>
    <w:tmpl w:val="8096703C"/>
    <w:lvl w:ilvl="0" w:tplc="3E50E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26481"/>
    <w:multiLevelType w:val="hybridMultilevel"/>
    <w:tmpl w:val="681C71D8"/>
    <w:lvl w:ilvl="0" w:tplc="E0362E36">
      <w:start w:val="1"/>
      <w:numFmt w:val="decimal"/>
      <w:lvlText w:val="3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68459F"/>
    <w:multiLevelType w:val="hybridMultilevel"/>
    <w:tmpl w:val="438EEA86"/>
    <w:lvl w:ilvl="0" w:tplc="3E50E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E50EE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33BEA"/>
    <w:multiLevelType w:val="hybridMultilevel"/>
    <w:tmpl w:val="5D38CA8E"/>
    <w:lvl w:ilvl="0" w:tplc="3E50E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E2FA5"/>
    <w:multiLevelType w:val="hybridMultilevel"/>
    <w:tmpl w:val="13981470"/>
    <w:lvl w:ilvl="0" w:tplc="3E50EE06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3E50EE06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2" w:tplc="3E50EE06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9805B42"/>
    <w:multiLevelType w:val="hybridMultilevel"/>
    <w:tmpl w:val="8C30A91A"/>
    <w:lvl w:ilvl="0" w:tplc="3E50EE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98750A"/>
    <w:multiLevelType w:val="hybridMultilevel"/>
    <w:tmpl w:val="AC40B544"/>
    <w:lvl w:ilvl="0" w:tplc="3E50EE06">
      <w:start w:val="1"/>
      <w:numFmt w:val="bullet"/>
      <w:lvlText w:val=""/>
      <w:lvlJc w:val="left"/>
      <w:pPr>
        <w:tabs>
          <w:tab w:val="num" w:pos="568"/>
        </w:tabs>
        <w:ind w:left="568" w:firstLine="0"/>
      </w:pPr>
      <w:rPr>
        <w:rFonts w:ascii="Symbol" w:hAnsi="Symbol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9E3923"/>
    <w:multiLevelType w:val="hybridMultilevel"/>
    <w:tmpl w:val="879E5780"/>
    <w:lvl w:ilvl="0" w:tplc="3E50EE06">
      <w:start w:val="1"/>
      <w:numFmt w:val="bullet"/>
      <w:lvlText w:val=""/>
      <w:lvlJc w:val="left"/>
      <w:pPr>
        <w:ind w:left="31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01B20"/>
    <w:multiLevelType w:val="hybridMultilevel"/>
    <w:tmpl w:val="9BFA5F00"/>
    <w:lvl w:ilvl="0" w:tplc="3E50EE06">
      <w:start w:val="1"/>
      <w:numFmt w:val="bullet"/>
      <w:lvlText w:val=""/>
      <w:lvlJc w:val="left"/>
      <w:pPr>
        <w:ind w:left="4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14" w15:restartNumberingAfterBreak="0">
    <w:nsid w:val="3A3A0637"/>
    <w:multiLevelType w:val="multilevel"/>
    <w:tmpl w:val="1FCA092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4260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A5D5233"/>
    <w:multiLevelType w:val="hybridMultilevel"/>
    <w:tmpl w:val="EE5AADDC"/>
    <w:lvl w:ilvl="0" w:tplc="3E50EE06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6" w15:restartNumberingAfterBreak="0">
    <w:nsid w:val="408039B1"/>
    <w:multiLevelType w:val="hybridMultilevel"/>
    <w:tmpl w:val="0338B59E"/>
    <w:lvl w:ilvl="0" w:tplc="3E50E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E50EE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895A7B"/>
    <w:multiLevelType w:val="multilevel"/>
    <w:tmpl w:val="B26A2B9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18" w15:restartNumberingAfterBreak="0">
    <w:nsid w:val="43420E9B"/>
    <w:multiLevelType w:val="hybridMultilevel"/>
    <w:tmpl w:val="85C0794A"/>
    <w:lvl w:ilvl="0" w:tplc="3E50E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A2A39"/>
    <w:multiLevelType w:val="hybridMultilevel"/>
    <w:tmpl w:val="091CF9C2"/>
    <w:lvl w:ilvl="0" w:tplc="0CEC0972">
      <w:start w:val="1"/>
      <w:numFmt w:val="decimal"/>
      <w:lvlText w:val="2.%1.1."/>
      <w:lvlJc w:val="left"/>
      <w:pPr>
        <w:ind w:left="1429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9FC1089"/>
    <w:multiLevelType w:val="hybridMultilevel"/>
    <w:tmpl w:val="36606722"/>
    <w:lvl w:ilvl="0" w:tplc="3E50E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C5A14"/>
    <w:multiLevelType w:val="multilevel"/>
    <w:tmpl w:val="04C2D42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22" w15:restartNumberingAfterBreak="0">
    <w:nsid w:val="52F95A70"/>
    <w:multiLevelType w:val="hybridMultilevel"/>
    <w:tmpl w:val="7B1A0E96"/>
    <w:lvl w:ilvl="0" w:tplc="3E50E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46E41CE"/>
    <w:multiLevelType w:val="hybridMultilevel"/>
    <w:tmpl w:val="6F2C8372"/>
    <w:lvl w:ilvl="0" w:tplc="3E50E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C55F90"/>
    <w:multiLevelType w:val="hybridMultilevel"/>
    <w:tmpl w:val="99E09DE0"/>
    <w:lvl w:ilvl="0" w:tplc="3E50EE06">
      <w:start w:val="1"/>
      <w:numFmt w:val="bullet"/>
      <w:lvlText w:val=""/>
      <w:lvlJc w:val="left"/>
      <w:pPr>
        <w:ind w:left="8157" w:hanging="360"/>
      </w:pPr>
      <w:rPr>
        <w:rFonts w:ascii="Symbol" w:hAnsi="Symbol" w:hint="default"/>
      </w:rPr>
    </w:lvl>
    <w:lvl w:ilvl="1" w:tplc="3E50EE06">
      <w:start w:val="1"/>
      <w:numFmt w:val="bullet"/>
      <w:lvlText w:val=""/>
      <w:lvlJc w:val="left"/>
      <w:pPr>
        <w:ind w:left="390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E3788"/>
    <w:multiLevelType w:val="hybridMultilevel"/>
    <w:tmpl w:val="4E1CF5A6"/>
    <w:lvl w:ilvl="0" w:tplc="3E50EE0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8182A"/>
    <w:multiLevelType w:val="hybridMultilevel"/>
    <w:tmpl w:val="5DF8839E"/>
    <w:lvl w:ilvl="0" w:tplc="3E50E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813C84"/>
    <w:multiLevelType w:val="hybridMultilevel"/>
    <w:tmpl w:val="9CBC5380"/>
    <w:lvl w:ilvl="0" w:tplc="3E50EE06">
      <w:start w:val="1"/>
      <w:numFmt w:val="bullet"/>
      <w:lvlText w:val=""/>
      <w:lvlJc w:val="left"/>
      <w:pPr>
        <w:tabs>
          <w:tab w:val="num" w:pos="568"/>
        </w:tabs>
        <w:ind w:left="568" w:firstLine="0"/>
      </w:pPr>
      <w:rPr>
        <w:rFonts w:ascii="Symbol" w:hAnsi="Symbol"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894AE7"/>
    <w:multiLevelType w:val="hybridMultilevel"/>
    <w:tmpl w:val="715A0D78"/>
    <w:lvl w:ilvl="0" w:tplc="3E50EE06">
      <w:start w:val="1"/>
      <w:numFmt w:val="bullet"/>
      <w:lvlText w:val="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9" w15:restartNumberingAfterBreak="0">
    <w:nsid w:val="6C595362"/>
    <w:multiLevelType w:val="hybridMultilevel"/>
    <w:tmpl w:val="4CA2535A"/>
    <w:lvl w:ilvl="0" w:tplc="3E50EE06">
      <w:start w:val="1"/>
      <w:numFmt w:val="bullet"/>
      <w:lvlText w:val=""/>
      <w:lvlJc w:val="left"/>
      <w:pPr>
        <w:tabs>
          <w:tab w:val="num" w:pos="568"/>
        </w:tabs>
        <w:ind w:left="568" w:firstLine="0"/>
      </w:pPr>
      <w:rPr>
        <w:rFonts w:ascii="Symbol" w:hAnsi="Symbol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190DE2"/>
    <w:multiLevelType w:val="hybridMultilevel"/>
    <w:tmpl w:val="7074A2CE"/>
    <w:lvl w:ilvl="0" w:tplc="3E50E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1555E1"/>
    <w:multiLevelType w:val="hybridMultilevel"/>
    <w:tmpl w:val="3F7289D6"/>
    <w:lvl w:ilvl="0" w:tplc="3E50E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E50EE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1A6711"/>
    <w:multiLevelType w:val="hybridMultilevel"/>
    <w:tmpl w:val="9A808A98"/>
    <w:lvl w:ilvl="0" w:tplc="3E50EE06">
      <w:start w:val="1"/>
      <w:numFmt w:val="bullet"/>
      <w:lvlText w:val=""/>
      <w:lvlJc w:val="left"/>
      <w:pPr>
        <w:ind w:left="44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abstractNum w:abstractNumId="33" w15:restartNumberingAfterBreak="0">
    <w:nsid w:val="70460899"/>
    <w:multiLevelType w:val="hybridMultilevel"/>
    <w:tmpl w:val="0254CA4A"/>
    <w:lvl w:ilvl="0" w:tplc="3E50EE06">
      <w:start w:val="1"/>
      <w:numFmt w:val="bullet"/>
      <w:lvlText w:val=""/>
      <w:lvlJc w:val="left"/>
      <w:pPr>
        <w:tabs>
          <w:tab w:val="num" w:pos="2978"/>
        </w:tabs>
        <w:ind w:left="2978" w:firstLine="0"/>
      </w:pPr>
      <w:rPr>
        <w:rFonts w:ascii="Symbol" w:hAnsi="Symbol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850"/>
        </w:tabs>
        <w:ind w:left="3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570"/>
        </w:tabs>
        <w:ind w:left="4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90"/>
        </w:tabs>
        <w:ind w:left="5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10"/>
        </w:tabs>
        <w:ind w:left="6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30"/>
        </w:tabs>
        <w:ind w:left="6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450"/>
        </w:tabs>
        <w:ind w:left="7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170"/>
        </w:tabs>
        <w:ind w:left="8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90"/>
        </w:tabs>
        <w:ind w:left="889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33"/>
  </w:num>
  <w:num w:numId="6">
    <w:abstractNumId w:val="27"/>
  </w:num>
  <w:num w:numId="7">
    <w:abstractNumId w:val="1"/>
  </w:num>
  <w:num w:numId="8">
    <w:abstractNumId w:val="19"/>
  </w:num>
  <w:num w:numId="9">
    <w:abstractNumId w:val="17"/>
  </w:num>
  <w:num w:numId="10">
    <w:abstractNumId w:val="22"/>
  </w:num>
  <w:num w:numId="11">
    <w:abstractNumId w:val="21"/>
  </w:num>
  <w:num w:numId="12">
    <w:abstractNumId w:val="18"/>
  </w:num>
  <w:num w:numId="13">
    <w:abstractNumId w:val="2"/>
  </w:num>
  <w:num w:numId="14">
    <w:abstractNumId w:val="11"/>
  </w:num>
  <w:num w:numId="15">
    <w:abstractNumId w:val="29"/>
  </w:num>
  <w:num w:numId="16">
    <w:abstractNumId w:val="13"/>
  </w:num>
  <w:num w:numId="17">
    <w:abstractNumId w:val="28"/>
  </w:num>
  <w:num w:numId="18">
    <w:abstractNumId w:val="16"/>
  </w:num>
  <w:num w:numId="19">
    <w:abstractNumId w:val="9"/>
  </w:num>
  <w:num w:numId="20">
    <w:abstractNumId w:val="24"/>
  </w:num>
  <w:num w:numId="21">
    <w:abstractNumId w:val="8"/>
  </w:num>
  <w:num w:numId="22">
    <w:abstractNumId w:val="31"/>
  </w:num>
  <w:num w:numId="23">
    <w:abstractNumId w:val="15"/>
  </w:num>
  <w:num w:numId="24">
    <w:abstractNumId w:val="26"/>
  </w:num>
  <w:num w:numId="25">
    <w:abstractNumId w:val="23"/>
  </w:num>
  <w:num w:numId="26">
    <w:abstractNumId w:val="30"/>
  </w:num>
  <w:num w:numId="27">
    <w:abstractNumId w:val="0"/>
  </w:num>
  <w:num w:numId="28">
    <w:abstractNumId w:val="32"/>
  </w:num>
  <w:num w:numId="29">
    <w:abstractNumId w:val="12"/>
  </w:num>
  <w:num w:numId="30">
    <w:abstractNumId w:val="7"/>
  </w:num>
  <w:num w:numId="31">
    <w:abstractNumId w:val="3"/>
  </w:num>
  <w:num w:numId="32">
    <w:abstractNumId w:val="25"/>
  </w:num>
  <w:num w:numId="33">
    <w:abstractNumId w:val="14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574"/>
    <w:rsid w:val="00322B5D"/>
    <w:rsid w:val="003D6306"/>
    <w:rsid w:val="00711A04"/>
    <w:rsid w:val="008A4594"/>
    <w:rsid w:val="00D64574"/>
    <w:rsid w:val="00D8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C9B18-C3D8-4F71-B3DE-6E9C8E22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3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D63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D8670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Times New Roman"/>
      <w:sz w:val="20"/>
      <w:lang w:eastAsia="ru-RU"/>
    </w:rPr>
  </w:style>
  <w:style w:type="paragraph" w:styleId="a3">
    <w:name w:val="List Paragraph"/>
    <w:basedOn w:val="a"/>
    <w:link w:val="a4"/>
    <w:uiPriority w:val="99"/>
    <w:qFormat/>
    <w:rsid w:val="00322B5D"/>
    <w:pPr>
      <w:ind w:left="720"/>
      <w:contextualSpacing/>
    </w:pPr>
  </w:style>
  <w:style w:type="paragraph" w:customStyle="1" w:styleId="a5">
    <w:name w:val="Таблицы (моноширинный)"/>
    <w:basedOn w:val="a"/>
    <w:next w:val="a"/>
    <w:rsid w:val="00322B5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6">
    <w:name w:val="No Spacing"/>
    <w:uiPriority w:val="1"/>
    <w:qFormat/>
    <w:rsid w:val="00322B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322B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uiPriority w:val="99"/>
    <w:unhideWhenUsed/>
    <w:rsid w:val="00322B5D"/>
    <w:rPr>
      <w:color w:val="0000FF"/>
      <w:u w:val="single"/>
    </w:rPr>
  </w:style>
  <w:style w:type="character" w:customStyle="1" w:styleId="Doc-">
    <w:name w:val="Doc-Т внутри нумерации Знак"/>
    <w:link w:val="Doc-0"/>
    <w:uiPriority w:val="99"/>
    <w:locked/>
    <w:rsid w:val="00322B5D"/>
  </w:style>
  <w:style w:type="paragraph" w:customStyle="1" w:styleId="Doc-0">
    <w:name w:val="Doc-Т внутри нумерации"/>
    <w:basedOn w:val="a"/>
    <w:link w:val="Doc-"/>
    <w:uiPriority w:val="99"/>
    <w:rsid w:val="00322B5D"/>
    <w:pPr>
      <w:widowControl/>
      <w:spacing w:line="360" w:lineRule="auto"/>
      <w:ind w:left="720"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99"/>
    <w:locked/>
    <w:rsid w:val="00322B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322B5D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4E768109B962049AA00534E17D1A04A1CA963008606A9CF9F3310532g767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222BDDE5A1701C6B14DC535D4CF972DECB9FD0580244FE3D5A2C15315Q2rF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6CC8B5EDA3F4DFE08DD30CF11CB8D5860ADD612D874FD45ECCEE2B0FDB09C856BFD9C3215730D50cDq8P" TargetMode="External"/><Relationship Id="rId5" Type="http://schemas.openxmlformats.org/officeDocument/2006/relationships/hyperlink" Target="http://www.pravo.gov.ru)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9570</Words>
  <Characters>54555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2022-11-03T12:37:00Z</dcterms:created>
  <dcterms:modified xsi:type="dcterms:W3CDTF">2022-11-03T12:37:00Z</dcterms:modified>
</cp:coreProperties>
</file>