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Пензенской обл. от 12.08.2022 N 696-пП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w:t>
              <w:br/>
              <w:t xml:space="preserve">(вместе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12 августа 2022 г. N 696-пП</w:t>
      </w:r>
    </w:p>
    <w:p>
      <w:pPr>
        <w:pStyle w:val="2"/>
        <w:jc w:val="both"/>
      </w:pPr>
      <w:r>
        <w:rPr>
          <w:sz w:val="20"/>
        </w:rPr>
      </w:r>
    </w:p>
    <w:p>
      <w:pPr>
        <w:pStyle w:val="2"/>
        <w:jc w:val="center"/>
      </w:pPr>
      <w:r>
        <w:rPr>
          <w:sz w:val="20"/>
        </w:rPr>
        <w:t xml:space="preserve">О ВНЕСЕНИИ ИЗМЕНЕНИЙ В ГОСУДАРСТВЕННУЮ ПРОГРАММУ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 УТВЕРЖДЕННУЮ</w:t>
      </w:r>
    </w:p>
    <w:p>
      <w:pPr>
        <w:pStyle w:val="2"/>
        <w:jc w:val="center"/>
      </w:pPr>
      <w:r>
        <w:rPr>
          <w:sz w:val="20"/>
        </w:rPr>
        <w:t xml:space="preserve">ПОСТАНОВЛЕНИЕМ ПРАВИТЕЛЬСТВА ПЕНЗЕНСКОЙ ОБЛАСТИ</w:t>
      </w:r>
    </w:p>
    <w:p>
      <w:pPr>
        <w:pStyle w:val="2"/>
        <w:jc w:val="center"/>
      </w:pPr>
      <w:r>
        <w:rPr>
          <w:sz w:val="20"/>
        </w:rPr>
        <w:t xml:space="preserve">ОТ 01.09.2017 N 414-пП (С ПОСЛЕДУЮЩИМИ ИЗМЕНЕНИЯМИ)</w:t>
      </w:r>
    </w:p>
    <w:p>
      <w:pPr>
        <w:pStyle w:val="0"/>
        <w:jc w:val="both"/>
      </w:pPr>
      <w:r>
        <w:rPr>
          <w:sz w:val="20"/>
        </w:rPr>
      </w:r>
    </w:p>
    <w:p>
      <w:pPr>
        <w:pStyle w:val="0"/>
        <w:ind w:firstLine="540"/>
        <w:jc w:val="both"/>
      </w:pPr>
      <w:r>
        <w:rPr>
          <w:sz w:val="20"/>
        </w:rPr>
        <w:t xml:space="preserve">В соответствии с </w:t>
      </w:r>
      <w:hyperlink w:history="0" r:id="rId7" w:tooltip="Закон Пензенской обл. от 20.12.2021 N 3775-ЗПО (ред. от 29.07.2022) &quot;О бюджете Пензенской области на 2022 год и на плановый период 2023 и 2024 годов&quot; (принят ЗС Пензенской обл. 20.12.2021) (вместе с &quot;Нормативами распределения доходов между бюджетом Пензенской области, местными бюджетами и бюджетом Территориального фонда обязательного медицинского страхования Пензенской области на 2022 год и на плановый период 2023 и 2024 годов&quot;, &quot;Дифференцированными нормативами отчислений в местные бюджеты от акцизов на авт ------------ Недействующая редакция {КонсультантПлюс}">
        <w:r>
          <w:rPr>
            <w:sz w:val="20"/>
            <w:color w:val="0000ff"/>
          </w:rPr>
          <w:t xml:space="preserve">Законом</w:t>
        </w:r>
      </w:hyperlink>
      <w:r>
        <w:rPr>
          <w:sz w:val="20"/>
        </w:rPr>
        <w:t xml:space="preserve"> Пензенской области от 20.12.2021 N 3775-ЗПО "О бюджете Пензенской области на 2022 год и плановый период 2023 и 2024 годов" (с последующими изменениями), </w:t>
      </w:r>
      <w:hyperlink w:history="0" r:id="rId8" w:tooltip="Постановление Правительства Пензенской обл. от 18.04.2012 N 274-пП (ред. от 07.07.2022) &quot;Об утверждении Порядка разработки и реализации государственных программ Пензенской области&quot; (вместе с &quot;Положением об оценке планируемой эффективности государственной программы Пензенской области&quot;, &quot;Положением об оценке эффективности реализации государственной программы Пензенской области&quot;) ------------ Недействующая редакция {КонсультантПлюс}">
        <w:r>
          <w:rPr>
            <w:sz w:val="20"/>
            <w:color w:val="0000ff"/>
          </w:rPr>
          <w:t xml:space="preserve">постановлением</w:t>
        </w:r>
      </w:hyperlink>
      <w:r>
        <w:rPr>
          <w:sz w:val="20"/>
        </w:rPr>
        <w:t xml:space="preserve"> Правительства Пензенской области от 18.04.2012 N 274-пП "Об утверждении Порядка разработки и реализации государственных программ Пензенской области" (с последующими изменениями), руководствуясь </w:t>
      </w:r>
      <w:hyperlink w:history="0" r:id="rId9" w:tooltip="Закон Пензенской обл. от 22.12.2005 N 906-ЗПО (ред. от 29.07.2022) &quot;О Правительстве Пензенской области&quot; (принят ЗС Пензенской обл. 21.12.2005) ------------ Недействующая редакция {КонсультантПлюс}">
        <w:r>
          <w:rPr>
            <w:sz w:val="20"/>
            <w:color w:val="0000ff"/>
          </w:rPr>
          <w:t xml:space="preserve">Законом</w:t>
        </w:r>
      </w:hyperlink>
      <w:r>
        <w:rPr>
          <w:sz w:val="20"/>
        </w:rP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Внести в государственную </w:t>
      </w:r>
      <w:hyperlink w:history="0" r:id="rId10"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(далее - Программа), утвержденную постановлением Правительства Пензенской области от 01.09.2017 N 414-пП (с последующими изменениями), следующие изменения:</w:t>
      </w:r>
    </w:p>
    <w:p>
      <w:pPr>
        <w:pStyle w:val="0"/>
        <w:spacing w:before="200" w:line-rule="auto"/>
        <w:ind w:firstLine="540"/>
        <w:jc w:val="both"/>
      </w:pPr>
      <w:r>
        <w:rPr>
          <w:sz w:val="20"/>
        </w:rPr>
        <w:t xml:space="preserve">1.1. В </w:t>
      </w:r>
      <w:hyperlink w:history="0" r:id="rId11"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Программы:</w:t>
      </w:r>
    </w:p>
    <w:p>
      <w:pPr>
        <w:pStyle w:val="0"/>
        <w:spacing w:before="200" w:line-rule="auto"/>
        <w:ind w:firstLine="540"/>
        <w:jc w:val="both"/>
      </w:pPr>
      <w:r>
        <w:rPr>
          <w:sz w:val="20"/>
        </w:rPr>
        <w:t xml:space="preserve">1.1.1. В </w:t>
      </w:r>
      <w:hyperlink w:history="0" r:id="rId12"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позиции</w:t>
        </w:r>
      </w:hyperlink>
      <w:r>
        <w:rPr>
          <w:sz w:val="20"/>
        </w:rPr>
        <w:t xml:space="preserve"> "Этапы и сроки реализации государственной программы" слова "2018 - 2024 годы" заменить словами "2018 - 2027 годы".</w:t>
      </w:r>
    </w:p>
    <w:p>
      <w:pPr>
        <w:pStyle w:val="0"/>
        <w:spacing w:before="200" w:line-rule="auto"/>
        <w:ind w:firstLine="540"/>
        <w:jc w:val="both"/>
      </w:pPr>
      <w:r>
        <w:rPr>
          <w:sz w:val="20"/>
        </w:rPr>
        <w:t xml:space="preserve">1.1.2. </w:t>
      </w:r>
      <w:hyperlink w:history="0" r:id="rId13"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государственной 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324"/>
        <w:gridCol w:w="6406"/>
      </w:tblGrid>
      <w:tr>
        <w:tc>
          <w:tcPr>
            <w:tcW w:w="2324" w:type="dxa"/>
            <w:tcBorders>
              <w:top w:val="nil"/>
              <w:left w:val="nil"/>
              <w:bottom w:val="nil"/>
              <w:right w:val="nil"/>
            </w:tcBorders>
          </w:tcPr>
          <w:p>
            <w:pPr>
              <w:pStyle w:val="0"/>
              <w:jc w:val="both"/>
            </w:pPr>
            <w:r>
              <w:rPr>
                <w:sz w:val="20"/>
              </w:rPr>
              <w:t xml:space="preserve">"Объемы бюджетных ассигнований государственной программы</w:t>
            </w:r>
          </w:p>
        </w:tc>
        <w:tc>
          <w:tcPr>
            <w:tcW w:w="6406" w:type="dxa"/>
            <w:tcBorders>
              <w:top w:val="nil"/>
              <w:left w:val="nil"/>
              <w:bottom w:val="nil"/>
              <w:right w:val="nil"/>
            </w:tcBorders>
          </w:tcPr>
          <w:p>
            <w:pPr>
              <w:pStyle w:val="0"/>
              <w:jc w:val="both"/>
            </w:pPr>
            <w:r>
              <w:rPr>
                <w:sz w:val="20"/>
              </w:rPr>
              <w:t xml:space="preserve">общий объем финансирования составит 3106983,5 тыс. руб., из них:</w:t>
            </w:r>
          </w:p>
          <w:p>
            <w:pPr>
              <w:pStyle w:val="0"/>
              <w:jc w:val="both"/>
            </w:pPr>
            <w:r>
              <w:rPr>
                <w:sz w:val="20"/>
              </w:rPr>
              <w:t xml:space="preserve">средства федерального бюджета - 2878838,9 тыс. руб., в том числе по годам:</w:t>
            </w:r>
          </w:p>
          <w:p>
            <w:pPr>
              <w:pStyle w:val="0"/>
              <w:jc w:val="both"/>
            </w:pPr>
            <w:r>
              <w:rPr>
                <w:sz w:val="20"/>
              </w:rPr>
              <w:t xml:space="preserve">2018 год - 379135,8 тыс. руб.;</w:t>
            </w:r>
          </w:p>
          <w:p>
            <w:pPr>
              <w:pStyle w:val="0"/>
              <w:jc w:val="both"/>
            </w:pPr>
            <w:r>
              <w:rPr>
                <w:sz w:val="20"/>
              </w:rPr>
              <w:t xml:space="preserve">2019 год - 419423,7 тыс. руб.;</w:t>
            </w:r>
          </w:p>
          <w:p>
            <w:pPr>
              <w:pStyle w:val="0"/>
              <w:jc w:val="both"/>
            </w:pPr>
            <w:r>
              <w:rPr>
                <w:sz w:val="20"/>
              </w:rPr>
              <w:t xml:space="preserve">2020 год - 521461,8 тыс. руб.;</w:t>
            </w:r>
          </w:p>
          <w:p>
            <w:pPr>
              <w:pStyle w:val="0"/>
              <w:jc w:val="both"/>
            </w:pPr>
            <w:r>
              <w:rPr>
                <w:sz w:val="20"/>
              </w:rPr>
              <w:t xml:space="preserve">2021 год - 428532,2 тыс. руб.;</w:t>
            </w:r>
          </w:p>
          <w:p>
            <w:pPr>
              <w:pStyle w:val="0"/>
              <w:jc w:val="both"/>
            </w:pPr>
            <w:r>
              <w:rPr>
                <w:sz w:val="20"/>
              </w:rPr>
              <w:t xml:space="preserve">2022 год - 398182,5 тыс. руб.;</w:t>
            </w:r>
          </w:p>
          <w:p>
            <w:pPr>
              <w:pStyle w:val="0"/>
              <w:jc w:val="both"/>
            </w:pPr>
            <w:r>
              <w:rPr>
                <w:sz w:val="20"/>
              </w:rPr>
              <w:t xml:space="preserve">2023 год - 347778,2 тыс. руб.;</w:t>
            </w:r>
          </w:p>
          <w:p>
            <w:pPr>
              <w:pStyle w:val="0"/>
              <w:jc w:val="both"/>
            </w:pPr>
            <w:r>
              <w:rPr>
                <w:sz w:val="20"/>
              </w:rPr>
              <w:t xml:space="preserve">2024 год - 384324,7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бюджета Пензенской области - 47785,2 тыс. руб., в том числе по годам:</w:t>
            </w:r>
          </w:p>
          <w:p>
            <w:pPr>
              <w:pStyle w:val="0"/>
              <w:jc w:val="both"/>
            </w:pPr>
            <w:r>
              <w:rPr>
                <w:sz w:val="20"/>
              </w:rPr>
              <w:t xml:space="preserve">2018 год - 24272,7 тыс. руб.;</w:t>
            </w:r>
          </w:p>
          <w:p>
            <w:pPr>
              <w:pStyle w:val="0"/>
              <w:jc w:val="both"/>
            </w:pPr>
            <w:r>
              <w:rPr>
                <w:sz w:val="20"/>
              </w:rPr>
              <w:t xml:space="preserve">2019 год - 4249,6 тыс. руб.;</w:t>
            </w:r>
          </w:p>
          <w:p>
            <w:pPr>
              <w:pStyle w:val="0"/>
              <w:jc w:val="both"/>
            </w:pPr>
            <w:r>
              <w:rPr>
                <w:sz w:val="20"/>
              </w:rPr>
              <w:t xml:space="preserve">2020 год - 4067,5 тыс. руб.;</w:t>
            </w:r>
          </w:p>
          <w:p>
            <w:pPr>
              <w:pStyle w:val="0"/>
              <w:jc w:val="both"/>
            </w:pPr>
            <w:r>
              <w:rPr>
                <w:sz w:val="20"/>
              </w:rPr>
              <w:t xml:space="preserve">2021 год - 3713,4 тыс. руб.;</w:t>
            </w:r>
          </w:p>
          <w:p>
            <w:pPr>
              <w:pStyle w:val="0"/>
              <w:jc w:val="both"/>
            </w:pPr>
            <w:r>
              <w:rPr>
                <w:sz w:val="20"/>
              </w:rPr>
              <w:t xml:space="preserve">2022 год - 3874,9 тыс. руб.;</w:t>
            </w:r>
          </w:p>
          <w:p>
            <w:pPr>
              <w:pStyle w:val="0"/>
              <w:jc w:val="both"/>
            </w:pPr>
            <w:r>
              <w:rPr>
                <w:sz w:val="20"/>
              </w:rPr>
              <w:t xml:space="preserve">2023 год - 3689,7 тыс. руб.;</w:t>
            </w:r>
          </w:p>
          <w:p>
            <w:pPr>
              <w:pStyle w:val="0"/>
              <w:jc w:val="both"/>
            </w:pPr>
            <w:r>
              <w:rPr>
                <w:sz w:val="20"/>
              </w:rPr>
              <w:t xml:space="preserve">2024 год - 3917,4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бюджетов муниципальных образований Пензенской области - 180359,4 тыс.</w:t>
            </w:r>
          </w:p>
          <w:p>
            <w:pPr>
              <w:pStyle w:val="0"/>
              <w:jc w:val="both"/>
            </w:pPr>
            <w:r>
              <w:rPr>
                <w:sz w:val="20"/>
              </w:rPr>
              <w:t xml:space="preserve">руб., в том числе по годам:</w:t>
            </w:r>
          </w:p>
          <w:p>
            <w:pPr>
              <w:pStyle w:val="0"/>
              <w:jc w:val="both"/>
            </w:pPr>
            <w:r>
              <w:rPr>
                <w:sz w:val="20"/>
              </w:rPr>
              <w:t xml:space="preserve">2018 год - 13118,1 тыс. руб.;</w:t>
            </w:r>
          </w:p>
          <w:p>
            <w:pPr>
              <w:pStyle w:val="0"/>
              <w:jc w:val="both"/>
            </w:pPr>
            <w:r>
              <w:rPr>
                <w:sz w:val="20"/>
              </w:rPr>
              <w:t xml:space="preserve">2019 год - 76352,6 тыс. руб.;</w:t>
            </w:r>
          </w:p>
          <w:p>
            <w:pPr>
              <w:pStyle w:val="0"/>
              <w:jc w:val="both"/>
            </w:pPr>
            <w:r>
              <w:rPr>
                <w:sz w:val="20"/>
              </w:rPr>
              <w:t xml:space="preserve">2020 год - 32330,3 тыс. руб.;</w:t>
            </w:r>
          </w:p>
          <w:p>
            <w:pPr>
              <w:pStyle w:val="0"/>
              <w:jc w:val="both"/>
            </w:pPr>
            <w:r>
              <w:rPr>
                <w:sz w:val="20"/>
              </w:rPr>
              <w:t xml:space="preserve">2021 год - 14848,4 тыс. руб.;</w:t>
            </w:r>
          </w:p>
          <w:p>
            <w:pPr>
              <w:pStyle w:val="0"/>
              <w:jc w:val="both"/>
            </w:pPr>
            <w:r>
              <w:rPr>
                <w:sz w:val="20"/>
              </w:rPr>
              <w:t xml:space="preserve">2022 год - 14090,9 тыс. руб.;</w:t>
            </w:r>
          </w:p>
          <w:p>
            <w:pPr>
              <w:pStyle w:val="0"/>
              <w:jc w:val="both"/>
            </w:pPr>
            <w:r>
              <w:rPr>
                <w:sz w:val="20"/>
              </w:rPr>
              <w:t xml:space="preserve">2023 год - 14073,3 тыс. руб.;</w:t>
            </w:r>
          </w:p>
          <w:p>
            <w:pPr>
              <w:pStyle w:val="0"/>
              <w:jc w:val="both"/>
            </w:pPr>
            <w:r>
              <w:rPr>
                <w:sz w:val="20"/>
              </w:rPr>
              <w:t xml:space="preserve">2024 год - 15545,8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tc>
      </w:tr>
    </w:tbl>
    <w:p>
      <w:pPr>
        <w:pStyle w:val="0"/>
        <w:jc w:val="both"/>
      </w:pPr>
      <w:r>
        <w:rPr>
          <w:sz w:val="20"/>
        </w:rPr>
      </w:r>
    </w:p>
    <w:p>
      <w:pPr>
        <w:pStyle w:val="0"/>
        <w:ind w:firstLine="540"/>
        <w:jc w:val="both"/>
      </w:pPr>
      <w:r>
        <w:rPr>
          <w:sz w:val="20"/>
        </w:rPr>
        <w:t xml:space="preserve">1.1.3. </w:t>
      </w:r>
      <w:hyperlink w:history="0" r:id="rId14"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государственной программы" изложить в следующей редакции:</w:t>
      </w:r>
    </w:p>
    <w:p>
      <w:pPr>
        <w:pStyle w:val="0"/>
        <w:spacing w:before="200" w:line-rule="auto"/>
        <w:ind w:firstLine="540"/>
        <w:jc w:val="both"/>
      </w:pPr>
      <w:r>
        <w:rPr>
          <w:sz w:val="20"/>
        </w:rPr>
        <w:t xml:space="preserve">"Ожидаемые результаты реализации государственной программы</w:t>
      </w:r>
    </w:p>
    <w:p>
      <w:pPr>
        <w:pStyle w:val="0"/>
        <w:spacing w:before="200" w:line-rule="auto"/>
        <w:ind w:firstLine="540"/>
        <w:jc w:val="both"/>
      </w:pPr>
      <w:r>
        <w:rPr>
          <w:sz w:val="20"/>
        </w:rPr>
        <w:t xml:space="preserve">- повышение уровня вовлеченности муниципальных образований в федеральные и региональные программы благоустройства населенных пунктов к 31 декабря 2027 года до 100%;</w:t>
      </w:r>
    </w:p>
    <w:p>
      <w:pPr>
        <w:pStyle w:val="0"/>
        <w:spacing w:before="200" w:line-rule="auto"/>
        <w:ind w:firstLine="540"/>
        <w:jc w:val="both"/>
      </w:pPr>
      <w:r>
        <w:rPr>
          <w:sz w:val="20"/>
        </w:rPr>
        <w:t xml:space="preserve">- количество реализованных проектов создания комфортной городской среды муниципальных образований - победителей Всероссийского конкурса лучших проектов создания комфортной городской среды к 31 декабря 2027 года до 5 ед.;</w:t>
      </w:r>
    </w:p>
    <w:p>
      <w:pPr>
        <w:pStyle w:val="0"/>
        <w:spacing w:before="200" w:line-rule="auto"/>
        <w:ind w:firstLine="540"/>
        <w:jc w:val="both"/>
      </w:pPr>
      <w:r>
        <w:rPr>
          <w:sz w:val="20"/>
        </w:rPr>
        <w:t xml:space="preserve">-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 к 31 декабря 2027 года - 100%.".</w:t>
      </w:r>
    </w:p>
    <w:p>
      <w:pPr>
        <w:pStyle w:val="0"/>
        <w:spacing w:before="200" w:line-rule="auto"/>
        <w:ind w:firstLine="540"/>
        <w:jc w:val="both"/>
      </w:pPr>
      <w:r>
        <w:rPr>
          <w:sz w:val="20"/>
        </w:rPr>
        <w:t xml:space="preserve">1.2. В </w:t>
      </w:r>
      <w:hyperlink w:history="0" r:id="rId15"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1 "Благоустройство дворовых, общественных территорий" Программы:</w:t>
      </w:r>
    </w:p>
    <w:p>
      <w:pPr>
        <w:pStyle w:val="0"/>
        <w:spacing w:before="200" w:line-rule="auto"/>
        <w:ind w:firstLine="540"/>
        <w:jc w:val="both"/>
      </w:pPr>
      <w:r>
        <w:rPr>
          <w:sz w:val="20"/>
        </w:rPr>
        <w:t xml:space="preserve">1.2.1. В </w:t>
      </w:r>
      <w:hyperlink w:history="0" r:id="rId16"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позиции</w:t>
        </w:r>
      </w:hyperlink>
      <w:r>
        <w:rPr>
          <w:sz w:val="20"/>
        </w:rPr>
        <w:t xml:space="preserve"> "Этапы и сроки реализации подпрограммы" слова "2018 - 2024 годы" заменить словами "2018 - 2027 годы".</w:t>
      </w:r>
    </w:p>
    <w:p>
      <w:pPr>
        <w:pStyle w:val="0"/>
        <w:spacing w:before="200" w:line-rule="auto"/>
        <w:ind w:firstLine="540"/>
        <w:jc w:val="both"/>
      </w:pPr>
      <w:r>
        <w:rPr>
          <w:sz w:val="20"/>
        </w:rPr>
        <w:t xml:space="preserve">1.2.2. </w:t>
      </w:r>
      <w:hyperlink w:history="0" r:id="rId17"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098"/>
        <w:gridCol w:w="6663"/>
      </w:tblGrid>
      <w:tr>
        <w:tc>
          <w:tcPr>
            <w:tcW w:w="2098"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663" w:type="dxa"/>
            <w:tcBorders>
              <w:top w:val="nil"/>
              <w:left w:val="nil"/>
              <w:bottom w:val="nil"/>
              <w:right w:val="nil"/>
            </w:tcBorders>
          </w:tcPr>
          <w:p>
            <w:pPr>
              <w:pStyle w:val="0"/>
              <w:jc w:val="both"/>
            </w:pPr>
            <w:r>
              <w:rPr>
                <w:sz w:val="20"/>
              </w:rPr>
              <w:t xml:space="preserve">общий объем финансирования составит 3084298,1 тыс. руб., из них:</w:t>
            </w:r>
          </w:p>
          <w:p>
            <w:pPr>
              <w:pStyle w:val="0"/>
              <w:jc w:val="both"/>
            </w:pPr>
            <w:r>
              <w:rPr>
                <w:sz w:val="20"/>
              </w:rPr>
              <w:t xml:space="preserve">средства федерального бюджета - 2858933,0 тыс. руб., в том числе по годам:</w:t>
            </w:r>
          </w:p>
          <w:p>
            <w:pPr>
              <w:pStyle w:val="0"/>
              <w:jc w:val="both"/>
            </w:pPr>
            <w:r>
              <w:rPr>
                <w:sz w:val="20"/>
              </w:rPr>
              <w:t xml:space="preserve">2018 год - 374015,0 тыс. руб.;</w:t>
            </w:r>
          </w:p>
          <w:p>
            <w:pPr>
              <w:pStyle w:val="0"/>
              <w:jc w:val="both"/>
            </w:pPr>
            <w:r>
              <w:rPr>
                <w:sz w:val="20"/>
              </w:rPr>
              <w:t xml:space="preserve">2019 год - 416098,7 тыс. руб.;</w:t>
            </w:r>
          </w:p>
          <w:p>
            <w:pPr>
              <w:pStyle w:val="0"/>
              <w:jc w:val="both"/>
            </w:pPr>
            <w:r>
              <w:rPr>
                <w:sz w:val="20"/>
              </w:rPr>
              <w:t xml:space="preserve">2020 год - 517975,7 тыс. руб.;</w:t>
            </w:r>
          </w:p>
          <w:p>
            <w:pPr>
              <w:pStyle w:val="0"/>
              <w:jc w:val="both"/>
            </w:pPr>
            <w:r>
              <w:rPr>
                <w:sz w:val="20"/>
              </w:rPr>
              <w:t xml:space="preserve">2021 год - 426022,5 тыс. руб.;</w:t>
            </w:r>
          </w:p>
          <w:p>
            <w:pPr>
              <w:pStyle w:val="0"/>
              <w:jc w:val="both"/>
            </w:pPr>
            <w:r>
              <w:rPr>
                <w:sz w:val="20"/>
              </w:rPr>
              <w:t xml:space="preserve">2022 год - 395478,2 тыс. руб.;</w:t>
            </w:r>
          </w:p>
          <w:p>
            <w:pPr>
              <w:pStyle w:val="0"/>
              <w:jc w:val="both"/>
            </w:pPr>
            <w:r>
              <w:rPr>
                <w:sz w:val="20"/>
              </w:rPr>
              <w:t xml:space="preserve">2023 год - 345478,2 тыс. руб.;</w:t>
            </w:r>
          </w:p>
          <w:p>
            <w:pPr>
              <w:pStyle w:val="0"/>
              <w:jc w:val="both"/>
            </w:pPr>
            <w:r>
              <w:rPr>
                <w:sz w:val="20"/>
              </w:rPr>
              <w:t xml:space="preserve">2024 год - 383864,7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бюджета Пензенской области - 46048,8 тыс.</w:t>
            </w:r>
          </w:p>
          <w:p>
            <w:pPr>
              <w:pStyle w:val="0"/>
              <w:jc w:val="both"/>
            </w:pPr>
            <w:r>
              <w:rPr>
                <w:sz w:val="20"/>
              </w:rPr>
              <w:t xml:space="preserve">руб., в том числе по годам:</w:t>
            </w:r>
          </w:p>
          <w:p>
            <w:pPr>
              <w:pStyle w:val="0"/>
              <w:jc w:val="both"/>
            </w:pPr>
            <w:r>
              <w:rPr>
                <w:sz w:val="20"/>
              </w:rPr>
              <w:t xml:space="preserve">2018 год - 23827,4 тыс. руб.;</w:t>
            </w:r>
          </w:p>
          <w:p>
            <w:pPr>
              <w:pStyle w:val="0"/>
              <w:jc w:val="both"/>
            </w:pPr>
            <w:r>
              <w:rPr>
                <w:sz w:val="20"/>
              </w:rPr>
              <w:t xml:space="preserve">2019 год - 4105,0 тыс. руб.;</w:t>
            </w:r>
          </w:p>
          <w:p>
            <w:pPr>
              <w:pStyle w:val="0"/>
              <w:jc w:val="both"/>
            </w:pPr>
            <w:r>
              <w:rPr>
                <w:sz w:val="20"/>
              </w:rPr>
              <w:t xml:space="preserve">2020 год - 3764,4 тыс. руб.;</w:t>
            </w:r>
          </w:p>
          <w:p>
            <w:pPr>
              <w:pStyle w:val="0"/>
              <w:jc w:val="both"/>
            </w:pPr>
            <w:r>
              <w:rPr>
                <w:sz w:val="20"/>
              </w:rPr>
              <w:t xml:space="preserve">2021 год - 3495,2 тыс. руб.;</w:t>
            </w:r>
          </w:p>
          <w:p>
            <w:pPr>
              <w:pStyle w:val="0"/>
              <w:jc w:val="both"/>
            </w:pPr>
            <w:r>
              <w:rPr>
                <w:sz w:val="20"/>
              </w:rPr>
              <w:t xml:space="preserve">2022 год - 3489,7 тыс. руб.;</w:t>
            </w:r>
          </w:p>
          <w:p>
            <w:pPr>
              <w:pStyle w:val="0"/>
              <w:jc w:val="both"/>
            </w:pPr>
            <w:r>
              <w:rPr>
                <w:sz w:val="20"/>
              </w:rPr>
              <w:t xml:space="preserve">2023 год - 3489,7 тыс. руб.;</w:t>
            </w:r>
          </w:p>
          <w:p>
            <w:pPr>
              <w:pStyle w:val="0"/>
              <w:jc w:val="both"/>
            </w:pPr>
            <w:r>
              <w:rPr>
                <w:sz w:val="20"/>
              </w:rPr>
              <w:t xml:space="preserve">2024 год - 3877,4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бюджетов муниципальных</w:t>
            </w:r>
          </w:p>
          <w:p>
            <w:pPr>
              <w:pStyle w:val="0"/>
              <w:jc w:val="both"/>
            </w:pPr>
            <w:r>
              <w:rPr>
                <w:sz w:val="20"/>
              </w:rPr>
              <w:t xml:space="preserve">образований Пензенской области - 179316,3 тыс. руб., в том числе по годам:</w:t>
            </w:r>
          </w:p>
          <w:p>
            <w:pPr>
              <w:pStyle w:val="0"/>
              <w:jc w:val="both"/>
            </w:pPr>
            <w:r>
              <w:rPr>
                <w:sz w:val="20"/>
              </w:rPr>
              <w:t xml:space="preserve">2018 год - 12718,1 тыс. руб.;</w:t>
            </w:r>
          </w:p>
          <w:p>
            <w:pPr>
              <w:pStyle w:val="0"/>
              <w:jc w:val="both"/>
            </w:pPr>
            <w:r>
              <w:rPr>
                <w:sz w:val="20"/>
              </w:rPr>
              <w:t xml:space="preserve">2019 год - 76208,1 тыс. руб.;</w:t>
            </w:r>
          </w:p>
          <w:p>
            <w:pPr>
              <w:pStyle w:val="0"/>
              <w:jc w:val="both"/>
            </w:pPr>
            <w:r>
              <w:rPr>
                <w:sz w:val="20"/>
              </w:rPr>
              <w:t xml:space="preserve">2020 год - 32178,7 тыс. руб.;</w:t>
            </w:r>
          </w:p>
          <w:p>
            <w:pPr>
              <w:pStyle w:val="0"/>
              <w:jc w:val="both"/>
            </w:pPr>
            <w:r>
              <w:rPr>
                <w:sz w:val="20"/>
              </w:rPr>
              <w:t xml:space="preserve">2021 год - 14739,2 тыс. руб.;</w:t>
            </w:r>
          </w:p>
          <w:p>
            <w:pPr>
              <w:pStyle w:val="0"/>
              <w:jc w:val="both"/>
            </w:pPr>
            <w:r>
              <w:rPr>
                <w:sz w:val="20"/>
              </w:rPr>
              <w:t xml:space="preserve">2022 год - 13973,2 тыс. руб.;</w:t>
            </w:r>
          </w:p>
          <w:p>
            <w:pPr>
              <w:pStyle w:val="0"/>
              <w:jc w:val="both"/>
            </w:pPr>
            <w:r>
              <w:rPr>
                <w:sz w:val="20"/>
              </w:rPr>
              <w:t xml:space="preserve">2023 год - 13973,2 тыс. руб.;</w:t>
            </w:r>
          </w:p>
          <w:p>
            <w:pPr>
              <w:pStyle w:val="0"/>
              <w:jc w:val="both"/>
            </w:pPr>
            <w:r>
              <w:rPr>
                <w:sz w:val="20"/>
              </w:rPr>
              <w:t xml:space="preserve">2024 год - 15525,8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tc>
      </w:tr>
    </w:tbl>
    <w:p>
      <w:pPr>
        <w:pStyle w:val="0"/>
        <w:jc w:val="both"/>
      </w:pPr>
      <w:r>
        <w:rPr>
          <w:sz w:val="20"/>
        </w:rPr>
      </w:r>
    </w:p>
    <w:p>
      <w:pPr>
        <w:pStyle w:val="0"/>
        <w:ind w:firstLine="540"/>
        <w:jc w:val="both"/>
      </w:pPr>
      <w:r>
        <w:rPr>
          <w:sz w:val="20"/>
        </w:rPr>
        <w:t xml:space="preserve">1.2.3. </w:t>
      </w:r>
      <w:hyperlink w:history="0" r:id="rId18"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подпрограммы" изложить в следующей редакции:</w:t>
      </w:r>
    </w:p>
    <w:p>
      <w:pPr>
        <w:pStyle w:val="0"/>
        <w:spacing w:before="200" w:line-rule="auto"/>
        <w:ind w:firstLine="540"/>
        <w:jc w:val="both"/>
      </w:pPr>
      <w:r>
        <w:rPr>
          <w:sz w:val="20"/>
        </w:rPr>
        <w:t xml:space="preserve">"Ожидаемые результаты реализации подпрограммы</w:t>
      </w:r>
    </w:p>
    <w:p>
      <w:pPr>
        <w:pStyle w:val="0"/>
        <w:spacing w:before="200" w:line-rule="auto"/>
        <w:ind w:firstLine="540"/>
        <w:jc w:val="both"/>
      </w:pPr>
      <w:r>
        <w:rPr>
          <w:sz w:val="20"/>
        </w:rPr>
        <w:t xml:space="preserve">- увеличение реализованных проектов благоустройства общественных территорий к 31 декабря 2027 года до 238 ед.;</w:t>
      </w:r>
    </w:p>
    <w:p>
      <w:pPr>
        <w:pStyle w:val="0"/>
        <w:spacing w:before="200" w:line-rule="auto"/>
        <w:ind w:firstLine="540"/>
        <w:jc w:val="both"/>
      </w:pPr>
      <w:r>
        <w:rPr>
          <w:sz w:val="20"/>
        </w:rPr>
        <w:t xml:space="preserve">- увеличение реализованных проектов благоустройства дворовых территорий к 31 декабря 2027 года до 174 ед.;</w:t>
      </w:r>
    </w:p>
    <w:p>
      <w:pPr>
        <w:pStyle w:val="0"/>
        <w:spacing w:before="200" w:line-rule="auto"/>
        <w:ind w:firstLine="540"/>
        <w:jc w:val="both"/>
      </w:pPr>
      <w:r>
        <w:rPr>
          <w:sz w:val="20"/>
        </w:rPr>
        <w:t xml:space="preserve">- увеличение доли благоустроенных дворовых территорий многоквартирных домов от общего количества дворовых территорий многоквартирных дворов к 31 декабря 2027 года до 31,5%;</w:t>
      </w:r>
    </w:p>
    <w:p>
      <w:pPr>
        <w:pStyle w:val="0"/>
        <w:spacing w:before="200" w:line-rule="auto"/>
        <w:ind w:firstLine="540"/>
        <w:jc w:val="both"/>
      </w:pPr>
      <w:r>
        <w:rPr>
          <w:sz w:val="20"/>
        </w:rPr>
        <w:t xml:space="preserve">- увеличение доли городов с благоприятной городской средой к 31 декабря 2027 до 45%;</w:t>
      </w:r>
    </w:p>
    <w:p>
      <w:pPr>
        <w:pStyle w:val="0"/>
        <w:spacing w:before="200" w:line-rule="auto"/>
        <w:ind w:firstLine="540"/>
        <w:jc w:val="both"/>
      </w:pPr>
      <w:r>
        <w:rPr>
          <w:sz w:val="20"/>
        </w:rPr>
        <w:t xml:space="preserve">- увеличение количества городов с благоприятной городской средой к 31 декабря 2027 года до 5 ед.;</w:t>
      </w:r>
    </w:p>
    <w:p>
      <w:pPr>
        <w:pStyle w:val="0"/>
        <w:spacing w:before="200" w:line-rule="auto"/>
        <w:ind w:firstLine="540"/>
        <w:jc w:val="both"/>
      </w:pPr>
      <w:r>
        <w:rPr>
          <w:sz w:val="20"/>
        </w:rPr>
        <w:t xml:space="preserve">- увеличение индекса качества городской среды к 31 декабря 2027 года до 188 баллов;</w:t>
      </w:r>
    </w:p>
    <w:p>
      <w:pPr>
        <w:pStyle w:val="0"/>
        <w:spacing w:before="200" w:line-rule="auto"/>
        <w:ind w:firstLine="540"/>
        <w:jc w:val="both"/>
      </w:pPr>
      <w:r>
        <w:rPr>
          <w:sz w:val="20"/>
        </w:rPr>
        <w:t xml:space="preserve">- обеспечение доли объема закупок оборудования, имеющего российское происхождение, ежегодно на уровне не менее 90% от общего объема закупок оборудования;</w:t>
      </w:r>
    </w:p>
    <w:p>
      <w:pPr>
        <w:pStyle w:val="0"/>
        <w:spacing w:before="200" w:line-rule="auto"/>
        <w:ind w:firstLine="540"/>
        <w:jc w:val="both"/>
      </w:pPr>
      <w:r>
        <w:rPr>
          <w:sz w:val="20"/>
        </w:rPr>
        <w:t xml:space="preserve">- обеспечение прироста среднего значения индекса качества городской среды по отношению к 2019 году к 31 декабря 2027 года до 14%;</w:t>
      </w:r>
    </w:p>
    <w:p>
      <w:pPr>
        <w:pStyle w:val="0"/>
        <w:spacing w:before="200" w:line-rule="auto"/>
        <w:ind w:firstLine="540"/>
        <w:jc w:val="both"/>
      </w:pPr>
      <w:r>
        <w:rPr>
          <w:sz w:val="20"/>
        </w:rPr>
        <w:t xml:space="preserve">- увеличение доли граждан, принявших участие в решении вопросов развития городской среды, к 31 декабря 2027 года до 25%.".</w:t>
      </w:r>
    </w:p>
    <w:p>
      <w:pPr>
        <w:pStyle w:val="0"/>
        <w:spacing w:before="200" w:line-rule="auto"/>
        <w:ind w:firstLine="540"/>
        <w:jc w:val="both"/>
      </w:pPr>
      <w:r>
        <w:rPr>
          <w:sz w:val="20"/>
        </w:rPr>
        <w:t xml:space="preserve">1.3. В </w:t>
      </w:r>
      <w:hyperlink w:history="0" r:id="rId19"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3 "Увековечение памяти погибших при защите Отечества" Программы:</w:t>
      </w:r>
    </w:p>
    <w:p>
      <w:pPr>
        <w:pStyle w:val="0"/>
        <w:spacing w:before="200" w:line-rule="auto"/>
        <w:ind w:firstLine="540"/>
        <w:jc w:val="both"/>
      </w:pPr>
      <w:r>
        <w:rPr>
          <w:sz w:val="20"/>
        </w:rPr>
        <w:t xml:space="preserve">1.3.1. В </w:t>
      </w:r>
      <w:hyperlink w:history="0" r:id="rId20"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позиции</w:t>
        </w:r>
      </w:hyperlink>
      <w:r>
        <w:rPr>
          <w:sz w:val="20"/>
        </w:rPr>
        <w:t xml:space="preserve"> "Этапы и сроки реализации подпрограммы" слова "2019 - 2024 годы" заменить словами "2019 - 2027 годы".</w:t>
      </w:r>
    </w:p>
    <w:p>
      <w:pPr>
        <w:pStyle w:val="0"/>
        <w:spacing w:before="200" w:line-rule="auto"/>
        <w:ind w:firstLine="540"/>
        <w:jc w:val="both"/>
      </w:pPr>
      <w:r>
        <w:rPr>
          <w:sz w:val="20"/>
        </w:rPr>
        <w:t xml:space="preserve">1.3.2. </w:t>
      </w:r>
      <w:hyperlink w:history="0" r:id="rId21"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098"/>
        <w:gridCol w:w="6663"/>
      </w:tblGrid>
      <w:tr>
        <w:tc>
          <w:tcPr>
            <w:tcW w:w="2098"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663" w:type="dxa"/>
            <w:tcBorders>
              <w:top w:val="nil"/>
              <w:left w:val="nil"/>
              <w:bottom w:val="nil"/>
              <w:right w:val="nil"/>
            </w:tcBorders>
          </w:tcPr>
          <w:p>
            <w:pPr>
              <w:pStyle w:val="0"/>
              <w:jc w:val="both"/>
            </w:pPr>
            <w:r>
              <w:rPr>
                <w:sz w:val="20"/>
              </w:rPr>
              <w:t xml:space="preserve">общий объем финансирования составит 16719,3 тыс. руб., из них:</w:t>
            </w:r>
          </w:p>
          <w:p>
            <w:pPr>
              <w:pStyle w:val="0"/>
              <w:jc w:val="both"/>
            </w:pPr>
            <w:r>
              <w:rPr>
                <w:sz w:val="20"/>
              </w:rPr>
              <w:t xml:space="preserve">средства федерального бюджета - 14785,1 тыс. руб., в том числе по годам:</w:t>
            </w:r>
          </w:p>
          <w:p>
            <w:pPr>
              <w:pStyle w:val="0"/>
              <w:jc w:val="both"/>
            </w:pPr>
            <w:r>
              <w:rPr>
                <w:sz w:val="20"/>
              </w:rPr>
              <w:t xml:space="preserve">2018 год - 0,0 тыс. руб.;</w:t>
            </w:r>
          </w:p>
          <w:p>
            <w:pPr>
              <w:pStyle w:val="0"/>
              <w:jc w:val="both"/>
            </w:pPr>
            <w:r>
              <w:rPr>
                <w:sz w:val="20"/>
              </w:rPr>
              <w:t xml:space="preserve">2019 год - 3325,0 тыс. руб.;</w:t>
            </w:r>
          </w:p>
          <w:p>
            <w:pPr>
              <w:pStyle w:val="0"/>
              <w:jc w:val="both"/>
            </w:pPr>
            <w:r>
              <w:rPr>
                <w:sz w:val="20"/>
              </w:rPr>
              <w:t xml:space="preserve">2020 год - 3486,1 тыс. руб.;</w:t>
            </w:r>
          </w:p>
          <w:p>
            <w:pPr>
              <w:pStyle w:val="0"/>
              <w:jc w:val="both"/>
            </w:pPr>
            <w:r>
              <w:rPr>
                <w:sz w:val="20"/>
              </w:rPr>
              <w:t xml:space="preserve">2021 год - 2509,7 тыс. руб.;</w:t>
            </w:r>
          </w:p>
          <w:p>
            <w:pPr>
              <w:pStyle w:val="0"/>
              <w:jc w:val="both"/>
            </w:pPr>
            <w:r>
              <w:rPr>
                <w:sz w:val="20"/>
              </w:rPr>
              <w:t xml:space="preserve">2022 год - 2704,3 тыс. руб.;</w:t>
            </w:r>
          </w:p>
          <w:p>
            <w:pPr>
              <w:pStyle w:val="0"/>
              <w:jc w:val="both"/>
            </w:pPr>
            <w:r>
              <w:rPr>
                <w:sz w:val="20"/>
              </w:rPr>
              <w:t xml:space="preserve">2023 год - 2300,0 тыс. руб.;</w:t>
            </w:r>
          </w:p>
          <w:p>
            <w:pPr>
              <w:pStyle w:val="0"/>
              <w:jc w:val="both"/>
            </w:pPr>
            <w:r>
              <w:rPr>
                <w:sz w:val="20"/>
              </w:rPr>
              <w:t xml:space="preserve">2024 год - 460,0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бюджета Пензенской области - 1291,1 тыс.</w:t>
            </w:r>
          </w:p>
          <w:p>
            <w:pPr>
              <w:pStyle w:val="0"/>
              <w:jc w:val="both"/>
            </w:pPr>
            <w:r>
              <w:rPr>
                <w:sz w:val="20"/>
              </w:rPr>
              <w:t xml:space="preserve">руб., в том числе по годам:</w:t>
            </w:r>
          </w:p>
          <w:p>
            <w:pPr>
              <w:pStyle w:val="0"/>
              <w:jc w:val="both"/>
            </w:pPr>
            <w:r>
              <w:rPr>
                <w:sz w:val="20"/>
              </w:rPr>
              <w:t xml:space="preserve">2018 год - 0,0 тыс. руб.;</w:t>
            </w:r>
          </w:p>
          <w:p>
            <w:pPr>
              <w:pStyle w:val="0"/>
              <w:jc w:val="both"/>
            </w:pPr>
            <w:r>
              <w:rPr>
                <w:sz w:val="20"/>
              </w:rPr>
              <w:t xml:space="preserve">2019 год - 144,6 тыс. руб.;</w:t>
            </w:r>
          </w:p>
          <w:p>
            <w:pPr>
              <w:pStyle w:val="0"/>
              <w:jc w:val="both"/>
            </w:pPr>
            <w:r>
              <w:rPr>
                <w:sz w:val="20"/>
              </w:rPr>
              <w:t xml:space="preserve">2020 год - 303,1 тыс. руб.;</w:t>
            </w:r>
          </w:p>
          <w:p>
            <w:pPr>
              <w:pStyle w:val="0"/>
              <w:jc w:val="both"/>
            </w:pPr>
            <w:r>
              <w:rPr>
                <w:sz w:val="20"/>
              </w:rPr>
              <w:t xml:space="preserve">2021 год - 218,2 тыс. руб.;</w:t>
            </w:r>
          </w:p>
          <w:p>
            <w:pPr>
              <w:pStyle w:val="0"/>
              <w:jc w:val="both"/>
            </w:pPr>
            <w:r>
              <w:rPr>
                <w:sz w:val="20"/>
              </w:rPr>
              <w:t xml:space="preserve">2022 год - 385,2 тыс. руб.;</w:t>
            </w:r>
          </w:p>
          <w:p>
            <w:pPr>
              <w:pStyle w:val="0"/>
              <w:jc w:val="both"/>
            </w:pPr>
            <w:r>
              <w:rPr>
                <w:sz w:val="20"/>
              </w:rPr>
              <w:t xml:space="preserve">2023 год - 200,0 тыс. руб.;</w:t>
            </w:r>
          </w:p>
          <w:p>
            <w:pPr>
              <w:pStyle w:val="0"/>
              <w:jc w:val="both"/>
            </w:pPr>
            <w:r>
              <w:rPr>
                <w:sz w:val="20"/>
              </w:rPr>
              <w:t xml:space="preserve">2024 год - 40,0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бюджетов муниципальных образований Пензенской области - 643,1 тыс. руб., в том числе по годам:</w:t>
            </w:r>
          </w:p>
          <w:p>
            <w:pPr>
              <w:pStyle w:val="0"/>
              <w:jc w:val="both"/>
            </w:pPr>
            <w:r>
              <w:rPr>
                <w:sz w:val="20"/>
              </w:rPr>
              <w:t xml:space="preserve">2018 год - 0,0 тыс. руб.;</w:t>
            </w:r>
          </w:p>
          <w:p>
            <w:pPr>
              <w:pStyle w:val="0"/>
              <w:jc w:val="both"/>
            </w:pPr>
            <w:r>
              <w:rPr>
                <w:sz w:val="20"/>
              </w:rPr>
              <w:t xml:space="preserve">2019 год - 144,5 тыс. руб.;</w:t>
            </w:r>
          </w:p>
          <w:p>
            <w:pPr>
              <w:pStyle w:val="0"/>
              <w:jc w:val="both"/>
            </w:pPr>
            <w:r>
              <w:rPr>
                <w:sz w:val="20"/>
              </w:rPr>
              <w:t xml:space="preserve">2020 год - 151,6 тыс. руб.;</w:t>
            </w:r>
          </w:p>
          <w:p>
            <w:pPr>
              <w:pStyle w:val="0"/>
              <w:jc w:val="both"/>
            </w:pPr>
            <w:r>
              <w:rPr>
                <w:sz w:val="20"/>
              </w:rPr>
              <w:t xml:space="preserve">2021 год - 109,2 тыс. руб.;</w:t>
            </w:r>
          </w:p>
          <w:p>
            <w:pPr>
              <w:pStyle w:val="0"/>
              <w:jc w:val="both"/>
            </w:pPr>
            <w:r>
              <w:rPr>
                <w:sz w:val="20"/>
              </w:rPr>
              <w:t xml:space="preserve">2022 год - 117,7 тыс. руб.;</w:t>
            </w:r>
          </w:p>
          <w:p>
            <w:pPr>
              <w:pStyle w:val="0"/>
              <w:jc w:val="both"/>
            </w:pPr>
            <w:r>
              <w:rPr>
                <w:sz w:val="20"/>
              </w:rPr>
              <w:t xml:space="preserve">2023 год - 100,1 тыс. руб.;</w:t>
            </w:r>
          </w:p>
          <w:p>
            <w:pPr>
              <w:pStyle w:val="0"/>
              <w:jc w:val="both"/>
            </w:pPr>
            <w:r>
              <w:rPr>
                <w:sz w:val="20"/>
              </w:rPr>
              <w:t xml:space="preserve">2024 год - 20,0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tc>
      </w:tr>
    </w:tbl>
    <w:p>
      <w:pPr>
        <w:pStyle w:val="0"/>
        <w:jc w:val="both"/>
      </w:pPr>
      <w:r>
        <w:rPr>
          <w:sz w:val="20"/>
        </w:rPr>
      </w:r>
    </w:p>
    <w:p>
      <w:pPr>
        <w:pStyle w:val="0"/>
        <w:ind w:firstLine="540"/>
        <w:jc w:val="both"/>
      </w:pPr>
      <w:r>
        <w:rPr>
          <w:sz w:val="20"/>
        </w:rPr>
        <w:t xml:space="preserve">1.3.3. </w:t>
      </w:r>
      <w:hyperlink w:history="0" r:id="rId22"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подпрограммы" изложить в следующей редакции:</w:t>
      </w:r>
    </w:p>
    <w:p>
      <w:pPr>
        <w:pStyle w:val="0"/>
        <w:spacing w:before="200" w:line-rule="auto"/>
        <w:ind w:firstLine="540"/>
        <w:jc w:val="both"/>
      </w:pPr>
      <w:r>
        <w:rPr>
          <w:sz w:val="20"/>
        </w:rPr>
        <w:t xml:space="preserve">"Ожидаемые результаты реализации подпрограммы</w:t>
      </w:r>
    </w:p>
    <w:p>
      <w:pPr>
        <w:pStyle w:val="0"/>
        <w:spacing w:before="200" w:line-rule="auto"/>
        <w:ind w:firstLine="540"/>
        <w:jc w:val="both"/>
      </w:pPr>
      <w:r>
        <w:rPr>
          <w:sz w:val="20"/>
        </w:rPr>
        <w:t xml:space="preserve">- восстановлено 44 действующих воинских захоронения к 31 декабря 2027 года;</w:t>
      </w:r>
    </w:p>
    <w:p>
      <w:pPr>
        <w:pStyle w:val="0"/>
        <w:spacing w:before="200" w:line-rule="auto"/>
        <w:ind w:firstLine="540"/>
        <w:jc w:val="both"/>
      </w:pPr>
      <w:r>
        <w:rPr>
          <w:sz w:val="20"/>
        </w:rPr>
        <w:t xml:space="preserve">- установлено 48 мемориальных знаков на воинских захоронениях к 31 декабря 2027 года;</w:t>
      </w:r>
    </w:p>
    <w:p>
      <w:pPr>
        <w:pStyle w:val="0"/>
        <w:spacing w:before="200" w:line-rule="auto"/>
        <w:ind w:firstLine="540"/>
        <w:jc w:val="both"/>
      </w:pPr>
      <w:r>
        <w:rPr>
          <w:sz w:val="20"/>
        </w:rPr>
        <w:t xml:space="preserve">- нанесено на мемориальные сооружения 912 имен погибших при защите Отечества к 31 декабря 2027 года.".</w:t>
      </w:r>
    </w:p>
    <w:p>
      <w:pPr>
        <w:pStyle w:val="0"/>
        <w:spacing w:before="200" w:line-rule="auto"/>
        <w:ind w:firstLine="540"/>
        <w:jc w:val="both"/>
      </w:pPr>
      <w:r>
        <w:rPr>
          <w:sz w:val="20"/>
        </w:rPr>
        <w:t xml:space="preserve">1.4. </w:t>
      </w:r>
      <w:hyperlink w:history="0" r:id="rId23"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187" w:tooltip="ПЕРЕЧЕНЬ">
        <w:r>
          <w:rPr>
            <w:sz w:val="20"/>
            <w:color w:val="0000ff"/>
          </w:rPr>
          <w:t xml:space="preserve">приложению N 1</w:t>
        </w:r>
      </w:hyperlink>
      <w:r>
        <w:rPr>
          <w:sz w:val="20"/>
        </w:rPr>
        <w:t xml:space="preserve"> к настоящему постановлению.</w:t>
      </w:r>
    </w:p>
    <w:p>
      <w:pPr>
        <w:pStyle w:val="0"/>
        <w:spacing w:before="200" w:line-rule="auto"/>
        <w:ind w:firstLine="540"/>
        <w:jc w:val="both"/>
      </w:pPr>
      <w:r>
        <w:rPr>
          <w:sz w:val="20"/>
        </w:rPr>
        <w:t xml:space="preserve">1.5. </w:t>
      </w:r>
      <w:hyperlink w:history="0" r:id="rId24"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4.1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всех источников финансирования" к государственной программе изложить в новой редакции согласно </w:t>
      </w:r>
      <w:hyperlink w:history="0" w:anchor="P477" w:tooltip="РЕСУРСНОЕ ОБЕСПЕЧЕНИЕ">
        <w:r>
          <w:rPr>
            <w:sz w:val="20"/>
            <w:color w:val="0000ff"/>
          </w:rPr>
          <w:t xml:space="preserve">приложению N 2</w:t>
        </w:r>
      </w:hyperlink>
      <w:r>
        <w:rPr>
          <w:sz w:val="20"/>
        </w:rPr>
        <w:t xml:space="preserve"> к настоящему постановлению.</w:t>
      </w:r>
    </w:p>
    <w:p>
      <w:pPr>
        <w:pStyle w:val="0"/>
        <w:spacing w:before="200" w:line-rule="auto"/>
        <w:ind w:firstLine="540"/>
        <w:jc w:val="both"/>
      </w:pPr>
      <w:r>
        <w:rPr>
          <w:sz w:val="20"/>
        </w:rPr>
        <w:t xml:space="preserve">1.6. </w:t>
      </w:r>
      <w:hyperlink w:history="0" r:id="rId25"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5.1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средств бюджета Пензенской области" к государственной программе изложить в новой редакции согласно </w:t>
      </w:r>
      <w:hyperlink w:history="0" w:anchor="P1082" w:tooltip="РЕСУРСНОЕ ОБЕСПЕЧЕНИЕ">
        <w:r>
          <w:rPr>
            <w:sz w:val="20"/>
            <w:color w:val="0000ff"/>
          </w:rPr>
          <w:t xml:space="preserve">приложению N 3</w:t>
        </w:r>
      </w:hyperlink>
      <w:r>
        <w:rPr>
          <w:sz w:val="20"/>
        </w:rPr>
        <w:t xml:space="preserve"> к настоящему постановлению.</w:t>
      </w:r>
    </w:p>
    <w:p>
      <w:pPr>
        <w:pStyle w:val="0"/>
        <w:spacing w:before="200" w:line-rule="auto"/>
        <w:ind w:firstLine="540"/>
        <w:jc w:val="both"/>
      </w:pPr>
      <w:r>
        <w:rPr>
          <w:sz w:val="20"/>
        </w:rPr>
        <w:t xml:space="preserve">1.7. </w:t>
      </w:r>
      <w:hyperlink w:history="0" r:id="rId26" w:tooltip="Постановление Правительства Пензенской обл. от 01.09.2017 N 414-пП (ред. от 07.07.2022)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6.1</w:t>
        </w:r>
      </w:hyperlink>
      <w:r>
        <w:rPr>
          <w:sz w:val="20"/>
        </w:rPr>
        <w:t xml:space="preserve"> "Перечень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1577" w:tooltip="ПЕРЕЧЕНЬ">
        <w:r>
          <w:rPr>
            <w:sz w:val="20"/>
            <w:color w:val="0000ff"/>
          </w:rPr>
          <w:t xml:space="preserve">приложению N 4</w:t>
        </w:r>
      </w:hyperlink>
      <w:r>
        <w:rPr>
          <w:sz w:val="20"/>
        </w:rPr>
        <w:t xml:space="preserve"> к настоящему постановлению.</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Пензенской области</w:t>
      </w:r>
    </w:p>
    <w:p>
      <w:pPr>
        <w:pStyle w:val="0"/>
        <w:jc w:val="right"/>
      </w:pPr>
      <w:r>
        <w:rPr>
          <w:sz w:val="20"/>
        </w:rPr>
        <w:t xml:space="preserve">Н.П.СИМОНОВ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12 августа 2022 г. N 696-пП</w:t>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87" w:name="P187"/>
    <w:bookmarkEnd w:id="187"/>
    <w:p>
      <w:pPr>
        <w:pStyle w:val="2"/>
        <w:jc w:val="center"/>
      </w:pPr>
      <w:r>
        <w:rPr>
          <w:sz w:val="20"/>
        </w:rPr>
        <w:t xml:space="preserve">ПЕРЕЧЕНЬ</w:t>
      </w:r>
    </w:p>
    <w:p>
      <w:pPr>
        <w:pStyle w:val="2"/>
        <w:jc w:val="center"/>
      </w:pPr>
      <w:r>
        <w:rPr>
          <w:sz w:val="20"/>
        </w:rPr>
        <w:t xml:space="preserve">ЦЕЛЕВЫХ ПОКАЗАТЕЛЕЙ ГОСУДАРСТВЕННОЙ ПРОГРАММЫ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2268"/>
        <w:gridCol w:w="1275"/>
        <w:gridCol w:w="1021"/>
        <w:gridCol w:w="993"/>
        <w:gridCol w:w="992"/>
        <w:gridCol w:w="992"/>
        <w:gridCol w:w="992"/>
        <w:gridCol w:w="993"/>
        <w:gridCol w:w="992"/>
        <w:gridCol w:w="992"/>
        <w:gridCol w:w="1134"/>
        <w:gridCol w:w="1137"/>
      </w:tblGrid>
      <w:tr>
        <w:tc>
          <w:tcPr>
            <w:gridSpan w:val="2"/>
            <w:tcW w:w="2978" w:type="dxa"/>
          </w:tcPr>
          <w:p>
            <w:pPr>
              <w:pStyle w:val="0"/>
              <w:jc w:val="center"/>
            </w:pPr>
            <w:r>
              <w:rPr>
                <w:sz w:val="20"/>
              </w:rPr>
              <w:t xml:space="preserve">Ответственный исполнитель</w:t>
            </w:r>
          </w:p>
        </w:tc>
        <w:tc>
          <w:tcPr>
            <w:gridSpan w:val="11"/>
            <w:tcW w:w="11513"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710" w:type="dxa"/>
            <w:vMerge w:val="restart"/>
          </w:tcPr>
          <w:p>
            <w:pPr>
              <w:pStyle w:val="0"/>
              <w:jc w:val="center"/>
            </w:pPr>
            <w:r>
              <w:rPr>
                <w:sz w:val="20"/>
              </w:rPr>
              <w:t xml:space="preserve">N</w:t>
            </w:r>
          </w:p>
          <w:p>
            <w:pPr>
              <w:pStyle w:val="0"/>
              <w:jc w:val="center"/>
            </w:pPr>
            <w:r>
              <w:rPr>
                <w:sz w:val="20"/>
              </w:rPr>
              <w:t xml:space="preserve">п/п</w:t>
            </w:r>
          </w:p>
        </w:tc>
        <w:tc>
          <w:tcPr>
            <w:tcW w:w="2268" w:type="dxa"/>
            <w:vMerge w:val="restart"/>
          </w:tcPr>
          <w:p>
            <w:pPr>
              <w:pStyle w:val="0"/>
              <w:jc w:val="center"/>
            </w:pPr>
            <w:r>
              <w:rPr>
                <w:sz w:val="20"/>
              </w:rPr>
              <w:t xml:space="preserve">Наименование целевого показателя</w:t>
            </w:r>
          </w:p>
        </w:tc>
        <w:tc>
          <w:tcPr>
            <w:tcW w:w="1275" w:type="dxa"/>
            <w:vMerge w:val="restart"/>
          </w:tcPr>
          <w:p>
            <w:pPr>
              <w:pStyle w:val="0"/>
              <w:jc w:val="center"/>
            </w:pPr>
            <w:r>
              <w:rPr>
                <w:sz w:val="20"/>
              </w:rPr>
              <w:t xml:space="preserve">Единица измерения</w:t>
            </w:r>
          </w:p>
        </w:tc>
        <w:tc>
          <w:tcPr>
            <w:gridSpan w:val="10"/>
            <w:tcW w:w="10238" w:type="dxa"/>
          </w:tcPr>
          <w:p>
            <w:pPr>
              <w:pStyle w:val="0"/>
              <w:jc w:val="center"/>
            </w:pPr>
            <w:r>
              <w:rPr>
                <w:sz w:val="20"/>
              </w:rPr>
              <w:t xml:space="preserve">Значения целевых показателей</w:t>
            </w:r>
          </w:p>
        </w:tc>
      </w:tr>
      <w:tr>
        <w:tc>
          <w:tcPr>
            <w:vMerge w:val="continue"/>
          </w:tcPr>
          <w:p/>
        </w:tc>
        <w:tc>
          <w:tcPr>
            <w:vMerge w:val="continue"/>
          </w:tcPr>
          <w:p/>
        </w:tc>
        <w:tc>
          <w:tcPr>
            <w:vMerge w:val="continue"/>
          </w:tcPr>
          <w:p/>
        </w:tc>
        <w:tc>
          <w:tcPr>
            <w:tcW w:w="1021" w:type="dxa"/>
          </w:tcPr>
          <w:p>
            <w:pPr>
              <w:pStyle w:val="0"/>
              <w:jc w:val="center"/>
            </w:pPr>
            <w:r>
              <w:rPr>
                <w:sz w:val="20"/>
              </w:rPr>
              <w:t xml:space="preserve">2018 г.</w:t>
            </w:r>
          </w:p>
        </w:tc>
        <w:tc>
          <w:tcPr>
            <w:tcW w:w="993" w:type="dxa"/>
          </w:tcPr>
          <w:p>
            <w:pPr>
              <w:pStyle w:val="0"/>
              <w:jc w:val="center"/>
            </w:pPr>
            <w:r>
              <w:rPr>
                <w:sz w:val="20"/>
              </w:rPr>
              <w:t xml:space="preserve">2019 г.</w:t>
            </w:r>
          </w:p>
        </w:tc>
        <w:tc>
          <w:tcPr>
            <w:tcW w:w="992" w:type="dxa"/>
          </w:tcPr>
          <w:p>
            <w:pPr>
              <w:pStyle w:val="0"/>
              <w:jc w:val="center"/>
            </w:pPr>
            <w:r>
              <w:rPr>
                <w:sz w:val="20"/>
              </w:rPr>
              <w:t xml:space="preserve">2020 г.</w:t>
            </w:r>
          </w:p>
        </w:tc>
        <w:tc>
          <w:tcPr>
            <w:tcW w:w="992" w:type="dxa"/>
          </w:tcPr>
          <w:p>
            <w:pPr>
              <w:pStyle w:val="0"/>
              <w:jc w:val="center"/>
            </w:pPr>
            <w:r>
              <w:rPr>
                <w:sz w:val="20"/>
              </w:rPr>
              <w:t xml:space="preserve">2021 г.</w:t>
            </w:r>
          </w:p>
        </w:tc>
        <w:tc>
          <w:tcPr>
            <w:tcW w:w="992" w:type="dxa"/>
          </w:tcPr>
          <w:p>
            <w:pPr>
              <w:pStyle w:val="0"/>
              <w:jc w:val="center"/>
            </w:pPr>
            <w:r>
              <w:rPr>
                <w:sz w:val="20"/>
              </w:rPr>
              <w:t xml:space="preserve">2022 г.</w:t>
            </w:r>
          </w:p>
        </w:tc>
        <w:tc>
          <w:tcPr>
            <w:tcW w:w="993" w:type="dxa"/>
          </w:tcPr>
          <w:p>
            <w:pPr>
              <w:pStyle w:val="0"/>
              <w:jc w:val="center"/>
            </w:pPr>
            <w:r>
              <w:rPr>
                <w:sz w:val="20"/>
              </w:rPr>
              <w:t xml:space="preserve">2023 г.</w:t>
            </w:r>
          </w:p>
        </w:tc>
        <w:tc>
          <w:tcPr>
            <w:tcW w:w="992" w:type="dxa"/>
          </w:tcPr>
          <w:p>
            <w:pPr>
              <w:pStyle w:val="0"/>
              <w:jc w:val="center"/>
            </w:pPr>
            <w:r>
              <w:rPr>
                <w:sz w:val="20"/>
              </w:rPr>
              <w:t xml:space="preserve">2024 г.</w:t>
            </w:r>
          </w:p>
        </w:tc>
        <w:tc>
          <w:tcPr>
            <w:tcW w:w="992" w:type="dxa"/>
          </w:tcPr>
          <w:p>
            <w:pPr>
              <w:pStyle w:val="0"/>
              <w:jc w:val="center"/>
            </w:pPr>
            <w:r>
              <w:rPr>
                <w:sz w:val="20"/>
              </w:rPr>
              <w:t xml:space="preserve">2025 г.</w:t>
            </w:r>
          </w:p>
        </w:tc>
        <w:tc>
          <w:tcPr>
            <w:tcW w:w="1134" w:type="dxa"/>
          </w:tcPr>
          <w:p>
            <w:pPr>
              <w:pStyle w:val="0"/>
              <w:jc w:val="center"/>
            </w:pPr>
            <w:r>
              <w:rPr>
                <w:sz w:val="20"/>
              </w:rPr>
              <w:t xml:space="preserve">2026 г.</w:t>
            </w:r>
          </w:p>
        </w:tc>
        <w:tc>
          <w:tcPr>
            <w:tcW w:w="1137" w:type="dxa"/>
          </w:tcPr>
          <w:p>
            <w:pPr>
              <w:pStyle w:val="0"/>
              <w:jc w:val="center"/>
            </w:pPr>
            <w:r>
              <w:rPr>
                <w:sz w:val="20"/>
              </w:rPr>
              <w:t xml:space="preserve">2027 г.</w:t>
            </w:r>
          </w:p>
        </w:tc>
      </w:tr>
      <w:tr>
        <w:tc>
          <w:tcPr>
            <w:tcW w:w="710" w:type="dxa"/>
          </w:tcPr>
          <w:p>
            <w:pPr>
              <w:pStyle w:val="0"/>
              <w:jc w:val="center"/>
            </w:pPr>
            <w:r>
              <w:rPr>
                <w:sz w:val="20"/>
              </w:rPr>
              <w:t xml:space="preserve">1</w:t>
            </w:r>
          </w:p>
        </w:tc>
        <w:tc>
          <w:tcPr>
            <w:tcW w:w="2268" w:type="dxa"/>
          </w:tcPr>
          <w:p>
            <w:pPr>
              <w:pStyle w:val="0"/>
              <w:jc w:val="center"/>
            </w:pPr>
            <w:r>
              <w:rPr>
                <w:sz w:val="20"/>
              </w:rPr>
              <w:t xml:space="preserve">2</w:t>
            </w:r>
          </w:p>
        </w:tc>
        <w:tc>
          <w:tcPr>
            <w:tcW w:w="1275" w:type="dxa"/>
          </w:tcPr>
          <w:p>
            <w:pPr>
              <w:pStyle w:val="0"/>
              <w:jc w:val="center"/>
            </w:pPr>
            <w:r>
              <w:rPr>
                <w:sz w:val="20"/>
              </w:rPr>
              <w:t xml:space="preserve">3</w:t>
            </w:r>
          </w:p>
        </w:tc>
        <w:tc>
          <w:tcPr>
            <w:tcW w:w="1021" w:type="dxa"/>
          </w:tcPr>
          <w:p>
            <w:pPr>
              <w:pStyle w:val="0"/>
              <w:jc w:val="center"/>
            </w:pPr>
            <w:r>
              <w:rPr>
                <w:sz w:val="20"/>
              </w:rPr>
              <w:t xml:space="preserve">4</w:t>
            </w:r>
          </w:p>
        </w:tc>
        <w:tc>
          <w:tcPr>
            <w:tcW w:w="993" w:type="dxa"/>
          </w:tcPr>
          <w:p>
            <w:pPr>
              <w:pStyle w:val="0"/>
              <w:jc w:val="center"/>
            </w:pPr>
            <w:r>
              <w:rPr>
                <w:sz w:val="20"/>
              </w:rPr>
              <w:t xml:space="preserve">5</w:t>
            </w:r>
          </w:p>
        </w:tc>
        <w:tc>
          <w:tcPr>
            <w:tcW w:w="992" w:type="dxa"/>
          </w:tcPr>
          <w:p>
            <w:pPr>
              <w:pStyle w:val="0"/>
              <w:jc w:val="center"/>
            </w:pPr>
            <w:r>
              <w:rPr>
                <w:sz w:val="20"/>
              </w:rPr>
              <w:t xml:space="preserve">6</w:t>
            </w:r>
          </w:p>
        </w:tc>
        <w:tc>
          <w:tcPr>
            <w:tcW w:w="992" w:type="dxa"/>
          </w:tcPr>
          <w:p>
            <w:pPr>
              <w:pStyle w:val="0"/>
              <w:jc w:val="center"/>
            </w:pPr>
            <w:r>
              <w:rPr>
                <w:sz w:val="20"/>
              </w:rPr>
              <w:t xml:space="preserve">7</w:t>
            </w:r>
          </w:p>
        </w:tc>
        <w:tc>
          <w:tcPr>
            <w:tcW w:w="992" w:type="dxa"/>
          </w:tcPr>
          <w:p>
            <w:pPr>
              <w:pStyle w:val="0"/>
              <w:jc w:val="center"/>
            </w:pPr>
            <w:r>
              <w:rPr>
                <w:sz w:val="20"/>
              </w:rPr>
              <w:t xml:space="preserve">8</w:t>
            </w:r>
          </w:p>
        </w:tc>
        <w:tc>
          <w:tcPr>
            <w:tcW w:w="993" w:type="dxa"/>
          </w:tcPr>
          <w:p>
            <w:pPr>
              <w:pStyle w:val="0"/>
              <w:jc w:val="center"/>
            </w:pPr>
            <w:r>
              <w:rPr>
                <w:sz w:val="20"/>
              </w:rPr>
              <w:t xml:space="preserve">9</w:t>
            </w:r>
          </w:p>
        </w:tc>
        <w:tc>
          <w:tcPr>
            <w:tcW w:w="992" w:type="dxa"/>
          </w:tcPr>
          <w:p>
            <w:pPr>
              <w:pStyle w:val="0"/>
              <w:jc w:val="center"/>
            </w:pPr>
            <w:r>
              <w:rPr>
                <w:sz w:val="20"/>
              </w:rPr>
              <w:t xml:space="preserve">10</w:t>
            </w:r>
          </w:p>
        </w:tc>
        <w:tc>
          <w:tcPr>
            <w:tcW w:w="992" w:type="dxa"/>
          </w:tcPr>
          <w:p>
            <w:pPr>
              <w:pStyle w:val="0"/>
              <w:jc w:val="center"/>
            </w:pPr>
            <w:r>
              <w:rPr>
                <w:sz w:val="20"/>
              </w:rPr>
              <w:t xml:space="preserve">11</w:t>
            </w:r>
          </w:p>
        </w:tc>
        <w:tc>
          <w:tcPr>
            <w:tcW w:w="1134" w:type="dxa"/>
          </w:tcPr>
          <w:p>
            <w:pPr>
              <w:pStyle w:val="0"/>
              <w:jc w:val="center"/>
            </w:pPr>
            <w:r>
              <w:rPr>
                <w:sz w:val="20"/>
              </w:rPr>
              <w:t xml:space="preserve">12</w:t>
            </w:r>
          </w:p>
        </w:tc>
        <w:tc>
          <w:tcPr>
            <w:tcW w:w="1137" w:type="dxa"/>
          </w:tcPr>
          <w:p>
            <w:pPr>
              <w:pStyle w:val="0"/>
              <w:jc w:val="center"/>
            </w:pPr>
            <w:r>
              <w:rPr>
                <w:sz w:val="20"/>
              </w:rPr>
              <w:t xml:space="preserve">13</w:t>
            </w:r>
          </w:p>
        </w:tc>
      </w:tr>
      <w:tr>
        <w:tc>
          <w:tcPr>
            <w:gridSpan w:val="13"/>
            <w:tcW w:w="14491" w:type="dxa"/>
          </w:tcPr>
          <w:p>
            <w:pPr>
              <w:pStyle w:val="0"/>
              <w:outlineLvl w:val="1"/>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w:t>
            </w:r>
          </w:p>
        </w:tc>
      </w:tr>
      <w:tr>
        <w:tc>
          <w:tcPr>
            <w:tcW w:w="710" w:type="dxa"/>
          </w:tcPr>
          <w:p>
            <w:pPr>
              <w:pStyle w:val="0"/>
              <w:jc w:val="center"/>
            </w:pPr>
            <w:r>
              <w:rPr>
                <w:sz w:val="20"/>
              </w:rPr>
              <w:t xml:space="preserve">1.</w:t>
            </w:r>
          </w:p>
        </w:tc>
        <w:tc>
          <w:tcPr>
            <w:tcW w:w="2268" w:type="dxa"/>
          </w:tcPr>
          <w:p>
            <w:pPr>
              <w:pStyle w:val="0"/>
              <w:jc w:val="center"/>
            </w:pPr>
            <w:r>
              <w:rPr>
                <w:sz w:val="20"/>
              </w:rPr>
              <w:t xml:space="preserve">Уровень вовлеченности муниципальных образований в федеральные и региональные программы благоустройства населенных пунктов</w:t>
            </w:r>
          </w:p>
        </w:tc>
        <w:tc>
          <w:tcPr>
            <w:tcW w:w="1275" w:type="dxa"/>
          </w:tcPr>
          <w:p>
            <w:pPr>
              <w:pStyle w:val="0"/>
              <w:jc w:val="center"/>
            </w:pPr>
            <w:r>
              <w:rPr>
                <w:sz w:val="20"/>
              </w:rPr>
              <w:t xml:space="preserve">%</w:t>
            </w:r>
          </w:p>
        </w:tc>
        <w:tc>
          <w:tcPr>
            <w:tcW w:w="1021" w:type="dxa"/>
          </w:tcPr>
          <w:p>
            <w:pPr>
              <w:pStyle w:val="0"/>
              <w:jc w:val="center"/>
            </w:pPr>
            <w:r>
              <w:rPr>
                <w:sz w:val="20"/>
              </w:rPr>
              <w:t xml:space="preserve">42</w:t>
            </w:r>
          </w:p>
        </w:tc>
        <w:tc>
          <w:tcPr>
            <w:tcW w:w="993" w:type="dxa"/>
          </w:tcPr>
          <w:p>
            <w:pPr>
              <w:pStyle w:val="0"/>
              <w:jc w:val="center"/>
            </w:pPr>
            <w:r>
              <w:rPr>
                <w:sz w:val="20"/>
              </w:rPr>
              <w:t xml:space="preserve">79</w:t>
            </w:r>
          </w:p>
        </w:tc>
        <w:tc>
          <w:tcPr>
            <w:tcW w:w="992" w:type="dxa"/>
          </w:tcPr>
          <w:p>
            <w:pPr>
              <w:pStyle w:val="0"/>
              <w:jc w:val="center"/>
            </w:pPr>
            <w:r>
              <w:rPr>
                <w:sz w:val="20"/>
              </w:rPr>
              <w:t xml:space="preserve">89</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3"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1134" w:type="dxa"/>
          </w:tcPr>
          <w:p>
            <w:pPr>
              <w:pStyle w:val="0"/>
              <w:jc w:val="center"/>
            </w:pPr>
            <w:r>
              <w:rPr>
                <w:sz w:val="20"/>
              </w:rPr>
              <w:t xml:space="preserve">100</w:t>
            </w:r>
          </w:p>
        </w:tc>
        <w:tc>
          <w:tcPr>
            <w:tcW w:w="1137" w:type="dxa"/>
          </w:tcPr>
          <w:p>
            <w:pPr>
              <w:pStyle w:val="0"/>
              <w:jc w:val="center"/>
            </w:pPr>
            <w:r>
              <w:rPr>
                <w:sz w:val="20"/>
              </w:rPr>
              <w:t xml:space="preserve">100</w:t>
            </w:r>
          </w:p>
        </w:tc>
      </w:tr>
      <w:tr>
        <w:tc>
          <w:tcPr>
            <w:tcW w:w="710" w:type="dxa"/>
          </w:tcPr>
          <w:p>
            <w:pPr>
              <w:pStyle w:val="0"/>
              <w:jc w:val="center"/>
            </w:pPr>
            <w:r>
              <w:rPr>
                <w:sz w:val="20"/>
              </w:rPr>
              <w:t xml:space="preserve">2.</w:t>
            </w:r>
          </w:p>
        </w:tc>
        <w:tc>
          <w:tcPr>
            <w:tcW w:w="2268" w:type="dxa"/>
          </w:tcPr>
          <w:p>
            <w:pPr>
              <w:pStyle w:val="0"/>
              <w:jc w:val="center"/>
            </w:pPr>
            <w:r>
              <w:rPr>
                <w:sz w:val="20"/>
              </w:rPr>
              <w:t xml:space="preserve">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1275" w:type="dxa"/>
          </w:tcPr>
          <w:p>
            <w:pPr>
              <w:pStyle w:val="0"/>
              <w:jc w:val="center"/>
            </w:pPr>
            <w:r>
              <w:rPr>
                <w:sz w:val="20"/>
              </w:rPr>
              <w:t xml:space="preserve">%</w:t>
            </w:r>
          </w:p>
        </w:tc>
        <w:tc>
          <w:tcPr>
            <w:tcW w:w="1021" w:type="dxa"/>
          </w:tcPr>
          <w:p>
            <w:pPr>
              <w:pStyle w:val="0"/>
              <w:jc w:val="center"/>
            </w:pPr>
            <w:r>
              <w:rPr>
                <w:sz w:val="20"/>
              </w:rPr>
              <w:t xml:space="preserve">2,5</w:t>
            </w:r>
          </w:p>
        </w:tc>
        <w:tc>
          <w:tcPr>
            <w:tcW w:w="993" w:type="dxa"/>
          </w:tcPr>
          <w:p>
            <w:pPr>
              <w:pStyle w:val="0"/>
              <w:jc w:val="center"/>
            </w:pPr>
            <w:r>
              <w:rPr>
                <w:sz w:val="20"/>
              </w:rPr>
              <w:t xml:space="preserve">3</w:t>
            </w:r>
          </w:p>
        </w:tc>
        <w:tc>
          <w:tcPr>
            <w:tcW w:w="992" w:type="dxa"/>
          </w:tcPr>
          <w:p>
            <w:pPr>
              <w:pStyle w:val="0"/>
              <w:jc w:val="center"/>
            </w:pPr>
            <w:r>
              <w:rPr>
                <w:sz w:val="20"/>
              </w:rPr>
              <w:t xml:space="preserve">3,5</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1134" w:type="dxa"/>
          </w:tcPr>
          <w:p>
            <w:pPr>
              <w:pStyle w:val="0"/>
              <w:jc w:val="center"/>
            </w:pPr>
            <w:r>
              <w:rPr>
                <w:sz w:val="20"/>
              </w:rPr>
              <w:t xml:space="preserve">-</w:t>
            </w:r>
          </w:p>
        </w:tc>
        <w:tc>
          <w:tcPr>
            <w:tcW w:w="1137" w:type="dxa"/>
          </w:tcPr>
          <w:p>
            <w:pPr>
              <w:pStyle w:val="0"/>
              <w:jc w:val="center"/>
            </w:pPr>
            <w:r>
              <w:rPr>
                <w:sz w:val="20"/>
              </w:rPr>
              <w:t xml:space="preserve">-</w:t>
            </w:r>
          </w:p>
        </w:tc>
      </w:tr>
      <w:tr>
        <w:tc>
          <w:tcPr>
            <w:tcW w:w="710" w:type="dxa"/>
          </w:tcPr>
          <w:p>
            <w:pPr>
              <w:pStyle w:val="0"/>
              <w:jc w:val="center"/>
            </w:pPr>
            <w:r>
              <w:rPr>
                <w:sz w:val="20"/>
              </w:rPr>
              <w:t xml:space="preserve">3.</w:t>
            </w:r>
          </w:p>
        </w:tc>
        <w:tc>
          <w:tcPr>
            <w:tcW w:w="2268" w:type="dxa"/>
          </w:tcPr>
          <w:p>
            <w:pPr>
              <w:pStyle w:val="0"/>
              <w:jc w:val="center"/>
            </w:pPr>
            <w:r>
              <w:rPr>
                <w:sz w:val="20"/>
              </w:rPr>
              <w:t xml:space="preserve">Количество реализованных проектов муниципальных образований - победителей Всероссийского конкурса лучших проектов создания комфортной городской среды (нарастающим итогом)</w:t>
            </w:r>
          </w:p>
        </w:tc>
        <w:tc>
          <w:tcPr>
            <w:tcW w:w="1275" w:type="dxa"/>
          </w:tcPr>
          <w:p>
            <w:pPr>
              <w:pStyle w:val="0"/>
              <w:jc w:val="center"/>
            </w:pPr>
            <w:r>
              <w:rPr>
                <w:sz w:val="20"/>
              </w:rPr>
              <w:t xml:space="preserve">ед.</w:t>
            </w:r>
          </w:p>
        </w:tc>
        <w:tc>
          <w:tcPr>
            <w:tcW w:w="1021"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3</w:t>
            </w:r>
          </w:p>
        </w:tc>
        <w:tc>
          <w:tcPr>
            <w:tcW w:w="992" w:type="dxa"/>
          </w:tcPr>
          <w:p>
            <w:pPr>
              <w:pStyle w:val="0"/>
              <w:jc w:val="center"/>
            </w:pPr>
            <w:r>
              <w:rPr>
                <w:sz w:val="20"/>
              </w:rPr>
              <w:t xml:space="preserve">4</w:t>
            </w:r>
          </w:p>
        </w:tc>
        <w:tc>
          <w:tcPr>
            <w:tcW w:w="993" w:type="dxa"/>
          </w:tcPr>
          <w:p>
            <w:pPr>
              <w:pStyle w:val="0"/>
              <w:jc w:val="center"/>
            </w:pPr>
            <w:r>
              <w:rPr>
                <w:sz w:val="20"/>
              </w:rPr>
              <w:t xml:space="preserve">5</w:t>
            </w:r>
          </w:p>
        </w:tc>
        <w:tc>
          <w:tcPr>
            <w:tcW w:w="992" w:type="dxa"/>
          </w:tcPr>
          <w:p>
            <w:pPr>
              <w:pStyle w:val="0"/>
              <w:jc w:val="center"/>
            </w:pPr>
            <w:r>
              <w:rPr>
                <w:sz w:val="20"/>
              </w:rPr>
              <w:t xml:space="preserve">5</w:t>
            </w:r>
          </w:p>
        </w:tc>
        <w:tc>
          <w:tcPr>
            <w:tcW w:w="992" w:type="dxa"/>
          </w:tcPr>
          <w:p>
            <w:pPr>
              <w:pStyle w:val="0"/>
              <w:jc w:val="center"/>
            </w:pPr>
            <w:r>
              <w:rPr>
                <w:sz w:val="20"/>
              </w:rPr>
              <w:t xml:space="preserve">5</w:t>
            </w:r>
          </w:p>
        </w:tc>
        <w:tc>
          <w:tcPr>
            <w:tcW w:w="1134" w:type="dxa"/>
          </w:tcPr>
          <w:p>
            <w:pPr>
              <w:pStyle w:val="0"/>
              <w:jc w:val="center"/>
            </w:pPr>
            <w:r>
              <w:rPr>
                <w:sz w:val="20"/>
              </w:rPr>
              <w:t xml:space="preserve">5</w:t>
            </w:r>
          </w:p>
        </w:tc>
        <w:tc>
          <w:tcPr>
            <w:tcW w:w="1137" w:type="dxa"/>
          </w:tcPr>
          <w:p>
            <w:pPr>
              <w:pStyle w:val="0"/>
              <w:jc w:val="center"/>
            </w:pPr>
            <w:r>
              <w:rPr>
                <w:sz w:val="20"/>
              </w:rPr>
              <w:t xml:space="preserve">5</w:t>
            </w:r>
          </w:p>
        </w:tc>
      </w:tr>
      <w:tr>
        <w:tc>
          <w:tcPr>
            <w:tcW w:w="710" w:type="dxa"/>
          </w:tcPr>
          <w:p>
            <w:pPr>
              <w:pStyle w:val="0"/>
              <w:jc w:val="center"/>
            </w:pPr>
            <w:r>
              <w:rPr>
                <w:sz w:val="20"/>
              </w:rPr>
              <w:t xml:space="preserve">4.</w:t>
            </w:r>
          </w:p>
        </w:tc>
        <w:tc>
          <w:tcPr>
            <w:tcW w:w="2268" w:type="dxa"/>
          </w:tcPr>
          <w:p>
            <w:pPr>
              <w:pStyle w:val="0"/>
              <w:jc w:val="center"/>
            </w:pPr>
            <w:r>
              <w:rPr>
                <w:sz w:val="20"/>
              </w:rPr>
              <w:t xml:space="preserve">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c>
          <w:tcPr>
            <w:tcW w:w="1275" w:type="dxa"/>
          </w:tcPr>
          <w:p>
            <w:pPr>
              <w:pStyle w:val="0"/>
              <w:jc w:val="center"/>
            </w:pPr>
            <w:r>
              <w:rPr>
                <w:sz w:val="20"/>
              </w:rPr>
              <w:t xml:space="preserve">%</w:t>
            </w:r>
          </w:p>
        </w:tc>
        <w:tc>
          <w:tcPr>
            <w:tcW w:w="1021" w:type="dxa"/>
          </w:tcPr>
          <w:p>
            <w:pPr>
              <w:pStyle w:val="0"/>
              <w:jc w:val="center"/>
            </w:pPr>
            <w:r>
              <w:rPr>
                <w:sz w:val="20"/>
              </w:rPr>
              <w:t xml:space="preserve">-</w:t>
            </w:r>
          </w:p>
        </w:tc>
        <w:tc>
          <w:tcPr>
            <w:tcW w:w="993" w:type="dxa"/>
          </w:tcPr>
          <w:p>
            <w:pPr>
              <w:pStyle w:val="0"/>
              <w:jc w:val="center"/>
            </w:pPr>
            <w:r>
              <w:rPr>
                <w:sz w:val="20"/>
              </w:rPr>
              <w:t xml:space="preserve">64,5</w:t>
            </w:r>
          </w:p>
        </w:tc>
        <w:tc>
          <w:tcPr>
            <w:tcW w:w="992" w:type="dxa"/>
          </w:tcPr>
          <w:p>
            <w:pPr>
              <w:pStyle w:val="0"/>
              <w:jc w:val="center"/>
            </w:pPr>
            <w:r>
              <w:rPr>
                <w:sz w:val="20"/>
              </w:rPr>
              <w:t xml:space="preserve">74,2</w:t>
            </w:r>
          </w:p>
        </w:tc>
        <w:tc>
          <w:tcPr>
            <w:tcW w:w="992" w:type="dxa"/>
          </w:tcPr>
          <w:p>
            <w:pPr>
              <w:pStyle w:val="0"/>
              <w:jc w:val="center"/>
            </w:pPr>
            <w:r>
              <w:rPr>
                <w:sz w:val="20"/>
              </w:rPr>
              <w:t xml:space="preserve">82,2</w:t>
            </w:r>
          </w:p>
        </w:tc>
        <w:tc>
          <w:tcPr>
            <w:tcW w:w="992" w:type="dxa"/>
          </w:tcPr>
          <w:p>
            <w:pPr>
              <w:pStyle w:val="0"/>
              <w:jc w:val="center"/>
            </w:pPr>
            <w:r>
              <w:rPr>
                <w:sz w:val="20"/>
              </w:rPr>
              <w:t xml:space="preserve">87,1</w:t>
            </w:r>
          </w:p>
        </w:tc>
        <w:tc>
          <w:tcPr>
            <w:tcW w:w="993" w:type="dxa"/>
          </w:tcPr>
          <w:p>
            <w:pPr>
              <w:pStyle w:val="0"/>
              <w:jc w:val="center"/>
            </w:pPr>
            <w:r>
              <w:rPr>
                <w:sz w:val="20"/>
              </w:rPr>
              <w:t xml:space="preserve">91,9</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1134" w:type="dxa"/>
          </w:tcPr>
          <w:p>
            <w:pPr>
              <w:pStyle w:val="0"/>
              <w:jc w:val="center"/>
            </w:pPr>
            <w:r>
              <w:rPr>
                <w:sz w:val="20"/>
              </w:rPr>
              <w:t xml:space="preserve">100</w:t>
            </w:r>
          </w:p>
        </w:tc>
        <w:tc>
          <w:tcPr>
            <w:tcW w:w="1137" w:type="dxa"/>
          </w:tcPr>
          <w:p>
            <w:pPr>
              <w:pStyle w:val="0"/>
              <w:jc w:val="center"/>
            </w:pPr>
            <w:r>
              <w:rPr>
                <w:sz w:val="20"/>
              </w:rPr>
              <w:t xml:space="preserve">100</w:t>
            </w:r>
          </w:p>
        </w:tc>
      </w:tr>
      <w:tr>
        <w:tc>
          <w:tcPr>
            <w:gridSpan w:val="13"/>
            <w:tcW w:w="14491" w:type="dxa"/>
          </w:tcPr>
          <w:p>
            <w:pPr>
              <w:pStyle w:val="0"/>
              <w:outlineLvl w:val="2"/>
              <w:jc w:val="center"/>
            </w:pPr>
            <w:r>
              <w:rPr>
                <w:sz w:val="20"/>
              </w:rPr>
              <w:t xml:space="preserve">Подпрограмма 1 "Благоустройство дворовых, общественных территорий"</w:t>
            </w:r>
          </w:p>
        </w:tc>
      </w:tr>
      <w:tr>
        <w:tc>
          <w:tcPr>
            <w:tcW w:w="710" w:type="dxa"/>
          </w:tcPr>
          <w:p>
            <w:pPr>
              <w:pStyle w:val="0"/>
              <w:jc w:val="center"/>
            </w:pPr>
            <w:r>
              <w:rPr>
                <w:sz w:val="20"/>
              </w:rPr>
              <w:t xml:space="preserve">1.1.</w:t>
            </w:r>
          </w:p>
        </w:tc>
        <w:tc>
          <w:tcPr>
            <w:tcW w:w="2268" w:type="dxa"/>
          </w:tcPr>
          <w:p>
            <w:pPr>
              <w:pStyle w:val="0"/>
              <w:jc w:val="center"/>
            </w:pPr>
            <w:r>
              <w:rPr>
                <w:sz w:val="20"/>
              </w:rPr>
              <w:t xml:space="preserve">Количество реализованных проектов благоустройства общественных территорий (нарастающим итогом)</w:t>
            </w:r>
          </w:p>
        </w:tc>
        <w:tc>
          <w:tcPr>
            <w:tcW w:w="1275" w:type="dxa"/>
          </w:tcPr>
          <w:p>
            <w:pPr>
              <w:pStyle w:val="0"/>
              <w:jc w:val="center"/>
            </w:pPr>
            <w:r>
              <w:rPr>
                <w:sz w:val="20"/>
              </w:rPr>
              <w:t xml:space="preserve">ед.</w:t>
            </w:r>
          </w:p>
        </w:tc>
        <w:tc>
          <w:tcPr>
            <w:tcW w:w="1021"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124</w:t>
            </w:r>
          </w:p>
        </w:tc>
        <w:tc>
          <w:tcPr>
            <w:tcW w:w="992" w:type="dxa"/>
          </w:tcPr>
          <w:p>
            <w:pPr>
              <w:pStyle w:val="0"/>
              <w:jc w:val="center"/>
            </w:pPr>
            <w:r>
              <w:rPr>
                <w:sz w:val="20"/>
              </w:rPr>
              <w:t xml:space="preserve">162</w:t>
            </w:r>
          </w:p>
        </w:tc>
        <w:tc>
          <w:tcPr>
            <w:tcW w:w="993" w:type="dxa"/>
          </w:tcPr>
          <w:p>
            <w:pPr>
              <w:pStyle w:val="0"/>
              <w:jc w:val="center"/>
            </w:pPr>
            <w:r>
              <w:rPr>
                <w:sz w:val="20"/>
              </w:rPr>
              <w:t xml:space="preserve">200</w:t>
            </w:r>
          </w:p>
        </w:tc>
        <w:tc>
          <w:tcPr>
            <w:tcW w:w="992" w:type="dxa"/>
          </w:tcPr>
          <w:p>
            <w:pPr>
              <w:pStyle w:val="0"/>
              <w:jc w:val="center"/>
            </w:pPr>
            <w:r>
              <w:rPr>
                <w:sz w:val="20"/>
              </w:rPr>
              <w:t xml:space="preserve">238</w:t>
            </w:r>
          </w:p>
        </w:tc>
        <w:tc>
          <w:tcPr>
            <w:tcW w:w="992" w:type="dxa"/>
          </w:tcPr>
          <w:p>
            <w:pPr>
              <w:pStyle w:val="0"/>
              <w:jc w:val="center"/>
            </w:pPr>
            <w:r>
              <w:rPr>
                <w:sz w:val="20"/>
              </w:rPr>
              <w:t xml:space="preserve">238</w:t>
            </w:r>
          </w:p>
        </w:tc>
        <w:tc>
          <w:tcPr>
            <w:tcW w:w="1134" w:type="dxa"/>
          </w:tcPr>
          <w:p>
            <w:pPr>
              <w:pStyle w:val="0"/>
              <w:jc w:val="center"/>
            </w:pPr>
            <w:r>
              <w:rPr>
                <w:sz w:val="20"/>
              </w:rPr>
              <w:t xml:space="preserve">238</w:t>
            </w:r>
          </w:p>
        </w:tc>
        <w:tc>
          <w:tcPr>
            <w:tcW w:w="1137" w:type="dxa"/>
          </w:tcPr>
          <w:p>
            <w:pPr>
              <w:pStyle w:val="0"/>
              <w:jc w:val="center"/>
            </w:pPr>
            <w:r>
              <w:rPr>
                <w:sz w:val="20"/>
              </w:rPr>
              <w:t xml:space="preserve">238</w:t>
            </w:r>
          </w:p>
        </w:tc>
      </w:tr>
      <w:tr>
        <w:tc>
          <w:tcPr>
            <w:tcW w:w="710" w:type="dxa"/>
          </w:tcPr>
          <w:p>
            <w:pPr>
              <w:pStyle w:val="0"/>
              <w:jc w:val="center"/>
            </w:pPr>
            <w:r>
              <w:rPr>
                <w:sz w:val="20"/>
              </w:rPr>
              <w:t xml:space="preserve">1.2.</w:t>
            </w:r>
          </w:p>
        </w:tc>
        <w:tc>
          <w:tcPr>
            <w:tcW w:w="2268" w:type="dxa"/>
          </w:tcPr>
          <w:p>
            <w:pPr>
              <w:pStyle w:val="0"/>
              <w:jc w:val="center"/>
            </w:pPr>
            <w:r>
              <w:rPr>
                <w:sz w:val="20"/>
              </w:rPr>
              <w:t xml:space="preserve">Количество реализованных проектов благоустройства дворовых территорий (нарастающим итогом)</w:t>
            </w:r>
          </w:p>
        </w:tc>
        <w:tc>
          <w:tcPr>
            <w:tcW w:w="1275" w:type="dxa"/>
          </w:tcPr>
          <w:p>
            <w:pPr>
              <w:pStyle w:val="0"/>
              <w:jc w:val="center"/>
            </w:pPr>
            <w:r>
              <w:rPr>
                <w:sz w:val="20"/>
              </w:rPr>
              <w:t xml:space="preserve">ед.</w:t>
            </w:r>
          </w:p>
        </w:tc>
        <w:tc>
          <w:tcPr>
            <w:tcW w:w="1021"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114</w:t>
            </w:r>
          </w:p>
        </w:tc>
        <w:tc>
          <w:tcPr>
            <w:tcW w:w="992" w:type="dxa"/>
          </w:tcPr>
          <w:p>
            <w:pPr>
              <w:pStyle w:val="0"/>
              <w:jc w:val="center"/>
            </w:pPr>
            <w:r>
              <w:rPr>
                <w:sz w:val="20"/>
              </w:rPr>
              <w:t xml:space="preserve">134</w:t>
            </w:r>
          </w:p>
        </w:tc>
        <w:tc>
          <w:tcPr>
            <w:tcW w:w="993" w:type="dxa"/>
          </w:tcPr>
          <w:p>
            <w:pPr>
              <w:pStyle w:val="0"/>
              <w:jc w:val="center"/>
            </w:pPr>
            <w:r>
              <w:rPr>
                <w:sz w:val="20"/>
              </w:rPr>
              <w:t xml:space="preserve">154</w:t>
            </w:r>
          </w:p>
        </w:tc>
        <w:tc>
          <w:tcPr>
            <w:tcW w:w="992" w:type="dxa"/>
          </w:tcPr>
          <w:p>
            <w:pPr>
              <w:pStyle w:val="0"/>
              <w:jc w:val="center"/>
            </w:pPr>
            <w:r>
              <w:rPr>
                <w:sz w:val="20"/>
              </w:rPr>
              <w:t xml:space="preserve">174</w:t>
            </w:r>
          </w:p>
        </w:tc>
        <w:tc>
          <w:tcPr>
            <w:tcW w:w="992" w:type="dxa"/>
          </w:tcPr>
          <w:p>
            <w:pPr>
              <w:pStyle w:val="0"/>
              <w:jc w:val="center"/>
            </w:pPr>
            <w:r>
              <w:rPr>
                <w:sz w:val="20"/>
              </w:rPr>
              <w:t xml:space="preserve">174</w:t>
            </w:r>
          </w:p>
        </w:tc>
        <w:tc>
          <w:tcPr>
            <w:tcW w:w="1134" w:type="dxa"/>
          </w:tcPr>
          <w:p>
            <w:pPr>
              <w:pStyle w:val="0"/>
              <w:jc w:val="center"/>
            </w:pPr>
            <w:r>
              <w:rPr>
                <w:sz w:val="20"/>
              </w:rPr>
              <w:t xml:space="preserve">174</w:t>
            </w:r>
          </w:p>
        </w:tc>
        <w:tc>
          <w:tcPr>
            <w:tcW w:w="1137" w:type="dxa"/>
          </w:tcPr>
          <w:p>
            <w:pPr>
              <w:pStyle w:val="0"/>
              <w:jc w:val="center"/>
            </w:pPr>
            <w:r>
              <w:rPr>
                <w:sz w:val="20"/>
              </w:rPr>
              <w:t xml:space="preserve">174</w:t>
            </w:r>
          </w:p>
        </w:tc>
      </w:tr>
      <w:tr>
        <w:tc>
          <w:tcPr>
            <w:tcW w:w="710" w:type="dxa"/>
          </w:tcPr>
          <w:p>
            <w:pPr>
              <w:pStyle w:val="0"/>
              <w:jc w:val="center"/>
            </w:pPr>
            <w:r>
              <w:rPr>
                <w:sz w:val="20"/>
              </w:rPr>
              <w:t xml:space="preserve">1.3.</w:t>
            </w:r>
          </w:p>
        </w:tc>
        <w:tc>
          <w:tcPr>
            <w:tcW w:w="2268" w:type="dxa"/>
          </w:tcPr>
          <w:p>
            <w:pPr>
              <w:pStyle w:val="0"/>
              <w:jc w:val="center"/>
            </w:pPr>
            <w:r>
              <w:rPr>
                <w:sz w:val="20"/>
              </w:rPr>
              <w:t xml:space="preserve">Доля благоустроенных муниципальных территорий общего пользования от общего количества таких территорий</w:t>
            </w:r>
          </w:p>
        </w:tc>
        <w:tc>
          <w:tcPr>
            <w:tcW w:w="1275" w:type="dxa"/>
          </w:tcPr>
          <w:p>
            <w:pPr>
              <w:pStyle w:val="0"/>
              <w:jc w:val="center"/>
            </w:pPr>
            <w:r>
              <w:rPr>
                <w:sz w:val="20"/>
              </w:rPr>
              <w:t xml:space="preserve">%</w:t>
            </w:r>
          </w:p>
        </w:tc>
        <w:tc>
          <w:tcPr>
            <w:tcW w:w="1021" w:type="dxa"/>
          </w:tcPr>
          <w:p>
            <w:pPr>
              <w:pStyle w:val="0"/>
              <w:jc w:val="center"/>
            </w:pPr>
            <w:r>
              <w:rPr>
                <w:sz w:val="20"/>
              </w:rPr>
              <w:t xml:space="preserve">49,0</w:t>
            </w:r>
          </w:p>
        </w:tc>
        <w:tc>
          <w:tcPr>
            <w:tcW w:w="993" w:type="dxa"/>
          </w:tcPr>
          <w:p>
            <w:pPr>
              <w:pStyle w:val="0"/>
              <w:jc w:val="center"/>
            </w:pPr>
            <w:r>
              <w:rPr>
                <w:sz w:val="20"/>
              </w:rPr>
              <w:t xml:space="preserve">60,1</w:t>
            </w:r>
          </w:p>
        </w:tc>
        <w:tc>
          <w:tcPr>
            <w:tcW w:w="992" w:type="dxa"/>
          </w:tcPr>
          <w:p>
            <w:pPr>
              <w:pStyle w:val="0"/>
              <w:jc w:val="center"/>
            </w:pPr>
            <w:r>
              <w:rPr>
                <w:sz w:val="20"/>
              </w:rPr>
              <w:t xml:space="preserve">71,5</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1134" w:type="dxa"/>
          </w:tcPr>
          <w:p>
            <w:pPr>
              <w:pStyle w:val="0"/>
              <w:jc w:val="center"/>
            </w:pPr>
            <w:r>
              <w:rPr>
                <w:sz w:val="20"/>
              </w:rPr>
              <w:t xml:space="preserve">-</w:t>
            </w:r>
          </w:p>
        </w:tc>
        <w:tc>
          <w:tcPr>
            <w:tcW w:w="1137" w:type="dxa"/>
          </w:tcPr>
          <w:p>
            <w:pPr>
              <w:pStyle w:val="0"/>
              <w:jc w:val="center"/>
            </w:pPr>
            <w:r>
              <w:rPr>
                <w:sz w:val="20"/>
              </w:rPr>
              <w:t xml:space="preserve">-</w:t>
            </w:r>
          </w:p>
        </w:tc>
      </w:tr>
      <w:tr>
        <w:tc>
          <w:tcPr>
            <w:tcW w:w="710" w:type="dxa"/>
          </w:tcPr>
          <w:p>
            <w:pPr>
              <w:pStyle w:val="0"/>
              <w:jc w:val="center"/>
            </w:pPr>
            <w:r>
              <w:rPr>
                <w:sz w:val="20"/>
              </w:rPr>
              <w:t xml:space="preserve">1.4.</w:t>
            </w:r>
          </w:p>
        </w:tc>
        <w:tc>
          <w:tcPr>
            <w:tcW w:w="2268" w:type="dxa"/>
          </w:tcPr>
          <w:p>
            <w:pPr>
              <w:pStyle w:val="0"/>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w:t>
            </w:r>
          </w:p>
        </w:tc>
        <w:tc>
          <w:tcPr>
            <w:tcW w:w="1275" w:type="dxa"/>
          </w:tcPr>
          <w:p>
            <w:pPr>
              <w:pStyle w:val="0"/>
              <w:jc w:val="center"/>
            </w:pPr>
            <w:r>
              <w:rPr>
                <w:sz w:val="20"/>
              </w:rPr>
              <w:t xml:space="preserve">%</w:t>
            </w:r>
          </w:p>
        </w:tc>
        <w:tc>
          <w:tcPr>
            <w:tcW w:w="1021" w:type="dxa"/>
          </w:tcPr>
          <w:p>
            <w:pPr>
              <w:pStyle w:val="0"/>
              <w:jc w:val="center"/>
            </w:pPr>
            <w:r>
              <w:rPr>
                <w:sz w:val="20"/>
              </w:rPr>
              <w:t xml:space="preserve">27,7</w:t>
            </w:r>
          </w:p>
        </w:tc>
        <w:tc>
          <w:tcPr>
            <w:tcW w:w="993" w:type="dxa"/>
          </w:tcPr>
          <w:p>
            <w:pPr>
              <w:pStyle w:val="0"/>
              <w:jc w:val="center"/>
            </w:pPr>
            <w:r>
              <w:rPr>
                <w:sz w:val="20"/>
              </w:rPr>
              <w:t xml:space="preserve">29,1</w:t>
            </w:r>
          </w:p>
        </w:tc>
        <w:tc>
          <w:tcPr>
            <w:tcW w:w="992" w:type="dxa"/>
          </w:tcPr>
          <w:p>
            <w:pPr>
              <w:pStyle w:val="0"/>
              <w:jc w:val="center"/>
            </w:pPr>
            <w:r>
              <w:rPr>
                <w:sz w:val="20"/>
              </w:rPr>
              <w:t xml:space="preserve">29,8</w:t>
            </w:r>
          </w:p>
        </w:tc>
        <w:tc>
          <w:tcPr>
            <w:tcW w:w="992" w:type="dxa"/>
          </w:tcPr>
          <w:p>
            <w:pPr>
              <w:pStyle w:val="0"/>
              <w:jc w:val="center"/>
            </w:pPr>
            <w:r>
              <w:rPr>
                <w:sz w:val="20"/>
              </w:rPr>
              <w:t xml:space="preserve">30,2</w:t>
            </w:r>
          </w:p>
        </w:tc>
        <w:tc>
          <w:tcPr>
            <w:tcW w:w="992" w:type="dxa"/>
          </w:tcPr>
          <w:p>
            <w:pPr>
              <w:pStyle w:val="0"/>
              <w:jc w:val="center"/>
            </w:pPr>
            <w:r>
              <w:rPr>
                <w:sz w:val="20"/>
              </w:rPr>
              <w:t xml:space="preserve">30,7</w:t>
            </w:r>
          </w:p>
        </w:tc>
        <w:tc>
          <w:tcPr>
            <w:tcW w:w="993" w:type="dxa"/>
          </w:tcPr>
          <w:p>
            <w:pPr>
              <w:pStyle w:val="0"/>
              <w:jc w:val="center"/>
            </w:pPr>
            <w:r>
              <w:rPr>
                <w:sz w:val="20"/>
              </w:rPr>
              <w:t xml:space="preserve">31,1</w:t>
            </w:r>
          </w:p>
        </w:tc>
        <w:tc>
          <w:tcPr>
            <w:tcW w:w="992" w:type="dxa"/>
          </w:tcPr>
          <w:p>
            <w:pPr>
              <w:pStyle w:val="0"/>
              <w:jc w:val="center"/>
            </w:pPr>
            <w:r>
              <w:rPr>
                <w:sz w:val="20"/>
              </w:rPr>
              <w:t xml:space="preserve">31,5</w:t>
            </w:r>
          </w:p>
        </w:tc>
        <w:tc>
          <w:tcPr>
            <w:tcW w:w="992" w:type="dxa"/>
          </w:tcPr>
          <w:p>
            <w:pPr>
              <w:pStyle w:val="0"/>
              <w:jc w:val="center"/>
            </w:pPr>
            <w:r>
              <w:rPr>
                <w:sz w:val="20"/>
              </w:rPr>
              <w:t xml:space="preserve">31,5</w:t>
            </w:r>
          </w:p>
        </w:tc>
        <w:tc>
          <w:tcPr>
            <w:tcW w:w="1134" w:type="dxa"/>
          </w:tcPr>
          <w:p>
            <w:pPr>
              <w:pStyle w:val="0"/>
              <w:jc w:val="center"/>
            </w:pPr>
            <w:r>
              <w:rPr>
                <w:sz w:val="20"/>
              </w:rPr>
              <w:t xml:space="preserve">31,5</w:t>
            </w:r>
          </w:p>
        </w:tc>
        <w:tc>
          <w:tcPr>
            <w:tcW w:w="1137" w:type="dxa"/>
          </w:tcPr>
          <w:p>
            <w:pPr>
              <w:pStyle w:val="0"/>
              <w:jc w:val="center"/>
            </w:pPr>
            <w:r>
              <w:rPr>
                <w:sz w:val="20"/>
              </w:rPr>
              <w:t xml:space="preserve">31,5</w:t>
            </w:r>
          </w:p>
        </w:tc>
      </w:tr>
      <w:tr>
        <w:tc>
          <w:tcPr>
            <w:tcW w:w="710" w:type="dxa"/>
          </w:tcPr>
          <w:p>
            <w:pPr>
              <w:pStyle w:val="0"/>
              <w:jc w:val="center"/>
            </w:pPr>
            <w:r>
              <w:rPr>
                <w:sz w:val="20"/>
              </w:rPr>
              <w:t xml:space="preserve">1.5.</w:t>
            </w:r>
          </w:p>
        </w:tc>
        <w:tc>
          <w:tcPr>
            <w:tcW w:w="2268" w:type="dxa"/>
          </w:tcPr>
          <w:p>
            <w:pPr>
              <w:pStyle w:val="0"/>
              <w:jc w:val="center"/>
            </w:pPr>
            <w:r>
              <w:rPr>
                <w:sz w:val="20"/>
              </w:rPr>
              <w:t xml:space="preserve">Доля городов с благоприятной городской средой</w:t>
            </w:r>
          </w:p>
        </w:tc>
        <w:tc>
          <w:tcPr>
            <w:tcW w:w="1275" w:type="dxa"/>
          </w:tcPr>
          <w:p>
            <w:pPr>
              <w:pStyle w:val="0"/>
              <w:jc w:val="center"/>
            </w:pPr>
            <w:r>
              <w:rPr>
                <w:sz w:val="20"/>
              </w:rPr>
              <w:t xml:space="preserve">%</w:t>
            </w:r>
          </w:p>
        </w:tc>
        <w:tc>
          <w:tcPr>
            <w:tcW w:w="1021"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27</w:t>
            </w:r>
          </w:p>
        </w:tc>
        <w:tc>
          <w:tcPr>
            <w:tcW w:w="992" w:type="dxa"/>
          </w:tcPr>
          <w:p>
            <w:pPr>
              <w:pStyle w:val="0"/>
              <w:jc w:val="center"/>
            </w:pPr>
            <w:r>
              <w:rPr>
                <w:sz w:val="20"/>
              </w:rPr>
              <w:t xml:space="preserve">27</w:t>
            </w:r>
          </w:p>
        </w:tc>
        <w:tc>
          <w:tcPr>
            <w:tcW w:w="993" w:type="dxa"/>
          </w:tcPr>
          <w:p>
            <w:pPr>
              <w:pStyle w:val="0"/>
              <w:jc w:val="center"/>
            </w:pPr>
            <w:r>
              <w:rPr>
                <w:sz w:val="20"/>
              </w:rPr>
              <w:t xml:space="preserve">36</w:t>
            </w:r>
          </w:p>
        </w:tc>
        <w:tc>
          <w:tcPr>
            <w:tcW w:w="992" w:type="dxa"/>
          </w:tcPr>
          <w:p>
            <w:pPr>
              <w:pStyle w:val="0"/>
              <w:jc w:val="center"/>
            </w:pPr>
            <w:r>
              <w:rPr>
                <w:sz w:val="20"/>
              </w:rPr>
              <w:t xml:space="preserve">45</w:t>
            </w:r>
          </w:p>
        </w:tc>
        <w:tc>
          <w:tcPr>
            <w:tcW w:w="992" w:type="dxa"/>
          </w:tcPr>
          <w:p>
            <w:pPr>
              <w:pStyle w:val="0"/>
              <w:jc w:val="center"/>
            </w:pPr>
            <w:r>
              <w:rPr>
                <w:sz w:val="20"/>
              </w:rPr>
              <w:t xml:space="preserve">45</w:t>
            </w:r>
          </w:p>
        </w:tc>
        <w:tc>
          <w:tcPr>
            <w:tcW w:w="1134" w:type="dxa"/>
          </w:tcPr>
          <w:p>
            <w:pPr>
              <w:pStyle w:val="0"/>
              <w:jc w:val="center"/>
            </w:pPr>
            <w:r>
              <w:rPr>
                <w:sz w:val="20"/>
              </w:rPr>
              <w:t xml:space="preserve">45</w:t>
            </w:r>
          </w:p>
        </w:tc>
        <w:tc>
          <w:tcPr>
            <w:tcW w:w="1137" w:type="dxa"/>
          </w:tcPr>
          <w:p>
            <w:pPr>
              <w:pStyle w:val="0"/>
              <w:jc w:val="center"/>
            </w:pPr>
            <w:r>
              <w:rPr>
                <w:sz w:val="20"/>
              </w:rPr>
              <w:t xml:space="preserve">45</w:t>
            </w:r>
          </w:p>
        </w:tc>
      </w:tr>
      <w:tr>
        <w:tc>
          <w:tcPr>
            <w:tcW w:w="710" w:type="dxa"/>
          </w:tcPr>
          <w:p>
            <w:pPr>
              <w:pStyle w:val="0"/>
              <w:jc w:val="center"/>
            </w:pPr>
            <w:r>
              <w:rPr>
                <w:sz w:val="20"/>
              </w:rPr>
              <w:t xml:space="preserve">1.6.</w:t>
            </w:r>
          </w:p>
        </w:tc>
        <w:tc>
          <w:tcPr>
            <w:tcW w:w="2268" w:type="dxa"/>
          </w:tcPr>
          <w:p>
            <w:pPr>
              <w:pStyle w:val="0"/>
              <w:jc w:val="center"/>
            </w:pPr>
            <w:r>
              <w:rPr>
                <w:sz w:val="20"/>
              </w:rPr>
              <w:t xml:space="preserve">Количество городов с благоприятной городской средой</w:t>
            </w:r>
          </w:p>
        </w:tc>
        <w:tc>
          <w:tcPr>
            <w:tcW w:w="1275" w:type="dxa"/>
          </w:tcPr>
          <w:p>
            <w:pPr>
              <w:pStyle w:val="0"/>
              <w:jc w:val="center"/>
            </w:pPr>
            <w:r>
              <w:rPr>
                <w:sz w:val="20"/>
              </w:rPr>
              <w:t xml:space="preserve">ед.</w:t>
            </w:r>
          </w:p>
        </w:tc>
        <w:tc>
          <w:tcPr>
            <w:tcW w:w="1021"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3</w:t>
            </w:r>
          </w:p>
        </w:tc>
        <w:tc>
          <w:tcPr>
            <w:tcW w:w="992" w:type="dxa"/>
          </w:tcPr>
          <w:p>
            <w:pPr>
              <w:pStyle w:val="0"/>
              <w:jc w:val="center"/>
            </w:pPr>
            <w:r>
              <w:rPr>
                <w:sz w:val="20"/>
              </w:rPr>
              <w:t xml:space="preserve">3</w:t>
            </w:r>
          </w:p>
        </w:tc>
        <w:tc>
          <w:tcPr>
            <w:tcW w:w="993" w:type="dxa"/>
          </w:tcPr>
          <w:p>
            <w:pPr>
              <w:pStyle w:val="0"/>
              <w:jc w:val="center"/>
            </w:pPr>
            <w:r>
              <w:rPr>
                <w:sz w:val="20"/>
              </w:rPr>
              <w:t xml:space="preserve">4</w:t>
            </w:r>
          </w:p>
        </w:tc>
        <w:tc>
          <w:tcPr>
            <w:tcW w:w="992" w:type="dxa"/>
          </w:tcPr>
          <w:p>
            <w:pPr>
              <w:pStyle w:val="0"/>
              <w:jc w:val="center"/>
            </w:pPr>
            <w:r>
              <w:rPr>
                <w:sz w:val="20"/>
              </w:rPr>
              <w:t xml:space="preserve">5</w:t>
            </w:r>
          </w:p>
        </w:tc>
        <w:tc>
          <w:tcPr>
            <w:tcW w:w="992" w:type="dxa"/>
          </w:tcPr>
          <w:p>
            <w:pPr>
              <w:pStyle w:val="0"/>
              <w:jc w:val="center"/>
            </w:pPr>
            <w:r>
              <w:rPr>
                <w:sz w:val="20"/>
              </w:rPr>
              <w:t xml:space="preserve">5</w:t>
            </w:r>
          </w:p>
        </w:tc>
        <w:tc>
          <w:tcPr>
            <w:tcW w:w="1134" w:type="dxa"/>
          </w:tcPr>
          <w:p>
            <w:pPr>
              <w:pStyle w:val="0"/>
              <w:jc w:val="center"/>
            </w:pPr>
            <w:r>
              <w:rPr>
                <w:sz w:val="20"/>
              </w:rPr>
              <w:t xml:space="preserve">5</w:t>
            </w:r>
          </w:p>
        </w:tc>
        <w:tc>
          <w:tcPr>
            <w:tcW w:w="1137" w:type="dxa"/>
          </w:tcPr>
          <w:p>
            <w:pPr>
              <w:pStyle w:val="0"/>
              <w:jc w:val="center"/>
            </w:pPr>
            <w:r>
              <w:rPr>
                <w:sz w:val="20"/>
              </w:rPr>
              <w:t xml:space="preserve">5</w:t>
            </w:r>
          </w:p>
        </w:tc>
      </w:tr>
      <w:tr>
        <w:tc>
          <w:tcPr>
            <w:tcW w:w="710" w:type="dxa"/>
          </w:tcPr>
          <w:p>
            <w:pPr>
              <w:pStyle w:val="0"/>
              <w:jc w:val="center"/>
            </w:pPr>
            <w:r>
              <w:rPr>
                <w:sz w:val="20"/>
              </w:rPr>
              <w:t xml:space="preserve">1.7.</w:t>
            </w:r>
          </w:p>
        </w:tc>
        <w:tc>
          <w:tcPr>
            <w:tcW w:w="2268" w:type="dxa"/>
          </w:tcPr>
          <w:p>
            <w:pPr>
              <w:pStyle w:val="0"/>
              <w:jc w:val="center"/>
            </w:pPr>
            <w:r>
              <w:rPr>
                <w:sz w:val="20"/>
              </w:rPr>
              <w:t xml:space="preserve">Индекс качества городской среды</w:t>
            </w:r>
          </w:p>
        </w:tc>
        <w:tc>
          <w:tcPr>
            <w:tcW w:w="1275" w:type="dxa"/>
          </w:tcPr>
          <w:p>
            <w:pPr>
              <w:pStyle w:val="0"/>
              <w:jc w:val="center"/>
            </w:pPr>
            <w:r>
              <w:rPr>
                <w:sz w:val="20"/>
              </w:rPr>
              <w:t xml:space="preserve">баллов</w:t>
            </w:r>
          </w:p>
        </w:tc>
        <w:tc>
          <w:tcPr>
            <w:tcW w:w="1021"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172</w:t>
            </w:r>
          </w:p>
        </w:tc>
        <w:tc>
          <w:tcPr>
            <w:tcW w:w="992" w:type="dxa"/>
          </w:tcPr>
          <w:p>
            <w:pPr>
              <w:pStyle w:val="0"/>
              <w:jc w:val="center"/>
            </w:pPr>
            <w:r>
              <w:rPr>
                <w:sz w:val="20"/>
              </w:rPr>
              <w:t xml:space="preserve">172</w:t>
            </w:r>
          </w:p>
        </w:tc>
        <w:tc>
          <w:tcPr>
            <w:tcW w:w="993" w:type="dxa"/>
          </w:tcPr>
          <w:p>
            <w:pPr>
              <w:pStyle w:val="0"/>
              <w:jc w:val="center"/>
            </w:pPr>
            <w:r>
              <w:rPr>
                <w:sz w:val="20"/>
              </w:rPr>
              <w:t xml:space="preserve">179</w:t>
            </w:r>
          </w:p>
        </w:tc>
        <w:tc>
          <w:tcPr>
            <w:tcW w:w="992" w:type="dxa"/>
          </w:tcPr>
          <w:p>
            <w:pPr>
              <w:pStyle w:val="0"/>
              <w:jc w:val="center"/>
            </w:pPr>
            <w:r>
              <w:rPr>
                <w:sz w:val="20"/>
              </w:rPr>
              <w:t xml:space="preserve">188</w:t>
            </w:r>
          </w:p>
        </w:tc>
        <w:tc>
          <w:tcPr>
            <w:tcW w:w="992" w:type="dxa"/>
          </w:tcPr>
          <w:p>
            <w:pPr>
              <w:pStyle w:val="0"/>
              <w:jc w:val="center"/>
            </w:pPr>
            <w:r>
              <w:rPr>
                <w:sz w:val="20"/>
              </w:rPr>
              <w:t xml:space="preserve">188</w:t>
            </w:r>
          </w:p>
        </w:tc>
        <w:tc>
          <w:tcPr>
            <w:tcW w:w="1134" w:type="dxa"/>
          </w:tcPr>
          <w:p>
            <w:pPr>
              <w:pStyle w:val="0"/>
              <w:jc w:val="center"/>
            </w:pPr>
            <w:r>
              <w:rPr>
                <w:sz w:val="20"/>
              </w:rPr>
              <w:t xml:space="preserve">188</w:t>
            </w:r>
          </w:p>
        </w:tc>
        <w:tc>
          <w:tcPr>
            <w:tcW w:w="1137" w:type="dxa"/>
          </w:tcPr>
          <w:p>
            <w:pPr>
              <w:pStyle w:val="0"/>
              <w:jc w:val="center"/>
            </w:pPr>
            <w:r>
              <w:rPr>
                <w:sz w:val="20"/>
              </w:rPr>
              <w:t xml:space="preserve">188</w:t>
            </w:r>
          </w:p>
        </w:tc>
      </w:tr>
      <w:tr>
        <w:tc>
          <w:tcPr>
            <w:tcW w:w="710" w:type="dxa"/>
          </w:tcPr>
          <w:p>
            <w:pPr>
              <w:pStyle w:val="0"/>
              <w:jc w:val="center"/>
            </w:pPr>
            <w:r>
              <w:rPr>
                <w:sz w:val="20"/>
              </w:rPr>
              <w:t xml:space="preserve">1.8.</w:t>
            </w:r>
          </w:p>
        </w:tc>
        <w:tc>
          <w:tcPr>
            <w:tcW w:w="2268" w:type="dxa"/>
          </w:tcPr>
          <w:p>
            <w:pPr>
              <w:pStyle w:val="0"/>
              <w:jc w:val="center"/>
            </w:pPr>
            <w:r>
              <w:rPr>
                <w:sz w:val="20"/>
              </w:rPr>
              <w:t xml:space="preserve">Доля объема закупок оборудования, имеющего российское происхождение</w:t>
            </w:r>
          </w:p>
        </w:tc>
        <w:tc>
          <w:tcPr>
            <w:tcW w:w="1275" w:type="dxa"/>
          </w:tcPr>
          <w:p>
            <w:pPr>
              <w:pStyle w:val="0"/>
              <w:jc w:val="center"/>
            </w:pPr>
            <w:r>
              <w:rPr>
                <w:sz w:val="20"/>
              </w:rPr>
              <w:t xml:space="preserve">%</w:t>
            </w:r>
          </w:p>
        </w:tc>
        <w:tc>
          <w:tcPr>
            <w:tcW w:w="1021"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993" w:type="dxa"/>
          </w:tcPr>
          <w:p>
            <w:pPr>
              <w:pStyle w:val="0"/>
              <w:jc w:val="center"/>
            </w:pPr>
            <w:r>
              <w:rPr>
                <w:sz w:val="20"/>
              </w:rPr>
              <w:t xml:space="preserve">90</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1134" w:type="dxa"/>
          </w:tcPr>
          <w:p>
            <w:pPr>
              <w:pStyle w:val="0"/>
              <w:jc w:val="center"/>
            </w:pPr>
            <w:r>
              <w:rPr>
                <w:sz w:val="20"/>
              </w:rPr>
              <w:t xml:space="preserve">90</w:t>
            </w:r>
          </w:p>
        </w:tc>
        <w:tc>
          <w:tcPr>
            <w:tcW w:w="1137" w:type="dxa"/>
          </w:tcPr>
          <w:p>
            <w:pPr>
              <w:pStyle w:val="0"/>
              <w:jc w:val="center"/>
            </w:pPr>
            <w:r>
              <w:rPr>
                <w:sz w:val="20"/>
              </w:rPr>
              <w:t xml:space="preserve">90</w:t>
            </w:r>
          </w:p>
        </w:tc>
      </w:tr>
      <w:tr>
        <w:tc>
          <w:tcPr>
            <w:tcW w:w="710" w:type="dxa"/>
          </w:tcPr>
          <w:p>
            <w:pPr>
              <w:pStyle w:val="0"/>
              <w:jc w:val="center"/>
            </w:pPr>
            <w:r>
              <w:rPr>
                <w:sz w:val="20"/>
              </w:rPr>
              <w:t xml:space="preserve">1.9.</w:t>
            </w:r>
          </w:p>
        </w:tc>
        <w:tc>
          <w:tcPr>
            <w:tcW w:w="2268" w:type="dxa"/>
          </w:tcPr>
          <w:p>
            <w:pPr>
              <w:pStyle w:val="0"/>
              <w:jc w:val="center"/>
            </w:pPr>
            <w:r>
              <w:rPr>
                <w:sz w:val="20"/>
              </w:rPr>
              <w:t xml:space="preserve">Прирост среднего значения индекса качества городской среды по отношению к 2019 году</w:t>
            </w:r>
          </w:p>
        </w:tc>
        <w:tc>
          <w:tcPr>
            <w:tcW w:w="1275" w:type="dxa"/>
          </w:tcPr>
          <w:p>
            <w:pPr>
              <w:pStyle w:val="0"/>
              <w:jc w:val="center"/>
            </w:pPr>
            <w:r>
              <w:rPr>
                <w:sz w:val="20"/>
              </w:rPr>
              <w:t xml:space="preserve">%</w:t>
            </w:r>
          </w:p>
        </w:tc>
        <w:tc>
          <w:tcPr>
            <w:tcW w:w="1021"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4</w:t>
            </w:r>
          </w:p>
        </w:tc>
        <w:tc>
          <w:tcPr>
            <w:tcW w:w="992" w:type="dxa"/>
          </w:tcPr>
          <w:p>
            <w:pPr>
              <w:pStyle w:val="0"/>
              <w:jc w:val="center"/>
            </w:pPr>
            <w:r>
              <w:rPr>
                <w:sz w:val="20"/>
              </w:rPr>
              <w:t xml:space="preserve">4</w:t>
            </w:r>
          </w:p>
        </w:tc>
        <w:tc>
          <w:tcPr>
            <w:tcW w:w="993" w:type="dxa"/>
          </w:tcPr>
          <w:p>
            <w:pPr>
              <w:pStyle w:val="0"/>
              <w:jc w:val="center"/>
            </w:pPr>
            <w:r>
              <w:rPr>
                <w:sz w:val="20"/>
              </w:rPr>
              <w:t xml:space="preserve">8</w:t>
            </w:r>
          </w:p>
        </w:tc>
        <w:tc>
          <w:tcPr>
            <w:tcW w:w="992" w:type="dxa"/>
          </w:tcPr>
          <w:p>
            <w:pPr>
              <w:pStyle w:val="0"/>
              <w:jc w:val="center"/>
            </w:pPr>
            <w:r>
              <w:rPr>
                <w:sz w:val="20"/>
              </w:rPr>
              <w:t xml:space="preserve">14</w:t>
            </w:r>
          </w:p>
        </w:tc>
        <w:tc>
          <w:tcPr>
            <w:tcW w:w="992" w:type="dxa"/>
          </w:tcPr>
          <w:p>
            <w:pPr>
              <w:pStyle w:val="0"/>
              <w:jc w:val="center"/>
            </w:pPr>
            <w:r>
              <w:rPr>
                <w:sz w:val="20"/>
              </w:rPr>
              <w:t xml:space="preserve">14</w:t>
            </w:r>
          </w:p>
        </w:tc>
        <w:tc>
          <w:tcPr>
            <w:tcW w:w="1134" w:type="dxa"/>
          </w:tcPr>
          <w:p>
            <w:pPr>
              <w:pStyle w:val="0"/>
              <w:jc w:val="center"/>
            </w:pPr>
            <w:r>
              <w:rPr>
                <w:sz w:val="20"/>
              </w:rPr>
              <w:t xml:space="preserve">14</w:t>
            </w:r>
          </w:p>
        </w:tc>
        <w:tc>
          <w:tcPr>
            <w:tcW w:w="1137" w:type="dxa"/>
          </w:tcPr>
          <w:p>
            <w:pPr>
              <w:pStyle w:val="0"/>
              <w:jc w:val="center"/>
            </w:pPr>
            <w:r>
              <w:rPr>
                <w:sz w:val="20"/>
              </w:rPr>
              <w:t xml:space="preserve">14</w:t>
            </w:r>
          </w:p>
        </w:tc>
      </w:tr>
      <w:tr>
        <w:tc>
          <w:tcPr>
            <w:tcW w:w="710" w:type="dxa"/>
          </w:tcPr>
          <w:p>
            <w:pPr>
              <w:pStyle w:val="0"/>
              <w:jc w:val="center"/>
            </w:pPr>
            <w:r>
              <w:rPr>
                <w:sz w:val="20"/>
              </w:rPr>
              <w:t xml:space="preserve">1.10.</w:t>
            </w:r>
          </w:p>
        </w:tc>
        <w:tc>
          <w:tcPr>
            <w:tcW w:w="2268" w:type="dxa"/>
          </w:tcPr>
          <w:p>
            <w:pPr>
              <w:pStyle w:val="0"/>
              <w:jc w:val="center"/>
            </w:pPr>
            <w:r>
              <w:rPr>
                <w:sz w:val="20"/>
              </w:rPr>
              <w:t xml:space="preserve">Доля граждан, принявших участие в решении вопросов развития городской среды</w:t>
            </w:r>
          </w:p>
        </w:tc>
        <w:tc>
          <w:tcPr>
            <w:tcW w:w="1275" w:type="dxa"/>
          </w:tcPr>
          <w:p>
            <w:pPr>
              <w:pStyle w:val="0"/>
              <w:jc w:val="center"/>
            </w:pPr>
            <w:r>
              <w:rPr>
                <w:sz w:val="20"/>
              </w:rPr>
              <w:t xml:space="preserve">%</w:t>
            </w:r>
          </w:p>
        </w:tc>
        <w:tc>
          <w:tcPr>
            <w:tcW w:w="1021"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15</w:t>
            </w:r>
          </w:p>
        </w:tc>
        <w:tc>
          <w:tcPr>
            <w:tcW w:w="992" w:type="dxa"/>
          </w:tcPr>
          <w:p>
            <w:pPr>
              <w:pStyle w:val="0"/>
              <w:jc w:val="center"/>
            </w:pPr>
            <w:r>
              <w:rPr>
                <w:sz w:val="20"/>
              </w:rPr>
              <w:t xml:space="preserve">15</w:t>
            </w:r>
          </w:p>
        </w:tc>
        <w:tc>
          <w:tcPr>
            <w:tcW w:w="993" w:type="dxa"/>
          </w:tcPr>
          <w:p>
            <w:pPr>
              <w:pStyle w:val="0"/>
              <w:jc w:val="center"/>
            </w:pPr>
            <w:r>
              <w:rPr>
                <w:sz w:val="20"/>
              </w:rPr>
              <w:t xml:space="preserve">20</w:t>
            </w:r>
          </w:p>
        </w:tc>
        <w:tc>
          <w:tcPr>
            <w:tcW w:w="992" w:type="dxa"/>
          </w:tcPr>
          <w:p>
            <w:pPr>
              <w:pStyle w:val="0"/>
              <w:jc w:val="center"/>
            </w:pPr>
            <w:r>
              <w:rPr>
                <w:sz w:val="20"/>
              </w:rPr>
              <w:t xml:space="preserve">25</w:t>
            </w:r>
          </w:p>
        </w:tc>
        <w:tc>
          <w:tcPr>
            <w:tcW w:w="992" w:type="dxa"/>
          </w:tcPr>
          <w:p>
            <w:pPr>
              <w:pStyle w:val="0"/>
              <w:jc w:val="center"/>
            </w:pPr>
            <w:r>
              <w:rPr>
                <w:sz w:val="20"/>
              </w:rPr>
              <w:t xml:space="preserve">25</w:t>
            </w:r>
          </w:p>
        </w:tc>
        <w:tc>
          <w:tcPr>
            <w:tcW w:w="1134" w:type="dxa"/>
          </w:tcPr>
          <w:p>
            <w:pPr>
              <w:pStyle w:val="0"/>
              <w:jc w:val="center"/>
            </w:pPr>
            <w:r>
              <w:rPr>
                <w:sz w:val="20"/>
              </w:rPr>
              <w:t xml:space="preserve">25</w:t>
            </w:r>
          </w:p>
        </w:tc>
        <w:tc>
          <w:tcPr>
            <w:tcW w:w="1137" w:type="dxa"/>
          </w:tcPr>
          <w:p>
            <w:pPr>
              <w:pStyle w:val="0"/>
              <w:jc w:val="center"/>
            </w:pPr>
            <w:r>
              <w:rPr>
                <w:sz w:val="20"/>
              </w:rPr>
              <w:t xml:space="preserve">25</w:t>
            </w:r>
          </w:p>
        </w:tc>
      </w:tr>
      <w:tr>
        <w:tc>
          <w:tcPr>
            <w:gridSpan w:val="13"/>
            <w:tcW w:w="14491" w:type="dxa"/>
          </w:tcPr>
          <w:p>
            <w:pPr>
              <w:pStyle w:val="0"/>
              <w:outlineLvl w:val="2"/>
              <w:jc w:val="center"/>
            </w:pPr>
            <w:r>
              <w:rPr>
                <w:sz w:val="20"/>
              </w:rPr>
              <w:t xml:space="preserve">Подпрограмма 2 "Благоустройство городских парков"</w:t>
            </w:r>
          </w:p>
        </w:tc>
      </w:tr>
      <w:tr>
        <w:tc>
          <w:tcPr>
            <w:tcW w:w="710" w:type="dxa"/>
          </w:tcPr>
          <w:p>
            <w:pPr>
              <w:pStyle w:val="0"/>
              <w:jc w:val="center"/>
            </w:pPr>
            <w:r>
              <w:rPr>
                <w:sz w:val="20"/>
              </w:rPr>
              <w:t xml:space="preserve">2.1.</w:t>
            </w:r>
          </w:p>
        </w:tc>
        <w:tc>
          <w:tcPr>
            <w:tcW w:w="2268" w:type="dxa"/>
          </w:tcPr>
          <w:p>
            <w:pPr>
              <w:pStyle w:val="0"/>
              <w:jc w:val="center"/>
            </w:pPr>
            <w:r>
              <w:rPr>
                <w:sz w:val="20"/>
              </w:rPr>
              <w:t xml:space="preserve">Доля благоустроенных городских парков от общего количества городских парков</w:t>
            </w:r>
          </w:p>
        </w:tc>
        <w:tc>
          <w:tcPr>
            <w:tcW w:w="1275" w:type="dxa"/>
          </w:tcPr>
          <w:p>
            <w:pPr>
              <w:pStyle w:val="0"/>
              <w:jc w:val="center"/>
            </w:pPr>
            <w:r>
              <w:rPr>
                <w:sz w:val="20"/>
              </w:rPr>
              <w:t xml:space="preserve">%</w:t>
            </w:r>
          </w:p>
        </w:tc>
        <w:tc>
          <w:tcPr>
            <w:tcW w:w="1021" w:type="dxa"/>
          </w:tcPr>
          <w:p>
            <w:pPr>
              <w:pStyle w:val="0"/>
              <w:jc w:val="center"/>
            </w:pPr>
            <w:r>
              <w:rPr>
                <w:sz w:val="20"/>
              </w:rPr>
              <w:t xml:space="preserve">6</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1134" w:type="dxa"/>
          </w:tcPr>
          <w:p>
            <w:pPr>
              <w:pStyle w:val="0"/>
              <w:jc w:val="center"/>
            </w:pPr>
            <w:r>
              <w:rPr>
                <w:sz w:val="20"/>
              </w:rPr>
              <w:t xml:space="preserve">-</w:t>
            </w:r>
          </w:p>
        </w:tc>
        <w:tc>
          <w:tcPr>
            <w:tcW w:w="1137" w:type="dxa"/>
          </w:tcPr>
          <w:p>
            <w:pPr>
              <w:pStyle w:val="0"/>
              <w:jc w:val="center"/>
            </w:pPr>
            <w:r>
              <w:rPr>
                <w:sz w:val="20"/>
              </w:rPr>
              <w:t xml:space="preserve">-</w:t>
            </w:r>
          </w:p>
        </w:tc>
      </w:tr>
      <w:tr>
        <w:tc>
          <w:tcPr>
            <w:gridSpan w:val="13"/>
            <w:tcW w:w="14491" w:type="dxa"/>
          </w:tcPr>
          <w:p>
            <w:pPr>
              <w:pStyle w:val="0"/>
              <w:outlineLvl w:val="2"/>
              <w:jc w:val="center"/>
            </w:pPr>
            <w:r>
              <w:rPr>
                <w:sz w:val="20"/>
              </w:rPr>
              <w:t xml:space="preserve">Подпрограмма 3 "Увековечение памяти погибших при защите Отечества"</w:t>
            </w:r>
          </w:p>
        </w:tc>
      </w:tr>
      <w:tr>
        <w:tc>
          <w:tcPr>
            <w:tcW w:w="710" w:type="dxa"/>
          </w:tcPr>
          <w:p>
            <w:pPr>
              <w:pStyle w:val="0"/>
              <w:jc w:val="center"/>
            </w:pPr>
            <w:r>
              <w:rPr>
                <w:sz w:val="20"/>
              </w:rPr>
              <w:t xml:space="preserve">3.1.</w:t>
            </w:r>
          </w:p>
        </w:tc>
        <w:tc>
          <w:tcPr>
            <w:tcW w:w="2268" w:type="dxa"/>
          </w:tcPr>
          <w:p>
            <w:pPr>
              <w:pStyle w:val="0"/>
              <w:jc w:val="center"/>
            </w:pPr>
            <w:r>
              <w:rPr>
                <w:sz w:val="20"/>
              </w:rPr>
              <w:t xml:space="preserve">Количество восстановленных (отремонтированных, отреставрированных, благоустроенных) воинских захоронений</w:t>
            </w:r>
          </w:p>
        </w:tc>
        <w:tc>
          <w:tcPr>
            <w:tcW w:w="1275" w:type="dxa"/>
          </w:tcPr>
          <w:p>
            <w:pPr>
              <w:pStyle w:val="0"/>
              <w:jc w:val="center"/>
            </w:pPr>
            <w:r>
              <w:rPr>
                <w:sz w:val="20"/>
              </w:rPr>
              <w:t xml:space="preserve">ед.</w:t>
            </w:r>
          </w:p>
        </w:tc>
        <w:tc>
          <w:tcPr>
            <w:tcW w:w="1021" w:type="dxa"/>
          </w:tcPr>
          <w:p>
            <w:pPr>
              <w:pStyle w:val="0"/>
              <w:jc w:val="center"/>
            </w:pPr>
            <w:r>
              <w:rPr>
                <w:sz w:val="20"/>
              </w:rPr>
              <w:t xml:space="preserve">-</w:t>
            </w:r>
          </w:p>
        </w:tc>
        <w:tc>
          <w:tcPr>
            <w:tcW w:w="993" w:type="dxa"/>
          </w:tcPr>
          <w:p>
            <w:pPr>
              <w:pStyle w:val="0"/>
              <w:jc w:val="center"/>
            </w:pPr>
            <w:r>
              <w:rPr>
                <w:sz w:val="20"/>
              </w:rPr>
              <w:t xml:space="preserve">15</w:t>
            </w:r>
          </w:p>
        </w:tc>
        <w:tc>
          <w:tcPr>
            <w:tcW w:w="992" w:type="dxa"/>
          </w:tcPr>
          <w:p>
            <w:pPr>
              <w:pStyle w:val="0"/>
              <w:jc w:val="center"/>
            </w:pPr>
            <w:r>
              <w:rPr>
                <w:sz w:val="20"/>
              </w:rPr>
              <w:t xml:space="preserve">14</w:t>
            </w:r>
          </w:p>
        </w:tc>
        <w:tc>
          <w:tcPr>
            <w:tcW w:w="992" w:type="dxa"/>
          </w:tcPr>
          <w:p>
            <w:pPr>
              <w:pStyle w:val="0"/>
              <w:jc w:val="center"/>
            </w:pPr>
            <w:r>
              <w:rPr>
                <w:sz w:val="20"/>
              </w:rPr>
              <w:t xml:space="preserve">9</w:t>
            </w:r>
          </w:p>
        </w:tc>
        <w:tc>
          <w:tcPr>
            <w:tcW w:w="992" w:type="dxa"/>
          </w:tcPr>
          <w:p>
            <w:pPr>
              <w:pStyle w:val="0"/>
              <w:jc w:val="center"/>
            </w:pPr>
            <w:r>
              <w:rPr>
                <w:sz w:val="20"/>
              </w:rPr>
              <w:t xml:space="preserve">3</w:t>
            </w:r>
          </w:p>
        </w:tc>
        <w:tc>
          <w:tcPr>
            <w:tcW w:w="993" w:type="dxa"/>
          </w:tcPr>
          <w:p>
            <w:pPr>
              <w:pStyle w:val="0"/>
              <w:jc w:val="center"/>
            </w:pPr>
            <w:r>
              <w:rPr>
                <w:sz w:val="20"/>
              </w:rPr>
              <w:t xml:space="preserve">1</w:t>
            </w:r>
          </w:p>
        </w:tc>
        <w:tc>
          <w:tcPr>
            <w:tcW w:w="992" w:type="dxa"/>
          </w:tcPr>
          <w:p>
            <w:pPr>
              <w:pStyle w:val="0"/>
              <w:jc w:val="center"/>
            </w:pPr>
            <w:r>
              <w:rPr>
                <w:sz w:val="20"/>
              </w:rPr>
              <w:t xml:space="preserve">2</w:t>
            </w:r>
          </w:p>
        </w:tc>
        <w:tc>
          <w:tcPr>
            <w:tcW w:w="992" w:type="dxa"/>
          </w:tcPr>
          <w:p>
            <w:pPr>
              <w:pStyle w:val="0"/>
              <w:jc w:val="center"/>
            </w:pPr>
            <w:r>
              <w:rPr>
                <w:sz w:val="20"/>
              </w:rPr>
              <w:t xml:space="preserve">0</w:t>
            </w:r>
          </w:p>
        </w:tc>
        <w:tc>
          <w:tcPr>
            <w:tcW w:w="1134" w:type="dxa"/>
          </w:tcPr>
          <w:p>
            <w:pPr>
              <w:pStyle w:val="0"/>
              <w:jc w:val="center"/>
            </w:pPr>
            <w:r>
              <w:rPr>
                <w:sz w:val="20"/>
              </w:rPr>
              <w:t xml:space="preserve">0</w:t>
            </w:r>
          </w:p>
        </w:tc>
        <w:tc>
          <w:tcPr>
            <w:tcW w:w="1137" w:type="dxa"/>
          </w:tcPr>
          <w:p>
            <w:pPr>
              <w:pStyle w:val="0"/>
              <w:jc w:val="center"/>
            </w:pPr>
            <w:r>
              <w:rPr>
                <w:sz w:val="20"/>
              </w:rPr>
              <w:t xml:space="preserve">0</w:t>
            </w:r>
          </w:p>
        </w:tc>
      </w:tr>
      <w:tr>
        <w:tc>
          <w:tcPr>
            <w:tcW w:w="710" w:type="dxa"/>
          </w:tcPr>
          <w:p>
            <w:pPr>
              <w:pStyle w:val="0"/>
              <w:jc w:val="center"/>
            </w:pPr>
            <w:r>
              <w:rPr>
                <w:sz w:val="20"/>
              </w:rPr>
              <w:t xml:space="preserve">3.2.</w:t>
            </w:r>
          </w:p>
        </w:tc>
        <w:tc>
          <w:tcPr>
            <w:tcW w:w="2268" w:type="dxa"/>
          </w:tcPr>
          <w:p>
            <w:pPr>
              <w:pStyle w:val="0"/>
              <w:jc w:val="center"/>
            </w:pPr>
            <w:r>
              <w:rPr>
                <w:sz w:val="20"/>
              </w:rPr>
              <w:t xml:space="preserve">Количество установленных мемориальных знаков (сооружений) на воинских захоронениях</w:t>
            </w:r>
          </w:p>
        </w:tc>
        <w:tc>
          <w:tcPr>
            <w:tcW w:w="1275" w:type="dxa"/>
          </w:tcPr>
          <w:p>
            <w:pPr>
              <w:pStyle w:val="0"/>
              <w:jc w:val="center"/>
            </w:pPr>
            <w:r>
              <w:rPr>
                <w:sz w:val="20"/>
              </w:rPr>
              <w:t xml:space="preserve">ед.</w:t>
            </w:r>
          </w:p>
        </w:tc>
        <w:tc>
          <w:tcPr>
            <w:tcW w:w="1021" w:type="dxa"/>
          </w:tcPr>
          <w:p>
            <w:pPr>
              <w:pStyle w:val="0"/>
              <w:jc w:val="center"/>
            </w:pPr>
            <w:r>
              <w:rPr>
                <w:sz w:val="20"/>
              </w:rPr>
              <w:t xml:space="preserve">-</w:t>
            </w:r>
          </w:p>
        </w:tc>
        <w:tc>
          <w:tcPr>
            <w:tcW w:w="993" w:type="dxa"/>
          </w:tcPr>
          <w:p>
            <w:pPr>
              <w:pStyle w:val="0"/>
              <w:jc w:val="center"/>
            </w:pPr>
            <w:r>
              <w:rPr>
                <w:sz w:val="20"/>
              </w:rPr>
              <w:t xml:space="preserve">15</w:t>
            </w:r>
          </w:p>
        </w:tc>
        <w:tc>
          <w:tcPr>
            <w:tcW w:w="992" w:type="dxa"/>
          </w:tcPr>
          <w:p>
            <w:pPr>
              <w:pStyle w:val="0"/>
              <w:jc w:val="center"/>
            </w:pPr>
            <w:r>
              <w:rPr>
                <w:sz w:val="20"/>
              </w:rPr>
              <w:t xml:space="preserve">16</w:t>
            </w:r>
          </w:p>
        </w:tc>
        <w:tc>
          <w:tcPr>
            <w:tcW w:w="992" w:type="dxa"/>
          </w:tcPr>
          <w:p>
            <w:pPr>
              <w:pStyle w:val="0"/>
              <w:jc w:val="center"/>
            </w:pPr>
            <w:r>
              <w:rPr>
                <w:sz w:val="20"/>
              </w:rPr>
              <w:t xml:space="preserve">11</w:t>
            </w:r>
          </w:p>
        </w:tc>
        <w:tc>
          <w:tcPr>
            <w:tcW w:w="992" w:type="dxa"/>
          </w:tcPr>
          <w:p>
            <w:pPr>
              <w:pStyle w:val="0"/>
              <w:jc w:val="center"/>
            </w:pPr>
            <w:r>
              <w:rPr>
                <w:sz w:val="20"/>
              </w:rPr>
              <w:t xml:space="preserve">3</w:t>
            </w:r>
          </w:p>
        </w:tc>
        <w:tc>
          <w:tcPr>
            <w:tcW w:w="993" w:type="dxa"/>
          </w:tcPr>
          <w:p>
            <w:pPr>
              <w:pStyle w:val="0"/>
              <w:jc w:val="center"/>
            </w:pPr>
            <w:r>
              <w:rPr>
                <w:sz w:val="20"/>
              </w:rPr>
              <w:t xml:space="preserve">1</w:t>
            </w:r>
          </w:p>
        </w:tc>
        <w:tc>
          <w:tcPr>
            <w:tcW w:w="992" w:type="dxa"/>
          </w:tcPr>
          <w:p>
            <w:pPr>
              <w:pStyle w:val="0"/>
              <w:jc w:val="center"/>
            </w:pPr>
            <w:r>
              <w:rPr>
                <w:sz w:val="20"/>
              </w:rPr>
              <w:t xml:space="preserve">2</w:t>
            </w:r>
          </w:p>
        </w:tc>
        <w:tc>
          <w:tcPr>
            <w:tcW w:w="992" w:type="dxa"/>
          </w:tcPr>
          <w:p>
            <w:pPr>
              <w:pStyle w:val="0"/>
              <w:jc w:val="center"/>
            </w:pPr>
            <w:r>
              <w:rPr>
                <w:sz w:val="20"/>
              </w:rPr>
              <w:t xml:space="preserve">0</w:t>
            </w:r>
          </w:p>
        </w:tc>
        <w:tc>
          <w:tcPr>
            <w:tcW w:w="1134" w:type="dxa"/>
          </w:tcPr>
          <w:p>
            <w:pPr>
              <w:pStyle w:val="0"/>
              <w:jc w:val="center"/>
            </w:pPr>
            <w:r>
              <w:rPr>
                <w:sz w:val="20"/>
              </w:rPr>
              <w:t xml:space="preserve">0</w:t>
            </w:r>
          </w:p>
        </w:tc>
        <w:tc>
          <w:tcPr>
            <w:tcW w:w="1137" w:type="dxa"/>
          </w:tcPr>
          <w:p>
            <w:pPr>
              <w:pStyle w:val="0"/>
              <w:jc w:val="center"/>
            </w:pPr>
            <w:r>
              <w:rPr>
                <w:sz w:val="20"/>
              </w:rPr>
              <w:t xml:space="preserve">0</w:t>
            </w:r>
          </w:p>
        </w:tc>
      </w:tr>
      <w:tr>
        <w:tc>
          <w:tcPr>
            <w:tcW w:w="710" w:type="dxa"/>
          </w:tcPr>
          <w:p>
            <w:pPr>
              <w:pStyle w:val="0"/>
              <w:jc w:val="center"/>
            </w:pPr>
            <w:r>
              <w:rPr>
                <w:sz w:val="20"/>
              </w:rPr>
              <w:t xml:space="preserve">3.3.</w:t>
            </w:r>
          </w:p>
        </w:tc>
        <w:tc>
          <w:tcPr>
            <w:tcW w:w="2268" w:type="dxa"/>
          </w:tcPr>
          <w:p>
            <w:pPr>
              <w:pStyle w:val="0"/>
              <w:jc w:val="center"/>
            </w:pPr>
            <w:r>
              <w:rPr>
                <w:sz w:val="20"/>
              </w:rPr>
              <w:t xml:space="preserve">Количество нанесенных имен погибших при защите Отечества на мемориальные знаки (сооружения) воинских захоронений</w:t>
            </w:r>
          </w:p>
        </w:tc>
        <w:tc>
          <w:tcPr>
            <w:tcW w:w="1275" w:type="dxa"/>
          </w:tcPr>
          <w:p>
            <w:pPr>
              <w:pStyle w:val="0"/>
              <w:jc w:val="center"/>
            </w:pPr>
            <w:r>
              <w:rPr>
                <w:sz w:val="20"/>
              </w:rPr>
              <w:t xml:space="preserve">ед.</w:t>
            </w:r>
          </w:p>
        </w:tc>
        <w:tc>
          <w:tcPr>
            <w:tcW w:w="1021" w:type="dxa"/>
          </w:tcPr>
          <w:p>
            <w:pPr>
              <w:pStyle w:val="0"/>
              <w:jc w:val="center"/>
            </w:pPr>
            <w:r>
              <w:rPr>
                <w:sz w:val="20"/>
              </w:rPr>
              <w:t xml:space="preserve">-</w:t>
            </w:r>
          </w:p>
        </w:tc>
        <w:tc>
          <w:tcPr>
            <w:tcW w:w="993" w:type="dxa"/>
          </w:tcPr>
          <w:p>
            <w:pPr>
              <w:pStyle w:val="0"/>
              <w:jc w:val="center"/>
            </w:pPr>
            <w:r>
              <w:rPr>
                <w:sz w:val="20"/>
              </w:rPr>
              <w:t xml:space="preserve">263</w:t>
            </w:r>
          </w:p>
        </w:tc>
        <w:tc>
          <w:tcPr>
            <w:tcW w:w="992" w:type="dxa"/>
          </w:tcPr>
          <w:p>
            <w:pPr>
              <w:pStyle w:val="0"/>
              <w:jc w:val="center"/>
            </w:pPr>
            <w:r>
              <w:rPr>
                <w:sz w:val="20"/>
              </w:rPr>
              <w:t xml:space="preserve">542</w:t>
            </w:r>
          </w:p>
        </w:tc>
        <w:tc>
          <w:tcPr>
            <w:tcW w:w="992" w:type="dxa"/>
          </w:tcPr>
          <w:p>
            <w:pPr>
              <w:pStyle w:val="0"/>
              <w:jc w:val="center"/>
            </w:pPr>
            <w:r>
              <w:rPr>
                <w:sz w:val="20"/>
              </w:rPr>
              <w:t xml:space="preserve">43</w:t>
            </w:r>
          </w:p>
        </w:tc>
        <w:tc>
          <w:tcPr>
            <w:tcW w:w="992" w:type="dxa"/>
          </w:tcPr>
          <w:p>
            <w:pPr>
              <w:pStyle w:val="0"/>
              <w:jc w:val="center"/>
            </w:pPr>
            <w:r>
              <w:rPr>
                <w:sz w:val="20"/>
              </w:rPr>
              <w:t xml:space="preserve">15</w:t>
            </w:r>
          </w:p>
        </w:tc>
        <w:tc>
          <w:tcPr>
            <w:tcW w:w="993" w:type="dxa"/>
          </w:tcPr>
          <w:p>
            <w:pPr>
              <w:pStyle w:val="0"/>
              <w:jc w:val="center"/>
            </w:pPr>
            <w:r>
              <w:rPr>
                <w:sz w:val="20"/>
              </w:rPr>
              <w:t xml:space="preserve">47</w:t>
            </w:r>
          </w:p>
        </w:tc>
        <w:tc>
          <w:tcPr>
            <w:tcW w:w="992" w:type="dxa"/>
          </w:tcPr>
          <w:p>
            <w:pPr>
              <w:pStyle w:val="0"/>
              <w:jc w:val="center"/>
            </w:pPr>
            <w:r>
              <w:rPr>
                <w:sz w:val="20"/>
              </w:rPr>
              <w:t xml:space="preserve">2</w:t>
            </w:r>
          </w:p>
        </w:tc>
        <w:tc>
          <w:tcPr>
            <w:tcW w:w="992" w:type="dxa"/>
          </w:tcPr>
          <w:p>
            <w:pPr>
              <w:pStyle w:val="0"/>
              <w:jc w:val="center"/>
            </w:pPr>
            <w:r>
              <w:rPr>
                <w:sz w:val="20"/>
              </w:rPr>
              <w:t xml:space="preserve">0</w:t>
            </w:r>
          </w:p>
        </w:tc>
        <w:tc>
          <w:tcPr>
            <w:tcW w:w="1134" w:type="dxa"/>
          </w:tcPr>
          <w:p>
            <w:pPr>
              <w:pStyle w:val="0"/>
              <w:jc w:val="center"/>
            </w:pPr>
            <w:r>
              <w:rPr>
                <w:sz w:val="20"/>
              </w:rPr>
              <w:t xml:space="preserve">0</w:t>
            </w:r>
          </w:p>
        </w:tc>
        <w:tc>
          <w:tcPr>
            <w:tcW w:w="1137" w:type="dxa"/>
          </w:tcPr>
          <w:p>
            <w:pPr>
              <w:pStyle w:val="0"/>
              <w:jc w:val="center"/>
            </w:pPr>
            <w:r>
              <w:rPr>
                <w:sz w:val="20"/>
              </w:rPr>
              <w:t xml:space="preserve">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12 августа 2022 г. N 696-пП</w:t>
      </w:r>
    </w:p>
    <w:p>
      <w:pPr>
        <w:pStyle w:val="0"/>
        <w:jc w:val="both"/>
      </w:pPr>
      <w:r>
        <w:rPr>
          <w:sz w:val="20"/>
        </w:rPr>
      </w:r>
    </w:p>
    <w:p>
      <w:pPr>
        <w:pStyle w:val="0"/>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477" w:name="P477"/>
    <w:bookmarkEnd w:id="477"/>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ВСЕХ ИСТОЧНИКОВ ФИНАНСИРОВАНИЯ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644"/>
        <w:gridCol w:w="1700"/>
        <w:gridCol w:w="2041"/>
        <w:gridCol w:w="1203"/>
        <w:gridCol w:w="1223"/>
        <w:gridCol w:w="1213"/>
        <w:gridCol w:w="2211"/>
        <w:gridCol w:w="1190"/>
        <w:gridCol w:w="1314"/>
        <w:gridCol w:w="992"/>
        <w:gridCol w:w="992"/>
        <w:gridCol w:w="993"/>
      </w:tblGrid>
      <w:tr>
        <w:tc>
          <w:tcPr>
            <w:gridSpan w:val="3"/>
            <w:tcW w:w="4194" w:type="dxa"/>
          </w:tcPr>
          <w:p>
            <w:pPr>
              <w:pStyle w:val="0"/>
              <w:jc w:val="center"/>
            </w:pPr>
            <w:r>
              <w:rPr>
                <w:sz w:val="20"/>
              </w:rPr>
              <w:t xml:space="preserve">Ответственный исполнитель государственной программы</w:t>
            </w:r>
          </w:p>
        </w:tc>
        <w:tc>
          <w:tcPr>
            <w:gridSpan w:val="10"/>
            <w:tcW w:w="13372"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850" w:type="dxa"/>
            <w:vMerge w:val="restart"/>
          </w:tcPr>
          <w:p>
            <w:pPr>
              <w:pStyle w:val="0"/>
              <w:jc w:val="center"/>
            </w:pPr>
            <w:r>
              <w:rPr>
                <w:sz w:val="20"/>
              </w:rPr>
              <w:t xml:space="preserve">N п/п</w:t>
            </w:r>
          </w:p>
        </w:tc>
        <w:tc>
          <w:tcPr>
            <w:tcW w:w="1644" w:type="dxa"/>
            <w:vMerge w:val="restart"/>
          </w:tcPr>
          <w:p>
            <w:pPr>
              <w:pStyle w:val="0"/>
              <w:jc w:val="center"/>
            </w:pPr>
            <w:r>
              <w:rPr>
                <w:sz w:val="20"/>
              </w:rPr>
              <w:t xml:space="preserve">Статус</w:t>
            </w:r>
          </w:p>
        </w:tc>
        <w:tc>
          <w:tcPr>
            <w:tcW w:w="1700"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041" w:type="dxa"/>
            <w:vMerge w:val="restart"/>
          </w:tcPr>
          <w:p>
            <w:pPr>
              <w:pStyle w:val="0"/>
              <w:jc w:val="center"/>
            </w:pPr>
            <w:r>
              <w:rPr>
                <w:sz w:val="20"/>
              </w:rPr>
              <w:t xml:space="preserve">Источник финансирования</w:t>
            </w:r>
          </w:p>
        </w:tc>
        <w:tc>
          <w:tcPr>
            <w:gridSpan w:val="9"/>
            <w:tcW w:w="11331"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203" w:type="dxa"/>
          </w:tcPr>
          <w:p>
            <w:pPr>
              <w:pStyle w:val="0"/>
              <w:jc w:val="center"/>
            </w:pPr>
            <w:r>
              <w:rPr>
                <w:sz w:val="20"/>
              </w:rPr>
              <w:t xml:space="preserve">2019 г.</w:t>
            </w:r>
          </w:p>
        </w:tc>
        <w:tc>
          <w:tcPr>
            <w:tcW w:w="1223" w:type="dxa"/>
          </w:tcPr>
          <w:p>
            <w:pPr>
              <w:pStyle w:val="0"/>
              <w:jc w:val="center"/>
            </w:pPr>
            <w:r>
              <w:rPr>
                <w:sz w:val="20"/>
              </w:rPr>
              <w:t xml:space="preserve">2020 г.</w:t>
            </w:r>
          </w:p>
        </w:tc>
        <w:tc>
          <w:tcPr>
            <w:tcW w:w="1213" w:type="dxa"/>
          </w:tcPr>
          <w:p>
            <w:pPr>
              <w:pStyle w:val="0"/>
              <w:jc w:val="center"/>
            </w:pPr>
            <w:r>
              <w:rPr>
                <w:sz w:val="20"/>
              </w:rPr>
              <w:t xml:space="preserve">2021 г.</w:t>
            </w:r>
          </w:p>
        </w:tc>
        <w:tc>
          <w:tcPr>
            <w:tcW w:w="2211" w:type="dxa"/>
          </w:tcPr>
          <w:p>
            <w:pPr>
              <w:pStyle w:val="0"/>
              <w:jc w:val="center"/>
            </w:pPr>
            <w:r>
              <w:rPr>
                <w:sz w:val="20"/>
              </w:rPr>
              <w:t xml:space="preserve">2022 г.</w:t>
            </w:r>
          </w:p>
        </w:tc>
        <w:tc>
          <w:tcPr>
            <w:tcW w:w="1190" w:type="dxa"/>
          </w:tcPr>
          <w:p>
            <w:pPr>
              <w:pStyle w:val="0"/>
              <w:jc w:val="center"/>
            </w:pPr>
            <w:r>
              <w:rPr>
                <w:sz w:val="20"/>
              </w:rPr>
              <w:t xml:space="preserve">2023 г.</w:t>
            </w:r>
          </w:p>
        </w:tc>
        <w:tc>
          <w:tcPr>
            <w:tcW w:w="1314" w:type="dxa"/>
          </w:tcPr>
          <w:p>
            <w:pPr>
              <w:pStyle w:val="0"/>
              <w:jc w:val="center"/>
            </w:pPr>
            <w:r>
              <w:rPr>
                <w:sz w:val="20"/>
              </w:rPr>
              <w:t xml:space="preserve">2024 г.</w:t>
            </w:r>
          </w:p>
        </w:tc>
        <w:tc>
          <w:tcPr>
            <w:tcW w:w="992" w:type="dxa"/>
          </w:tcPr>
          <w:p>
            <w:pPr>
              <w:pStyle w:val="0"/>
              <w:jc w:val="center"/>
            </w:pPr>
            <w:r>
              <w:rPr>
                <w:sz w:val="20"/>
              </w:rPr>
              <w:t xml:space="preserve">2025 г.</w:t>
            </w:r>
          </w:p>
        </w:tc>
        <w:tc>
          <w:tcPr>
            <w:tcW w:w="992" w:type="dxa"/>
          </w:tcPr>
          <w:p>
            <w:pPr>
              <w:pStyle w:val="0"/>
              <w:jc w:val="center"/>
            </w:pPr>
            <w:r>
              <w:rPr>
                <w:sz w:val="20"/>
              </w:rPr>
              <w:t xml:space="preserve">2026 г.</w:t>
            </w:r>
          </w:p>
        </w:tc>
        <w:tc>
          <w:tcPr>
            <w:tcW w:w="993" w:type="dxa"/>
          </w:tcPr>
          <w:p>
            <w:pPr>
              <w:pStyle w:val="0"/>
              <w:jc w:val="center"/>
            </w:pPr>
            <w:r>
              <w:rPr>
                <w:sz w:val="20"/>
              </w:rPr>
              <w:t xml:space="preserve">2027 г.</w:t>
            </w:r>
          </w:p>
        </w:tc>
      </w:tr>
      <w:tr>
        <w:tc>
          <w:tcPr>
            <w:tcW w:w="850" w:type="dxa"/>
          </w:tcPr>
          <w:p>
            <w:pPr>
              <w:pStyle w:val="0"/>
              <w:jc w:val="center"/>
            </w:pPr>
            <w:r>
              <w:rPr>
                <w:sz w:val="20"/>
              </w:rPr>
              <w:t xml:space="preserve">1</w:t>
            </w:r>
          </w:p>
        </w:tc>
        <w:tc>
          <w:tcPr>
            <w:tcW w:w="1644" w:type="dxa"/>
          </w:tcPr>
          <w:p>
            <w:pPr>
              <w:pStyle w:val="0"/>
              <w:jc w:val="center"/>
            </w:pPr>
            <w:r>
              <w:rPr>
                <w:sz w:val="20"/>
              </w:rPr>
              <w:t xml:space="preserve">2</w:t>
            </w:r>
          </w:p>
        </w:tc>
        <w:tc>
          <w:tcPr>
            <w:tcW w:w="1700" w:type="dxa"/>
          </w:tcPr>
          <w:p>
            <w:pPr>
              <w:pStyle w:val="0"/>
              <w:jc w:val="center"/>
            </w:pPr>
            <w:r>
              <w:rPr>
                <w:sz w:val="20"/>
              </w:rPr>
              <w:t xml:space="preserve">3</w:t>
            </w:r>
          </w:p>
        </w:tc>
        <w:tc>
          <w:tcPr>
            <w:tcW w:w="2041" w:type="dxa"/>
          </w:tcPr>
          <w:p>
            <w:pPr>
              <w:pStyle w:val="0"/>
              <w:jc w:val="center"/>
            </w:pPr>
            <w:r>
              <w:rPr>
                <w:sz w:val="20"/>
              </w:rPr>
              <w:t xml:space="preserve">4</w:t>
            </w:r>
          </w:p>
        </w:tc>
        <w:tc>
          <w:tcPr>
            <w:tcW w:w="1203" w:type="dxa"/>
          </w:tcPr>
          <w:p>
            <w:pPr>
              <w:pStyle w:val="0"/>
              <w:jc w:val="center"/>
            </w:pPr>
            <w:r>
              <w:rPr>
                <w:sz w:val="20"/>
              </w:rPr>
              <w:t xml:space="preserve">5</w:t>
            </w:r>
          </w:p>
        </w:tc>
        <w:tc>
          <w:tcPr>
            <w:tcW w:w="1223" w:type="dxa"/>
          </w:tcPr>
          <w:p>
            <w:pPr>
              <w:pStyle w:val="0"/>
              <w:jc w:val="center"/>
            </w:pPr>
            <w:r>
              <w:rPr>
                <w:sz w:val="20"/>
              </w:rPr>
              <w:t xml:space="preserve">6</w:t>
            </w:r>
          </w:p>
        </w:tc>
        <w:tc>
          <w:tcPr>
            <w:tcW w:w="1213" w:type="dxa"/>
          </w:tcPr>
          <w:p>
            <w:pPr>
              <w:pStyle w:val="0"/>
              <w:jc w:val="center"/>
            </w:pPr>
            <w:r>
              <w:rPr>
                <w:sz w:val="20"/>
              </w:rPr>
              <w:t xml:space="preserve">7</w:t>
            </w:r>
          </w:p>
        </w:tc>
        <w:tc>
          <w:tcPr>
            <w:tcW w:w="2211" w:type="dxa"/>
          </w:tcPr>
          <w:p>
            <w:pPr>
              <w:pStyle w:val="0"/>
              <w:jc w:val="center"/>
            </w:pPr>
            <w:r>
              <w:rPr>
                <w:sz w:val="20"/>
              </w:rPr>
              <w:t xml:space="preserve">8</w:t>
            </w:r>
          </w:p>
        </w:tc>
        <w:tc>
          <w:tcPr>
            <w:tcW w:w="1190" w:type="dxa"/>
          </w:tcPr>
          <w:p>
            <w:pPr>
              <w:pStyle w:val="0"/>
              <w:jc w:val="center"/>
            </w:pPr>
            <w:r>
              <w:rPr>
                <w:sz w:val="20"/>
              </w:rPr>
              <w:t xml:space="preserve">9</w:t>
            </w:r>
          </w:p>
        </w:tc>
        <w:tc>
          <w:tcPr>
            <w:tcW w:w="1314" w:type="dxa"/>
          </w:tcPr>
          <w:p>
            <w:pPr>
              <w:pStyle w:val="0"/>
              <w:jc w:val="center"/>
            </w:pPr>
            <w:r>
              <w:rPr>
                <w:sz w:val="20"/>
              </w:rPr>
              <w:t xml:space="preserve">10</w:t>
            </w:r>
          </w:p>
        </w:tc>
        <w:tc>
          <w:tcPr>
            <w:tcW w:w="992" w:type="dxa"/>
          </w:tcPr>
          <w:p>
            <w:pPr>
              <w:pStyle w:val="0"/>
              <w:jc w:val="center"/>
            </w:pPr>
            <w:r>
              <w:rPr>
                <w:sz w:val="20"/>
              </w:rPr>
              <w:t xml:space="preserve">11</w:t>
            </w:r>
          </w:p>
        </w:tc>
        <w:tc>
          <w:tcPr>
            <w:tcW w:w="992" w:type="dxa"/>
          </w:tcPr>
          <w:p>
            <w:pPr>
              <w:pStyle w:val="0"/>
              <w:jc w:val="center"/>
            </w:pPr>
            <w:r>
              <w:rPr>
                <w:sz w:val="20"/>
              </w:rPr>
              <w:t xml:space="preserve">12</w:t>
            </w:r>
          </w:p>
        </w:tc>
        <w:tc>
          <w:tcPr>
            <w:tcW w:w="993" w:type="dxa"/>
          </w:tcPr>
          <w:p>
            <w:pPr>
              <w:pStyle w:val="0"/>
              <w:jc w:val="center"/>
            </w:pPr>
            <w:r>
              <w:rPr>
                <w:sz w:val="20"/>
              </w:rPr>
              <w:t xml:space="preserve">13</w:t>
            </w:r>
          </w:p>
        </w:tc>
      </w:tr>
      <w:tr>
        <w:tc>
          <w:tcPr>
            <w:tcW w:w="850" w:type="dxa"/>
            <w:vMerge w:val="restart"/>
          </w:tcPr>
          <w:p>
            <w:pPr>
              <w:pStyle w:val="0"/>
            </w:pPr>
            <w:r>
              <w:rPr>
                <w:sz w:val="20"/>
              </w:rPr>
            </w:r>
          </w:p>
        </w:tc>
        <w:tc>
          <w:tcPr>
            <w:tcW w:w="1644" w:type="dxa"/>
            <w:vMerge w:val="restart"/>
          </w:tcPr>
          <w:p>
            <w:pPr>
              <w:pStyle w:val="0"/>
              <w:jc w:val="center"/>
            </w:pPr>
            <w:r>
              <w:rPr>
                <w:sz w:val="20"/>
              </w:rPr>
              <w:t xml:space="preserve">Государственная программа</w:t>
            </w:r>
          </w:p>
        </w:tc>
        <w:tc>
          <w:tcPr>
            <w:tcW w:w="1700"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500 025,9</w:t>
            </w:r>
          </w:p>
        </w:tc>
        <w:tc>
          <w:tcPr>
            <w:tcW w:w="1223" w:type="dxa"/>
          </w:tcPr>
          <w:p>
            <w:pPr>
              <w:pStyle w:val="0"/>
              <w:jc w:val="center"/>
            </w:pPr>
            <w:r>
              <w:rPr>
                <w:sz w:val="20"/>
              </w:rPr>
              <w:t xml:space="preserve">557 859,8</w:t>
            </w:r>
          </w:p>
        </w:tc>
        <w:tc>
          <w:tcPr>
            <w:tcW w:w="1213" w:type="dxa"/>
          </w:tcPr>
          <w:p>
            <w:pPr>
              <w:pStyle w:val="0"/>
              <w:jc w:val="center"/>
            </w:pPr>
            <w:r>
              <w:rPr>
                <w:sz w:val="20"/>
              </w:rPr>
              <w:t xml:space="preserve">447 094,0</w:t>
            </w:r>
          </w:p>
        </w:tc>
        <w:tc>
          <w:tcPr>
            <w:tcW w:w="2211" w:type="dxa"/>
          </w:tcPr>
          <w:p>
            <w:pPr>
              <w:pStyle w:val="0"/>
              <w:jc w:val="center"/>
            </w:pPr>
            <w:r>
              <w:rPr>
                <w:sz w:val="20"/>
              </w:rPr>
              <w:t xml:space="preserve">416 148,3</w:t>
            </w:r>
          </w:p>
        </w:tc>
        <w:tc>
          <w:tcPr>
            <w:tcW w:w="1190" w:type="dxa"/>
          </w:tcPr>
          <w:p>
            <w:pPr>
              <w:pStyle w:val="0"/>
              <w:jc w:val="center"/>
            </w:pPr>
            <w:r>
              <w:rPr>
                <w:sz w:val="20"/>
              </w:rPr>
              <w:t xml:space="preserve">415 998,3</w:t>
            </w:r>
          </w:p>
        </w:tc>
        <w:tc>
          <w:tcPr>
            <w:tcW w:w="1314" w:type="dxa"/>
          </w:tcPr>
          <w:p>
            <w:pPr>
              <w:pStyle w:val="0"/>
              <w:jc w:val="center"/>
            </w:pPr>
            <w:r>
              <w:rPr>
                <w:sz w:val="20"/>
              </w:rPr>
              <w:t xml:space="preserve">403 267,9</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419 423,7</w:t>
            </w:r>
          </w:p>
        </w:tc>
        <w:tc>
          <w:tcPr>
            <w:tcW w:w="1223" w:type="dxa"/>
          </w:tcPr>
          <w:p>
            <w:pPr>
              <w:pStyle w:val="0"/>
              <w:jc w:val="center"/>
            </w:pPr>
            <w:r>
              <w:rPr>
                <w:sz w:val="20"/>
              </w:rPr>
              <w:t xml:space="preserve">521 461,8</w:t>
            </w:r>
          </w:p>
        </w:tc>
        <w:tc>
          <w:tcPr>
            <w:tcW w:w="1213" w:type="dxa"/>
          </w:tcPr>
          <w:p>
            <w:pPr>
              <w:pStyle w:val="0"/>
              <w:jc w:val="center"/>
            </w:pPr>
            <w:r>
              <w:rPr>
                <w:sz w:val="20"/>
              </w:rPr>
              <w:t xml:space="preserve">428 532,2</w:t>
            </w:r>
          </w:p>
        </w:tc>
        <w:tc>
          <w:tcPr>
            <w:tcW w:w="2211" w:type="dxa"/>
          </w:tcPr>
          <w:p>
            <w:pPr>
              <w:pStyle w:val="0"/>
              <w:jc w:val="center"/>
            </w:pPr>
            <w:r>
              <w:rPr>
                <w:sz w:val="20"/>
              </w:rPr>
              <w:t xml:space="preserve">398 182,5</w:t>
            </w:r>
          </w:p>
        </w:tc>
        <w:tc>
          <w:tcPr>
            <w:tcW w:w="1190" w:type="dxa"/>
          </w:tcPr>
          <w:p>
            <w:pPr>
              <w:pStyle w:val="0"/>
              <w:jc w:val="center"/>
            </w:pPr>
            <w:r>
              <w:rPr>
                <w:sz w:val="20"/>
              </w:rPr>
              <w:t xml:space="preserve">347 778,2</w:t>
            </w:r>
          </w:p>
        </w:tc>
        <w:tc>
          <w:tcPr>
            <w:tcW w:w="1314" w:type="dxa"/>
          </w:tcPr>
          <w:p>
            <w:pPr>
              <w:pStyle w:val="0"/>
              <w:jc w:val="center"/>
            </w:pPr>
            <w:r>
              <w:rPr>
                <w:sz w:val="20"/>
              </w:rPr>
              <w:t xml:space="preserve">384 324,7</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4 249,6</w:t>
            </w:r>
          </w:p>
        </w:tc>
        <w:tc>
          <w:tcPr>
            <w:tcW w:w="1223" w:type="dxa"/>
          </w:tcPr>
          <w:p>
            <w:pPr>
              <w:pStyle w:val="0"/>
              <w:jc w:val="center"/>
            </w:pPr>
            <w:r>
              <w:rPr>
                <w:sz w:val="20"/>
              </w:rPr>
              <w:t xml:space="preserve">4 067,5</w:t>
            </w:r>
          </w:p>
        </w:tc>
        <w:tc>
          <w:tcPr>
            <w:tcW w:w="1213" w:type="dxa"/>
          </w:tcPr>
          <w:p>
            <w:pPr>
              <w:pStyle w:val="0"/>
              <w:jc w:val="center"/>
            </w:pPr>
            <w:r>
              <w:rPr>
                <w:sz w:val="20"/>
              </w:rPr>
              <w:t xml:space="preserve">3 713,4</w:t>
            </w:r>
          </w:p>
        </w:tc>
        <w:tc>
          <w:tcPr>
            <w:tcW w:w="2211" w:type="dxa"/>
          </w:tcPr>
          <w:p>
            <w:pPr>
              <w:pStyle w:val="0"/>
              <w:jc w:val="center"/>
            </w:pPr>
            <w:r>
              <w:rPr>
                <w:sz w:val="20"/>
              </w:rPr>
              <w:t xml:space="preserve">3 874,9</w:t>
            </w:r>
          </w:p>
        </w:tc>
        <w:tc>
          <w:tcPr>
            <w:tcW w:w="1190" w:type="dxa"/>
          </w:tcPr>
          <w:p>
            <w:pPr>
              <w:pStyle w:val="0"/>
              <w:jc w:val="center"/>
            </w:pPr>
            <w:r>
              <w:rPr>
                <w:sz w:val="20"/>
              </w:rPr>
              <w:t xml:space="preserve">3 689,7</w:t>
            </w:r>
          </w:p>
        </w:tc>
        <w:tc>
          <w:tcPr>
            <w:tcW w:w="1314" w:type="dxa"/>
          </w:tcPr>
          <w:p>
            <w:pPr>
              <w:pStyle w:val="0"/>
              <w:jc w:val="center"/>
            </w:pPr>
            <w:r>
              <w:rPr>
                <w:sz w:val="20"/>
              </w:rPr>
              <w:t xml:space="preserve">3 917,4</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76 352,6</w:t>
            </w:r>
          </w:p>
        </w:tc>
        <w:tc>
          <w:tcPr>
            <w:tcW w:w="1223" w:type="dxa"/>
          </w:tcPr>
          <w:p>
            <w:pPr>
              <w:pStyle w:val="0"/>
              <w:jc w:val="center"/>
            </w:pPr>
            <w:r>
              <w:rPr>
                <w:sz w:val="20"/>
              </w:rPr>
              <w:t xml:space="preserve">32 330,3</w:t>
            </w:r>
          </w:p>
        </w:tc>
        <w:tc>
          <w:tcPr>
            <w:tcW w:w="1213" w:type="dxa"/>
          </w:tcPr>
          <w:p>
            <w:pPr>
              <w:pStyle w:val="0"/>
              <w:jc w:val="center"/>
            </w:pPr>
            <w:r>
              <w:rPr>
                <w:sz w:val="20"/>
              </w:rPr>
              <w:t xml:space="preserve">14 848,4</w:t>
            </w:r>
          </w:p>
        </w:tc>
        <w:tc>
          <w:tcPr>
            <w:tcW w:w="2211" w:type="dxa"/>
          </w:tcPr>
          <w:p>
            <w:pPr>
              <w:pStyle w:val="0"/>
              <w:jc w:val="center"/>
            </w:pPr>
            <w:r>
              <w:rPr>
                <w:sz w:val="20"/>
              </w:rPr>
              <w:t xml:space="preserve">14 090,9</w:t>
            </w:r>
          </w:p>
        </w:tc>
        <w:tc>
          <w:tcPr>
            <w:tcW w:w="1190" w:type="dxa"/>
          </w:tcPr>
          <w:p>
            <w:pPr>
              <w:pStyle w:val="0"/>
              <w:jc w:val="center"/>
            </w:pPr>
            <w:r>
              <w:rPr>
                <w:sz w:val="20"/>
              </w:rPr>
              <w:t xml:space="preserve">14 073,3</w:t>
            </w:r>
          </w:p>
        </w:tc>
        <w:tc>
          <w:tcPr>
            <w:tcW w:w="1314" w:type="dxa"/>
          </w:tcPr>
          <w:p>
            <w:pPr>
              <w:pStyle w:val="0"/>
              <w:jc w:val="center"/>
            </w:pPr>
            <w:r>
              <w:rPr>
                <w:sz w:val="20"/>
              </w:rPr>
              <w:t xml:space="preserve">15 545,8</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tcW w:w="850" w:type="dxa"/>
            <w:vMerge w:val="restart"/>
          </w:tcPr>
          <w:p>
            <w:pPr>
              <w:pStyle w:val="0"/>
              <w:jc w:val="center"/>
            </w:pPr>
            <w:r>
              <w:rPr>
                <w:sz w:val="20"/>
              </w:rPr>
              <w:t xml:space="preserve">1.</w:t>
            </w:r>
          </w:p>
        </w:tc>
        <w:tc>
          <w:tcPr>
            <w:tcW w:w="1644" w:type="dxa"/>
            <w:vMerge w:val="restart"/>
          </w:tcPr>
          <w:p>
            <w:pPr>
              <w:pStyle w:val="0"/>
              <w:jc w:val="center"/>
            </w:pPr>
            <w:r>
              <w:rPr>
                <w:sz w:val="20"/>
              </w:rPr>
              <w:t xml:space="preserve">Подпрограмма 1</w:t>
            </w:r>
          </w:p>
        </w:tc>
        <w:tc>
          <w:tcPr>
            <w:tcW w:w="1700" w:type="dxa"/>
            <w:vMerge w:val="restart"/>
          </w:tcPr>
          <w:p>
            <w:pPr>
              <w:pStyle w:val="0"/>
              <w:jc w:val="center"/>
            </w:pPr>
            <w:r>
              <w:rPr>
                <w:sz w:val="20"/>
              </w:rPr>
              <w:t xml:space="preserve">Благоустройство дворовых, общественных территорий</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496 411,8</w:t>
            </w:r>
          </w:p>
        </w:tc>
        <w:tc>
          <w:tcPr>
            <w:tcW w:w="1223" w:type="dxa"/>
          </w:tcPr>
          <w:p>
            <w:pPr>
              <w:pStyle w:val="0"/>
              <w:jc w:val="center"/>
            </w:pPr>
            <w:r>
              <w:rPr>
                <w:sz w:val="20"/>
              </w:rPr>
              <w:t xml:space="preserve">553 918,8</w:t>
            </w:r>
          </w:p>
        </w:tc>
        <w:tc>
          <w:tcPr>
            <w:tcW w:w="1213" w:type="dxa"/>
          </w:tcPr>
          <w:p>
            <w:pPr>
              <w:pStyle w:val="0"/>
              <w:jc w:val="center"/>
            </w:pPr>
            <w:r>
              <w:rPr>
                <w:sz w:val="20"/>
              </w:rPr>
              <w:t xml:space="preserve">444 256,9</w:t>
            </w:r>
          </w:p>
        </w:tc>
        <w:tc>
          <w:tcPr>
            <w:tcW w:w="2211" w:type="dxa"/>
          </w:tcPr>
          <w:p>
            <w:pPr>
              <w:pStyle w:val="0"/>
              <w:jc w:val="center"/>
            </w:pPr>
            <w:r>
              <w:rPr>
                <w:sz w:val="20"/>
              </w:rPr>
              <w:t xml:space="preserve">412 941,1</w:t>
            </w:r>
          </w:p>
        </w:tc>
        <w:tc>
          <w:tcPr>
            <w:tcW w:w="1190" w:type="dxa"/>
          </w:tcPr>
          <w:p>
            <w:pPr>
              <w:pStyle w:val="0"/>
              <w:jc w:val="center"/>
            </w:pPr>
            <w:r>
              <w:rPr>
                <w:sz w:val="20"/>
              </w:rPr>
              <w:t xml:space="preserve">362 941,1</w:t>
            </w:r>
          </w:p>
        </w:tc>
        <w:tc>
          <w:tcPr>
            <w:tcW w:w="1314" w:type="dxa"/>
          </w:tcPr>
          <w:p>
            <w:pPr>
              <w:pStyle w:val="0"/>
              <w:jc w:val="center"/>
            </w:pPr>
            <w:r>
              <w:rPr>
                <w:sz w:val="20"/>
              </w:rPr>
              <w:t xml:space="preserve">403 267,9</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416 098,7</w:t>
            </w:r>
          </w:p>
        </w:tc>
        <w:tc>
          <w:tcPr>
            <w:tcW w:w="1223" w:type="dxa"/>
          </w:tcPr>
          <w:p>
            <w:pPr>
              <w:pStyle w:val="0"/>
              <w:jc w:val="center"/>
            </w:pPr>
            <w:r>
              <w:rPr>
                <w:sz w:val="20"/>
              </w:rPr>
              <w:t xml:space="preserve">517 975,7</w:t>
            </w:r>
          </w:p>
        </w:tc>
        <w:tc>
          <w:tcPr>
            <w:tcW w:w="1213" w:type="dxa"/>
          </w:tcPr>
          <w:p>
            <w:pPr>
              <w:pStyle w:val="0"/>
              <w:jc w:val="center"/>
            </w:pPr>
            <w:r>
              <w:rPr>
                <w:sz w:val="20"/>
              </w:rPr>
              <w:t xml:space="preserve">426 022,5</w:t>
            </w:r>
          </w:p>
        </w:tc>
        <w:tc>
          <w:tcPr>
            <w:tcW w:w="2211" w:type="dxa"/>
          </w:tcPr>
          <w:p>
            <w:pPr>
              <w:pStyle w:val="0"/>
              <w:jc w:val="center"/>
            </w:pPr>
            <w:r>
              <w:rPr>
                <w:sz w:val="20"/>
              </w:rPr>
              <w:t xml:space="preserve">395 478,2</w:t>
            </w:r>
          </w:p>
        </w:tc>
        <w:tc>
          <w:tcPr>
            <w:tcW w:w="1190" w:type="dxa"/>
          </w:tcPr>
          <w:p>
            <w:pPr>
              <w:pStyle w:val="0"/>
              <w:jc w:val="center"/>
            </w:pPr>
            <w:r>
              <w:rPr>
                <w:sz w:val="20"/>
              </w:rPr>
              <w:t xml:space="preserve">345 478,2</w:t>
            </w:r>
          </w:p>
        </w:tc>
        <w:tc>
          <w:tcPr>
            <w:tcW w:w="1314" w:type="dxa"/>
          </w:tcPr>
          <w:p>
            <w:pPr>
              <w:pStyle w:val="0"/>
              <w:jc w:val="center"/>
            </w:pPr>
            <w:r>
              <w:rPr>
                <w:sz w:val="20"/>
              </w:rPr>
              <w:t xml:space="preserve">383 864,7</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4 105,0</w:t>
            </w:r>
          </w:p>
        </w:tc>
        <w:tc>
          <w:tcPr>
            <w:tcW w:w="1223" w:type="dxa"/>
          </w:tcPr>
          <w:p>
            <w:pPr>
              <w:pStyle w:val="0"/>
              <w:jc w:val="center"/>
            </w:pPr>
            <w:r>
              <w:rPr>
                <w:sz w:val="20"/>
              </w:rPr>
              <w:t xml:space="preserve">3 764,4</w:t>
            </w:r>
          </w:p>
        </w:tc>
        <w:tc>
          <w:tcPr>
            <w:tcW w:w="1213" w:type="dxa"/>
          </w:tcPr>
          <w:p>
            <w:pPr>
              <w:pStyle w:val="0"/>
              <w:jc w:val="center"/>
            </w:pPr>
            <w:r>
              <w:rPr>
                <w:sz w:val="20"/>
              </w:rPr>
              <w:t xml:space="preserve">3 495,2</w:t>
            </w:r>
          </w:p>
        </w:tc>
        <w:tc>
          <w:tcPr>
            <w:tcW w:w="2211" w:type="dxa"/>
          </w:tcPr>
          <w:p>
            <w:pPr>
              <w:pStyle w:val="0"/>
              <w:jc w:val="center"/>
            </w:pPr>
            <w:r>
              <w:rPr>
                <w:sz w:val="20"/>
              </w:rPr>
              <w:t xml:space="preserve">3 489,7</w:t>
            </w:r>
          </w:p>
        </w:tc>
        <w:tc>
          <w:tcPr>
            <w:tcW w:w="1190" w:type="dxa"/>
          </w:tcPr>
          <w:p>
            <w:pPr>
              <w:pStyle w:val="0"/>
              <w:jc w:val="center"/>
            </w:pPr>
            <w:r>
              <w:rPr>
                <w:sz w:val="20"/>
              </w:rPr>
              <w:t xml:space="preserve">3 489,7</w:t>
            </w:r>
          </w:p>
        </w:tc>
        <w:tc>
          <w:tcPr>
            <w:tcW w:w="1314" w:type="dxa"/>
          </w:tcPr>
          <w:p>
            <w:pPr>
              <w:pStyle w:val="0"/>
              <w:jc w:val="center"/>
            </w:pPr>
            <w:r>
              <w:rPr>
                <w:sz w:val="20"/>
              </w:rPr>
              <w:t xml:space="preserve">3 877,4</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76 208,1</w:t>
            </w:r>
          </w:p>
        </w:tc>
        <w:tc>
          <w:tcPr>
            <w:tcW w:w="1223" w:type="dxa"/>
          </w:tcPr>
          <w:p>
            <w:pPr>
              <w:pStyle w:val="0"/>
              <w:jc w:val="center"/>
            </w:pPr>
            <w:r>
              <w:rPr>
                <w:sz w:val="20"/>
              </w:rPr>
              <w:t xml:space="preserve">32 178,7</w:t>
            </w:r>
          </w:p>
        </w:tc>
        <w:tc>
          <w:tcPr>
            <w:tcW w:w="1213" w:type="dxa"/>
          </w:tcPr>
          <w:p>
            <w:pPr>
              <w:pStyle w:val="0"/>
              <w:jc w:val="center"/>
            </w:pPr>
            <w:r>
              <w:rPr>
                <w:sz w:val="20"/>
              </w:rPr>
              <w:t xml:space="preserve">14 739,2</w:t>
            </w:r>
          </w:p>
        </w:tc>
        <w:tc>
          <w:tcPr>
            <w:tcW w:w="2211" w:type="dxa"/>
          </w:tcPr>
          <w:p>
            <w:pPr>
              <w:pStyle w:val="0"/>
              <w:jc w:val="center"/>
            </w:pPr>
            <w:r>
              <w:rPr>
                <w:sz w:val="20"/>
              </w:rPr>
              <w:t xml:space="preserve">13 973,2</w:t>
            </w:r>
          </w:p>
        </w:tc>
        <w:tc>
          <w:tcPr>
            <w:tcW w:w="1190" w:type="dxa"/>
          </w:tcPr>
          <w:p>
            <w:pPr>
              <w:pStyle w:val="0"/>
              <w:jc w:val="center"/>
            </w:pPr>
            <w:r>
              <w:rPr>
                <w:sz w:val="20"/>
              </w:rPr>
              <w:t xml:space="preserve">13 973,2</w:t>
            </w:r>
          </w:p>
        </w:tc>
        <w:tc>
          <w:tcPr>
            <w:tcW w:w="1314" w:type="dxa"/>
          </w:tcPr>
          <w:p>
            <w:pPr>
              <w:pStyle w:val="0"/>
              <w:jc w:val="center"/>
            </w:pPr>
            <w:r>
              <w:rPr>
                <w:sz w:val="20"/>
              </w:rPr>
              <w:t xml:space="preserve">15 525,8</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tcW w:w="850" w:type="dxa"/>
            <w:vMerge w:val="restart"/>
          </w:tcPr>
          <w:p>
            <w:pPr>
              <w:pStyle w:val="0"/>
              <w:jc w:val="center"/>
            </w:pPr>
            <w:r>
              <w:rPr>
                <w:sz w:val="20"/>
              </w:rPr>
              <w:t xml:space="preserve">1.1.</w:t>
            </w:r>
          </w:p>
        </w:tc>
        <w:tc>
          <w:tcPr>
            <w:tcW w:w="1644" w:type="dxa"/>
            <w:vMerge w:val="restart"/>
          </w:tcPr>
          <w:p>
            <w:pPr>
              <w:pStyle w:val="0"/>
              <w:jc w:val="center"/>
            </w:pPr>
            <w:r>
              <w:rPr>
                <w:sz w:val="20"/>
              </w:rPr>
              <w:t xml:space="preserve">Региональный проект</w:t>
            </w:r>
          </w:p>
        </w:tc>
        <w:tc>
          <w:tcPr>
            <w:tcW w:w="1700" w:type="dxa"/>
            <w:vMerge w:val="restart"/>
          </w:tcPr>
          <w:p>
            <w:pPr>
              <w:pStyle w:val="0"/>
              <w:jc w:val="center"/>
            </w:pPr>
            <w:r>
              <w:rPr>
                <w:sz w:val="20"/>
              </w:rPr>
              <w:t xml:space="preserve">Формирование комфортной городской среды</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486 711,8</w:t>
            </w:r>
          </w:p>
        </w:tc>
        <w:tc>
          <w:tcPr>
            <w:tcW w:w="1223" w:type="dxa"/>
          </w:tcPr>
          <w:p>
            <w:pPr>
              <w:pStyle w:val="0"/>
              <w:jc w:val="center"/>
            </w:pPr>
            <w:r>
              <w:rPr>
                <w:sz w:val="20"/>
              </w:rPr>
              <w:t xml:space="preserve">393 618,8</w:t>
            </w:r>
          </w:p>
        </w:tc>
        <w:tc>
          <w:tcPr>
            <w:tcW w:w="1213" w:type="dxa"/>
          </w:tcPr>
          <w:p>
            <w:pPr>
              <w:pStyle w:val="0"/>
              <w:jc w:val="center"/>
            </w:pPr>
            <w:r>
              <w:rPr>
                <w:sz w:val="20"/>
              </w:rPr>
              <w:t xml:space="preserve">364 256,9</w:t>
            </w:r>
          </w:p>
        </w:tc>
        <w:tc>
          <w:tcPr>
            <w:tcW w:w="2211" w:type="dxa"/>
          </w:tcPr>
          <w:p>
            <w:pPr>
              <w:pStyle w:val="0"/>
              <w:jc w:val="center"/>
            </w:pPr>
            <w:r>
              <w:rPr>
                <w:sz w:val="20"/>
              </w:rPr>
              <w:t xml:space="preserve">362 941,1</w:t>
            </w:r>
          </w:p>
        </w:tc>
        <w:tc>
          <w:tcPr>
            <w:tcW w:w="1190" w:type="dxa"/>
          </w:tcPr>
          <w:p>
            <w:pPr>
              <w:pStyle w:val="0"/>
              <w:jc w:val="center"/>
            </w:pPr>
            <w:r>
              <w:rPr>
                <w:sz w:val="20"/>
              </w:rPr>
              <w:t xml:space="preserve">362 941,1</w:t>
            </w:r>
          </w:p>
        </w:tc>
        <w:tc>
          <w:tcPr>
            <w:tcW w:w="1314" w:type="dxa"/>
          </w:tcPr>
          <w:p>
            <w:pPr>
              <w:pStyle w:val="0"/>
              <w:jc w:val="center"/>
            </w:pPr>
            <w:r>
              <w:rPr>
                <w:sz w:val="20"/>
              </w:rPr>
              <w:t xml:space="preserve">403 267,9</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406 398,7</w:t>
            </w:r>
          </w:p>
        </w:tc>
        <w:tc>
          <w:tcPr>
            <w:tcW w:w="1223" w:type="dxa"/>
          </w:tcPr>
          <w:p>
            <w:pPr>
              <w:pStyle w:val="0"/>
              <w:jc w:val="center"/>
            </w:pPr>
            <w:r>
              <w:rPr>
                <w:sz w:val="20"/>
              </w:rPr>
              <w:t xml:space="preserve">372 675,7</w:t>
            </w:r>
          </w:p>
        </w:tc>
        <w:tc>
          <w:tcPr>
            <w:tcW w:w="1213" w:type="dxa"/>
          </w:tcPr>
          <w:p>
            <w:pPr>
              <w:pStyle w:val="0"/>
              <w:jc w:val="center"/>
            </w:pPr>
            <w:r>
              <w:rPr>
                <w:sz w:val="20"/>
              </w:rPr>
              <w:t xml:space="preserve">346 022,5</w:t>
            </w:r>
          </w:p>
        </w:tc>
        <w:tc>
          <w:tcPr>
            <w:tcW w:w="2211" w:type="dxa"/>
          </w:tcPr>
          <w:p>
            <w:pPr>
              <w:pStyle w:val="0"/>
              <w:jc w:val="center"/>
            </w:pPr>
            <w:r>
              <w:rPr>
                <w:sz w:val="20"/>
              </w:rPr>
              <w:t xml:space="preserve">345 478,2</w:t>
            </w:r>
          </w:p>
        </w:tc>
        <w:tc>
          <w:tcPr>
            <w:tcW w:w="1190" w:type="dxa"/>
          </w:tcPr>
          <w:p>
            <w:pPr>
              <w:pStyle w:val="0"/>
              <w:jc w:val="center"/>
            </w:pPr>
            <w:r>
              <w:rPr>
                <w:sz w:val="20"/>
              </w:rPr>
              <w:t xml:space="preserve">345 478,2</w:t>
            </w:r>
          </w:p>
        </w:tc>
        <w:tc>
          <w:tcPr>
            <w:tcW w:w="1314" w:type="dxa"/>
          </w:tcPr>
          <w:p>
            <w:pPr>
              <w:pStyle w:val="0"/>
              <w:jc w:val="center"/>
            </w:pPr>
            <w:r>
              <w:rPr>
                <w:sz w:val="20"/>
              </w:rPr>
              <w:t xml:space="preserve">383 864,7</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4 105,0</w:t>
            </w:r>
          </w:p>
        </w:tc>
        <w:tc>
          <w:tcPr>
            <w:tcW w:w="1223" w:type="dxa"/>
          </w:tcPr>
          <w:p>
            <w:pPr>
              <w:pStyle w:val="0"/>
              <w:jc w:val="center"/>
            </w:pPr>
            <w:r>
              <w:rPr>
                <w:sz w:val="20"/>
              </w:rPr>
              <w:t xml:space="preserve">3 764,4</w:t>
            </w:r>
          </w:p>
        </w:tc>
        <w:tc>
          <w:tcPr>
            <w:tcW w:w="1213" w:type="dxa"/>
          </w:tcPr>
          <w:p>
            <w:pPr>
              <w:pStyle w:val="0"/>
              <w:jc w:val="center"/>
            </w:pPr>
            <w:r>
              <w:rPr>
                <w:sz w:val="20"/>
              </w:rPr>
              <w:t xml:space="preserve">3 495,2</w:t>
            </w:r>
          </w:p>
        </w:tc>
        <w:tc>
          <w:tcPr>
            <w:tcW w:w="2211" w:type="dxa"/>
          </w:tcPr>
          <w:p>
            <w:pPr>
              <w:pStyle w:val="0"/>
              <w:jc w:val="center"/>
            </w:pPr>
            <w:r>
              <w:rPr>
                <w:sz w:val="20"/>
              </w:rPr>
              <w:t xml:space="preserve">3 489,7</w:t>
            </w:r>
          </w:p>
        </w:tc>
        <w:tc>
          <w:tcPr>
            <w:tcW w:w="1190" w:type="dxa"/>
          </w:tcPr>
          <w:p>
            <w:pPr>
              <w:pStyle w:val="0"/>
              <w:jc w:val="center"/>
            </w:pPr>
            <w:r>
              <w:rPr>
                <w:sz w:val="20"/>
              </w:rPr>
              <w:t xml:space="preserve">3 489,7</w:t>
            </w:r>
          </w:p>
        </w:tc>
        <w:tc>
          <w:tcPr>
            <w:tcW w:w="1314" w:type="dxa"/>
          </w:tcPr>
          <w:p>
            <w:pPr>
              <w:pStyle w:val="0"/>
              <w:jc w:val="center"/>
            </w:pPr>
            <w:r>
              <w:rPr>
                <w:sz w:val="20"/>
              </w:rPr>
              <w:t xml:space="preserve">3 877,4</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76 208,1</w:t>
            </w:r>
          </w:p>
        </w:tc>
        <w:tc>
          <w:tcPr>
            <w:tcW w:w="1223" w:type="dxa"/>
          </w:tcPr>
          <w:p>
            <w:pPr>
              <w:pStyle w:val="0"/>
              <w:jc w:val="center"/>
            </w:pPr>
            <w:r>
              <w:rPr>
                <w:sz w:val="20"/>
              </w:rPr>
              <w:t xml:space="preserve">17 178,7</w:t>
            </w:r>
          </w:p>
        </w:tc>
        <w:tc>
          <w:tcPr>
            <w:tcW w:w="1213" w:type="dxa"/>
          </w:tcPr>
          <w:p>
            <w:pPr>
              <w:pStyle w:val="0"/>
              <w:jc w:val="center"/>
            </w:pPr>
            <w:r>
              <w:rPr>
                <w:sz w:val="20"/>
              </w:rPr>
              <w:t xml:space="preserve">14 739,2</w:t>
            </w:r>
          </w:p>
        </w:tc>
        <w:tc>
          <w:tcPr>
            <w:tcW w:w="2211" w:type="dxa"/>
          </w:tcPr>
          <w:p>
            <w:pPr>
              <w:pStyle w:val="0"/>
              <w:jc w:val="center"/>
            </w:pPr>
            <w:r>
              <w:rPr>
                <w:sz w:val="20"/>
              </w:rPr>
              <w:t xml:space="preserve">13 973,2</w:t>
            </w:r>
          </w:p>
        </w:tc>
        <w:tc>
          <w:tcPr>
            <w:tcW w:w="1190" w:type="dxa"/>
          </w:tcPr>
          <w:p>
            <w:pPr>
              <w:pStyle w:val="0"/>
              <w:jc w:val="center"/>
            </w:pPr>
            <w:r>
              <w:rPr>
                <w:sz w:val="20"/>
              </w:rPr>
              <w:t xml:space="preserve">13 973,2</w:t>
            </w:r>
          </w:p>
        </w:tc>
        <w:tc>
          <w:tcPr>
            <w:tcW w:w="1314" w:type="dxa"/>
          </w:tcPr>
          <w:p>
            <w:pPr>
              <w:pStyle w:val="0"/>
              <w:jc w:val="center"/>
            </w:pPr>
            <w:r>
              <w:rPr>
                <w:sz w:val="20"/>
              </w:rPr>
              <w:t xml:space="preserve">15 525,8</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tcW w:w="850" w:type="dxa"/>
            <w:vMerge w:val="restart"/>
          </w:tcPr>
          <w:p>
            <w:pPr>
              <w:pStyle w:val="0"/>
              <w:jc w:val="center"/>
            </w:pPr>
            <w:r>
              <w:rPr>
                <w:sz w:val="20"/>
              </w:rPr>
              <w:t xml:space="preserve">1.2.</w:t>
            </w:r>
          </w:p>
        </w:tc>
        <w:tc>
          <w:tcPr>
            <w:tcW w:w="1644" w:type="dxa"/>
            <w:vMerge w:val="restart"/>
          </w:tcPr>
          <w:p>
            <w:pPr>
              <w:pStyle w:val="0"/>
              <w:jc w:val="center"/>
            </w:pPr>
            <w:r>
              <w:rPr>
                <w:sz w:val="20"/>
              </w:rPr>
              <w:t xml:space="preserve">Основное мероприятие 1.2.</w:t>
            </w:r>
          </w:p>
        </w:tc>
        <w:tc>
          <w:tcPr>
            <w:tcW w:w="1700" w:type="dxa"/>
            <w:vMerge w:val="restart"/>
          </w:tcPr>
          <w:p>
            <w:pPr>
              <w:pStyle w:val="0"/>
              <w:jc w:val="center"/>
            </w:pPr>
            <w:r>
              <w:rPr>
                <w:sz w:val="20"/>
              </w:rPr>
              <w:t xml:space="preserve">Премирование победителей Всероссийского конкурса лучших проектов создания комфортной городской среды</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9 700,0</w:t>
            </w:r>
          </w:p>
        </w:tc>
        <w:tc>
          <w:tcPr>
            <w:tcW w:w="1223" w:type="dxa"/>
          </w:tcPr>
          <w:p>
            <w:pPr>
              <w:pStyle w:val="0"/>
              <w:jc w:val="center"/>
            </w:pPr>
            <w:r>
              <w:rPr>
                <w:sz w:val="20"/>
              </w:rPr>
              <w:t xml:space="preserve">160 300,0</w:t>
            </w:r>
          </w:p>
        </w:tc>
        <w:tc>
          <w:tcPr>
            <w:tcW w:w="1213" w:type="dxa"/>
          </w:tcPr>
          <w:p>
            <w:pPr>
              <w:pStyle w:val="0"/>
              <w:jc w:val="center"/>
            </w:pPr>
            <w:r>
              <w:rPr>
                <w:sz w:val="20"/>
              </w:rPr>
              <w:t xml:space="preserve">80 000,0</w:t>
            </w:r>
          </w:p>
        </w:tc>
        <w:tc>
          <w:tcPr>
            <w:tcW w:w="2211" w:type="dxa"/>
          </w:tcPr>
          <w:p>
            <w:pPr>
              <w:pStyle w:val="0"/>
              <w:jc w:val="center"/>
            </w:pPr>
            <w:r>
              <w:rPr>
                <w:sz w:val="20"/>
              </w:rPr>
              <w:t xml:space="preserve">50 000,0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9 700,0</w:t>
            </w:r>
          </w:p>
        </w:tc>
        <w:tc>
          <w:tcPr>
            <w:tcW w:w="1223" w:type="dxa"/>
          </w:tcPr>
          <w:p>
            <w:pPr>
              <w:pStyle w:val="0"/>
              <w:jc w:val="center"/>
            </w:pPr>
            <w:r>
              <w:rPr>
                <w:sz w:val="20"/>
              </w:rPr>
              <w:t xml:space="preserve">145 300,0</w:t>
            </w:r>
          </w:p>
        </w:tc>
        <w:tc>
          <w:tcPr>
            <w:tcW w:w="1213" w:type="dxa"/>
          </w:tcPr>
          <w:p>
            <w:pPr>
              <w:pStyle w:val="0"/>
              <w:jc w:val="center"/>
            </w:pPr>
            <w:r>
              <w:rPr>
                <w:sz w:val="20"/>
              </w:rPr>
              <w:t xml:space="preserve">80 000,0</w:t>
            </w:r>
          </w:p>
        </w:tc>
        <w:tc>
          <w:tcPr>
            <w:tcW w:w="2211" w:type="dxa"/>
          </w:tcPr>
          <w:p>
            <w:pPr>
              <w:pStyle w:val="0"/>
              <w:jc w:val="center"/>
            </w:pPr>
            <w:r>
              <w:rPr>
                <w:sz w:val="20"/>
              </w:rPr>
              <w:t xml:space="preserve">50 000,0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15 000,0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tcW w:w="850" w:type="dxa"/>
            <w:vMerge w:val="restart"/>
          </w:tcPr>
          <w:p>
            <w:pPr>
              <w:pStyle w:val="0"/>
              <w:jc w:val="center"/>
            </w:pPr>
            <w:r>
              <w:rPr>
                <w:sz w:val="20"/>
              </w:rPr>
              <w:t xml:space="preserve">2.</w:t>
            </w:r>
          </w:p>
        </w:tc>
        <w:tc>
          <w:tcPr>
            <w:tcW w:w="1644" w:type="dxa"/>
            <w:vMerge w:val="restart"/>
          </w:tcPr>
          <w:p>
            <w:pPr>
              <w:pStyle w:val="0"/>
              <w:jc w:val="center"/>
            </w:pPr>
            <w:r>
              <w:rPr>
                <w:sz w:val="20"/>
              </w:rPr>
              <w:t xml:space="preserve">Подпрограмма 2</w:t>
            </w:r>
          </w:p>
        </w:tc>
        <w:tc>
          <w:tcPr>
            <w:tcW w:w="1700" w:type="dxa"/>
            <w:vMerge w:val="restart"/>
          </w:tcPr>
          <w:p>
            <w:pPr>
              <w:pStyle w:val="0"/>
              <w:jc w:val="center"/>
            </w:pPr>
            <w:r>
              <w:rPr>
                <w:sz w:val="20"/>
              </w:rPr>
              <w:t xml:space="preserve">Благоустройство городских парков</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tcW w:w="850" w:type="dxa"/>
            <w:vMerge w:val="restart"/>
          </w:tcPr>
          <w:p>
            <w:pPr>
              <w:pStyle w:val="0"/>
              <w:jc w:val="center"/>
            </w:pPr>
            <w:r>
              <w:rPr>
                <w:sz w:val="20"/>
              </w:rPr>
              <w:t xml:space="preserve">2.1.</w:t>
            </w:r>
          </w:p>
        </w:tc>
        <w:tc>
          <w:tcPr>
            <w:tcW w:w="1644" w:type="dxa"/>
            <w:vMerge w:val="restart"/>
          </w:tcPr>
          <w:p>
            <w:pPr>
              <w:pStyle w:val="0"/>
              <w:jc w:val="center"/>
            </w:pPr>
            <w:r>
              <w:rPr>
                <w:sz w:val="20"/>
              </w:rPr>
              <w:t xml:space="preserve">Основное мероприятие 2.1.</w:t>
            </w:r>
          </w:p>
        </w:tc>
        <w:tc>
          <w:tcPr>
            <w:tcW w:w="1700"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tcW w:w="850" w:type="dxa"/>
            <w:vMerge w:val="restart"/>
          </w:tcPr>
          <w:p>
            <w:pPr>
              <w:pStyle w:val="0"/>
              <w:jc w:val="center"/>
            </w:pPr>
            <w:r>
              <w:rPr>
                <w:sz w:val="20"/>
              </w:rPr>
              <w:t xml:space="preserve">3.</w:t>
            </w:r>
          </w:p>
        </w:tc>
        <w:tc>
          <w:tcPr>
            <w:tcW w:w="1644" w:type="dxa"/>
            <w:vMerge w:val="restart"/>
          </w:tcPr>
          <w:p>
            <w:pPr>
              <w:pStyle w:val="0"/>
              <w:jc w:val="center"/>
            </w:pPr>
            <w:r>
              <w:rPr>
                <w:sz w:val="20"/>
              </w:rPr>
              <w:t xml:space="preserve">Подпрограмма 3</w:t>
            </w:r>
          </w:p>
        </w:tc>
        <w:tc>
          <w:tcPr>
            <w:tcW w:w="1700" w:type="dxa"/>
            <w:vMerge w:val="restart"/>
          </w:tcPr>
          <w:p>
            <w:pPr>
              <w:pStyle w:val="0"/>
              <w:jc w:val="center"/>
            </w:pPr>
            <w:r>
              <w:rPr>
                <w:sz w:val="20"/>
              </w:rPr>
              <w:t xml:space="preserve">Увековечение памяти погибших при защите Отечества</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3 614,1</w:t>
            </w:r>
          </w:p>
        </w:tc>
        <w:tc>
          <w:tcPr>
            <w:tcW w:w="1223" w:type="dxa"/>
          </w:tcPr>
          <w:p>
            <w:pPr>
              <w:pStyle w:val="0"/>
              <w:jc w:val="center"/>
            </w:pPr>
            <w:r>
              <w:rPr>
                <w:sz w:val="20"/>
              </w:rPr>
              <w:t xml:space="preserve">3 940,8</w:t>
            </w:r>
          </w:p>
        </w:tc>
        <w:tc>
          <w:tcPr>
            <w:tcW w:w="1213" w:type="dxa"/>
          </w:tcPr>
          <w:p>
            <w:pPr>
              <w:pStyle w:val="0"/>
              <w:jc w:val="center"/>
            </w:pPr>
            <w:r>
              <w:rPr>
                <w:sz w:val="20"/>
              </w:rPr>
              <w:t xml:space="preserve">2 837,1</w:t>
            </w:r>
          </w:p>
        </w:tc>
        <w:tc>
          <w:tcPr>
            <w:tcW w:w="2211" w:type="dxa"/>
          </w:tcPr>
          <w:p>
            <w:pPr>
              <w:pStyle w:val="0"/>
              <w:jc w:val="center"/>
            </w:pPr>
            <w:r>
              <w:rPr>
                <w:sz w:val="20"/>
              </w:rPr>
              <w:t xml:space="preserve">3 207,2</w:t>
            </w:r>
          </w:p>
        </w:tc>
        <w:tc>
          <w:tcPr>
            <w:tcW w:w="1190" w:type="dxa"/>
          </w:tcPr>
          <w:p>
            <w:pPr>
              <w:pStyle w:val="0"/>
              <w:jc w:val="center"/>
            </w:pPr>
            <w:r>
              <w:rPr>
                <w:sz w:val="20"/>
              </w:rPr>
              <w:t xml:space="preserve">2 600,1</w:t>
            </w:r>
          </w:p>
        </w:tc>
        <w:tc>
          <w:tcPr>
            <w:tcW w:w="1314" w:type="dxa"/>
          </w:tcPr>
          <w:p>
            <w:pPr>
              <w:pStyle w:val="0"/>
              <w:jc w:val="center"/>
            </w:pPr>
            <w:r>
              <w:rPr>
                <w:sz w:val="20"/>
              </w:rPr>
              <w:t xml:space="preserve">520,0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3 325,0</w:t>
            </w:r>
          </w:p>
        </w:tc>
        <w:tc>
          <w:tcPr>
            <w:tcW w:w="1223" w:type="dxa"/>
          </w:tcPr>
          <w:p>
            <w:pPr>
              <w:pStyle w:val="0"/>
              <w:jc w:val="center"/>
            </w:pPr>
            <w:r>
              <w:rPr>
                <w:sz w:val="20"/>
              </w:rPr>
              <w:t xml:space="preserve">3 486,1</w:t>
            </w:r>
          </w:p>
        </w:tc>
        <w:tc>
          <w:tcPr>
            <w:tcW w:w="1213" w:type="dxa"/>
          </w:tcPr>
          <w:p>
            <w:pPr>
              <w:pStyle w:val="0"/>
              <w:jc w:val="center"/>
            </w:pPr>
            <w:r>
              <w:rPr>
                <w:sz w:val="20"/>
              </w:rPr>
              <w:t xml:space="preserve">2 509,7</w:t>
            </w:r>
          </w:p>
        </w:tc>
        <w:tc>
          <w:tcPr>
            <w:tcW w:w="2211" w:type="dxa"/>
          </w:tcPr>
          <w:p>
            <w:pPr>
              <w:pStyle w:val="0"/>
              <w:jc w:val="center"/>
            </w:pPr>
            <w:r>
              <w:rPr>
                <w:sz w:val="20"/>
              </w:rPr>
              <w:t xml:space="preserve">2 704,3</w:t>
            </w:r>
          </w:p>
        </w:tc>
        <w:tc>
          <w:tcPr>
            <w:tcW w:w="1190" w:type="dxa"/>
          </w:tcPr>
          <w:p>
            <w:pPr>
              <w:pStyle w:val="0"/>
              <w:jc w:val="center"/>
            </w:pPr>
            <w:r>
              <w:rPr>
                <w:sz w:val="20"/>
              </w:rPr>
              <w:t xml:space="preserve">2 300,0</w:t>
            </w:r>
          </w:p>
        </w:tc>
        <w:tc>
          <w:tcPr>
            <w:tcW w:w="1314" w:type="dxa"/>
          </w:tcPr>
          <w:p>
            <w:pPr>
              <w:pStyle w:val="0"/>
              <w:jc w:val="center"/>
            </w:pPr>
            <w:r>
              <w:rPr>
                <w:sz w:val="20"/>
              </w:rPr>
              <w:t xml:space="preserve">460,0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144,6</w:t>
            </w:r>
          </w:p>
        </w:tc>
        <w:tc>
          <w:tcPr>
            <w:tcW w:w="1223" w:type="dxa"/>
          </w:tcPr>
          <w:p>
            <w:pPr>
              <w:pStyle w:val="0"/>
              <w:jc w:val="center"/>
            </w:pPr>
            <w:r>
              <w:rPr>
                <w:sz w:val="20"/>
              </w:rPr>
              <w:t xml:space="preserve">303,1</w:t>
            </w:r>
          </w:p>
        </w:tc>
        <w:tc>
          <w:tcPr>
            <w:tcW w:w="1213" w:type="dxa"/>
          </w:tcPr>
          <w:p>
            <w:pPr>
              <w:pStyle w:val="0"/>
              <w:jc w:val="center"/>
            </w:pPr>
            <w:r>
              <w:rPr>
                <w:sz w:val="20"/>
              </w:rPr>
              <w:t xml:space="preserve">218,2</w:t>
            </w:r>
          </w:p>
        </w:tc>
        <w:tc>
          <w:tcPr>
            <w:tcW w:w="2211" w:type="dxa"/>
          </w:tcPr>
          <w:p>
            <w:pPr>
              <w:pStyle w:val="0"/>
              <w:jc w:val="center"/>
            </w:pPr>
            <w:r>
              <w:rPr>
                <w:sz w:val="20"/>
              </w:rPr>
              <w:t xml:space="preserve">385,2</w:t>
            </w:r>
          </w:p>
        </w:tc>
        <w:tc>
          <w:tcPr>
            <w:tcW w:w="1190" w:type="dxa"/>
          </w:tcPr>
          <w:p>
            <w:pPr>
              <w:pStyle w:val="0"/>
              <w:jc w:val="center"/>
            </w:pPr>
            <w:r>
              <w:rPr>
                <w:sz w:val="20"/>
              </w:rPr>
              <w:t xml:space="preserve">200,0</w:t>
            </w:r>
          </w:p>
        </w:tc>
        <w:tc>
          <w:tcPr>
            <w:tcW w:w="1314" w:type="dxa"/>
          </w:tcPr>
          <w:p>
            <w:pPr>
              <w:pStyle w:val="0"/>
              <w:jc w:val="center"/>
            </w:pPr>
            <w:r>
              <w:rPr>
                <w:sz w:val="20"/>
              </w:rPr>
              <w:t xml:space="preserve">40,0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144,5</w:t>
            </w:r>
          </w:p>
        </w:tc>
        <w:tc>
          <w:tcPr>
            <w:tcW w:w="1223" w:type="dxa"/>
          </w:tcPr>
          <w:p>
            <w:pPr>
              <w:pStyle w:val="0"/>
              <w:jc w:val="center"/>
            </w:pPr>
            <w:r>
              <w:rPr>
                <w:sz w:val="20"/>
              </w:rPr>
              <w:t xml:space="preserve">151,6</w:t>
            </w:r>
          </w:p>
        </w:tc>
        <w:tc>
          <w:tcPr>
            <w:tcW w:w="1213" w:type="dxa"/>
          </w:tcPr>
          <w:p>
            <w:pPr>
              <w:pStyle w:val="0"/>
              <w:jc w:val="center"/>
            </w:pPr>
            <w:r>
              <w:rPr>
                <w:sz w:val="20"/>
              </w:rPr>
              <w:t xml:space="preserve">109,2</w:t>
            </w:r>
          </w:p>
        </w:tc>
        <w:tc>
          <w:tcPr>
            <w:tcW w:w="2211" w:type="dxa"/>
          </w:tcPr>
          <w:p>
            <w:pPr>
              <w:pStyle w:val="0"/>
              <w:jc w:val="center"/>
            </w:pPr>
            <w:r>
              <w:rPr>
                <w:sz w:val="20"/>
              </w:rPr>
              <w:t xml:space="preserve">117,7</w:t>
            </w:r>
          </w:p>
        </w:tc>
        <w:tc>
          <w:tcPr>
            <w:tcW w:w="1190" w:type="dxa"/>
          </w:tcPr>
          <w:p>
            <w:pPr>
              <w:pStyle w:val="0"/>
              <w:jc w:val="center"/>
            </w:pPr>
            <w:r>
              <w:rPr>
                <w:sz w:val="20"/>
              </w:rPr>
              <w:t xml:space="preserve">100,1</w:t>
            </w:r>
          </w:p>
        </w:tc>
        <w:tc>
          <w:tcPr>
            <w:tcW w:w="1314" w:type="dxa"/>
          </w:tcPr>
          <w:p>
            <w:pPr>
              <w:pStyle w:val="0"/>
              <w:jc w:val="center"/>
            </w:pPr>
            <w:r>
              <w:rPr>
                <w:sz w:val="20"/>
              </w:rPr>
              <w:t xml:space="preserve">20,0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tcW w:w="850" w:type="dxa"/>
            <w:vMerge w:val="restart"/>
          </w:tcPr>
          <w:p>
            <w:pPr>
              <w:pStyle w:val="0"/>
              <w:jc w:val="center"/>
            </w:pPr>
            <w:r>
              <w:rPr>
                <w:sz w:val="20"/>
              </w:rPr>
              <w:t xml:space="preserve">3.1.</w:t>
            </w:r>
          </w:p>
        </w:tc>
        <w:tc>
          <w:tcPr>
            <w:tcW w:w="1644" w:type="dxa"/>
            <w:vMerge w:val="restart"/>
          </w:tcPr>
          <w:p>
            <w:pPr>
              <w:pStyle w:val="0"/>
              <w:jc w:val="center"/>
            </w:pPr>
            <w:r>
              <w:rPr>
                <w:sz w:val="20"/>
              </w:rPr>
              <w:t xml:space="preserve">Основное мероприятие 3.1.</w:t>
            </w:r>
          </w:p>
        </w:tc>
        <w:tc>
          <w:tcPr>
            <w:tcW w:w="1700" w:type="dxa"/>
            <w:vMerge w:val="restart"/>
          </w:tcPr>
          <w:p>
            <w:pPr>
              <w:pStyle w:val="0"/>
              <w:jc w:val="center"/>
            </w:pPr>
            <w:r>
              <w:rPr>
                <w:sz w:val="20"/>
              </w:rPr>
              <w:t xml:space="preserve">Обустройство и восстановление воинских захоронений</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3 614,1</w:t>
            </w:r>
          </w:p>
        </w:tc>
        <w:tc>
          <w:tcPr>
            <w:tcW w:w="1223" w:type="dxa"/>
          </w:tcPr>
          <w:p>
            <w:pPr>
              <w:pStyle w:val="0"/>
              <w:jc w:val="center"/>
            </w:pPr>
            <w:r>
              <w:rPr>
                <w:sz w:val="20"/>
              </w:rPr>
              <w:t xml:space="preserve">3 940,8</w:t>
            </w:r>
          </w:p>
        </w:tc>
        <w:tc>
          <w:tcPr>
            <w:tcW w:w="1213" w:type="dxa"/>
          </w:tcPr>
          <w:p>
            <w:pPr>
              <w:pStyle w:val="0"/>
              <w:jc w:val="center"/>
            </w:pPr>
            <w:r>
              <w:rPr>
                <w:sz w:val="20"/>
              </w:rPr>
              <w:t xml:space="preserve">2 837,1</w:t>
            </w:r>
          </w:p>
        </w:tc>
        <w:tc>
          <w:tcPr>
            <w:tcW w:w="2211" w:type="dxa"/>
          </w:tcPr>
          <w:p>
            <w:pPr>
              <w:pStyle w:val="0"/>
              <w:jc w:val="center"/>
            </w:pPr>
            <w:r>
              <w:rPr>
                <w:sz w:val="20"/>
              </w:rPr>
              <w:t xml:space="preserve">3 057,2</w:t>
            </w:r>
          </w:p>
        </w:tc>
        <w:tc>
          <w:tcPr>
            <w:tcW w:w="1190" w:type="dxa"/>
          </w:tcPr>
          <w:p>
            <w:pPr>
              <w:pStyle w:val="0"/>
              <w:jc w:val="center"/>
            </w:pPr>
            <w:r>
              <w:rPr>
                <w:sz w:val="20"/>
              </w:rPr>
              <w:t xml:space="preserve">2 600,1</w:t>
            </w:r>
          </w:p>
        </w:tc>
        <w:tc>
          <w:tcPr>
            <w:tcW w:w="1314" w:type="dxa"/>
          </w:tcPr>
          <w:p>
            <w:pPr>
              <w:pStyle w:val="0"/>
              <w:jc w:val="center"/>
            </w:pPr>
            <w:r>
              <w:rPr>
                <w:sz w:val="20"/>
              </w:rPr>
              <w:t xml:space="preserve">520,0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3 325,0</w:t>
            </w:r>
          </w:p>
        </w:tc>
        <w:tc>
          <w:tcPr>
            <w:tcW w:w="1223" w:type="dxa"/>
          </w:tcPr>
          <w:p>
            <w:pPr>
              <w:pStyle w:val="0"/>
              <w:jc w:val="center"/>
            </w:pPr>
            <w:r>
              <w:rPr>
                <w:sz w:val="20"/>
              </w:rPr>
              <w:t xml:space="preserve">3 486,1</w:t>
            </w:r>
          </w:p>
        </w:tc>
        <w:tc>
          <w:tcPr>
            <w:tcW w:w="1213" w:type="dxa"/>
          </w:tcPr>
          <w:p>
            <w:pPr>
              <w:pStyle w:val="0"/>
              <w:jc w:val="center"/>
            </w:pPr>
            <w:r>
              <w:rPr>
                <w:sz w:val="20"/>
              </w:rPr>
              <w:t xml:space="preserve">2 509,7</w:t>
            </w:r>
          </w:p>
        </w:tc>
        <w:tc>
          <w:tcPr>
            <w:tcW w:w="2211" w:type="dxa"/>
          </w:tcPr>
          <w:p>
            <w:pPr>
              <w:pStyle w:val="0"/>
              <w:jc w:val="center"/>
            </w:pPr>
            <w:r>
              <w:rPr>
                <w:sz w:val="20"/>
              </w:rPr>
              <w:t xml:space="preserve">2 704,3</w:t>
            </w:r>
          </w:p>
        </w:tc>
        <w:tc>
          <w:tcPr>
            <w:tcW w:w="1190" w:type="dxa"/>
          </w:tcPr>
          <w:p>
            <w:pPr>
              <w:pStyle w:val="0"/>
              <w:jc w:val="center"/>
            </w:pPr>
            <w:r>
              <w:rPr>
                <w:sz w:val="20"/>
              </w:rPr>
              <w:t xml:space="preserve">2 300,0</w:t>
            </w:r>
          </w:p>
        </w:tc>
        <w:tc>
          <w:tcPr>
            <w:tcW w:w="1314" w:type="dxa"/>
          </w:tcPr>
          <w:p>
            <w:pPr>
              <w:pStyle w:val="0"/>
              <w:jc w:val="center"/>
            </w:pPr>
            <w:r>
              <w:rPr>
                <w:sz w:val="20"/>
              </w:rPr>
              <w:t xml:space="preserve">460,0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144,6</w:t>
            </w:r>
          </w:p>
        </w:tc>
        <w:tc>
          <w:tcPr>
            <w:tcW w:w="1223" w:type="dxa"/>
          </w:tcPr>
          <w:p>
            <w:pPr>
              <w:pStyle w:val="0"/>
              <w:jc w:val="center"/>
            </w:pPr>
            <w:r>
              <w:rPr>
                <w:sz w:val="20"/>
              </w:rPr>
              <w:t xml:space="preserve">303,1</w:t>
            </w:r>
          </w:p>
        </w:tc>
        <w:tc>
          <w:tcPr>
            <w:tcW w:w="1213" w:type="dxa"/>
          </w:tcPr>
          <w:p>
            <w:pPr>
              <w:pStyle w:val="0"/>
              <w:jc w:val="center"/>
            </w:pPr>
            <w:r>
              <w:rPr>
                <w:sz w:val="20"/>
              </w:rPr>
              <w:t xml:space="preserve">218,2</w:t>
            </w:r>
          </w:p>
        </w:tc>
        <w:tc>
          <w:tcPr>
            <w:tcW w:w="2211" w:type="dxa"/>
          </w:tcPr>
          <w:p>
            <w:pPr>
              <w:pStyle w:val="0"/>
              <w:jc w:val="center"/>
            </w:pPr>
            <w:r>
              <w:rPr>
                <w:sz w:val="20"/>
              </w:rPr>
              <w:t xml:space="preserve">235,2</w:t>
            </w:r>
          </w:p>
        </w:tc>
        <w:tc>
          <w:tcPr>
            <w:tcW w:w="1190" w:type="dxa"/>
          </w:tcPr>
          <w:p>
            <w:pPr>
              <w:pStyle w:val="0"/>
              <w:jc w:val="center"/>
            </w:pPr>
            <w:r>
              <w:rPr>
                <w:sz w:val="20"/>
              </w:rPr>
              <w:t xml:space="preserve">200,0</w:t>
            </w:r>
          </w:p>
        </w:tc>
        <w:tc>
          <w:tcPr>
            <w:gridSpan w:val="4"/>
            <w:tcW w:w="4291" w:type="dxa"/>
          </w:tcPr>
          <w:p>
            <w:pPr>
              <w:pStyle w:val="0"/>
              <w:jc w:val="center"/>
            </w:pPr>
            <w:r>
              <w:rPr>
                <w:sz w:val="20"/>
              </w:rPr>
              <w:t xml:space="preserve">40,0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144,5</w:t>
            </w:r>
          </w:p>
        </w:tc>
        <w:tc>
          <w:tcPr>
            <w:tcW w:w="1223" w:type="dxa"/>
          </w:tcPr>
          <w:p>
            <w:pPr>
              <w:pStyle w:val="0"/>
              <w:jc w:val="center"/>
            </w:pPr>
            <w:r>
              <w:rPr>
                <w:sz w:val="20"/>
              </w:rPr>
              <w:t xml:space="preserve">151,6</w:t>
            </w:r>
          </w:p>
        </w:tc>
        <w:tc>
          <w:tcPr>
            <w:tcW w:w="1213" w:type="dxa"/>
          </w:tcPr>
          <w:p>
            <w:pPr>
              <w:pStyle w:val="0"/>
              <w:jc w:val="center"/>
            </w:pPr>
            <w:r>
              <w:rPr>
                <w:sz w:val="20"/>
              </w:rPr>
              <w:t xml:space="preserve">109,2</w:t>
            </w:r>
          </w:p>
        </w:tc>
        <w:tc>
          <w:tcPr>
            <w:tcW w:w="2211" w:type="dxa"/>
          </w:tcPr>
          <w:p>
            <w:pPr>
              <w:pStyle w:val="0"/>
              <w:jc w:val="center"/>
            </w:pPr>
            <w:r>
              <w:rPr>
                <w:sz w:val="20"/>
              </w:rPr>
              <w:t xml:space="preserve">117,7</w:t>
            </w:r>
          </w:p>
        </w:tc>
        <w:tc>
          <w:tcPr>
            <w:tcW w:w="1190" w:type="dxa"/>
          </w:tcPr>
          <w:p>
            <w:pPr>
              <w:pStyle w:val="0"/>
              <w:jc w:val="center"/>
            </w:pPr>
            <w:r>
              <w:rPr>
                <w:sz w:val="20"/>
              </w:rPr>
              <w:t xml:space="preserve">100,1</w:t>
            </w:r>
          </w:p>
        </w:tc>
        <w:tc>
          <w:tcPr>
            <w:tcW w:w="1314" w:type="dxa"/>
          </w:tcPr>
          <w:p>
            <w:pPr>
              <w:pStyle w:val="0"/>
              <w:jc w:val="center"/>
            </w:pPr>
            <w:r>
              <w:rPr>
                <w:sz w:val="20"/>
              </w:rPr>
              <w:t xml:space="preserve">20,0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иные источники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tcW w:w="850" w:type="dxa"/>
            <w:vMerge w:val="restart"/>
          </w:tcPr>
          <w:p>
            <w:pPr>
              <w:pStyle w:val="0"/>
              <w:jc w:val="center"/>
            </w:pPr>
            <w:r>
              <w:rPr>
                <w:sz w:val="20"/>
              </w:rPr>
              <w:t xml:space="preserve">3.2.</w:t>
            </w:r>
          </w:p>
        </w:tc>
        <w:tc>
          <w:tcPr>
            <w:tcW w:w="1644" w:type="dxa"/>
            <w:vMerge w:val="restart"/>
          </w:tcPr>
          <w:p>
            <w:pPr>
              <w:pStyle w:val="0"/>
              <w:jc w:val="center"/>
            </w:pPr>
            <w:r>
              <w:rPr>
                <w:sz w:val="20"/>
              </w:rPr>
              <w:t xml:space="preserve">Основное мероприятие 3.2.</w:t>
            </w:r>
          </w:p>
        </w:tc>
        <w:tc>
          <w:tcPr>
            <w:tcW w:w="1700" w:type="dxa"/>
            <w:vMerge w:val="restart"/>
          </w:tcPr>
          <w:p>
            <w:pPr>
              <w:pStyle w:val="0"/>
              <w:jc w:val="center"/>
            </w:pPr>
            <w:r>
              <w:rPr>
                <w:sz w:val="20"/>
              </w:rPr>
              <w:t xml:space="preserve">Захоронение (перезахоронение) останков погибших при защите Отечества жителей Пензенской области</w:t>
            </w:r>
          </w:p>
        </w:tc>
        <w:tc>
          <w:tcPr>
            <w:tcW w:w="2041" w:type="dxa"/>
          </w:tcPr>
          <w:p>
            <w:pPr>
              <w:pStyle w:val="0"/>
              <w:jc w:val="center"/>
            </w:pPr>
            <w:r>
              <w:rPr>
                <w:sz w:val="20"/>
              </w:rPr>
              <w:t xml:space="preserve">Всего, в том числе:</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150,0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федеральный бюджет</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150,0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r>
        <w:tc>
          <w:tcPr>
            <w:vMerge w:val="continue"/>
          </w:tcPr>
          <w:p/>
        </w:tc>
        <w:tc>
          <w:tcPr>
            <w:vMerge w:val="continue"/>
          </w:tcPr>
          <w:p/>
        </w:tc>
        <w:tc>
          <w:tcPr>
            <w:vMerge w:val="continue"/>
          </w:tcPr>
          <w:p/>
        </w:tc>
        <w:tc>
          <w:tcPr>
            <w:tcW w:w="2041" w:type="dxa"/>
          </w:tcPr>
          <w:p>
            <w:pPr>
              <w:pStyle w:val="0"/>
              <w:jc w:val="center"/>
            </w:pPr>
            <w:r>
              <w:rPr>
                <w:sz w:val="20"/>
              </w:rPr>
              <w:t xml:space="preserve">бюджеты муниципальных образований Пензенской области</w:t>
            </w:r>
          </w:p>
        </w:tc>
        <w:tc>
          <w:tcPr>
            <w:tcW w:w="1203" w:type="dxa"/>
          </w:tcPr>
          <w:p>
            <w:pPr>
              <w:pStyle w:val="0"/>
              <w:jc w:val="center"/>
            </w:pPr>
            <w:r>
              <w:rPr>
                <w:sz w:val="20"/>
              </w:rPr>
              <w:t xml:space="preserve">0,0</w:t>
            </w:r>
          </w:p>
        </w:tc>
        <w:tc>
          <w:tcPr>
            <w:tcW w:w="1223" w:type="dxa"/>
          </w:tcPr>
          <w:p>
            <w:pPr>
              <w:pStyle w:val="0"/>
              <w:jc w:val="center"/>
            </w:pPr>
            <w:r>
              <w:rPr>
                <w:sz w:val="20"/>
              </w:rPr>
              <w:t xml:space="preserve">0,0</w:t>
            </w:r>
          </w:p>
        </w:tc>
        <w:tc>
          <w:tcPr>
            <w:tcW w:w="1213" w:type="dxa"/>
          </w:tcPr>
          <w:p>
            <w:pPr>
              <w:pStyle w:val="0"/>
              <w:jc w:val="center"/>
            </w:pPr>
            <w:r>
              <w:rPr>
                <w:sz w:val="20"/>
              </w:rPr>
              <w:t xml:space="preserve">0,0</w:t>
            </w:r>
          </w:p>
        </w:tc>
        <w:tc>
          <w:tcPr>
            <w:tcW w:w="2211" w:type="dxa"/>
          </w:tcPr>
          <w:p>
            <w:pPr>
              <w:pStyle w:val="0"/>
              <w:jc w:val="center"/>
            </w:pPr>
            <w:r>
              <w:rPr>
                <w:sz w:val="20"/>
              </w:rPr>
              <w:t xml:space="preserve">0,0</w:t>
            </w:r>
          </w:p>
        </w:tc>
        <w:tc>
          <w:tcPr>
            <w:tcW w:w="1190" w:type="dxa"/>
          </w:tcPr>
          <w:p>
            <w:pPr>
              <w:pStyle w:val="0"/>
              <w:jc w:val="center"/>
            </w:pPr>
            <w:r>
              <w:rPr>
                <w:sz w:val="20"/>
              </w:rPr>
              <w:t xml:space="preserve">0,0</w:t>
            </w:r>
          </w:p>
        </w:tc>
        <w:tc>
          <w:tcPr>
            <w:tcW w:w="1314" w:type="dxa"/>
          </w:tcPr>
          <w:p>
            <w:pPr>
              <w:pStyle w:val="0"/>
              <w:jc w:val="center"/>
            </w:pPr>
            <w:r>
              <w:rPr>
                <w:sz w:val="20"/>
              </w:rPr>
              <w:t xml:space="preserve">0,0</w:t>
            </w:r>
          </w:p>
        </w:tc>
        <w:tc>
          <w:tcPr>
            <w:tcW w:w="992" w:type="dxa"/>
          </w:tcPr>
          <w:p>
            <w:pPr>
              <w:pStyle w:val="0"/>
              <w:jc w:val="center"/>
            </w:pPr>
            <w:r>
              <w:rPr>
                <w:sz w:val="20"/>
              </w:rPr>
              <w:t xml:space="preserve">0,0</w:t>
            </w:r>
          </w:p>
        </w:tc>
        <w:tc>
          <w:tcPr>
            <w:tcW w:w="992" w:type="dxa"/>
          </w:tcPr>
          <w:p>
            <w:pPr>
              <w:pStyle w:val="0"/>
              <w:jc w:val="center"/>
            </w:pPr>
            <w:r>
              <w:rPr>
                <w:sz w:val="20"/>
              </w:rPr>
              <w:t xml:space="preserve">0,0</w:t>
            </w:r>
          </w:p>
        </w:tc>
        <w:tc>
          <w:tcPr>
            <w:tcW w:w="993" w:type="dxa"/>
          </w:tcPr>
          <w:p>
            <w:pPr>
              <w:pStyle w:val="0"/>
              <w:jc w:val="center"/>
            </w:pPr>
            <w:r>
              <w:rPr>
                <w:sz w:val="20"/>
              </w:rPr>
              <w:t xml:space="preserve">0,0</w:t>
            </w:r>
          </w:p>
        </w:tc>
      </w:tr>
    </w:tbl>
    <w:p>
      <w:pPr>
        <w:sectPr>
          <w:headerReference w:type="default" r:id="rId27"/>
          <w:headerReference w:type="first" r:id="rId27"/>
          <w:footerReference w:type="default" r:id="rId28"/>
          <w:footerReference w:type="first" r:id="rId28"/>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12 августа 2022 г. N 696-пП</w:t>
      </w:r>
    </w:p>
    <w:p>
      <w:pPr>
        <w:pStyle w:val="0"/>
        <w:jc w:val="both"/>
      </w:pPr>
      <w:r>
        <w:rPr>
          <w:sz w:val="20"/>
        </w:rPr>
      </w:r>
    </w:p>
    <w:p>
      <w:pPr>
        <w:pStyle w:val="0"/>
        <w:jc w:val="right"/>
      </w:pPr>
      <w:r>
        <w:rPr>
          <w:sz w:val="20"/>
        </w:rPr>
        <w:t xml:space="preserve">Приложение N 5.1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082" w:name="P1082"/>
    <w:bookmarkEnd w:id="1082"/>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СРЕДСТВ БЮДЖЕТА</w:t>
      </w:r>
    </w:p>
    <w:p>
      <w:pPr>
        <w:pStyle w:val="2"/>
        <w:jc w:val="center"/>
      </w:pPr>
      <w:r>
        <w:rPr>
          <w:sz w:val="20"/>
        </w:rPr>
        <w:t xml:space="preserve">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1587"/>
        <w:gridCol w:w="2041"/>
        <w:gridCol w:w="2154"/>
        <w:gridCol w:w="709"/>
        <w:gridCol w:w="567"/>
        <w:gridCol w:w="567"/>
        <w:gridCol w:w="708"/>
        <w:gridCol w:w="567"/>
        <w:gridCol w:w="851"/>
        <w:gridCol w:w="1134"/>
        <w:gridCol w:w="980"/>
        <w:gridCol w:w="896"/>
        <w:gridCol w:w="853"/>
        <w:gridCol w:w="1001"/>
        <w:gridCol w:w="1304"/>
        <w:gridCol w:w="1247"/>
        <w:gridCol w:w="1020"/>
      </w:tblGrid>
      <w:tr>
        <w:tc>
          <w:tcPr>
            <w:gridSpan w:val="3"/>
            <w:tcW w:w="4337" w:type="dxa"/>
          </w:tcPr>
          <w:p>
            <w:pPr>
              <w:pStyle w:val="0"/>
              <w:jc w:val="center"/>
            </w:pPr>
            <w:r>
              <w:rPr>
                <w:sz w:val="20"/>
              </w:rPr>
              <w:t xml:space="preserve">Ответственный исполнитель государственной программы</w:t>
            </w:r>
          </w:p>
        </w:tc>
        <w:tc>
          <w:tcPr>
            <w:gridSpan w:val="15"/>
            <w:tcW w:w="14558"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709" w:type="dxa"/>
            <w:vMerge w:val="restart"/>
          </w:tcPr>
          <w:p>
            <w:pPr>
              <w:pStyle w:val="0"/>
              <w:jc w:val="center"/>
            </w:pPr>
            <w:r>
              <w:rPr>
                <w:sz w:val="20"/>
              </w:rPr>
              <w:t xml:space="preserve">N п/п</w:t>
            </w:r>
          </w:p>
        </w:tc>
        <w:tc>
          <w:tcPr>
            <w:tcW w:w="1587" w:type="dxa"/>
            <w:vMerge w:val="restart"/>
          </w:tcPr>
          <w:p>
            <w:pPr>
              <w:pStyle w:val="0"/>
              <w:jc w:val="center"/>
            </w:pPr>
            <w:r>
              <w:rPr>
                <w:sz w:val="20"/>
              </w:rPr>
              <w:t xml:space="preserve">Статус</w:t>
            </w:r>
          </w:p>
        </w:tc>
        <w:tc>
          <w:tcPr>
            <w:tcW w:w="2041"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2154" w:type="dxa"/>
            <w:vMerge w:val="restart"/>
          </w:tcPr>
          <w:p>
            <w:pPr>
              <w:pStyle w:val="0"/>
              <w:jc w:val="center"/>
            </w:pPr>
            <w:r>
              <w:rPr>
                <w:sz w:val="20"/>
              </w:rPr>
              <w:t xml:space="preserve">Ответственный исполнитель, соисполнитель</w:t>
            </w:r>
          </w:p>
        </w:tc>
        <w:tc>
          <w:tcPr>
            <w:gridSpan w:val="5"/>
            <w:tcW w:w="3118" w:type="dxa"/>
          </w:tcPr>
          <w:p>
            <w:pPr>
              <w:pStyle w:val="0"/>
              <w:jc w:val="center"/>
            </w:pPr>
            <w:r>
              <w:rPr>
                <w:sz w:val="20"/>
              </w:rPr>
              <w:t xml:space="preserve">Код бюджетной классификации</w:t>
            </w:r>
          </w:p>
        </w:tc>
        <w:tc>
          <w:tcPr>
            <w:gridSpan w:val="9"/>
            <w:tcW w:w="9286" w:type="dxa"/>
          </w:tcPr>
          <w:p>
            <w:pPr>
              <w:pStyle w:val="0"/>
              <w:jc w:val="center"/>
            </w:pPr>
            <w:r>
              <w:rPr>
                <w:sz w:val="20"/>
              </w:rPr>
              <w:t xml:space="preserve">Расходы бюджета Пензенской области,</w:t>
            </w:r>
          </w:p>
          <w:p>
            <w:pPr>
              <w:pStyle w:val="0"/>
              <w:jc w:val="center"/>
            </w:pPr>
            <w:r>
              <w:rPr>
                <w:sz w:val="20"/>
              </w:rPr>
              <w:t xml:space="preserve">тыс. рублей</w:t>
            </w:r>
          </w:p>
        </w:tc>
      </w:tr>
      <w:tr>
        <w:tc>
          <w:tcPr>
            <w:vMerge w:val="continue"/>
          </w:tcPr>
          <w:p/>
        </w:tc>
        <w:tc>
          <w:tcPr>
            <w:vMerge w:val="continue"/>
          </w:tcPr>
          <w:p/>
        </w:tc>
        <w:tc>
          <w:tcPr>
            <w:vMerge w:val="continue"/>
          </w:tcPr>
          <w:p/>
        </w:tc>
        <w:tc>
          <w:tcPr>
            <w:vMerge w:val="continue"/>
          </w:tcPr>
          <w:p/>
        </w:tc>
        <w:tc>
          <w:tcPr>
            <w:tcW w:w="709" w:type="dxa"/>
          </w:tcPr>
          <w:p>
            <w:pPr>
              <w:pStyle w:val="0"/>
              <w:jc w:val="center"/>
            </w:pPr>
            <w:r>
              <w:rPr>
                <w:sz w:val="20"/>
              </w:rPr>
              <w:t xml:space="preserve">ГРБС</w:t>
            </w:r>
          </w:p>
        </w:tc>
        <w:tc>
          <w:tcPr>
            <w:tcW w:w="567" w:type="dxa"/>
          </w:tcPr>
          <w:p>
            <w:pPr>
              <w:pStyle w:val="0"/>
              <w:jc w:val="center"/>
            </w:pPr>
            <w:r>
              <w:rPr>
                <w:sz w:val="20"/>
              </w:rPr>
              <w:t xml:space="preserve">Рз</w:t>
            </w:r>
          </w:p>
        </w:tc>
        <w:tc>
          <w:tcPr>
            <w:tcW w:w="567" w:type="dxa"/>
          </w:tcPr>
          <w:p>
            <w:pPr>
              <w:pStyle w:val="0"/>
              <w:jc w:val="center"/>
            </w:pPr>
            <w:r>
              <w:rPr>
                <w:sz w:val="20"/>
              </w:rPr>
              <w:t xml:space="preserve">Пр</w:t>
            </w:r>
          </w:p>
        </w:tc>
        <w:tc>
          <w:tcPr>
            <w:tcW w:w="708" w:type="dxa"/>
          </w:tcPr>
          <w:p>
            <w:pPr>
              <w:pStyle w:val="0"/>
              <w:jc w:val="center"/>
            </w:pPr>
            <w:r>
              <w:rPr>
                <w:sz w:val="20"/>
              </w:rPr>
              <w:t xml:space="preserve">ЦСР</w:t>
            </w:r>
          </w:p>
        </w:tc>
        <w:tc>
          <w:tcPr>
            <w:tcW w:w="567" w:type="dxa"/>
          </w:tcPr>
          <w:p>
            <w:pPr>
              <w:pStyle w:val="0"/>
              <w:jc w:val="center"/>
            </w:pPr>
            <w:r>
              <w:rPr>
                <w:sz w:val="20"/>
              </w:rPr>
              <w:t xml:space="preserve">ВР</w:t>
            </w:r>
          </w:p>
        </w:tc>
        <w:tc>
          <w:tcPr>
            <w:tcW w:w="851" w:type="dxa"/>
          </w:tcPr>
          <w:p>
            <w:pPr>
              <w:pStyle w:val="0"/>
              <w:jc w:val="center"/>
            </w:pPr>
            <w:r>
              <w:rPr>
                <w:sz w:val="20"/>
              </w:rPr>
              <w:t xml:space="preserve">2019 г.</w:t>
            </w:r>
          </w:p>
        </w:tc>
        <w:tc>
          <w:tcPr>
            <w:tcW w:w="1134" w:type="dxa"/>
          </w:tcPr>
          <w:p>
            <w:pPr>
              <w:pStyle w:val="0"/>
              <w:jc w:val="center"/>
            </w:pPr>
            <w:r>
              <w:rPr>
                <w:sz w:val="20"/>
              </w:rPr>
              <w:t xml:space="preserve">2020 г.</w:t>
            </w:r>
          </w:p>
        </w:tc>
        <w:tc>
          <w:tcPr>
            <w:tcW w:w="980" w:type="dxa"/>
          </w:tcPr>
          <w:p>
            <w:pPr>
              <w:pStyle w:val="0"/>
              <w:jc w:val="center"/>
            </w:pPr>
            <w:r>
              <w:rPr>
                <w:sz w:val="20"/>
              </w:rPr>
              <w:t xml:space="preserve">2021 г.</w:t>
            </w:r>
          </w:p>
        </w:tc>
        <w:tc>
          <w:tcPr>
            <w:tcW w:w="896" w:type="dxa"/>
          </w:tcPr>
          <w:p>
            <w:pPr>
              <w:pStyle w:val="0"/>
              <w:jc w:val="center"/>
            </w:pPr>
            <w:r>
              <w:rPr>
                <w:sz w:val="20"/>
              </w:rPr>
              <w:t xml:space="preserve">2022 г.</w:t>
            </w:r>
          </w:p>
        </w:tc>
        <w:tc>
          <w:tcPr>
            <w:tcW w:w="853" w:type="dxa"/>
          </w:tcPr>
          <w:p>
            <w:pPr>
              <w:pStyle w:val="0"/>
              <w:jc w:val="center"/>
            </w:pPr>
            <w:r>
              <w:rPr>
                <w:sz w:val="20"/>
              </w:rPr>
              <w:t xml:space="preserve">2023 г.</w:t>
            </w:r>
          </w:p>
        </w:tc>
        <w:tc>
          <w:tcPr>
            <w:tcW w:w="1001" w:type="dxa"/>
          </w:tcPr>
          <w:p>
            <w:pPr>
              <w:pStyle w:val="0"/>
              <w:jc w:val="center"/>
            </w:pPr>
            <w:r>
              <w:rPr>
                <w:sz w:val="20"/>
              </w:rPr>
              <w:t xml:space="preserve">2024 г.</w:t>
            </w:r>
          </w:p>
        </w:tc>
        <w:tc>
          <w:tcPr>
            <w:tcW w:w="1304" w:type="dxa"/>
          </w:tcPr>
          <w:p>
            <w:pPr>
              <w:pStyle w:val="0"/>
              <w:jc w:val="center"/>
            </w:pPr>
            <w:r>
              <w:rPr>
                <w:sz w:val="20"/>
              </w:rPr>
              <w:t xml:space="preserve">2025 г.</w:t>
            </w:r>
          </w:p>
        </w:tc>
        <w:tc>
          <w:tcPr>
            <w:tcW w:w="1247" w:type="dxa"/>
          </w:tcPr>
          <w:p>
            <w:pPr>
              <w:pStyle w:val="0"/>
              <w:jc w:val="center"/>
            </w:pPr>
            <w:r>
              <w:rPr>
                <w:sz w:val="20"/>
              </w:rPr>
              <w:t xml:space="preserve">2026 г.</w:t>
            </w:r>
          </w:p>
        </w:tc>
        <w:tc>
          <w:tcPr>
            <w:tcW w:w="1020" w:type="dxa"/>
          </w:tcPr>
          <w:p>
            <w:pPr>
              <w:pStyle w:val="0"/>
              <w:jc w:val="center"/>
            </w:pPr>
            <w:r>
              <w:rPr>
                <w:sz w:val="20"/>
              </w:rPr>
              <w:t xml:space="preserve">2027 г.</w:t>
            </w:r>
          </w:p>
        </w:tc>
      </w:tr>
      <w:tr>
        <w:tc>
          <w:tcPr>
            <w:tcW w:w="709" w:type="dxa"/>
          </w:tcPr>
          <w:p>
            <w:pPr>
              <w:pStyle w:val="0"/>
              <w:jc w:val="center"/>
            </w:pPr>
            <w:r>
              <w:rPr>
                <w:sz w:val="20"/>
              </w:rPr>
              <w:t xml:space="preserve">1</w:t>
            </w:r>
          </w:p>
        </w:tc>
        <w:tc>
          <w:tcPr>
            <w:tcW w:w="1587" w:type="dxa"/>
          </w:tcPr>
          <w:p>
            <w:pPr>
              <w:pStyle w:val="0"/>
              <w:jc w:val="center"/>
            </w:pPr>
            <w:r>
              <w:rPr>
                <w:sz w:val="20"/>
              </w:rPr>
              <w:t xml:space="preserve">2</w:t>
            </w:r>
          </w:p>
        </w:tc>
        <w:tc>
          <w:tcPr>
            <w:tcW w:w="2041" w:type="dxa"/>
          </w:tcPr>
          <w:p>
            <w:pPr>
              <w:pStyle w:val="0"/>
              <w:jc w:val="center"/>
            </w:pPr>
            <w:r>
              <w:rPr>
                <w:sz w:val="20"/>
              </w:rPr>
              <w:t xml:space="preserve">3</w:t>
            </w:r>
          </w:p>
        </w:tc>
        <w:tc>
          <w:tcPr>
            <w:tcW w:w="2154" w:type="dxa"/>
          </w:tcPr>
          <w:p>
            <w:pPr>
              <w:pStyle w:val="0"/>
              <w:jc w:val="center"/>
            </w:pPr>
            <w:r>
              <w:rPr>
                <w:sz w:val="20"/>
              </w:rPr>
              <w:t xml:space="preserve">4</w:t>
            </w:r>
          </w:p>
        </w:tc>
        <w:tc>
          <w:tcPr>
            <w:tcW w:w="709" w:type="dxa"/>
          </w:tcPr>
          <w:p>
            <w:pPr>
              <w:pStyle w:val="0"/>
              <w:jc w:val="center"/>
            </w:pPr>
            <w:r>
              <w:rPr>
                <w:sz w:val="20"/>
              </w:rPr>
              <w:t xml:space="preserve">5</w:t>
            </w:r>
          </w:p>
        </w:tc>
        <w:tc>
          <w:tcPr>
            <w:tcW w:w="567" w:type="dxa"/>
          </w:tcPr>
          <w:p>
            <w:pPr>
              <w:pStyle w:val="0"/>
              <w:jc w:val="center"/>
            </w:pPr>
            <w:r>
              <w:rPr>
                <w:sz w:val="20"/>
              </w:rPr>
              <w:t xml:space="preserve">6</w:t>
            </w:r>
          </w:p>
        </w:tc>
        <w:tc>
          <w:tcPr>
            <w:tcW w:w="567" w:type="dxa"/>
          </w:tcPr>
          <w:p>
            <w:pPr>
              <w:pStyle w:val="0"/>
              <w:jc w:val="center"/>
            </w:pPr>
            <w:r>
              <w:rPr>
                <w:sz w:val="20"/>
              </w:rPr>
              <w:t xml:space="preserve">7</w:t>
            </w:r>
          </w:p>
        </w:tc>
        <w:tc>
          <w:tcPr>
            <w:tcW w:w="708" w:type="dxa"/>
          </w:tcPr>
          <w:p>
            <w:pPr>
              <w:pStyle w:val="0"/>
              <w:jc w:val="center"/>
            </w:pPr>
            <w:r>
              <w:rPr>
                <w:sz w:val="20"/>
              </w:rPr>
              <w:t xml:space="preserve">8</w:t>
            </w:r>
          </w:p>
        </w:tc>
        <w:tc>
          <w:tcPr>
            <w:tcW w:w="567" w:type="dxa"/>
          </w:tcPr>
          <w:p>
            <w:pPr>
              <w:pStyle w:val="0"/>
              <w:jc w:val="center"/>
            </w:pPr>
            <w:r>
              <w:rPr>
                <w:sz w:val="20"/>
              </w:rPr>
              <w:t xml:space="preserve">9</w:t>
            </w:r>
          </w:p>
        </w:tc>
        <w:tc>
          <w:tcPr>
            <w:tcW w:w="851" w:type="dxa"/>
          </w:tcPr>
          <w:p>
            <w:pPr>
              <w:pStyle w:val="0"/>
              <w:jc w:val="center"/>
            </w:pPr>
            <w:r>
              <w:rPr>
                <w:sz w:val="20"/>
              </w:rPr>
              <w:t xml:space="preserve">10</w:t>
            </w:r>
          </w:p>
        </w:tc>
        <w:tc>
          <w:tcPr>
            <w:tcW w:w="1134" w:type="dxa"/>
          </w:tcPr>
          <w:p>
            <w:pPr>
              <w:pStyle w:val="0"/>
              <w:jc w:val="center"/>
            </w:pPr>
            <w:r>
              <w:rPr>
                <w:sz w:val="20"/>
              </w:rPr>
              <w:t xml:space="preserve">11</w:t>
            </w:r>
          </w:p>
        </w:tc>
        <w:tc>
          <w:tcPr>
            <w:tcW w:w="980" w:type="dxa"/>
          </w:tcPr>
          <w:p>
            <w:pPr>
              <w:pStyle w:val="0"/>
              <w:jc w:val="center"/>
            </w:pPr>
            <w:r>
              <w:rPr>
                <w:sz w:val="20"/>
              </w:rPr>
              <w:t xml:space="preserve">12</w:t>
            </w:r>
          </w:p>
        </w:tc>
        <w:tc>
          <w:tcPr>
            <w:tcW w:w="896" w:type="dxa"/>
          </w:tcPr>
          <w:p>
            <w:pPr>
              <w:pStyle w:val="0"/>
              <w:jc w:val="center"/>
            </w:pPr>
            <w:r>
              <w:rPr>
                <w:sz w:val="20"/>
              </w:rPr>
              <w:t xml:space="preserve">13</w:t>
            </w:r>
          </w:p>
        </w:tc>
        <w:tc>
          <w:tcPr>
            <w:tcW w:w="853" w:type="dxa"/>
          </w:tcPr>
          <w:p>
            <w:pPr>
              <w:pStyle w:val="0"/>
              <w:jc w:val="center"/>
            </w:pPr>
            <w:r>
              <w:rPr>
                <w:sz w:val="20"/>
              </w:rPr>
              <w:t xml:space="preserve">14</w:t>
            </w:r>
          </w:p>
        </w:tc>
        <w:tc>
          <w:tcPr>
            <w:tcW w:w="1001" w:type="dxa"/>
          </w:tcPr>
          <w:p>
            <w:pPr>
              <w:pStyle w:val="0"/>
              <w:jc w:val="center"/>
            </w:pPr>
            <w:r>
              <w:rPr>
                <w:sz w:val="20"/>
              </w:rPr>
              <w:t xml:space="preserve">15</w:t>
            </w:r>
          </w:p>
        </w:tc>
        <w:tc>
          <w:tcPr>
            <w:tcW w:w="1304" w:type="dxa"/>
          </w:tcPr>
          <w:p>
            <w:pPr>
              <w:pStyle w:val="0"/>
              <w:jc w:val="center"/>
            </w:pPr>
            <w:r>
              <w:rPr>
                <w:sz w:val="20"/>
              </w:rPr>
              <w:t xml:space="preserve">16</w:t>
            </w:r>
          </w:p>
        </w:tc>
        <w:tc>
          <w:tcPr>
            <w:tcW w:w="1247" w:type="dxa"/>
          </w:tcPr>
          <w:p>
            <w:pPr>
              <w:pStyle w:val="0"/>
              <w:jc w:val="center"/>
            </w:pPr>
            <w:r>
              <w:rPr>
                <w:sz w:val="20"/>
              </w:rPr>
              <w:t xml:space="preserve">17</w:t>
            </w:r>
          </w:p>
        </w:tc>
        <w:tc>
          <w:tcPr>
            <w:tcW w:w="1020" w:type="dxa"/>
          </w:tcPr>
          <w:p>
            <w:pPr>
              <w:pStyle w:val="0"/>
              <w:jc w:val="center"/>
            </w:pPr>
            <w:r>
              <w:rPr>
                <w:sz w:val="20"/>
              </w:rPr>
              <w:t xml:space="preserve">18</w:t>
            </w:r>
          </w:p>
        </w:tc>
      </w:tr>
      <w:tr>
        <w:tc>
          <w:tcPr>
            <w:tcW w:w="709" w:type="dxa"/>
            <w:vMerge w:val="restart"/>
          </w:tcPr>
          <w:p>
            <w:pPr>
              <w:pStyle w:val="0"/>
            </w:pPr>
            <w:r>
              <w:rPr>
                <w:sz w:val="20"/>
              </w:rPr>
            </w:r>
          </w:p>
        </w:tc>
        <w:tc>
          <w:tcPr>
            <w:tcW w:w="1587" w:type="dxa"/>
            <w:vMerge w:val="restart"/>
          </w:tcPr>
          <w:p>
            <w:pPr>
              <w:pStyle w:val="0"/>
              <w:jc w:val="center"/>
            </w:pPr>
            <w:r>
              <w:rPr>
                <w:sz w:val="20"/>
              </w:rPr>
              <w:t xml:space="preserve">Государственная программа</w:t>
            </w:r>
          </w:p>
        </w:tc>
        <w:tc>
          <w:tcPr>
            <w:tcW w:w="2041"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2154" w:type="dxa"/>
          </w:tcPr>
          <w:p>
            <w:pPr>
              <w:pStyle w:val="0"/>
              <w:jc w:val="center"/>
            </w:pPr>
            <w:r>
              <w:rPr>
                <w:sz w:val="20"/>
              </w:rPr>
              <w:t xml:space="preserve">всего</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4 249,6</w:t>
            </w:r>
          </w:p>
        </w:tc>
        <w:tc>
          <w:tcPr>
            <w:tcW w:w="1134" w:type="dxa"/>
          </w:tcPr>
          <w:p>
            <w:pPr>
              <w:pStyle w:val="0"/>
              <w:jc w:val="center"/>
            </w:pPr>
            <w:r>
              <w:rPr>
                <w:sz w:val="20"/>
              </w:rPr>
              <w:t xml:space="preserve">4 067,5</w:t>
            </w:r>
          </w:p>
        </w:tc>
        <w:tc>
          <w:tcPr>
            <w:tcW w:w="980" w:type="dxa"/>
          </w:tcPr>
          <w:p>
            <w:pPr>
              <w:pStyle w:val="0"/>
              <w:jc w:val="center"/>
            </w:pPr>
            <w:r>
              <w:rPr>
                <w:sz w:val="20"/>
              </w:rPr>
              <w:t xml:space="preserve">3 713,4</w:t>
            </w:r>
          </w:p>
        </w:tc>
        <w:tc>
          <w:tcPr>
            <w:tcW w:w="896" w:type="dxa"/>
          </w:tcPr>
          <w:p>
            <w:pPr>
              <w:pStyle w:val="0"/>
              <w:jc w:val="center"/>
            </w:pPr>
            <w:r>
              <w:rPr>
                <w:sz w:val="20"/>
              </w:rPr>
              <w:t xml:space="preserve">3 874,9</w:t>
            </w:r>
          </w:p>
        </w:tc>
        <w:tc>
          <w:tcPr>
            <w:tcW w:w="853" w:type="dxa"/>
          </w:tcPr>
          <w:p>
            <w:pPr>
              <w:pStyle w:val="0"/>
              <w:jc w:val="center"/>
            </w:pPr>
            <w:r>
              <w:rPr>
                <w:sz w:val="20"/>
              </w:rPr>
              <w:t xml:space="preserve">3 689,7</w:t>
            </w:r>
          </w:p>
        </w:tc>
        <w:tc>
          <w:tcPr>
            <w:tcW w:w="1001" w:type="dxa"/>
          </w:tcPr>
          <w:p>
            <w:pPr>
              <w:pStyle w:val="0"/>
              <w:jc w:val="center"/>
            </w:pPr>
            <w:r>
              <w:rPr>
                <w:sz w:val="20"/>
              </w:rPr>
              <w:t xml:space="preserve">3 917,4</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1134"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020"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4 249,6</w:t>
            </w:r>
          </w:p>
        </w:tc>
        <w:tc>
          <w:tcPr>
            <w:tcW w:w="1134" w:type="dxa"/>
          </w:tcPr>
          <w:p>
            <w:pPr>
              <w:pStyle w:val="0"/>
              <w:jc w:val="center"/>
            </w:pPr>
            <w:r>
              <w:rPr>
                <w:sz w:val="20"/>
              </w:rPr>
              <w:t xml:space="preserve">4 067,5</w:t>
            </w:r>
          </w:p>
        </w:tc>
        <w:tc>
          <w:tcPr>
            <w:tcW w:w="980" w:type="dxa"/>
          </w:tcPr>
          <w:p>
            <w:pPr>
              <w:pStyle w:val="0"/>
              <w:jc w:val="center"/>
            </w:pPr>
            <w:r>
              <w:rPr>
                <w:sz w:val="20"/>
              </w:rPr>
              <w:t xml:space="preserve">3 713,4</w:t>
            </w:r>
          </w:p>
        </w:tc>
        <w:tc>
          <w:tcPr>
            <w:tcW w:w="896" w:type="dxa"/>
          </w:tcPr>
          <w:p>
            <w:pPr>
              <w:pStyle w:val="0"/>
              <w:jc w:val="center"/>
            </w:pPr>
            <w:r>
              <w:rPr>
                <w:sz w:val="20"/>
              </w:rPr>
              <w:t xml:space="preserve">3 874,9</w:t>
            </w:r>
          </w:p>
        </w:tc>
        <w:tc>
          <w:tcPr>
            <w:tcW w:w="853" w:type="dxa"/>
          </w:tcPr>
          <w:p>
            <w:pPr>
              <w:pStyle w:val="0"/>
              <w:jc w:val="center"/>
            </w:pPr>
            <w:r>
              <w:rPr>
                <w:sz w:val="20"/>
              </w:rPr>
              <w:t xml:space="preserve">3 689,7</w:t>
            </w:r>
          </w:p>
        </w:tc>
        <w:tc>
          <w:tcPr>
            <w:tcW w:w="1001" w:type="dxa"/>
          </w:tcPr>
          <w:p>
            <w:pPr>
              <w:pStyle w:val="0"/>
              <w:jc w:val="center"/>
            </w:pPr>
            <w:r>
              <w:rPr>
                <w:sz w:val="20"/>
              </w:rPr>
              <w:t xml:space="preserve">3 917,4</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tcW w:w="709" w:type="dxa"/>
            <w:vMerge w:val="restart"/>
          </w:tcPr>
          <w:p>
            <w:pPr>
              <w:pStyle w:val="0"/>
              <w:jc w:val="center"/>
            </w:pPr>
            <w:r>
              <w:rPr>
                <w:sz w:val="20"/>
              </w:rPr>
              <w:t xml:space="preserve">1.</w:t>
            </w:r>
          </w:p>
        </w:tc>
        <w:tc>
          <w:tcPr>
            <w:tcW w:w="1587" w:type="dxa"/>
            <w:vMerge w:val="restart"/>
          </w:tcPr>
          <w:p>
            <w:pPr>
              <w:pStyle w:val="0"/>
              <w:jc w:val="center"/>
            </w:pPr>
            <w:r>
              <w:rPr>
                <w:sz w:val="20"/>
              </w:rPr>
              <w:t xml:space="preserve">Подпрограмма 1</w:t>
            </w:r>
          </w:p>
        </w:tc>
        <w:tc>
          <w:tcPr>
            <w:tcW w:w="2041" w:type="dxa"/>
            <w:vMerge w:val="restart"/>
          </w:tcPr>
          <w:p>
            <w:pPr>
              <w:pStyle w:val="0"/>
              <w:jc w:val="center"/>
            </w:pPr>
            <w:r>
              <w:rPr>
                <w:sz w:val="20"/>
              </w:rPr>
              <w:t xml:space="preserve">Благоустройство дворовых, общественных территорий</w:t>
            </w:r>
          </w:p>
        </w:tc>
        <w:tc>
          <w:tcPr>
            <w:tcW w:w="2154" w:type="dxa"/>
          </w:tcPr>
          <w:p>
            <w:pPr>
              <w:pStyle w:val="0"/>
              <w:jc w:val="center"/>
            </w:pPr>
            <w:r>
              <w:rPr>
                <w:sz w:val="20"/>
              </w:rPr>
              <w:t xml:space="preserve">всего</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4 105,0</w:t>
            </w:r>
          </w:p>
        </w:tc>
        <w:tc>
          <w:tcPr>
            <w:tcW w:w="1134" w:type="dxa"/>
          </w:tcPr>
          <w:p>
            <w:pPr>
              <w:pStyle w:val="0"/>
              <w:jc w:val="center"/>
            </w:pPr>
            <w:r>
              <w:rPr>
                <w:sz w:val="20"/>
              </w:rPr>
              <w:t xml:space="preserve">3 764,4</w:t>
            </w:r>
          </w:p>
        </w:tc>
        <w:tc>
          <w:tcPr>
            <w:tcW w:w="980" w:type="dxa"/>
          </w:tcPr>
          <w:p>
            <w:pPr>
              <w:pStyle w:val="0"/>
              <w:jc w:val="center"/>
            </w:pPr>
            <w:r>
              <w:rPr>
                <w:sz w:val="20"/>
              </w:rPr>
              <w:t xml:space="preserve">3 495,2</w:t>
            </w:r>
          </w:p>
        </w:tc>
        <w:tc>
          <w:tcPr>
            <w:tcW w:w="896" w:type="dxa"/>
          </w:tcPr>
          <w:p>
            <w:pPr>
              <w:pStyle w:val="0"/>
              <w:jc w:val="center"/>
            </w:pPr>
            <w:r>
              <w:rPr>
                <w:sz w:val="20"/>
              </w:rPr>
              <w:t xml:space="preserve">3 489,7</w:t>
            </w:r>
          </w:p>
        </w:tc>
        <w:tc>
          <w:tcPr>
            <w:tcW w:w="853" w:type="dxa"/>
          </w:tcPr>
          <w:p>
            <w:pPr>
              <w:pStyle w:val="0"/>
              <w:jc w:val="center"/>
            </w:pPr>
            <w:r>
              <w:rPr>
                <w:sz w:val="20"/>
              </w:rPr>
              <w:t xml:space="preserve">3 489,7</w:t>
            </w:r>
          </w:p>
        </w:tc>
        <w:tc>
          <w:tcPr>
            <w:tcW w:w="1001" w:type="dxa"/>
          </w:tcPr>
          <w:p>
            <w:pPr>
              <w:pStyle w:val="0"/>
              <w:jc w:val="center"/>
            </w:pPr>
            <w:r>
              <w:rPr>
                <w:sz w:val="20"/>
              </w:rPr>
              <w:t xml:space="preserve">3 877,4</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1134"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020"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4 105,0</w:t>
            </w:r>
          </w:p>
        </w:tc>
        <w:tc>
          <w:tcPr>
            <w:tcW w:w="1134" w:type="dxa"/>
          </w:tcPr>
          <w:p>
            <w:pPr>
              <w:pStyle w:val="0"/>
              <w:jc w:val="center"/>
            </w:pPr>
            <w:r>
              <w:rPr>
                <w:sz w:val="20"/>
              </w:rPr>
              <w:t xml:space="preserve">3 764,4</w:t>
            </w:r>
          </w:p>
        </w:tc>
        <w:tc>
          <w:tcPr>
            <w:tcW w:w="980" w:type="dxa"/>
          </w:tcPr>
          <w:p>
            <w:pPr>
              <w:pStyle w:val="0"/>
              <w:jc w:val="center"/>
            </w:pPr>
            <w:r>
              <w:rPr>
                <w:sz w:val="20"/>
              </w:rPr>
              <w:t xml:space="preserve">3 495,2</w:t>
            </w:r>
          </w:p>
        </w:tc>
        <w:tc>
          <w:tcPr>
            <w:tcW w:w="896" w:type="dxa"/>
          </w:tcPr>
          <w:p>
            <w:pPr>
              <w:pStyle w:val="0"/>
              <w:jc w:val="center"/>
            </w:pPr>
            <w:r>
              <w:rPr>
                <w:sz w:val="20"/>
              </w:rPr>
              <w:t xml:space="preserve">3 489,7</w:t>
            </w:r>
          </w:p>
        </w:tc>
        <w:tc>
          <w:tcPr>
            <w:tcW w:w="853" w:type="dxa"/>
          </w:tcPr>
          <w:p>
            <w:pPr>
              <w:pStyle w:val="0"/>
              <w:jc w:val="center"/>
            </w:pPr>
            <w:r>
              <w:rPr>
                <w:sz w:val="20"/>
              </w:rPr>
              <w:t xml:space="preserve">3 489,7</w:t>
            </w:r>
          </w:p>
        </w:tc>
        <w:tc>
          <w:tcPr>
            <w:tcW w:w="1001" w:type="dxa"/>
          </w:tcPr>
          <w:p>
            <w:pPr>
              <w:pStyle w:val="0"/>
              <w:jc w:val="center"/>
            </w:pPr>
            <w:r>
              <w:rPr>
                <w:sz w:val="20"/>
              </w:rPr>
              <w:t xml:space="preserve">3 877,4</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tcW w:w="709" w:type="dxa"/>
            <w:vMerge w:val="restart"/>
          </w:tcPr>
          <w:p>
            <w:pPr>
              <w:pStyle w:val="0"/>
              <w:jc w:val="center"/>
            </w:pPr>
            <w:r>
              <w:rPr>
                <w:sz w:val="20"/>
              </w:rPr>
              <w:t xml:space="preserve">1.1.</w:t>
            </w:r>
          </w:p>
        </w:tc>
        <w:tc>
          <w:tcPr>
            <w:tcW w:w="1587" w:type="dxa"/>
            <w:vMerge w:val="restart"/>
          </w:tcPr>
          <w:p>
            <w:pPr>
              <w:pStyle w:val="0"/>
              <w:jc w:val="center"/>
            </w:pPr>
            <w:r>
              <w:rPr>
                <w:sz w:val="20"/>
              </w:rPr>
              <w:t xml:space="preserve">Региональный проект</w:t>
            </w:r>
          </w:p>
        </w:tc>
        <w:tc>
          <w:tcPr>
            <w:tcW w:w="2041" w:type="dxa"/>
            <w:vMerge w:val="restart"/>
          </w:tcPr>
          <w:p>
            <w:pPr>
              <w:pStyle w:val="0"/>
              <w:jc w:val="center"/>
            </w:pPr>
            <w:r>
              <w:rPr>
                <w:sz w:val="20"/>
              </w:rPr>
              <w:t xml:space="preserve">"Формирование комфортной городской среды"</w:t>
            </w:r>
          </w:p>
        </w:tc>
        <w:tc>
          <w:tcPr>
            <w:tcW w:w="2154" w:type="dxa"/>
          </w:tcPr>
          <w:p>
            <w:pPr>
              <w:pStyle w:val="0"/>
              <w:jc w:val="center"/>
            </w:pPr>
            <w:r>
              <w:rPr>
                <w:sz w:val="20"/>
              </w:rPr>
              <w:t xml:space="preserve">всего</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4 105,0</w:t>
            </w:r>
          </w:p>
        </w:tc>
        <w:tc>
          <w:tcPr>
            <w:tcW w:w="1134" w:type="dxa"/>
          </w:tcPr>
          <w:p>
            <w:pPr>
              <w:pStyle w:val="0"/>
              <w:jc w:val="center"/>
            </w:pPr>
            <w:r>
              <w:rPr>
                <w:sz w:val="20"/>
              </w:rPr>
              <w:t xml:space="preserve">3 764,4</w:t>
            </w:r>
          </w:p>
        </w:tc>
        <w:tc>
          <w:tcPr>
            <w:tcW w:w="980" w:type="dxa"/>
          </w:tcPr>
          <w:p>
            <w:pPr>
              <w:pStyle w:val="0"/>
              <w:jc w:val="center"/>
            </w:pPr>
            <w:r>
              <w:rPr>
                <w:sz w:val="20"/>
              </w:rPr>
              <w:t xml:space="preserve">3 495,2</w:t>
            </w:r>
          </w:p>
        </w:tc>
        <w:tc>
          <w:tcPr>
            <w:tcW w:w="896" w:type="dxa"/>
          </w:tcPr>
          <w:p>
            <w:pPr>
              <w:pStyle w:val="0"/>
              <w:jc w:val="center"/>
            </w:pPr>
            <w:r>
              <w:rPr>
                <w:sz w:val="20"/>
              </w:rPr>
              <w:t xml:space="preserve">3 489,7</w:t>
            </w:r>
          </w:p>
        </w:tc>
        <w:tc>
          <w:tcPr>
            <w:tcW w:w="853" w:type="dxa"/>
          </w:tcPr>
          <w:p>
            <w:pPr>
              <w:pStyle w:val="0"/>
              <w:jc w:val="center"/>
            </w:pPr>
            <w:r>
              <w:rPr>
                <w:sz w:val="20"/>
              </w:rPr>
              <w:t xml:space="preserve">3 489,7</w:t>
            </w:r>
          </w:p>
        </w:tc>
        <w:tc>
          <w:tcPr>
            <w:tcW w:w="1001" w:type="dxa"/>
          </w:tcPr>
          <w:p>
            <w:pPr>
              <w:pStyle w:val="0"/>
              <w:jc w:val="center"/>
            </w:pPr>
            <w:r>
              <w:rPr>
                <w:sz w:val="20"/>
              </w:rPr>
              <w:t xml:space="preserve">3 877,4</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1134"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1304" w:type="dxa"/>
          </w:tcPr>
          <w:p>
            <w:pPr>
              <w:pStyle w:val="0"/>
            </w:pPr>
            <w:r>
              <w:rPr>
                <w:sz w:val="20"/>
              </w:rPr>
            </w:r>
          </w:p>
        </w:tc>
        <w:tc>
          <w:tcPr>
            <w:gridSpan w:val="2"/>
            <w:tcW w:w="2267"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4 105,0</w:t>
            </w:r>
          </w:p>
        </w:tc>
        <w:tc>
          <w:tcPr>
            <w:tcW w:w="1134" w:type="dxa"/>
          </w:tcPr>
          <w:p>
            <w:pPr>
              <w:pStyle w:val="0"/>
              <w:jc w:val="center"/>
            </w:pPr>
            <w:r>
              <w:rPr>
                <w:sz w:val="20"/>
              </w:rPr>
              <w:t xml:space="preserve">3 764,4</w:t>
            </w:r>
          </w:p>
        </w:tc>
        <w:tc>
          <w:tcPr>
            <w:tcW w:w="980" w:type="dxa"/>
          </w:tcPr>
          <w:p>
            <w:pPr>
              <w:pStyle w:val="0"/>
              <w:jc w:val="center"/>
            </w:pPr>
            <w:r>
              <w:rPr>
                <w:sz w:val="20"/>
              </w:rPr>
              <w:t xml:space="preserve">3 495,2</w:t>
            </w:r>
          </w:p>
        </w:tc>
        <w:tc>
          <w:tcPr>
            <w:tcW w:w="896" w:type="dxa"/>
          </w:tcPr>
          <w:p>
            <w:pPr>
              <w:pStyle w:val="0"/>
              <w:jc w:val="center"/>
            </w:pPr>
            <w:r>
              <w:rPr>
                <w:sz w:val="20"/>
              </w:rPr>
              <w:t xml:space="preserve">3 489,7</w:t>
            </w:r>
          </w:p>
        </w:tc>
        <w:tc>
          <w:tcPr>
            <w:tcW w:w="853" w:type="dxa"/>
          </w:tcPr>
          <w:p>
            <w:pPr>
              <w:pStyle w:val="0"/>
              <w:jc w:val="center"/>
            </w:pPr>
            <w:r>
              <w:rPr>
                <w:sz w:val="20"/>
              </w:rPr>
              <w:t xml:space="preserve">3 489,7</w:t>
            </w:r>
          </w:p>
        </w:tc>
        <w:tc>
          <w:tcPr>
            <w:tcW w:w="1001" w:type="dxa"/>
          </w:tcPr>
          <w:p>
            <w:pPr>
              <w:pStyle w:val="0"/>
              <w:jc w:val="center"/>
            </w:pPr>
            <w:r>
              <w:rPr>
                <w:sz w:val="20"/>
              </w:rPr>
              <w:t xml:space="preserve">3 877,4</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tcW w:w="709" w:type="dxa"/>
            <w:vMerge w:val="restart"/>
          </w:tcPr>
          <w:p>
            <w:pPr>
              <w:pStyle w:val="0"/>
              <w:jc w:val="center"/>
            </w:pPr>
            <w:r>
              <w:rPr>
                <w:sz w:val="20"/>
              </w:rPr>
              <w:t xml:space="preserve">1.2.</w:t>
            </w:r>
          </w:p>
        </w:tc>
        <w:tc>
          <w:tcPr>
            <w:tcW w:w="1587" w:type="dxa"/>
            <w:vMerge w:val="restart"/>
          </w:tcPr>
          <w:p>
            <w:pPr>
              <w:pStyle w:val="0"/>
              <w:jc w:val="center"/>
            </w:pPr>
            <w:r>
              <w:rPr>
                <w:sz w:val="20"/>
              </w:rPr>
              <w:t xml:space="preserve">Основное мероприятие 1.2.</w:t>
            </w:r>
          </w:p>
        </w:tc>
        <w:tc>
          <w:tcPr>
            <w:tcW w:w="2041" w:type="dxa"/>
            <w:vMerge w:val="restart"/>
          </w:tcPr>
          <w:p>
            <w:pPr>
              <w:pStyle w:val="0"/>
              <w:jc w:val="center"/>
            </w:pPr>
            <w:r>
              <w:rPr>
                <w:sz w:val="20"/>
              </w:rPr>
              <w:t xml:space="preserve">Всероссийский конкурс лучших проектов создания комфортной городской среды в малых городах и исторических поселениях</w:t>
            </w:r>
          </w:p>
        </w:tc>
        <w:tc>
          <w:tcPr>
            <w:tcW w:w="2154" w:type="dxa"/>
          </w:tcPr>
          <w:p>
            <w:pPr>
              <w:pStyle w:val="0"/>
              <w:jc w:val="center"/>
            </w:pPr>
            <w:r>
              <w:rPr>
                <w:sz w:val="20"/>
              </w:rPr>
              <w:t xml:space="preserve">всего</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1134"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1134"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020"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1134"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tcW w:w="709" w:type="dxa"/>
            <w:vMerge w:val="restart"/>
          </w:tcPr>
          <w:p>
            <w:pPr>
              <w:pStyle w:val="0"/>
              <w:jc w:val="center"/>
            </w:pPr>
            <w:r>
              <w:rPr>
                <w:sz w:val="20"/>
              </w:rPr>
              <w:t xml:space="preserve">2.</w:t>
            </w:r>
          </w:p>
        </w:tc>
        <w:tc>
          <w:tcPr>
            <w:tcW w:w="1587" w:type="dxa"/>
            <w:vMerge w:val="restart"/>
          </w:tcPr>
          <w:p>
            <w:pPr>
              <w:pStyle w:val="0"/>
              <w:jc w:val="center"/>
            </w:pPr>
            <w:r>
              <w:rPr>
                <w:sz w:val="20"/>
              </w:rPr>
              <w:t xml:space="preserve">Подпрограмма 2</w:t>
            </w:r>
          </w:p>
        </w:tc>
        <w:tc>
          <w:tcPr>
            <w:tcW w:w="2041" w:type="dxa"/>
            <w:vMerge w:val="restart"/>
          </w:tcPr>
          <w:p>
            <w:pPr>
              <w:pStyle w:val="0"/>
              <w:jc w:val="center"/>
            </w:pPr>
            <w:r>
              <w:rPr>
                <w:sz w:val="20"/>
              </w:rPr>
              <w:t xml:space="preserve">Благоустройство городских парков</w:t>
            </w:r>
          </w:p>
        </w:tc>
        <w:tc>
          <w:tcPr>
            <w:tcW w:w="2154" w:type="dxa"/>
          </w:tcPr>
          <w:p>
            <w:pPr>
              <w:pStyle w:val="0"/>
              <w:jc w:val="center"/>
            </w:pPr>
            <w:r>
              <w:rPr>
                <w:sz w:val="20"/>
              </w:rPr>
              <w:t xml:space="preserve">всего</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1134"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1134"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020"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1134"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tcW w:w="709" w:type="dxa"/>
            <w:vMerge w:val="restart"/>
          </w:tcPr>
          <w:p>
            <w:pPr>
              <w:pStyle w:val="0"/>
              <w:jc w:val="center"/>
            </w:pPr>
            <w:r>
              <w:rPr>
                <w:sz w:val="20"/>
              </w:rPr>
              <w:t xml:space="preserve">2.1.</w:t>
            </w:r>
          </w:p>
        </w:tc>
        <w:tc>
          <w:tcPr>
            <w:tcW w:w="1587" w:type="dxa"/>
            <w:vMerge w:val="restart"/>
          </w:tcPr>
          <w:p>
            <w:pPr>
              <w:pStyle w:val="0"/>
              <w:jc w:val="center"/>
            </w:pPr>
            <w:r>
              <w:rPr>
                <w:sz w:val="20"/>
              </w:rPr>
              <w:t xml:space="preserve">Основное мероприятие 2.1</w:t>
            </w:r>
          </w:p>
        </w:tc>
        <w:tc>
          <w:tcPr>
            <w:tcW w:w="2041"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154" w:type="dxa"/>
          </w:tcPr>
          <w:p>
            <w:pPr>
              <w:pStyle w:val="0"/>
              <w:jc w:val="center"/>
            </w:pPr>
            <w:r>
              <w:rPr>
                <w:sz w:val="20"/>
              </w:rPr>
              <w:t xml:space="preserve">всего</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1134"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1134"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020"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1134"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tcW w:w="709" w:type="dxa"/>
            <w:vMerge w:val="restart"/>
          </w:tcPr>
          <w:p>
            <w:pPr>
              <w:pStyle w:val="0"/>
              <w:jc w:val="center"/>
            </w:pPr>
            <w:r>
              <w:rPr>
                <w:sz w:val="20"/>
              </w:rPr>
              <w:t xml:space="preserve">3.</w:t>
            </w:r>
          </w:p>
        </w:tc>
        <w:tc>
          <w:tcPr>
            <w:tcW w:w="1587" w:type="dxa"/>
            <w:vMerge w:val="restart"/>
          </w:tcPr>
          <w:p>
            <w:pPr>
              <w:pStyle w:val="0"/>
              <w:jc w:val="center"/>
            </w:pPr>
            <w:r>
              <w:rPr>
                <w:sz w:val="20"/>
              </w:rPr>
              <w:t xml:space="preserve">Подпрограмма 3</w:t>
            </w:r>
          </w:p>
        </w:tc>
        <w:tc>
          <w:tcPr>
            <w:tcW w:w="2041" w:type="dxa"/>
            <w:vMerge w:val="restart"/>
          </w:tcPr>
          <w:p>
            <w:pPr>
              <w:pStyle w:val="0"/>
              <w:jc w:val="center"/>
            </w:pPr>
            <w:r>
              <w:rPr>
                <w:sz w:val="20"/>
              </w:rPr>
              <w:t xml:space="preserve">Увековечение памяти погибших при защите Отечества</w:t>
            </w:r>
          </w:p>
        </w:tc>
        <w:tc>
          <w:tcPr>
            <w:tcW w:w="2154" w:type="dxa"/>
          </w:tcPr>
          <w:p>
            <w:pPr>
              <w:pStyle w:val="0"/>
              <w:jc w:val="center"/>
            </w:pPr>
            <w:r>
              <w:rPr>
                <w:sz w:val="20"/>
              </w:rPr>
              <w:t xml:space="preserve">всего</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144,6</w:t>
            </w:r>
          </w:p>
        </w:tc>
        <w:tc>
          <w:tcPr>
            <w:tcW w:w="1134" w:type="dxa"/>
          </w:tcPr>
          <w:p>
            <w:pPr>
              <w:pStyle w:val="0"/>
              <w:jc w:val="center"/>
            </w:pPr>
            <w:r>
              <w:rPr>
                <w:sz w:val="20"/>
              </w:rPr>
              <w:t xml:space="preserve">303,1</w:t>
            </w:r>
          </w:p>
        </w:tc>
        <w:tc>
          <w:tcPr>
            <w:tcW w:w="980" w:type="dxa"/>
          </w:tcPr>
          <w:p>
            <w:pPr>
              <w:pStyle w:val="0"/>
              <w:jc w:val="center"/>
            </w:pPr>
            <w:r>
              <w:rPr>
                <w:sz w:val="20"/>
              </w:rPr>
              <w:t xml:space="preserve">218,2</w:t>
            </w:r>
          </w:p>
        </w:tc>
        <w:tc>
          <w:tcPr>
            <w:tcW w:w="896" w:type="dxa"/>
          </w:tcPr>
          <w:p>
            <w:pPr>
              <w:pStyle w:val="0"/>
              <w:jc w:val="center"/>
            </w:pPr>
            <w:r>
              <w:rPr>
                <w:sz w:val="20"/>
              </w:rPr>
              <w:t xml:space="preserve">385,2</w:t>
            </w:r>
          </w:p>
        </w:tc>
        <w:tc>
          <w:tcPr>
            <w:tcW w:w="853" w:type="dxa"/>
          </w:tcPr>
          <w:p>
            <w:pPr>
              <w:pStyle w:val="0"/>
              <w:jc w:val="center"/>
            </w:pPr>
            <w:r>
              <w:rPr>
                <w:sz w:val="20"/>
              </w:rPr>
              <w:t xml:space="preserve">200,0</w:t>
            </w:r>
          </w:p>
        </w:tc>
        <w:tc>
          <w:tcPr>
            <w:tcW w:w="1001" w:type="dxa"/>
          </w:tcPr>
          <w:p>
            <w:pPr>
              <w:pStyle w:val="0"/>
              <w:jc w:val="center"/>
            </w:pPr>
            <w:r>
              <w:rPr>
                <w:sz w:val="20"/>
              </w:rPr>
              <w:t xml:space="preserve">40,0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1134"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020"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144,6</w:t>
            </w:r>
          </w:p>
        </w:tc>
        <w:tc>
          <w:tcPr>
            <w:tcW w:w="1134" w:type="dxa"/>
          </w:tcPr>
          <w:p>
            <w:pPr>
              <w:pStyle w:val="0"/>
              <w:jc w:val="center"/>
            </w:pPr>
            <w:r>
              <w:rPr>
                <w:sz w:val="20"/>
              </w:rPr>
              <w:t xml:space="preserve">303,1</w:t>
            </w:r>
          </w:p>
        </w:tc>
        <w:tc>
          <w:tcPr>
            <w:tcW w:w="980" w:type="dxa"/>
          </w:tcPr>
          <w:p>
            <w:pPr>
              <w:pStyle w:val="0"/>
              <w:jc w:val="center"/>
            </w:pPr>
            <w:r>
              <w:rPr>
                <w:sz w:val="20"/>
              </w:rPr>
              <w:t xml:space="preserve">218,2</w:t>
            </w:r>
          </w:p>
        </w:tc>
        <w:tc>
          <w:tcPr>
            <w:tcW w:w="896" w:type="dxa"/>
          </w:tcPr>
          <w:p>
            <w:pPr>
              <w:pStyle w:val="0"/>
              <w:jc w:val="center"/>
            </w:pPr>
            <w:r>
              <w:rPr>
                <w:sz w:val="20"/>
              </w:rPr>
              <w:t xml:space="preserve">385,2</w:t>
            </w:r>
          </w:p>
        </w:tc>
        <w:tc>
          <w:tcPr>
            <w:tcW w:w="853" w:type="dxa"/>
          </w:tcPr>
          <w:p>
            <w:pPr>
              <w:pStyle w:val="0"/>
              <w:jc w:val="center"/>
            </w:pPr>
            <w:r>
              <w:rPr>
                <w:sz w:val="20"/>
              </w:rPr>
              <w:t xml:space="preserve">200,0</w:t>
            </w:r>
          </w:p>
        </w:tc>
        <w:tc>
          <w:tcPr>
            <w:tcW w:w="1001" w:type="dxa"/>
          </w:tcPr>
          <w:p>
            <w:pPr>
              <w:pStyle w:val="0"/>
              <w:jc w:val="center"/>
            </w:pPr>
            <w:r>
              <w:rPr>
                <w:sz w:val="20"/>
              </w:rPr>
              <w:t xml:space="preserve">40,0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tcW w:w="709" w:type="dxa"/>
            <w:vMerge w:val="restart"/>
          </w:tcPr>
          <w:p>
            <w:pPr>
              <w:pStyle w:val="0"/>
              <w:jc w:val="center"/>
            </w:pPr>
            <w:r>
              <w:rPr>
                <w:sz w:val="20"/>
              </w:rPr>
              <w:t xml:space="preserve">3.1.</w:t>
            </w:r>
          </w:p>
        </w:tc>
        <w:tc>
          <w:tcPr>
            <w:tcW w:w="1587" w:type="dxa"/>
            <w:vMerge w:val="restart"/>
          </w:tcPr>
          <w:p>
            <w:pPr>
              <w:pStyle w:val="0"/>
              <w:jc w:val="center"/>
            </w:pPr>
            <w:r>
              <w:rPr>
                <w:sz w:val="20"/>
              </w:rPr>
              <w:t xml:space="preserve">Основное мероприятие 3.1.</w:t>
            </w:r>
          </w:p>
        </w:tc>
        <w:tc>
          <w:tcPr>
            <w:tcW w:w="2041" w:type="dxa"/>
            <w:vMerge w:val="restart"/>
          </w:tcPr>
          <w:p>
            <w:pPr>
              <w:pStyle w:val="0"/>
              <w:jc w:val="center"/>
            </w:pPr>
            <w:r>
              <w:rPr>
                <w:sz w:val="20"/>
              </w:rPr>
              <w:t xml:space="preserve">Обустройство и восстановление воинских захоронений</w:t>
            </w:r>
          </w:p>
        </w:tc>
        <w:tc>
          <w:tcPr>
            <w:tcW w:w="2154" w:type="dxa"/>
          </w:tcPr>
          <w:p>
            <w:pPr>
              <w:pStyle w:val="0"/>
              <w:jc w:val="center"/>
            </w:pPr>
            <w:r>
              <w:rPr>
                <w:sz w:val="20"/>
              </w:rPr>
              <w:t xml:space="preserve">всего</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144,6</w:t>
            </w:r>
          </w:p>
        </w:tc>
        <w:tc>
          <w:tcPr>
            <w:tcW w:w="1134" w:type="dxa"/>
          </w:tcPr>
          <w:p>
            <w:pPr>
              <w:pStyle w:val="0"/>
              <w:jc w:val="center"/>
            </w:pPr>
            <w:r>
              <w:rPr>
                <w:sz w:val="20"/>
              </w:rPr>
              <w:t xml:space="preserve">303,1</w:t>
            </w:r>
          </w:p>
        </w:tc>
        <w:tc>
          <w:tcPr>
            <w:tcW w:w="980" w:type="dxa"/>
          </w:tcPr>
          <w:p>
            <w:pPr>
              <w:pStyle w:val="0"/>
              <w:jc w:val="center"/>
            </w:pPr>
            <w:r>
              <w:rPr>
                <w:sz w:val="20"/>
              </w:rPr>
              <w:t xml:space="preserve">218,2</w:t>
            </w:r>
          </w:p>
        </w:tc>
        <w:tc>
          <w:tcPr>
            <w:tcW w:w="896" w:type="dxa"/>
          </w:tcPr>
          <w:p>
            <w:pPr>
              <w:pStyle w:val="0"/>
              <w:jc w:val="center"/>
            </w:pPr>
            <w:r>
              <w:rPr>
                <w:sz w:val="20"/>
              </w:rPr>
              <w:t xml:space="preserve">235,2</w:t>
            </w:r>
          </w:p>
        </w:tc>
        <w:tc>
          <w:tcPr>
            <w:tcW w:w="853" w:type="dxa"/>
          </w:tcPr>
          <w:p>
            <w:pPr>
              <w:pStyle w:val="0"/>
              <w:jc w:val="center"/>
            </w:pPr>
            <w:r>
              <w:rPr>
                <w:sz w:val="20"/>
              </w:rPr>
              <w:t xml:space="preserve">200,0</w:t>
            </w:r>
          </w:p>
        </w:tc>
        <w:tc>
          <w:tcPr>
            <w:tcW w:w="1001" w:type="dxa"/>
          </w:tcPr>
          <w:p>
            <w:pPr>
              <w:pStyle w:val="0"/>
              <w:jc w:val="center"/>
            </w:pPr>
            <w:r>
              <w:rPr>
                <w:sz w:val="20"/>
              </w:rPr>
              <w:t xml:space="preserve">40,0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1134"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020"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144,6</w:t>
            </w:r>
          </w:p>
        </w:tc>
        <w:tc>
          <w:tcPr>
            <w:tcW w:w="1134" w:type="dxa"/>
          </w:tcPr>
          <w:p>
            <w:pPr>
              <w:pStyle w:val="0"/>
              <w:jc w:val="center"/>
            </w:pPr>
            <w:r>
              <w:rPr>
                <w:sz w:val="20"/>
              </w:rPr>
              <w:t xml:space="preserve">303,1</w:t>
            </w:r>
          </w:p>
        </w:tc>
        <w:tc>
          <w:tcPr>
            <w:tcW w:w="980" w:type="dxa"/>
          </w:tcPr>
          <w:p>
            <w:pPr>
              <w:pStyle w:val="0"/>
              <w:jc w:val="center"/>
            </w:pPr>
            <w:r>
              <w:rPr>
                <w:sz w:val="20"/>
              </w:rPr>
              <w:t xml:space="preserve">218,2</w:t>
            </w:r>
          </w:p>
        </w:tc>
        <w:tc>
          <w:tcPr>
            <w:tcW w:w="896" w:type="dxa"/>
          </w:tcPr>
          <w:p>
            <w:pPr>
              <w:pStyle w:val="0"/>
              <w:jc w:val="center"/>
            </w:pPr>
            <w:r>
              <w:rPr>
                <w:sz w:val="20"/>
              </w:rPr>
              <w:t xml:space="preserve">235,2</w:t>
            </w:r>
          </w:p>
        </w:tc>
        <w:tc>
          <w:tcPr>
            <w:tcW w:w="853" w:type="dxa"/>
          </w:tcPr>
          <w:p>
            <w:pPr>
              <w:pStyle w:val="0"/>
              <w:jc w:val="center"/>
            </w:pPr>
            <w:r>
              <w:rPr>
                <w:sz w:val="20"/>
              </w:rPr>
              <w:t xml:space="preserve">200,0</w:t>
            </w:r>
          </w:p>
        </w:tc>
        <w:tc>
          <w:tcPr>
            <w:tcW w:w="1001" w:type="dxa"/>
          </w:tcPr>
          <w:p>
            <w:pPr>
              <w:pStyle w:val="0"/>
              <w:jc w:val="center"/>
            </w:pPr>
            <w:r>
              <w:rPr>
                <w:sz w:val="20"/>
              </w:rPr>
              <w:t xml:space="preserve">40,0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tcW w:w="709" w:type="dxa"/>
            <w:vMerge w:val="restart"/>
          </w:tcPr>
          <w:p>
            <w:pPr>
              <w:pStyle w:val="0"/>
              <w:jc w:val="center"/>
            </w:pPr>
            <w:r>
              <w:rPr>
                <w:sz w:val="20"/>
              </w:rPr>
              <w:t xml:space="preserve">3.2.</w:t>
            </w:r>
          </w:p>
        </w:tc>
        <w:tc>
          <w:tcPr>
            <w:tcW w:w="1587" w:type="dxa"/>
            <w:vMerge w:val="restart"/>
          </w:tcPr>
          <w:p>
            <w:pPr>
              <w:pStyle w:val="0"/>
              <w:jc w:val="center"/>
            </w:pPr>
            <w:r>
              <w:rPr>
                <w:sz w:val="20"/>
              </w:rPr>
              <w:t xml:space="preserve">Основное мероприятие 3.2.</w:t>
            </w:r>
          </w:p>
        </w:tc>
        <w:tc>
          <w:tcPr>
            <w:tcW w:w="2041" w:type="dxa"/>
            <w:vMerge w:val="restart"/>
          </w:tcPr>
          <w:p>
            <w:pPr>
              <w:pStyle w:val="0"/>
              <w:jc w:val="center"/>
            </w:pPr>
            <w:r>
              <w:rPr>
                <w:sz w:val="20"/>
              </w:rPr>
              <w:t xml:space="preserve">Захоронение (перезахоронение) останков погибших при защите Отечества жителей Пензенской области</w:t>
            </w:r>
          </w:p>
        </w:tc>
        <w:tc>
          <w:tcPr>
            <w:tcW w:w="2154" w:type="dxa"/>
          </w:tcPr>
          <w:p>
            <w:pPr>
              <w:pStyle w:val="0"/>
              <w:jc w:val="center"/>
            </w:pPr>
            <w:r>
              <w:rPr>
                <w:sz w:val="20"/>
              </w:rPr>
              <w:t xml:space="preserve">всего</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1134"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150,0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1134" w:type="dxa"/>
          </w:tcPr>
          <w:p>
            <w:pPr>
              <w:pStyle w:val="0"/>
            </w:pPr>
            <w:r>
              <w:rPr>
                <w:sz w:val="20"/>
              </w:rPr>
            </w:r>
          </w:p>
        </w:tc>
        <w:tc>
          <w:tcPr>
            <w:tcW w:w="980" w:type="dxa"/>
          </w:tcPr>
          <w:p>
            <w:pPr>
              <w:pStyle w:val="0"/>
            </w:pPr>
            <w:r>
              <w:rPr>
                <w:sz w:val="20"/>
              </w:rPr>
            </w:r>
          </w:p>
        </w:tc>
        <w:tc>
          <w:tcPr>
            <w:tcW w:w="896" w:type="dxa"/>
          </w:tcPr>
          <w:p>
            <w:pPr>
              <w:pStyle w:val="0"/>
            </w:pPr>
            <w:r>
              <w:rPr>
                <w:sz w:val="20"/>
              </w:rPr>
            </w:r>
          </w:p>
        </w:tc>
        <w:tc>
          <w:tcPr>
            <w:tcW w:w="853" w:type="dxa"/>
          </w:tcPr>
          <w:p>
            <w:pPr>
              <w:pStyle w:val="0"/>
            </w:pPr>
            <w:r>
              <w:rPr>
                <w:sz w:val="20"/>
              </w:rPr>
            </w:r>
          </w:p>
        </w:tc>
        <w:tc>
          <w:tcPr>
            <w:tcW w:w="1001" w:type="dxa"/>
          </w:tcPr>
          <w:p>
            <w:pPr>
              <w:pStyle w:val="0"/>
            </w:pPr>
            <w:r>
              <w:rPr>
                <w:sz w:val="20"/>
              </w:rPr>
            </w:r>
          </w:p>
        </w:tc>
        <w:tc>
          <w:tcPr>
            <w:tcW w:w="1304" w:type="dxa"/>
          </w:tcPr>
          <w:p>
            <w:pPr>
              <w:pStyle w:val="0"/>
            </w:pPr>
            <w:r>
              <w:rPr>
                <w:sz w:val="20"/>
              </w:rPr>
            </w:r>
          </w:p>
        </w:tc>
        <w:tc>
          <w:tcPr>
            <w:tcW w:w="1247" w:type="dxa"/>
          </w:tcPr>
          <w:p>
            <w:pPr>
              <w:pStyle w:val="0"/>
            </w:pPr>
            <w:r>
              <w:rPr>
                <w:sz w:val="20"/>
              </w:rPr>
            </w:r>
          </w:p>
        </w:tc>
        <w:tc>
          <w:tcPr>
            <w:tcW w:w="1020"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709" w:type="dxa"/>
          </w:tcPr>
          <w:p>
            <w:pPr>
              <w:pStyle w:val="0"/>
            </w:pPr>
            <w:r>
              <w:rPr>
                <w:sz w:val="20"/>
              </w:rPr>
            </w:r>
          </w:p>
        </w:tc>
        <w:tc>
          <w:tcPr>
            <w:tcW w:w="567" w:type="dxa"/>
          </w:tcPr>
          <w:p>
            <w:pPr>
              <w:pStyle w:val="0"/>
            </w:pPr>
            <w:r>
              <w:rPr>
                <w:sz w:val="20"/>
              </w:rPr>
            </w:r>
          </w:p>
        </w:tc>
        <w:tc>
          <w:tcPr>
            <w:tcW w:w="567" w:type="dxa"/>
          </w:tcPr>
          <w:p>
            <w:pPr>
              <w:pStyle w:val="0"/>
            </w:pPr>
            <w:r>
              <w:rPr>
                <w:sz w:val="20"/>
              </w:rPr>
            </w:r>
          </w:p>
        </w:tc>
        <w:tc>
          <w:tcPr>
            <w:tcW w:w="708" w:type="dxa"/>
          </w:tcPr>
          <w:p>
            <w:pPr>
              <w:pStyle w:val="0"/>
            </w:pPr>
            <w:r>
              <w:rPr>
                <w:sz w:val="20"/>
              </w:rPr>
            </w:r>
          </w:p>
        </w:tc>
        <w:tc>
          <w:tcPr>
            <w:tcW w:w="567" w:type="dxa"/>
          </w:tcPr>
          <w:p>
            <w:pPr>
              <w:pStyle w:val="0"/>
            </w:pPr>
            <w:r>
              <w:rPr>
                <w:sz w:val="20"/>
              </w:rPr>
            </w:r>
          </w:p>
        </w:tc>
        <w:tc>
          <w:tcPr>
            <w:tcW w:w="851" w:type="dxa"/>
          </w:tcPr>
          <w:p>
            <w:pPr>
              <w:pStyle w:val="0"/>
              <w:jc w:val="center"/>
            </w:pPr>
            <w:r>
              <w:rPr>
                <w:sz w:val="20"/>
              </w:rPr>
              <w:t xml:space="preserve">0,0</w:t>
            </w:r>
          </w:p>
        </w:tc>
        <w:tc>
          <w:tcPr>
            <w:tcW w:w="1134" w:type="dxa"/>
          </w:tcPr>
          <w:p>
            <w:pPr>
              <w:pStyle w:val="0"/>
              <w:jc w:val="center"/>
            </w:pPr>
            <w:r>
              <w:rPr>
                <w:sz w:val="20"/>
              </w:rPr>
              <w:t xml:space="preserve">0,0</w:t>
            </w:r>
          </w:p>
        </w:tc>
        <w:tc>
          <w:tcPr>
            <w:tcW w:w="980" w:type="dxa"/>
          </w:tcPr>
          <w:p>
            <w:pPr>
              <w:pStyle w:val="0"/>
              <w:jc w:val="center"/>
            </w:pPr>
            <w:r>
              <w:rPr>
                <w:sz w:val="20"/>
              </w:rPr>
              <w:t xml:space="preserve">0,0</w:t>
            </w:r>
          </w:p>
        </w:tc>
        <w:tc>
          <w:tcPr>
            <w:tcW w:w="896" w:type="dxa"/>
          </w:tcPr>
          <w:p>
            <w:pPr>
              <w:pStyle w:val="0"/>
              <w:jc w:val="center"/>
            </w:pPr>
            <w:r>
              <w:rPr>
                <w:sz w:val="20"/>
              </w:rPr>
              <w:t xml:space="preserve">150,0</w:t>
            </w:r>
          </w:p>
        </w:tc>
        <w:tc>
          <w:tcPr>
            <w:tcW w:w="853" w:type="dxa"/>
          </w:tcPr>
          <w:p>
            <w:pPr>
              <w:pStyle w:val="0"/>
              <w:jc w:val="center"/>
            </w:pPr>
            <w:r>
              <w:rPr>
                <w:sz w:val="20"/>
              </w:rPr>
              <w:t xml:space="preserve">0,0</w:t>
            </w:r>
          </w:p>
        </w:tc>
        <w:tc>
          <w:tcPr>
            <w:tcW w:w="1001" w:type="dxa"/>
          </w:tcPr>
          <w:p>
            <w:pPr>
              <w:pStyle w:val="0"/>
              <w:jc w:val="center"/>
            </w:pPr>
            <w:r>
              <w:rPr>
                <w:sz w:val="20"/>
              </w:rPr>
              <w:t xml:space="preserve">0,0</w:t>
            </w:r>
          </w:p>
        </w:tc>
        <w:tc>
          <w:tcPr>
            <w:tcW w:w="1304" w:type="dxa"/>
          </w:tcPr>
          <w:p>
            <w:pPr>
              <w:pStyle w:val="0"/>
              <w:jc w:val="center"/>
            </w:pPr>
            <w:r>
              <w:rPr>
                <w:sz w:val="20"/>
              </w:rPr>
              <w:t xml:space="preserve">0,0</w:t>
            </w:r>
          </w:p>
        </w:tc>
        <w:tc>
          <w:tcPr>
            <w:tcW w:w="1247" w:type="dxa"/>
          </w:tcPr>
          <w:p>
            <w:pPr>
              <w:pStyle w:val="0"/>
              <w:jc w:val="center"/>
            </w:pPr>
            <w:r>
              <w:rPr>
                <w:sz w:val="20"/>
              </w:rPr>
              <w:t xml:space="preserve">0,0</w:t>
            </w:r>
          </w:p>
        </w:tc>
        <w:tc>
          <w:tcPr>
            <w:tcW w:w="1020" w:type="dxa"/>
          </w:tcPr>
          <w:p>
            <w:pPr>
              <w:pStyle w:val="0"/>
              <w:jc w:val="center"/>
            </w:pPr>
            <w:r>
              <w:rPr>
                <w:sz w:val="20"/>
              </w:rPr>
              <w:t xml:space="preserve">0,0</w:t>
            </w:r>
          </w:p>
        </w:tc>
      </w:tr>
    </w:tbl>
    <w:p>
      <w:pPr>
        <w:sectPr>
          <w:headerReference w:type="default" r:id="rId27"/>
          <w:headerReference w:type="first" r:id="rId27"/>
          <w:footerReference w:type="default" r:id="rId28"/>
          <w:footerReference w:type="first" r:id="rId28"/>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12 августа 2022 г. N 696-пП</w:t>
      </w:r>
    </w:p>
    <w:p>
      <w:pPr>
        <w:pStyle w:val="0"/>
        <w:jc w:val="both"/>
      </w:pPr>
      <w:r>
        <w:rPr>
          <w:sz w:val="20"/>
        </w:rPr>
      </w:r>
    </w:p>
    <w:p>
      <w:pPr>
        <w:pStyle w:val="0"/>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577" w:name="P1577"/>
    <w:bookmarkEnd w:id="1577"/>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"ФОРМИРОВАНИЕ</w:t>
      </w:r>
    </w:p>
    <w:p>
      <w:pPr>
        <w:pStyle w:val="2"/>
        <w:jc w:val="center"/>
      </w:pPr>
      <w:r>
        <w:rPr>
          <w:sz w:val="20"/>
        </w:rPr>
        <w:t xml:space="preserve">КОМФОРТНОЙ ГОРОДСКОЙ СРЕДЫ НА ТЕРРИТОРИИ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1"/>
        <w:gridCol w:w="2041"/>
        <w:gridCol w:w="2211"/>
        <w:gridCol w:w="993"/>
        <w:gridCol w:w="1417"/>
        <w:gridCol w:w="1134"/>
        <w:gridCol w:w="1418"/>
        <w:gridCol w:w="1134"/>
        <w:gridCol w:w="992"/>
        <w:gridCol w:w="2550"/>
        <w:gridCol w:w="1388"/>
      </w:tblGrid>
      <w:tr>
        <w:tc>
          <w:tcPr>
            <w:tcW w:w="1021" w:type="dxa"/>
            <w:vMerge w:val="restart"/>
          </w:tcPr>
          <w:p>
            <w:pPr>
              <w:pStyle w:val="0"/>
              <w:jc w:val="center"/>
            </w:pPr>
            <w:r>
              <w:rPr>
                <w:sz w:val="20"/>
              </w:rPr>
              <w:t xml:space="preserve">N</w:t>
            </w:r>
          </w:p>
          <w:p>
            <w:pPr>
              <w:pStyle w:val="0"/>
              <w:jc w:val="center"/>
            </w:pPr>
            <w:r>
              <w:rPr>
                <w:sz w:val="20"/>
              </w:rPr>
              <w:t xml:space="preserve">п/п</w:t>
            </w:r>
          </w:p>
        </w:tc>
        <w:tc>
          <w:tcPr>
            <w:tcW w:w="2041"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2211" w:type="dxa"/>
            <w:vMerge w:val="restart"/>
          </w:tcPr>
          <w:p>
            <w:pPr>
              <w:pStyle w:val="0"/>
              <w:jc w:val="center"/>
            </w:pPr>
            <w:r>
              <w:rPr>
                <w:sz w:val="20"/>
              </w:rPr>
              <w:t xml:space="preserve">Исполнители</w:t>
            </w:r>
          </w:p>
        </w:tc>
        <w:tc>
          <w:tcPr>
            <w:tcW w:w="993" w:type="dxa"/>
            <w:vMerge w:val="restart"/>
          </w:tcPr>
          <w:p>
            <w:pPr>
              <w:pStyle w:val="0"/>
              <w:jc w:val="center"/>
            </w:pPr>
            <w:r>
              <w:rPr>
                <w:sz w:val="20"/>
              </w:rPr>
              <w:t xml:space="preserve">Срок исполнения (год)</w:t>
            </w:r>
          </w:p>
        </w:tc>
        <w:tc>
          <w:tcPr>
            <w:gridSpan w:val="5"/>
            <w:tcW w:w="6095" w:type="dxa"/>
          </w:tcPr>
          <w:p>
            <w:pPr>
              <w:pStyle w:val="0"/>
              <w:jc w:val="center"/>
            </w:pPr>
            <w:r>
              <w:rPr>
                <w:sz w:val="20"/>
              </w:rPr>
              <w:t xml:space="preserve">Объем финансирования, тыс. рублей</w:t>
            </w:r>
          </w:p>
        </w:tc>
        <w:tc>
          <w:tcPr>
            <w:tcW w:w="2550"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388"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всего</w:t>
            </w:r>
          </w:p>
        </w:tc>
        <w:tc>
          <w:tcPr>
            <w:tcW w:w="1134" w:type="dxa"/>
          </w:tcPr>
          <w:p>
            <w:pPr>
              <w:pStyle w:val="0"/>
              <w:jc w:val="center"/>
            </w:pPr>
            <w:r>
              <w:rPr>
                <w:sz w:val="20"/>
              </w:rPr>
              <w:t xml:space="preserve">бюджет Пензенской области</w:t>
            </w:r>
          </w:p>
        </w:tc>
        <w:tc>
          <w:tcPr>
            <w:tcW w:w="1418" w:type="dxa"/>
          </w:tcPr>
          <w:p>
            <w:pPr>
              <w:pStyle w:val="0"/>
              <w:jc w:val="center"/>
            </w:pPr>
            <w:r>
              <w:rPr>
                <w:sz w:val="20"/>
              </w:rPr>
              <w:t xml:space="preserve">федеральный бюджет</w:t>
            </w:r>
          </w:p>
        </w:tc>
        <w:tc>
          <w:tcPr>
            <w:tcW w:w="1134" w:type="dxa"/>
          </w:tcPr>
          <w:p>
            <w:pPr>
              <w:pStyle w:val="0"/>
              <w:jc w:val="center"/>
            </w:pPr>
            <w:r>
              <w:rPr>
                <w:sz w:val="20"/>
              </w:rPr>
              <w:t xml:space="preserve">бюджеты муниципальных образований</w:t>
            </w:r>
          </w:p>
        </w:tc>
        <w:tc>
          <w:tcPr>
            <w:tcW w:w="992" w:type="dxa"/>
          </w:tcPr>
          <w:p>
            <w:pPr>
              <w:pStyle w:val="0"/>
              <w:jc w:val="center"/>
            </w:pPr>
            <w:r>
              <w:rPr>
                <w:sz w:val="20"/>
              </w:rPr>
              <w:t xml:space="preserve">внебюджетные средства</w:t>
            </w:r>
          </w:p>
        </w:tc>
        <w:tc>
          <w:tcPr>
            <w:vMerge w:val="continue"/>
          </w:tcPr>
          <w:p/>
        </w:tc>
        <w:tc>
          <w:tcPr>
            <w:vMerge w:val="continue"/>
          </w:tcPr>
          <w:p/>
        </w:tc>
      </w:tr>
      <w:tr>
        <w:tc>
          <w:tcPr>
            <w:tcW w:w="1021" w:type="dxa"/>
          </w:tcPr>
          <w:p>
            <w:pPr>
              <w:pStyle w:val="0"/>
              <w:jc w:val="center"/>
            </w:pPr>
            <w:r>
              <w:rPr>
                <w:sz w:val="20"/>
              </w:rPr>
              <w:t xml:space="preserve">1</w:t>
            </w:r>
          </w:p>
        </w:tc>
        <w:tc>
          <w:tcPr>
            <w:tcW w:w="2041" w:type="dxa"/>
          </w:tcPr>
          <w:p>
            <w:pPr>
              <w:pStyle w:val="0"/>
              <w:jc w:val="center"/>
            </w:pPr>
            <w:r>
              <w:rPr>
                <w:sz w:val="20"/>
              </w:rPr>
              <w:t xml:space="preserve">2</w:t>
            </w:r>
          </w:p>
        </w:tc>
        <w:tc>
          <w:tcPr>
            <w:tcW w:w="2211" w:type="dxa"/>
          </w:tcPr>
          <w:p>
            <w:pPr>
              <w:pStyle w:val="0"/>
              <w:jc w:val="center"/>
            </w:pPr>
            <w:r>
              <w:rPr>
                <w:sz w:val="20"/>
              </w:rPr>
              <w:t xml:space="preserve">3</w:t>
            </w:r>
          </w:p>
        </w:tc>
        <w:tc>
          <w:tcPr>
            <w:tcW w:w="993" w:type="dxa"/>
          </w:tcPr>
          <w:p>
            <w:pPr>
              <w:pStyle w:val="0"/>
              <w:jc w:val="center"/>
            </w:pPr>
            <w:r>
              <w:rPr>
                <w:sz w:val="20"/>
              </w:rPr>
              <w:t xml:space="preserve">4</w:t>
            </w:r>
          </w:p>
        </w:tc>
        <w:tc>
          <w:tcPr>
            <w:tcW w:w="1417" w:type="dxa"/>
          </w:tcPr>
          <w:p>
            <w:pPr>
              <w:pStyle w:val="0"/>
              <w:jc w:val="center"/>
            </w:pPr>
            <w:r>
              <w:rPr>
                <w:sz w:val="20"/>
              </w:rPr>
              <w:t xml:space="preserve">5</w:t>
            </w:r>
          </w:p>
        </w:tc>
        <w:tc>
          <w:tcPr>
            <w:tcW w:w="1134" w:type="dxa"/>
          </w:tcPr>
          <w:p>
            <w:pPr>
              <w:pStyle w:val="0"/>
              <w:jc w:val="center"/>
            </w:pPr>
            <w:r>
              <w:rPr>
                <w:sz w:val="20"/>
              </w:rPr>
              <w:t xml:space="preserve">6</w:t>
            </w:r>
          </w:p>
        </w:tc>
        <w:tc>
          <w:tcPr>
            <w:tcW w:w="1418" w:type="dxa"/>
          </w:tcPr>
          <w:p>
            <w:pPr>
              <w:pStyle w:val="0"/>
              <w:jc w:val="center"/>
            </w:pPr>
            <w:r>
              <w:rPr>
                <w:sz w:val="20"/>
              </w:rPr>
              <w:t xml:space="preserve">7</w:t>
            </w:r>
          </w:p>
        </w:tc>
        <w:tc>
          <w:tcPr>
            <w:tcW w:w="1134" w:type="dxa"/>
          </w:tcPr>
          <w:p>
            <w:pPr>
              <w:pStyle w:val="0"/>
              <w:jc w:val="center"/>
            </w:pPr>
            <w:r>
              <w:rPr>
                <w:sz w:val="20"/>
              </w:rPr>
              <w:t xml:space="preserve">8</w:t>
            </w:r>
          </w:p>
        </w:tc>
        <w:tc>
          <w:tcPr>
            <w:tcW w:w="992" w:type="dxa"/>
          </w:tcPr>
          <w:p>
            <w:pPr>
              <w:pStyle w:val="0"/>
              <w:jc w:val="center"/>
            </w:pPr>
            <w:r>
              <w:rPr>
                <w:sz w:val="20"/>
              </w:rPr>
              <w:t xml:space="preserve">9</w:t>
            </w:r>
          </w:p>
        </w:tc>
        <w:tc>
          <w:tcPr>
            <w:tcW w:w="2550" w:type="dxa"/>
          </w:tcPr>
          <w:p>
            <w:pPr>
              <w:pStyle w:val="0"/>
              <w:jc w:val="center"/>
            </w:pPr>
            <w:r>
              <w:rPr>
                <w:sz w:val="20"/>
              </w:rPr>
              <w:t xml:space="preserve">10</w:t>
            </w:r>
          </w:p>
        </w:tc>
        <w:tc>
          <w:tcPr>
            <w:tcW w:w="1388" w:type="dxa"/>
          </w:tcPr>
          <w:p>
            <w:pPr>
              <w:pStyle w:val="0"/>
              <w:jc w:val="center"/>
            </w:pPr>
            <w:r>
              <w:rPr>
                <w:sz w:val="20"/>
              </w:rPr>
              <w:t xml:space="preserve">11</w:t>
            </w:r>
          </w:p>
        </w:tc>
      </w:tr>
      <w:tr>
        <w:tc>
          <w:tcPr>
            <w:gridSpan w:val="11"/>
            <w:tcW w:w="16299" w:type="dxa"/>
          </w:tcPr>
          <w:p>
            <w:pPr>
              <w:pStyle w:val="0"/>
              <w:outlineLvl w:val="1"/>
              <w:jc w:val="center"/>
            </w:pPr>
            <w:r>
              <w:rPr>
                <w:sz w:val="20"/>
              </w:rPr>
              <w:t xml:space="preserve">Подпрограмма 1 "Благоустройство дворовых и общественных территорий"</w:t>
            </w:r>
          </w:p>
        </w:tc>
      </w:tr>
      <w:tr>
        <w:tc>
          <w:tcPr>
            <w:gridSpan w:val="11"/>
            <w:tcW w:w="16299" w:type="dxa"/>
          </w:tcPr>
          <w:p>
            <w:pPr>
              <w:pStyle w:val="0"/>
              <w:outlineLvl w:val="2"/>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6299" w:type="dxa"/>
          </w:tcPr>
          <w:p>
            <w:pPr>
              <w:pStyle w:val="0"/>
              <w:outlineLvl w:val="3"/>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tc>
          <w:tcPr>
            <w:tcW w:w="1021" w:type="dxa"/>
            <w:vMerge w:val="restart"/>
          </w:tcPr>
          <w:p>
            <w:pPr>
              <w:pStyle w:val="0"/>
              <w:jc w:val="center"/>
            </w:pPr>
            <w:r>
              <w:rPr>
                <w:sz w:val="20"/>
              </w:rPr>
              <w:t xml:space="preserve">1.1. (Н04-3)</w:t>
            </w:r>
          </w:p>
        </w:tc>
        <w:tc>
          <w:tcPr>
            <w:tcW w:w="2041" w:type="dxa"/>
            <w:vMerge w:val="restart"/>
          </w:tcPr>
          <w:p>
            <w:pPr>
              <w:pStyle w:val="0"/>
              <w:jc w:val="center"/>
            </w:pPr>
            <w:r>
              <w:rPr>
                <w:sz w:val="20"/>
              </w:rPr>
              <w:t xml:space="preserve">Региональный проект "Формирование комфортной городской среды"</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 (по согласованию)</w:t>
            </w:r>
          </w:p>
        </w:tc>
        <w:tc>
          <w:tcPr>
            <w:tcW w:w="993" w:type="dxa"/>
          </w:tcPr>
          <w:p>
            <w:pPr>
              <w:pStyle w:val="0"/>
              <w:jc w:val="center"/>
            </w:pPr>
            <w:r>
              <w:rPr>
                <w:sz w:val="20"/>
              </w:rPr>
              <w:t xml:space="preserve">Итого</w:t>
            </w:r>
          </w:p>
        </w:tc>
        <w:tc>
          <w:tcPr>
            <w:tcW w:w="1417" w:type="dxa"/>
          </w:tcPr>
          <w:p>
            <w:pPr>
              <w:pStyle w:val="0"/>
              <w:jc w:val="center"/>
            </w:pPr>
            <w:r>
              <w:rPr>
                <w:sz w:val="20"/>
              </w:rPr>
              <w:t xml:space="preserve">2 373 737,6</w:t>
            </w:r>
          </w:p>
        </w:tc>
        <w:tc>
          <w:tcPr>
            <w:tcW w:w="1134" w:type="dxa"/>
          </w:tcPr>
          <w:p>
            <w:pPr>
              <w:pStyle w:val="0"/>
              <w:jc w:val="center"/>
            </w:pPr>
            <w:r>
              <w:rPr>
                <w:sz w:val="20"/>
              </w:rPr>
              <w:t xml:space="preserve">22 221,4</w:t>
            </w:r>
          </w:p>
        </w:tc>
        <w:tc>
          <w:tcPr>
            <w:tcW w:w="1418" w:type="dxa"/>
          </w:tcPr>
          <w:p>
            <w:pPr>
              <w:pStyle w:val="0"/>
              <w:jc w:val="center"/>
            </w:pPr>
            <w:r>
              <w:rPr>
                <w:sz w:val="20"/>
              </w:rPr>
              <w:t xml:space="preserve">2 199 918,0</w:t>
            </w:r>
          </w:p>
        </w:tc>
        <w:tc>
          <w:tcPr>
            <w:tcW w:w="1134" w:type="dxa"/>
          </w:tcPr>
          <w:p>
            <w:pPr>
              <w:pStyle w:val="0"/>
              <w:jc w:val="center"/>
            </w:pPr>
            <w:r>
              <w:rPr>
                <w:sz w:val="20"/>
              </w:rPr>
              <w:t xml:space="preserve">151 598,2</w:t>
            </w:r>
          </w:p>
        </w:tc>
        <w:tc>
          <w:tcPr>
            <w:tcW w:w="992" w:type="dxa"/>
          </w:tcPr>
          <w:p>
            <w:pPr>
              <w:pStyle w:val="0"/>
              <w:jc w:val="center"/>
            </w:pPr>
            <w:r>
              <w:rPr>
                <w:sz w:val="20"/>
              </w:rPr>
              <w:t xml:space="preserve">0,0</w:t>
            </w:r>
          </w:p>
        </w:tc>
        <w:tc>
          <w:tcPr>
            <w:tcW w:w="2550" w:type="dxa"/>
          </w:tcPr>
          <w:p>
            <w:pPr>
              <w:pStyle w:val="0"/>
            </w:pPr>
            <w:r>
              <w:rPr>
                <w:sz w:val="20"/>
              </w:rPr>
            </w:r>
          </w:p>
        </w:tc>
        <w:tc>
          <w:tcPr>
            <w:tcW w:w="1388"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486 711,8</w:t>
            </w:r>
          </w:p>
        </w:tc>
        <w:tc>
          <w:tcPr>
            <w:tcW w:w="1134" w:type="dxa"/>
          </w:tcPr>
          <w:p>
            <w:pPr>
              <w:pStyle w:val="0"/>
              <w:jc w:val="center"/>
            </w:pPr>
            <w:r>
              <w:rPr>
                <w:sz w:val="20"/>
              </w:rPr>
              <w:t xml:space="preserve">4 105,0</w:t>
            </w:r>
          </w:p>
        </w:tc>
        <w:tc>
          <w:tcPr>
            <w:tcW w:w="1418" w:type="dxa"/>
          </w:tcPr>
          <w:p>
            <w:pPr>
              <w:pStyle w:val="0"/>
              <w:jc w:val="center"/>
            </w:pPr>
            <w:r>
              <w:rPr>
                <w:sz w:val="20"/>
              </w:rPr>
              <w:t xml:space="preserve">406 398,7</w:t>
            </w:r>
          </w:p>
        </w:tc>
        <w:tc>
          <w:tcPr>
            <w:tcW w:w="1134" w:type="dxa"/>
          </w:tcPr>
          <w:p>
            <w:pPr>
              <w:pStyle w:val="0"/>
              <w:jc w:val="center"/>
            </w:pPr>
            <w:r>
              <w:rPr>
                <w:sz w:val="20"/>
              </w:rPr>
              <w:t xml:space="preserve">76 208,1</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393 618,8</w:t>
            </w:r>
          </w:p>
        </w:tc>
        <w:tc>
          <w:tcPr>
            <w:tcW w:w="1134" w:type="dxa"/>
          </w:tcPr>
          <w:p>
            <w:pPr>
              <w:pStyle w:val="0"/>
              <w:jc w:val="center"/>
            </w:pPr>
            <w:r>
              <w:rPr>
                <w:sz w:val="20"/>
              </w:rPr>
              <w:t xml:space="preserve">3 764,4</w:t>
            </w:r>
          </w:p>
        </w:tc>
        <w:tc>
          <w:tcPr>
            <w:tcW w:w="1418" w:type="dxa"/>
          </w:tcPr>
          <w:p>
            <w:pPr>
              <w:pStyle w:val="0"/>
              <w:jc w:val="center"/>
            </w:pPr>
            <w:r>
              <w:rPr>
                <w:sz w:val="20"/>
              </w:rPr>
              <w:t xml:space="preserve">372 675,7</w:t>
            </w:r>
          </w:p>
        </w:tc>
        <w:tc>
          <w:tcPr>
            <w:tcW w:w="1134" w:type="dxa"/>
          </w:tcPr>
          <w:p>
            <w:pPr>
              <w:pStyle w:val="0"/>
              <w:jc w:val="center"/>
            </w:pPr>
            <w:r>
              <w:rPr>
                <w:sz w:val="20"/>
              </w:rPr>
              <w:t xml:space="preserve">17 178,7</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364 256,9</w:t>
            </w:r>
          </w:p>
        </w:tc>
        <w:tc>
          <w:tcPr>
            <w:tcW w:w="1134" w:type="dxa"/>
          </w:tcPr>
          <w:p>
            <w:pPr>
              <w:pStyle w:val="0"/>
              <w:jc w:val="center"/>
            </w:pPr>
            <w:r>
              <w:rPr>
                <w:sz w:val="20"/>
              </w:rPr>
              <w:t xml:space="preserve">3 495,2</w:t>
            </w:r>
          </w:p>
        </w:tc>
        <w:tc>
          <w:tcPr>
            <w:tcW w:w="1418" w:type="dxa"/>
          </w:tcPr>
          <w:p>
            <w:pPr>
              <w:pStyle w:val="0"/>
              <w:jc w:val="center"/>
            </w:pPr>
            <w:r>
              <w:rPr>
                <w:sz w:val="20"/>
              </w:rPr>
              <w:t xml:space="preserve">346 022,5</w:t>
            </w:r>
          </w:p>
        </w:tc>
        <w:tc>
          <w:tcPr>
            <w:tcW w:w="1134" w:type="dxa"/>
          </w:tcPr>
          <w:p>
            <w:pPr>
              <w:pStyle w:val="0"/>
              <w:jc w:val="center"/>
            </w:pPr>
            <w:r>
              <w:rPr>
                <w:sz w:val="20"/>
              </w:rPr>
              <w:t xml:space="preserve">14 739,2</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362 941,1</w:t>
            </w:r>
          </w:p>
        </w:tc>
        <w:tc>
          <w:tcPr>
            <w:tcW w:w="1134" w:type="dxa"/>
          </w:tcPr>
          <w:p>
            <w:pPr>
              <w:pStyle w:val="0"/>
              <w:jc w:val="center"/>
            </w:pPr>
            <w:r>
              <w:rPr>
                <w:sz w:val="20"/>
              </w:rPr>
              <w:t xml:space="preserve">3 489,7</w:t>
            </w:r>
          </w:p>
        </w:tc>
        <w:tc>
          <w:tcPr>
            <w:tcW w:w="1418" w:type="dxa"/>
          </w:tcPr>
          <w:p>
            <w:pPr>
              <w:pStyle w:val="0"/>
              <w:jc w:val="center"/>
            </w:pPr>
            <w:r>
              <w:rPr>
                <w:sz w:val="20"/>
              </w:rPr>
              <w:t xml:space="preserve">345 478,2</w:t>
            </w:r>
          </w:p>
        </w:tc>
        <w:tc>
          <w:tcPr>
            <w:tcW w:w="1134" w:type="dxa"/>
          </w:tcPr>
          <w:p>
            <w:pPr>
              <w:pStyle w:val="0"/>
              <w:jc w:val="center"/>
            </w:pPr>
            <w:r>
              <w:rPr>
                <w:sz w:val="20"/>
              </w:rPr>
              <w:t xml:space="preserve">13 973,2</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362 941,1</w:t>
            </w:r>
          </w:p>
        </w:tc>
        <w:tc>
          <w:tcPr>
            <w:tcW w:w="1134" w:type="dxa"/>
          </w:tcPr>
          <w:p>
            <w:pPr>
              <w:pStyle w:val="0"/>
              <w:jc w:val="center"/>
            </w:pPr>
            <w:r>
              <w:rPr>
                <w:sz w:val="20"/>
              </w:rPr>
              <w:t xml:space="preserve">3 489,7</w:t>
            </w:r>
          </w:p>
        </w:tc>
        <w:tc>
          <w:tcPr>
            <w:tcW w:w="1418" w:type="dxa"/>
          </w:tcPr>
          <w:p>
            <w:pPr>
              <w:pStyle w:val="0"/>
              <w:jc w:val="center"/>
            </w:pPr>
            <w:r>
              <w:rPr>
                <w:sz w:val="20"/>
              </w:rPr>
              <w:t xml:space="preserve">345 478,2</w:t>
            </w:r>
          </w:p>
        </w:tc>
        <w:tc>
          <w:tcPr>
            <w:tcW w:w="1134" w:type="dxa"/>
          </w:tcPr>
          <w:p>
            <w:pPr>
              <w:pStyle w:val="0"/>
              <w:jc w:val="center"/>
            </w:pPr>
            <w:r>
              <w:rPr>
                <w:sz w:val="20"/>
              </w:rPr>
              <w:t xml:space="preserve">13 973,2</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403 267,9</w:t>
            </w:r>
          </w:p>
        </w:tc>
        <w:tc>
          <w:tcPr>
            <w:tcW w:w="1134" w:type="dxa"/>
          </w:tcPr>
          <w:p>
            <w:pPr>
              <w:pStyle w:val="0"/>
              <w:jc w:val="center"/>
            </w:pPr>
            <w:r>
              <w:rPr>
                <w:sz w:val="20"/>
              </w:rPr>
              <w:t xml:space="preserve">3 877,4</w:t>
            </w:r>
          </w:p>
        </w:tc>
        <w:tc>
          <w:tcPr>
            <w:tcW w:w="1418" w:type="dxa"/>
          </w:tcPr>
          <w:p>
            <w:pPr>
              <w:pStyle w:val="0"/>
              <w:jc w:val="center"/>
            </w:pPr>
            <w:r>
              <w:rPr>
                <w:sz w:val="20"/>
              </w:rPr>
              <w:t xml:space="preserve">383 864,7</w:t>
            </w:r>
          </w:p>
        </w:tc>
        <w:tc>
          <w:tcPr>
            <w:tcW w:w="1134" w:type="dxa"/>
          </w:tcPr>
          <w:p>
            <w:pPr>
              <w:pStyle w:val="0"/>
              <w:jc w:val="center"/>
            </w:pPr>
            <w:r>
              <w:rPr>
                <w:sz w:val="20"/>
              </w:rPr>
              <w:t xml:space="preserve">15 525,8</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11"/>
            <w:tcW w:w="16299" w:type="dxa"/>
          </w:tcPr>
          <w:p>
            <w:pPr>
              <w:pStyle w:val="0"/>
            </w:pPr>
            <w:r>
              <w:rPr>
                <w:sz w:val="20"/>
              </w:rPr>
              <w:t xml:space="preserve">в том числе:</w:t>
            </w:r>
          </w:p>
        </w:tc>
      </w:tr>
      <w:tr>
        <w:tc>
          <w:tcPr>
            <w:tcW w:w="1021" w:type="dxa"/>
            <w:vMerge w:val="restart"/>
          </w:tcPr>
          <w:p>
            <w:pPr>
              <w:pStyle w:val="0"/>
              <w:jc w:val="center"/>
            </w:pPr>
            <w:r>
              <w:rPr>
                <w:sz w:val="20"/>
              </w:rPr>
              <w:t xml:space="preserve">1.1.1.</w:t>
            </w:r>
          </w:p>
        </w:tc>
        <w:tc>
          <w:tcPr>
            <w:tcW w:w="2041" w:type="dxa"/>
            <w:vMerge w:val="restart"/>
          </w:tcPr>
          <w:p>
            <w:pPr>
              <w:pStyle w:val="0"/>
              <w:jc w:val="center"/>
            </w:pPr>
            <w:r>
              <w:rPr>
                <w:sz w:val="20"/>
              </w:rPr>
              <w:t xml:space="preserve">Субсидии на поддержку муниципальных программ формирования комфортной (современной) городской среды</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993" w:type="dxa"/>
          </w:tcPr>
          <w:p>
            <w:pPr>
              <w:pStyle w:val="0"/>
              <w:jc w:val="center"/>
            </w:pPr>
            <w:r>
              <w:rPr>
                <w:sz w:val="20"/>
              </w:rPr>
              <w:t xml:space="preserve">Итого</w:t>
            </w:r>
          </w:p>
        </w:tc>
        <w:tc>
          <w:tcPr>
            <w:tcW w:w="1417" w:type="dxa"/>
          </w:tcPr>
          <w:p>
            <w:pPr>
              <w:pStyle w:val="0"/>
              <w:jc w:val="center"/>
            </w:pPr>
            <w:r>
              <w:rPr>
                <w:sz w:val="20"/>
              </w:rPr>
              <w:t xml:space="preserve">2 373 737,6</w:t>
            </w:r>
          </w:p>
        </w:tc>
        <w:tc>
          <w:tcPr>
            <w:tcW w:w="1134" w:type="dxa"/>
          </w:tcPr>
          <w:p>
            <w:pPr>
              <w:pStyle w:val="0"/>
              <w:jc w:val="center"/>
            </w:pPr>
            <w:r>
              <w:rPr>
                <w:sz w:val="20"/>
              </w:rPr>
              <w:t xml:space="preserve">22 221,4</w:t>
            </w:r>
          </w:p>
        </w:tc>
        <w:tc>
          <w:tcPr>
            <w:tcW w:w="1418" w:type="dxa"/>
          </w:tcPr>
          <w:p>
            <w:pPr>
              <w:pStyle w:val="0"/>
              <w:jc w:val="center"/>
            </w:pPr>
            <w:r>
              <w:rPr>
                <w:sz w:val="20"/>
              </w:rPr>
              <w:t xml:space="preserve">2 199 918,0</w:t>
            </w:r>
          </w:p>
        </w:tc>
        <w:tc>
          <w:tcPr>
            <w:tcW w:w="1134" w:type="dxa"/>
          </w:tcPr>
          <w:p>
            <w:pPr>
              <w:pStyle w:val="0"/>
              <w:jc w:val="center"/>
            </w:pPr>
            <w:r>
              <w:rPr>
                <w:sz w:val="20"/>
              </w:rPr>
              <w:t xml:space="preserve">151 598,2</w:t>
            </w:r>
          </w:p>
        </w:tc>
        <w:tc>
          <w:tcPr>
            <w:tcW w:w="992" w:type="dxa"/>
          </w:tcPr>
          <w:p>
            <w:pPr>
              <w:pStyle w:val="0"/>
              <w:jc w:val="center"/>
            </w:pPr>
            <w:r>
              <w:rPr>
                <w:sz w:val="20"/>
              </w:rPr>
              <w:t xml:space="preserve">0,0</w:t>
            </w:r>
          </w:p>
        </w:tc>
        <w:tc>
          <w:tcPr>
            <w:tcW w:w="2550"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388"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486 711,8</w:t>
            </w:r>
          </w:p>
        </w:tc>
        <w:tc>
          <w:tcPr>
            <w:tcW w:w="1134" w:type="dxa"/>
          </w:tcPr>
          <w:p>
            <w:pPr>
              <w:pStyle w:val="0"/>
              <w:jc w:val="center"/>
            </w:pPr>
            <w:r>
              <w:rPr>
                <w:sz w:val="20"/>
              </w:rPr>
              <w:t xml:space="preserve">4 105,0</w:t>
            </w:r>
          </w:p>
        </w:tc>
        <w:tc>
          <w:tcPr>
            <w:tcW w:w="1418" w:type="dxa"/>
          </w:tcPr>
          <w:p>
            <w:pPr>
              <w:pStyle w:val="0"/>
              <w:jc w:val="center"/>
            </w:pPr>
            <w:r>
              <w:rPr>
                <w:sz w:val="20"/>
              </w:rPr>
              <w:t xml:space="preserve">406 398,7</w:t>
            </w:r>
          </w:p>
        </w:tc>
        <w:tc>
          <w:tcPr>
            <w:tcW w:w="1134" w:type="dxa"/>
          </w:tcPr>
          <w:p>
            <w:pPr>
              <w:pStyle w:val="0"/>
              <w:jc w:val="center"/>
            </w:pPr>
            <w:r>
              <w:rPr>
                <w:sz w:val="20"/>
              </w:rPr>
              <w:t xml:space="preserve">76 208,1</w:t>
            </w:r>
          </w:p>
        </w:tc>
        <w:tc>
          <w:tcPr>
            <w:tcW w:w="992" w:type="dxa"/>
          </w:tcPr>
          <w:p>
            <w:pPr>
              <w:pStyle w:val="0"/>
              <w:jc w:val="center"/>
            </w:pPr>
            <w:r>
              <w:rPr>
                <w:sz w:val="20"/>
              </w:rPr>
              <w:t xml:space="preserve">0,0</w:t>
            </w:r>
          </w:p>
        </w:tc>
        <w:tc>
          <w:tcPr>
            <w:tcW w:w="2550" w:type="dxa"/>
          </w:tcPr>
          <w:p>
            <w:pPr>
              <w:pStyle w:val="0"/>
              <w:jc w:val="center"/>
            </w:pPr>
            <w:r>
              <w:rPr>
                <w:sz w:val="20"/>
              </w:rPr>
              <w:t xml:space="preserve">63/42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393 618,8</w:t>
            </w:r>
          </w:p>
        </w:tc>
        <w:tc>
          <w:tcPr>
            <w:tcW w:w="1134" w:type="dxa"/>
          </w:tcPr>
          <w:p>
            <w:pPr>
              <w:pStyle w:val="0"/>
              <w:jc w:val="center"/>
            </w:pPr>
            <w:r>
              <w:rPr>
                <w:sz w:val="20"/>
              </w:rPr>
              <w:t xml:space="preserve">3 764,4</w:t>
            </w:r>
          </w:p>
        </w:tc>
        <w:tc>
          <w:tcPr>
            <w:tcW w:w="1418" w:type="dxa"/>
          </w:tcPr>
          <w:p>
            <w:pPr>
              <w:pStyle w:val="0"/>
              <w:jc w:val="center"/>
            </w:pPr>
            <w:r>
              <w:rPr>
                <w:sz w:val="20"/>
              </w:rPr>
              <w:t xml:space="preserve">372 675,7</w:t>
            </w:r>
          </w:p>
        </w:tc>
        <w:tc>
          <w:tcPr>
            <w:tcW w:w="1134" w:type="dxa"/>
          </w:tcPr>
          <w:p>
            <w:pPr>
              <w:pStyle w:val="0"/>
              <w:jc w:val="center"/>
            </w:pPr>
            <w:r>
              <w:rPr>
                <w:sz w:val="20"/>
              </w:rPr>
              <w:t xml:space="preserve">17 178,7</w:t>
            </w:r>
          </w:p>
        </w:tc>
        <w:tc>
          <w:tcPr>
            <w:tcW w:w="992" w:type="dxa"/>
          </w:tcPr>
          <w:p>
            <w:pPr>
              <w:pStyle w:val="0"/>
              <w:jc w:val="center"/>
            </w:pPr>
            <w:r>
              <w:rPr>
                <w:sz w:val="20"/>
              </w:rPr>
              <w:t xml:space="preserve">0,0</w:t>
            </w:r>
          </w:p>
        </w:tc>
        <w:tc>
          <w:tcPr>
            <w:tcW w:w="2550" w:type="dxa"/>
          </w:tcPr>
          <w:p>
            <w:pPr>
              <w:pStyle w:val="0"/>
              <w:jc w:val="center"/>
            </w:pPr>
            <w:r>
              <w:rPr>
                <w:sz w:val="20"/>
              </w:rPr>
              <w:t xml:space="preserve">30/43</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364 256,9</w:t>
            </w:r>
          </w:p>
        </w:tc>
        <w:tc>
          <w:tcPr>
            <w:tcW w:w="1134" w:type="dxa"/>
          </w:tcPr>
          <w:p>
            <w:pPr>
              <w:pStyle w:val="0"/>
              <w:jc w:val="center"/>
            </w:pPr>
            <w:r>
              <w:rPr>
                <w:sz w:val="20"/>
              </w:rPr>
              <w:t xml:space="preserve">3 495,2</w:t>
            </w:r>
          </w:p>
        </w:tc>
        <w:tc>
          <w:tcPr>
            <w:tcW w:w="1418" w:type="dxa"/>
          </w:tcPr>
          <w:p>
            <w:pPr>
              <w:pStyle w:val="0"/>
              <w:jc w:val="center"/>
            </w:pPr>
            <w:r>
              <w:rPr>
                <w:sz w:val="20"/>
              </w:rPr>
              <w:t xml:space="preserve">346 022,5</w:t>
            </w:r>
          </w:p>
        </w:tc>
        <w:tc>
          <w:tcPr>
            <w:tcW w:w="1134" w:type="dxa"/>
          </w:tcPr>
          <w:p>
            <w:pPr>
              <w:pStyle w:val="0"/>
              <w:jc w:val="center"/>
            </w:pPr>
            <w:r>
              <w:rPr>
                <w:sz w:val="20"/>
              </w:rPr>
              <w:t xml:space="preserve">14 739,2</w:t>
            </w:r>
          </w:p>
        </w:tc>
        <w:tc>
          <w:tcPr>
            <w:tcW w:w="992" w:type="dxa"/>
          </w:tcPr>
          <w:p>
            <w:pPr>
              <w:pStyle w:val="0"/>
              <w:jc w:val="center"/>
            </w:pPr>
            <w:r>
              <w:rPr>
                <w:sz w:val="20"/>
              </w:rPr>
              <w:t xml:space="preserve">0,0</w:t>
            </w:r>
          </w:p>
        </w:tc>
        <w:tc>
          <w:tcPr>
            <w:tcW w:w="2550" w:type="dxa"/>
          </w:tcPr>
          <w:p>
            <w:pPr>
              <w:pStyle w:val="0"/>
              <w:jc w:val="center"/>
            </w:pPr>
            <w:r>
              <w:rPr>
                <w:sz w:val="20"/>
              </w:rPr>
              <w:t xml:space="preserve">21/39</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362 941,1</w:t>
            </w:r>
          </w:p>
        </w:tc>
        <w:tc>
          <w:tcPr>
            <w:tcW w:w="1134" w:type="dxa"/>
          </w:tcPr>
          <w:p>
            <w:pPr>
              <w:pStyle w:val="0"/>
              <w:jc w:val="center"/>
            </w:pPr>
            <w:r>
              <w:rPr>
                <w:sz w:val="20"/>
              </w:rPr>
              <w:t xml:space="preserve">3 489,7</w:t>
            </w:r>
          </w:p>
        </w:tc>
        <w:tc>
          <w:tcPr>
            <w:tcW w:w="1418" w:type="dxa"/>
          </w:tcPr>
          <w:p>
            <w:pPr>
              <w:pStyle w:val="0"/>
              <w:jc w:val="center"/>
            </w:pPr>
            <w:r>
              <w:rPr>
                <w:sz w:val="20"/>
              </w:rPr>
              <w:t xml:space="preserve">345 478,2</w:t>
            </w:r>
          </w:p>
        </w:tc>
        <w:tc>
          <w:tcPr>
            <w:tcW w:w="1134" w:type="dxa"/>
          </w:tcPr>
          <w:p>
            <w:pPr>
              <w:pStyle w:val="0"/>
              <w:jc w:val="center"/>
            </w:pPr>
            <w:r>
              <w:rPr>
                <w:sz w:val="20"/>
              </w:rPr>
              <w:t xml:space="preserve">13 973,2</w:t>
            </w:r>
          </w:p>
        </w:tc>
        <w:tc>
          <w:tcPr>
            <w:tcW w:w="992" w:type="dxa"/>
          </w:tcPr>
          <w:p>
            <w:pPr>
              <w:pStyle w:val="0"/>
              <w:jc w:val="center"/>
            </w:pPr>
            <w:r>
              <w:rPr>
                <w:sz w:val="20"/>
              </w:rPr>
              <w:t xml:space="preserve">0,0</w:t>
            </w:r>
          </w:p>
        </w:tc>
        <w:tc>
          <w:tcPr>
            <w:tcW w:w="2550"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362 941,1</w:t>
            </w:r>
          </w:p>
        </w:tc>
        <w:tc>
          <w:tcPr>
            <w:tcW w:w="1134" w:type="dxa"/>
          </w:tcPr>
          <w:p>
            <w:pPr>
              <w:pStyle w:val="0"/>
              <w:jc w:val="center"/>
            </w:pPr>
            <w:r>
              <w:rPr>
                <w:sz w:val="20"/>
              </w:rPr>
              <w:t xml:space="preserve">3 489,7</w:t>
            </w:r>
          </w:p>
        </w:tc>
        <w:tc>
          <w:tcPr>
            <w:tcW w:w="1418" w:type="dxa"/>
          </w:tcPr>
          <w:p>
            <w:pPr>
              <w:pStyle w:val="0"/>
              <w:jc w:val="center"/>
            </w:pPr>
            <w:r>
              <w:rPr>
                <w:sz w:val="20"/>
              </w:rPr>
              <w:t xml:space="preserve">345 478,2</w:t>
            </w:r>
          </w:p>
        </w:tc>
        <w:tc>
          <w:tcPr>
            <w:tcW w:w="1134" w:type="dxa"/>
          </w:tcPr>
          <w:p>
            <w:pPr>
              <w:pStyle w:val="0"/>
              <w:jc w:val="center"/>
            </w:pPr>
            <w:r>
              <w:rPr>
                <w:sz w:val="20"/>
              </w:rPr>
              <w:t xml:space="preserve">13 973,2</w:t>
            </w:r>
          </w:p>
        </w:tc>
        <w:tc>
          <w:tcPr>
            <w:tcW w:w="992" w:type="dxa"/>
          </w:tcPr>
          <w:p>
            <w:pPr>
              <w:pStyle w:val="0"/>
              <w:jc w:val="center"/>
            </w:pPr>
            <w:r>
              <w:rPr>
                <w:sz w:val="20"/>
              </w:rPr>
              <w:t xml:space="preserve">0,0</w:t>
            </w:r>
          </w:p>
        </w:tc>
        <w:tc>
          <w:tcPr>
            <w:tcW w:w="2550"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403 267,9</w:t>
            </w:r>
          </w:p>
        </w:tc>
        <w:tc>
          <w:tcPr>
            <w:tcW w:w="1134" w:type="dxa"/>
          </w:tcPr>
          <w:p>
            <w:pPr>
              <w:pStyle w:val="0"/>
              <w:jc w:val="center"/>
            </w:pPr>
            <w:r>
              <w:rPr>
                <w:sz w:val="20"/>
              </w:rPr>
              <w:t xml:space="preserve">3 877,4</w:t>
            </w:r>
          </w:p>
        </w:tc>
        <w:tc>
          <w:tcPr>
            <w:tcW w:w="1418" w:type="dxa"/>
          </w:tcPr>
          <w:p>
            <w:pPr>
              <w:pStyle w:val="0"/>
              <w:jc w:val="center"/>
            </w:pPr>
            <w:r>
              <w:rPr>
                <w:sz w:val="20"/>
              </w:rPr>
              <w:t xml:space="preserve">383 864,7</w:t>
            </w:r>
          </w:p>
        </w:tc>
        <w:tc>
          <w:tcPr>
            <w:tcW w:w="1134" w:type="dxa"/>
          </w:tcPr>
          <w:p>
            <w:pPr>
              <w:pStyle w:val="0"/>
              <w:jc w:val="center"/>
            </w:pPr>
            <w:r>
              <w:rPr>
                <w:sz w:val="20"/>
              </w:rPr>
              <w:t xml:space="preserve">15 525,8</w:t>
            </w:r>
          </w:p>
        </w:tc>
        <w:tc>
          <w:tcPr>
            <w:tcW w:w="992" w:type="dxa"/>
          </w:tcPr>
          <w:p>
            <w:pPr>
              <w:pStyle w:val="0"/>
              <w:jc w:val="center"/>
            </w:pPr>
            <w:r>
              <w:rPr>
                <w:sz w:val="20"/>
              </w:rPr>
              <w:t xml:space="preserve">0,0</w:t>
            </w:r>
          </w:p>
        </w:tc>
        <w:tc>
          <w:tcPr>
            <w:tcW w:w="2550"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0/0</w:t>
            </w:r>
          </w:p>
        </w:tc>
        <w:tc>
          <w:tcPr>
            <w:vMerge w:val="continue"/>
          </w:tcPr>
          <w:p/>
        </w:tc>
      </w:tr>
      <w:tr>
        <w:tc>
          <w:tcPr>
            <w:tcW w:w="1021" w:type="dxa"/>
            <w:vMerge w:val="restart"/>
          </w:tcPr>
          <w:p>
            <w:pPr>
              <w:pStyle w:val="0"/>
              <w:jc w:val="center"/>
            </w:pPr>
            <w:r>
              <w:rPr>
                <w:sz w:val="20"/>
              </w:rPr>
              <w:t xml:space="preserve">1.1.2.</w:t>
            </w:r>
          </w:p>
        </w:tc>
        <w:tc>
          <w:tcPr>
            <w:tcW w:w="204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ходе реализации регионального проекта "Формирование комфортной городской среды"</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88"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1.2.</w:t>
            </w:r>
          </w:p>
        </w:tc>
        <w:tc>
          <w:tcPr>
            <w:tcW w:w="2041" w:type="dxa"/>
            <w:vMerge w:val="restart"/>
          </w:tcPr>
          <w:p>
            <w:pPr>
              <w:pStyle w:val="0"/>
              <w:jc w:val="center"/>
            </w:pPr>
            <w:r>
              <w:rPr>
                <w:sz w:val="20"/>
              </w:rPr>
              <w:t xml:space="preserve">Основное мероприятие 1.2. "Премирование победителей Всероссийского конкурса лучших проектов создания комфортной городской среды"</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993" w:type="dxa"/>
          </w:tcPr>
          <w:p>
            <w:pPr>
              <w:pStyle w:val="0"/>
              <w:jc w:val="center"/>
            </w:pPr>
            <w:r>
              <w:rPr>
                <w:sz w:val="20"/>
              </w:rPr>
              <w:t xml:space="preserve">Итого</w:t>
            </w:r>
          </w:p>
        </w:tc>
        <w:tc>
          <w:tcPr>
            <w:tcW w:w="1417" w:type="dxa"/>
          </w:tcPr>
          <w:p>
            <w:pPr>
              <w:pStyle w:val="0"/>
              <w:jc w:val="center"/>
            </w:pPr>
            <w:r>
              <w:rPr>
                <w:sz w:val="20"/>
              </w:rPr>
              <w:t xml:space="preserve">300 000,0</w:t>
            </w:r>
          </w:p>
        </w:tc>
        <w:tc>
          <w:tcPr>
            <w:tcW w:w="1134" w:type="dxa"/>
          </w:tcPr>
          <w:p>
            <w:pPr>
              <w:pStyle w:val="0"/>
              <w:jc w:val="center"/>
            </w:pPr>
            <w:r>
              <w:rPr>
                <w:sz w:val="20"/>
              </w:rPr>
              <w:t xml:space="preserve">0,0</w:t>
            </w:r>
          </w:p>
        </w:tc>
        <w:tc>
          <w:tcPr>
            <w:tcW w:w="1418" w:type="dxa"/>
          </w:tcPr>
          <w:p>
            <w:pPr>
              <w:pStyle w:val="0"/>
              <w:jc w:val="center"/>
            </w:pPr>
            <w:r>
              <w:rPr>
                <w:sz w:val="20"/>
              </w:rPr>
              <w:t xml:space="preserve">285 000,0</w:t>
            </w:r>
          </w:p>
        </w:tc>
        <w:tc>
          <w:tcPr>
            <w:tcW w:w="1134" w:type="dxa"/>
          </w:tcPr>
          <w:p>
            <w:pPr>
              <w:pStyle w:val="0"/>
              <w:jc w:val="center"/>
            </w:pPr>
            <w:r>
              <w:rPr>
                <w:sz w:val="20"/>
              </w:rPr>
              <w:t xml:space="preserve">15 000,0</w:t>
            </w:r>
          </w:p>
        </w:tc>
        <w:tc>
          <w:tcPr>
            <w:tcW w:w="992" w:type="dxa"/>
          </w:tcPr>
          <w:p>
            <w:pPr>
              <w:pStyle w:val="0"/>
              <w:jc w:val="center"/>
            </w:pPr>
            <w:r>
              <w:rPr>
                <w:sz w:val="20"/>
              </w:rPr>
              <w:t xml:space="preserve">0,0</w:t>
            </w:r>
          </w:p>
        </w:tc>
        <w:tc>
          <w:tcPr>
            <w:tcW w:w="2550" w:type="dxa"/>
          </w:tcPr>
          <w:p>
            <w:pPr>
              <w:pStyle w:val="0"/>
            </w:pPr>
            <w:r>
              <w:rPr>
                <w:sz w:val="20"/>
              </w:rPr>
            </w:r>
          </w:p>
        </w:tc>
        <w:tc>
          <w:tcPr>
            <w:tcW w:w="1388"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9 700,0</w:t>
            </w:r>
          </w:p>
        </w:tc>
        <w:tc>
          <w:tcPr>
            <w:tcW w:w="1134" w:type="dxa"/>
          </w:tcPr>
          <w:p>
            <w:pPr>
              <w:pStyle w:val="0"/>
              <w:jc w:val="center"/>
            </w:pPr>
            <w:r>
              <w:rPr>
                <w:sz w:val="20"/>
              </w:rPr>
              <w:t xml:space="preserve">0,0</w:t>
            </w:r>
          </w:p>
        </w:tc>
        <w:tc>
          <w:tcPr>
            <w:tcW w:w="1418" w:type="dxa"/>
          </w:tcPr>
          <w:p>
            <w:pPr>
              <w:pStyle w:val="0"/>
              <w:jc w:val="center"/>
            </w:pPr>
            <w:r>
              <w:rPr>
                <w:sz w:val="20"/>
              </w:rPr>
              <w:t xml:space="preserve">9 700,0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160 300,0</w:t>
            </w:r>
          </w:p>
        </w:tc>
        <w:tc>
          <w:tcPr>
            <w:tcW w:w="1134" w:type="dxa"/>
          </w:tcPr>
          <w:p>
            <w:pPr>
              <w:pStyle w:val="0"/>
              <w:jc w:val="center"/>
            </w:pPr>
            <w:r>
              <w:rPr>
                <w:sz w:val="20"/>
              </w:rPr>
              <w:t xml:space="preserve">0,0</w:t>
            </w:r>
          </w:p>
        </w:tc>
        <w:tc>
          <w:tcPr>
            <w:tcW w:w="1418" w:type="dxa"/>
          </w:tcPr>
          <w:p>
            <w:pPr>
              <w:pStyle w:val="0"/>
              <w:jc w:val="center"/>
            </w:pPr>
            <w:r>
              <w:rPr>
                <w:sz w:val="20"/>
              </w:rPr>
              <w:t xml:space="preserve">145 300,0</w:t>
            </w:r>
          </w:p>
        </w:tc>
        <w:tc>
          <w:tcPr>
            <w:tcW w:w="1134" w:type="dxa"/>
          </w:tcPr>
          <w:p>
            <w:pPr>
              <w:pStyle w:val="0"/>
              <w:jc w:val="center"/>
            </w:pPr>
            <w:r>
              <w:rPr>
                <w:sz w:val="20"/>
              </w:rPr>
              <w:t xml:space="preserve">15 000,0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80 000,0</w:t>
            </w:r>
          </w:p>
        </w:tc>
        <w:tc>
          <w:tcPr>
            <w:tcW w:w="1134" w:type="dxa"/>
          </w:tcPr>
          <w:p>
            <w:pPr>
              <w:pStyle w:val="0"/>
              <w:jc w:val="center"/>
            </w:pPr>
            <w:r>
              <w:rPr>
                <w:sz w:val="20"/>
              </w:rPr>
              <w:t xml:space="preserve">0,0</w:t>
            </w:r>
          </w:p>
        </w:tc>
        <w:tc>
          <w:tcPr>
            <w:tcW w:w="1418" w:type="dxa"/>
          </w:tcPr>
          <w:p>
            <w:pPr>
              <w:pStyle w:val="0"/>
              <w:jc w:val="center"/>
            </w:pPr>
            <w:r>
              <w:rPr>
                <w:sz w:val="20"/>
              </w:rPr>
              <w:t xml:space="preserve">80 000,0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50 000,0</w:t>
            </w:r>
          </w:p>
        </w:tc>
        <w:tc>
          <w:tcPr>
            <w:tcW w:w="1134" w:type="dxa"/>
          </w:tcPr>
          <w:p>
            <w:pPr>
              <w:pStyle w:val="0"/>
              <w:jc w:val="center"/>
            </w:pPr>
            <w:r>
              <w:rPr>
                <w:sz w:val="20"/>
              </w:rPr>
              <w:t xml:space="preserve">0,0</w:t>
            </w:r>
          </w:p>
        </w:tc>
        <w:tc>
          <w:tcPr>
            <w:tcW w:w="1418" w:type="dxa"/>
          </w:tcPr>
          <w:p>
            <w:pPr>
              <w:pStyle w:val="0"/>
              <w:jc w:val="center"/>
            </w:pPr>
            <w:r>
              <w:rPr>
                <w:sz w:val="20"/>
              </w:rPr>
              <w:t xml:space="preserve">50 000,0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11"/>
            <w:tcW w:w="16299" w:type="dxa"/>
          </w:tcPr>
          <w:p>
            <w:pPr>
              <w:pStyle w:val="0"/>
            </w:pPr>
            <w:r>
              <w:rPr>
                <w:sz w:val="20"/>
              </w:rPr>
              <w:t xml:space="preserve">в том числе:</w:t>
            </w:r>
          </w:p>
        </w:tc>
      </w:tr>
      <w:tr>
        <w:tc>
          <w:tcPr>
            <w:tcW w:w="1021" w:type="dxa"/>
            <w:vMerge w:val="restart"/>
          </w:tcPr>
          <w:p>
            <w:pPr>
              <w:pStyle w:val="0"/>
              <w:jc w:val="center"/>
            </w:pPr>
            <w:r>
              <w:rPr>
                <w:sz w:val="20"/>
              </w:rPr>
              <w:t xml:space="preserve">1.2.1.</w:t>
            </w:r>
          </w:p>
        </w:tc>
        <w:tc>
          <w:tcPr>
            <w:tcW w:w="2041" w:type="dxa"/>
            <w:vMerge w:val="restart"/>
          </w:tcPr>
          <w:p>
            <w:pPr>
              <w:pStyle w:val="0"/>
              <w:jc w:val="center"/>
            </w:pPr>
            <w:r>
              <w:rPr>
                <w:sz w:val="20"/>
              </w:rPr>
              <w:t xml:space="preserve">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300 000,0</w:t>
            </w:r>
          </w:p>
        </w:tc>
        <w:tc>
          <w:tcPr>
            <w:tcW w:w="1134" w:type="dxa"/>
          </w:tcPr>
          <w:p>
            <w:pPr>
              <w:pStyle w:val="0"/>
              <w:jc w:val="center"/>
            </w:pPr>
            <w:r>
              <w:rPr>
                <w:sz w:val="20"/>
              </w:rPr>
              <w:t xml:space="preserve">0,0</w:t>
            </w:r>
          </w:p>
        </w:tc>
        <w:tc>
          <w:tcPr>
            <w:tcW w:w="1418" w:type="dxa"/>
          </w:tcPr>
          <w:p>
            <w:pPr>
              <w:pStyle w:val="0"/>
              <w:jc w:val="center"/>
            </w:pPr>
            <w:r>
              <w:rPr>
                <w:sz w:val="20"/>
              </w:rPr>
              <w:t xml:space="preserve">285 000,0</w:t>
            </w:r>
          </w:p>
        </w:tc>
        <w:tc>
          <w:tcPr>
            <w:tcW w:w="1134" w:type="dxa"/>
          </w:tcPr>
          <w:p>
            <w:pPr>
              <w:pStyle w:val="0"/>
              <w:jc w:val="center"/>
            </w:pPr>
            <w:r>
              <w:rPr>
                <w:sz w:val="20"/>
              </w:rPr>
              <w:t xml:space="preserve">15 000,0</w:t>
            </w:r>
          </w:p>
        </w:tc>
        <w:tc>
          <w:tcPr>
            <w:tcW w:w="992" w:type="dxa"/>
          </w:tcPr>
          <w:p>
            <w:pPr>
              <w:pStyle w:val="0"/>
              <w:jc w:val="center"/>
            </w:pPr>
            <w:r>
              <w:rPr>
                <w:sz w:val="20"/>
              </w:rPr>
              <w:t xml:space="preserve">0,0</w:t>
            </w:r>
          </w:p>
        </w:tc>
        <w:tc>
          <w:tcPr>
            <w:tcW w:w="2550" w:type="dxa"/>
          </w:tcPr>
          <w:p>
            <w:pPr>
              <w:pStyle w:val="0"/>
            </w:pPr>
            <w:r>
              <w:rPr>
                <w:sz w:val="20"/>
              </w:rPr>
            </w:r>
          </w:p>
        </w:tc>
        <w:tc>
          <w:tcPr>
            <w:tcW w:w="1388"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9 700,0</w:t>
            </w:r>
          </w:p>
        </w:tc>
        <w:tc>
          <w:tcPr>
            <w:tcW w:w="1134" w:type="dxa"/>
          </w:tcPr>
          <w:p>
            <w:pPr>
              <w:pStyle w:val="0"/>
              <w:jc w:val="center"/>
            </w:pPr>
            <w:r>
              <w:rPr>
                <w:sz w:val="20"/>
              </w:rPr>
              <w:t xml:space="preserve">0,0</w:t>
            </w:r>
          </w:p>
        </w:tc>
        <w:tc>
          <w:tcPr>
            <w:tcW w:w="1418" w:type="dxa"/>
          </w:tcPr>
          <w:p>
            <w:pPr>
              <w:pStyle w:val="0"/>
              <w:jc w:val="center"/>
            </w:pPr>
            <w:r>
              <w:rPr>
                <w:sz w:val="20"/>
              </w:rPr>
              <w:t xml:space="preserve">9 700,0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Разработка графика выполнения мероприятий получателем иного межбюджетного трансферта (г. Заречный),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160 300,0</w:t>
            </w:r>
          </w:p>
        </w:tc>
        <w:tc>
          <w:tcPr>
            <w:tcW w:w="1134" w:type="dxa"/>
          </w:tcPr>
          <w:p>
            <w:pPr>
              <w:pStyle w:val="0"/>
              <w:jc w:val="center"/>
            </w:pPr>
            <w:r>
              <w:rPr>
                <w:sz w:val="20"/>
              </w:rPr>
              <w:t xml:space="preserve">0,0</w:t>
            </w:r>
          </w:p>
        </w:tc>
        <w:tc>
          <w:tcPr>
            <w:tcW w:w="1418" w:type="dxa"/>
          </w:tcPr>
          <w:p>
            <w:pPr>
              <w:pStyle w:val="0"/>
              <w:jc w:val="center"/>
            </w:pPr>
            <w:r>
              <w:rPr>
                <w:sz w:val="20"/>
              </w:rPr>
              <w:t xml:space="preserve">145 300,0</w:t>
            </w:r>
          </w:p>
        </w:tc>
        <w:tc>
          <w:tcPr>
            <w:tcW w:w="1134" w:type="dxa"/>
          </w:tcPr>
          <w:p>
            <w:pPr>
              <w:pStyle w:val="0"/>
              <w:jc w:val="center"/>
            </w:pPr>
            <w:r>
              <w:rPr>
                <w:sz w:val="20"/>
              </w:rPr>
              <w:t xml:space="preserve">15 000,0</w:t>
            </w:r>
          </w:p>
        </w:tc>
        <w:tc>
          <w:tcPr>
            <w:tcW w:w="992" w:type="dxa"/>
          </w:tcPr>
          <w:p>
            <w:pPr>
              <w:pStyle w:val="0"/>
              <w:jc w:val="center"/>
            </w:pPr>
            <w:r>
              <w:rPr>
                <w:sz w:val="20"/>
              </w:rPr>
              <w:t xml:space="preserve">0,0</w:t>
            </w:r>
          </w:p>
        </w:tc>
        <w:tc>
          <w:tcPr>
            <w:tcW w:w="2550" w:type="dxa"/>
          </w:tcPr>
          <w:p>
            <w:pPr>
              <w:pStyle w:val="0"/>
              <w:jc w:val="center"/>
            </w:pPr>
            <w:r>
              <w:rPr>
                <w:sz w:val="20"/>
              </w:rPr>
              <w:t xml:space="preserve">Разработка графика выполнения мероприятий получателем иного межбюджетного трансферта (г. Никольск),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80 000,0</w:t>
            </w:r>
          </w:p>
        </w:tc>
        <w:tc>
          <w:tcPr>
            <w:tcW w:w="1134" w:type="dxa"/>
          </w:tcPr>
          <w:p>
            <w:pPr>
              <w:pStyle w:val="0"/>
              <w:jc w:val="center"/>
            </w:pPr>
            <w:r>
              <w:rPr>
                <w:sz w:val="20"/>
              </w:rPr>
              <w:t xml:space="preserve">0,0</w:t>
            </w:r>
          </w:p>
        </w:tc>
        <w:tc>
          <w:tcPr>
            <w:tcW w:w="1418" w:type="dxa"/>
          </w:tcPr>
          <w:p>
            <w:pPr>
              <w:pStyle w:val="0"/>
              <w:jc w:val="center"/>
            </w:pPr>
            <w:r>
              <w:rPr>
                <w:sz w:val="20"/>
              </w:rPr>
              <w:t xml:space="preserve">80 000,0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Разработка графика выполнения мероприятий получателем иного межбюджетного трансферта (г. Кузнецк),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50 000,0</w:t>
            </w:r>
          </w:p>
        </w:tc>
        <w:tc>
          <w:tcPr>
            <w:tcW w:w="1134" w:type="dxa"/>
          </w:tcPr>
          <w:p>
            <w:pPr>
              <w:pStyle w:val="0"/>
              <w:jc w:val="center"/>
            </w:pPr>
            <w:r>
              <w:rPr>
                <w:sz w:val="20"/>
              </w:rPr>
              <w:t xml:space="preserve">0,0</w:t>
            </w:r>
          </w:p>
        </w:tc>
        <w:tc>
          <w:tcPr>
            <w:tcW w:w="1418" w:type="dxa"/>
          </w:tcPr>
          <w:p>
            <w:pPr>
              <w:pStyle w:val="0"/>
              <w:jc w:val="center"/>
            </w:pPr>
            <w:r>
              <w:rPr>
                <w:sz w:val="20"/>
              </w:rPr>
              <w:t xml:space="preserve">50 000,0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Разработка графика выполнения мероприятий получателем иного межбюджетного трансферта (г. Белинский),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tcW w:w="1021" w:type="dxa"/>
            <w:vMerge w:val="restart"/>
          </w:tcPr>
          <w:p>
            <w:pPr>
              <w:pStyle w:val="0"/>
            </w:pPr>
            <w:r>
              <w:rPr>
                <w:sz w:val="20"/>
              </w:rPr>
              <w:t xml:space="preserve">1.2.2</w:t>
            </w:r>
          </w:p>
        </w:tc>
        <w:tc>
          <w:tcPr>
            <w:tcW w:w="2041" w:type="dxa"/>
            <w:vMerge w:val="restart"/>
          </w:tcPr>
          <w:p>
            <w:pPr>
              <w:pStyle w:val="0"/>
              <w:jc w:val="center"/>
            </w:pPr>
            <w:r>
              <w:rPr>
                <w:sz w:val="20"/>
              </w:rPr>
              <w:t xml:space="preserve">Завершение мероприятий графика реализации проекта</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tcW w:w="1388"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Реализация проекта создания комфортной городской среды, в г. Кузнецке,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Реализация проекта создания комфортной городской среды в г. Заречный,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Реализация проекта создания комфортной городской среды в г. Никольск,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Реализация проекта создания комфортной городской среды в г. Кузнецк,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Реализация проекта создания комфортной городской среды в г. Белинский, ед., 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tcW w:w="1021" w:type="dxa"/>
            <w:vMerge w:val="restart"/>
          </w:tcPr>
          <w:p>
            <w:pPr>
              <w:pStyle w:val="0"/>
            </w:pPr>
            <w:r>
              <w:rPr>
                <w:sz w:val="20"/>
              </w:rPr>
              <w:t xml:space="preserve">1.2.3</w:t>
            </w:r>
          </w:p>
        </w:tc>
        <w:tc>
          <w:tcPr>
            <w:tcW w:w="204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88" w:type="dxa"/>
          </w:tcPr>
          <w:p>
            <w:pPr>
              <w:pStyle w:val="0"/>
            </w:pPr>
            <w:r>
              <w:rPr>
                <w:sz w:val="20"/>
              </w:rPr>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2</w:t>
            </w:r>
          </w:p>
        </w:tc>
        <w:tc>
          <w:tcPr>
            <w:tcW w:w="1388" w:type="dxa"/>
            <w:vMerge w:val="restart"/>
          </w:tcPr>
          <w:p>
            <w:pPr>
              <w:pStyle w:val="0"/>
              <w:jc w:val="center"/>
            </w:pPr>
            <w:r>
              <w:rPr>
                <w:sz w:val="20"/>
              </w:rPr>
              <w:t xml:space="preserve">N 2, 1.2</w:t>
            </w: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gridSpan w:val="3"/>
            <w:tcW w:w="5273" w:type="dxa"/>
            <w:vMerge w:val="restart"/>
          </w:tcPr>
          <w:p>
            <w:pPr>
              <w:pStyle w:val="0"/>
              <w:jc w:val="center"/>
            </w:pPr>
            <w:r>
              <w:rPr>
                <w:sz w:val="20"/>
              </w:rPr>
              <w:t xml:space="preserve">Всего по подпрограмме 1:</w:t>
            </w:r>
          </w:p>
        </w:tc>
        <w:tc>
          <w:tcPr>
            <w:tcW w:w="993" w:type="dxa"/>
          </w:tcPr>
          <w:p>
            <w:pPr>
              <w:pStyle w:val="0"/>
              <w:jc w:val="center"/>
            </w:pPr>
            <w:r>
              <w:rPr>
                <w:sz w:val="20"/>
              </w:rPr>
              <w:t xml:space="preserve">Итого</w:t>
            </w:r>
          </w:p>
        </w:tc>
        <w:tc>
          <w:tcPr>
            <w:tcW w:w="1417" w:type="dxa"/>
          </w:tcPr>
          <w:p>
            <w:pPr>
              <w:pStyle w:val="0"/>
              <w:jc w:val="center"/>
            </w:pPr>
            <w:r>
              <w:rPr>
                <w:sz w:val="20"/>
              </w:rPr>
              <w:t xml:space="preserve">2 673 737,6</w:t>
            </w:r>
          </w:p>
        </w:tc>
        <w:tc>
          <w:tcPr>
            <w:tcW w:w="1134" w:type="dxa"/>
          </w:tcPr>
          <w:p>
            <w:pPr>
              <w:pStyle w:val="0"/>
              <w:jc w:val="center"/>
            </w:pPr>
            <w:r>
              <w:rPr>
                <w:sz w:val="20"/>
              </w:rPr>
              <w:t xml:space="preserve">22 221,4</w:t>
            </w:r>
          </w:p>
        </w:tc>
        <w:tc>
          <w:tcPr>
            <w:tcW w:w="1418" w:type="dxa"/>
          </w:tcPr>
          <w:p>
            <w:pPr>
              <w:pStyle w:val="0"/>
              <w:jc w:val="center"/>
            </w:pPr>
            <w:r>
              <w:rPr>
                <w:sz w:val="20"/>
              </w:rPr>
              <w:t xml:space="preserve">2 484 918,0</w:t>
            </w:r>
          </w:p>
        </w:tc>
        <w:tc>
          <w:tcPr>
            <w:tcW w:w="1134" w:type="dxa"/>
          </w:tcPr>
          <w:p>
            <w:pPr>
              <w:pStyle w:val="0"/>
              <w:jc w:val="center"/>
            </w:pPr>
            <w:r>
              <w:rPr>
                <w:sz w:val="20"/>
              </w:rPr>
              <w:t xml:space="preserve">166 598,2</w:t>
            </w:r>
          </w:p>
        </w:tc>
        <w:tc>
          <w:tcPr>
            <w:tcW w:w="992" w:type="dxa"/>
          </w:tcPr>
          <w:p>
            <w:pPr>
              <w:pStyle w:val="0"/>
              <w:jc w:val="center"/>
            </w:pPr>
            <w:r>
              <w:rPr>
                <w:sz w:val="20"/>
              </w:rPr>
              <w:t xml:space="preserve">0,0</w:t>
            </w:r>
          </w:p>
        </w:tc>
        <w:tc>
          <w:tcPr>
            <w:tcW w:w="2550" w:type="dxa"/>
          </w:tcPr>
          <w:p>
            <w:pPr>
              <w:pStyle w:val="0"/>
            </w:pPr>
            <w:r>
              <w:rPr>
                <w:sz w:val="20"/>
              </w:rPr>
            </w:r>
          </w:p>
        </w:tc>
        <w:tc>
          <w:tcPr>
            <w:tcW w:w="1388" w:type="dxa"/>
            <w:vMerge w:val="restart"/>
          </w:tcPr>
          <w:p>
            <w:pPr>
              <w:pStyle w:val="0"/>
            </w:pPr>
            <w:r>
              <w:rPr>
                <w:sz w:val="20"/>
              </w:rPr>
            </w:r>
          </w:p>
        </w:tc>
      </w:tr>
      <w:tr>
        <w:tc>
          <w:tcPr>
            <w:gridSpan w:val="3"/>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496 411,8</w:t>
            </w:r>
          </w:p>
        </w:tc>
        <w:tc>
          <w:tcPr>
            <w:tcW w:w="1134" w:type="dxa"/>
          </w:tcPr>
          <w:p>
            <w:pPr>
              <w:pStyle w:val="0"/>
              <w:jc w:val="center"/>
            </w:pPr>
            <w:r>
              <w:rPr>
                <w:sz w:val="20"/>
              </w:rPr>
              <w:t xml:space="preserve">4 105,0</w:t>
            </w:r>
          </w:p>
        </w:tc>
        <w:tc>
          <w:tcPr>
            <w:tcW w:w="1418" w:type="dxa"/>
          </w:tcPr>
          <w:p>
            <w:pPr>
              <w:pStyle w:val="0"/>
              <w:jc w:val="center"/>
            </w:pPr>
            <w:r>
              <w:rPr>
                <w:sz w:val="20"/>
              </w:rPr>
              <w:t xml:space="preserve">416 098,7</w:t>
            </w:r>
          </w:p>
        </w:tc>
        <w:tc>
          <w:tcPr>
            <w:tcW w:w="1134" w:type="dxa"/>
          </w:tcPr>
          <w:p>
            <w:pPr>
              <w:pStyle w:val="0"/>
              <w:jc w:val="center"/>
            </w:pPr>
            <w:r>
              <w:rPr>
                <w:sz w:val="20"/>
              </w:rPr>
              <w:t xml:space="preserve">76 208,1</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553 918,8</w:t>
            </w:r>
          </w:p>
        </w:tc>
        <w:tc>
          <w:tcPr>
            <w:tcW w:w="1134" w:type="dxa"/>
          </w:tcPr>
          <w:p>
            <w:pPr>
              <w:pStyle w:val="0"/>
              <w:jc w:val="center"/>
            </w:pPr>
            <w:r>
              <w:rPr>
                <w:sz w:val="20"/>
              </w:rPr>
              <w:t xml:space="preserve">3 764,4</w:t>
            </w:r>
          </w:p>
        </w:tc>
        <w:tc>
          <w:tcPr>
            <w:tcW w:w="1418" w:type="dxa"/>
          </w:tcPr>
          <w:p>
            <w:pPr>
              <w:pStyle w:val="0"/>
              <w:jc w:val="center"/>
            </w:pPr>
            <w:r>
              <w:rPr>
                <w:sz w:val="20"/>
              </w:rPr>
              <w:t xml:space="preserve">517 975,7</w:t>
            </w:r>
          </w:p>
        </w:tc>
        <w:tc>
          <w:tcPr>
            <w:tcW w:w="1134" w:type="dxa"/>
          </w:tcPr>
          <w:p>
            <w:pPr>
              <w:pStyle w:val="0"/>
              <w:jc w:val="center"/>
            </w:pPr>
            <w:r>
              <w:rPr>
                <w:sz w:val="20"/>
              </w:rPr>
              <w:t xml:space="preserve">32 178,7</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444 256,9</w:t>
            </w:r>
          </w:p>
        </w:tc>
        <w:tc>
          <w:tcPr>
            <w:tcW w:w="1134" w:type="dxa"/>
          </w:tcPr>
          <w:p>
            <w:pPr>
              <w:pStyle w:val="0"/>
              <w:jc w:val="center"/>
            </w:pPr>
            <w:r>
              <w:rPr>
                <w:sz w:val="20"/>
              </w:rPr>
              <w:t xml:space="preserve">3 495,2</w:t>
            </w:r>
          </w:p>
        </w:tc>
        <w:tc>
          <w:tcPr>
            <w:tcW w:w="1418" w:type="dxa"/>
          </w:tcPr>
          <w:p>
            <w:pPr>
              <w:pStyle w:val="0"/>
              <w:jc w:val="center"/>
            </w:pPr>
            <w:r>
              <w:rPr>
                <w:sz w:val="20"/>
              </w:rPr>
              <w:t xml:space="preserve">426 022,5</w:t>
            </w:r>
          </w:p>
        </w:tc>
        <w:tc>
          <w:tcPr>
            <w:tcW w:w="1134" w:type="dxa"/>
          </w:tcPr>
          <w:p>
            <w:pPr>
              <w:pStyle w:val="0"/>
              <w:jc w:val="center"/>
            </w:pPr>
            <w:r>
              <w:rPr>
                <w:sz w:val="20"/>
              </w:rPr>
              <w:t xml:space="preserve">14 739,2</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412 941,1</w:t>
            </w:r>
          </w:p>
        </w:tc>
        <w:tc>
          <w:tcPr>
            <w:tcW w:w="1134" w:type="dxa"/>
          </w:tcPr>
          <w:p>
            <w:pPr>
              <w:pStyle w:val="0"/>
              <w:jc w:val="center"/>
            </w:pPr>
            <w:r>
              <w:rPr>
                <w:sz w:val="20"/>
              </w:rPr>
              <w:t xml:space="preserve">3 489,7</w:t>
            </w:r>
          </w:p>
        </w:tc>
        <w:tc>
          <w:tcPr>
            <w:tcW w:w="1418" w:type="dxa"/>
          </w:tcPr>
          <w:p>
            <w:pPr>
              <w:pStyle w:val="0"/>
              <w:jc w:val="center"/>
            </w:pPr>
            <w:r>
              <w:rPr>
                <w:sz w:val="20"/>
              </w:rPr>
              <w:t xml:space="preserve">395 478,2</w:t>
            </w:r>
          </w:p>
        </w:tc>
        <w:tc>
          <w:tcPr>
            <w:tcW w:w="1134" w:type="dxa"/>
          </w:tcPr>
          <w:p>
            <w:pPr>
              <w:pStyle w:val="0"/>
              <w:jc w:val="center"/>
            </w:pPr>
            <w:r>
              <w:rPr>
                <w:sz w:val="20"/>
              </w:rPr>
              <w:t xml:space="preserve">13 973,2</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362 941,1</w:t>
            </w:r>
          </w:p>
        </w:tc>
        <w:tc>
          <w:tcPr>
            <w:tcW w:w="1134" w:type="dxa"/>
          </w:tcPr>
          <w:p>
            <w:pPr>
              <w:pStyle w:val="0"/>
              <w:jc w:val="center"/>
            </w:pPr>
            <w:r>
              <w:rPr>
                <w:sz w:val="20"/>
              </w:rPr>
              <w:t xml:space="preserve">3 489,7</w:t>
            </w:r>
          </w:p>
        </w:tc>
        <w:tc>
          <w:tcPr>
            <w:tcW w:w="1418" w:type="dxa"/>
          </w:tcPr>
          <w:p>
            <w:pPr>
              <w:pStyle w:val="0"/>
              <w:jc w:val="center"/>
            </w:pPr>
            <w:r>
              <w:rPr>
                <w:sz w:val="20"/>
              </w:rPr>
              <w:t xml:space="preserve">345 478,2</w:t>
            </w:r>
          </w:p>
        </w:tc>
        <w:tc>
          <w:tcPr>
            <w:tcW w:w="1134" w:type="dxa"/>
          </w:tcPr>
          <w:p>
            <w:pPr>
              <w:pStyle w:val="0"/>
              <w:jc w:val="center"/>
            </w:pPr>
            <w:r>
              <w:rPr>
                <w:sz w:val="20"/>
              </w:rPr>
              <w:t xml:space="preserve">13 973,2</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403 267,9</w:t>
            </w:r>
          </w:p>
        </w:tc>
        <w:tc>
          <w:tcPr>
            <w:tcW w:w="1134" w:type="dxa"/>
          </w:tcPr>
          <w:p>
            <w:pPr>
              <w:pStyle w:val="0"/>
              <w:jc w:val="center"/>
            </w:pPr>
            <w:r>
              <w:rPr>
                <w:sz w:val="20"/>
              </w:rPr>
              <w:t xml:space="preserve">3 877,4</w:t>
            </w:r>
          </w:p>
        </w:tc>
        <w:tc>
          <w:tcPr>
            <w:tcW w:w="1418" w:type="dxa"/>
          </w:tcPr>
          <w:p>
            <w:pPr>
              <w:pStyle w:val="0"/>
              <w:jc w:val="center"/>
            </w:pPr>
            <w:r>
              <w:rPr>
                <w:sz w:val="20"/>
              </w:rPr>
              <w:t xml:space="preserve">383 864,7</w:t>
            </w:r>
          </w:p>
        </w:tc>
        <w:tc>
          <w:tcPr>
            <w:tcW w:w="1134" w:type="dxa"/>
          </w:tcPr>
          <w:p>
            <w:pPr>
              <w:pStyle w:val="0"/>
              <w:jc w:val="center"/>
            </w:pPr>
            <w:r>
              <w:rPr>
                <w:sz w:val="20"/>
              </w:rPr>
              <w:t xml:space="preserve">15 525,8</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11"/>
            <w:tcW w:w="16299" w:type="dxa"/>
          </w:tcPr>
          <w:p>
            <w:pPr>
              <w:pStyle w:val="0"/>
              <w:outlineLvl w:val="1"/>
              <w:jc w:val="center"/>
            </w:pPr>
            <w:r>
              <w:rPr>
                <w:sz w:val="20"/>
              </w:rPr>
              <w:t xml:space="preserve">Подпрограмма 3 "Увековечение памяти погибших при защите Отечества"</w:t>
            </w:r>
          </w:p>
        </w:tc>
      </w:tr>
      <w:tr>
        <w:tc>
          <w:tcPr>
            <w:gridSpan w:val="11"/>
            <w:tcW w:w="16299" w:type="dxa"/>
          </w:tcPr>
          <w:p>
            <w:pPr>
              <w:pStyle w:val="0"/>
              <w:outlineLvl w:val="2"/>
              <w:jc w:val="center"/>
            </w:pPr>
            <w:r>
              <w:rPr>
                <w:sz w:val="20"/>
              </w:rPr>
              <w:t xml:space="preserve">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w:t>
            </w:r>
          </w:p>
        </w:tc>
      </w:tr>
      <w:tr>
        <w:tc>
          <w:tcPr>
            <w:gridSpan w:val="11"/>
            <w:tcW w:w="16299" w:type="dxa"/>
          </w:tcPr>
          <w:p>
            <w:pPr>
              <w:pStyle w:val="0"/>
              <w:outlineLvl w:val="3"/>
              <w:jc w:val="center"/>
            </w:pPr>
            <w:r>
              <w:rPr>
                <w:sz w:val="20"/>
              </w:rPr>
              <w:t xml:space="preserve">Задача подпрограммы - обустройство воинских захоронений в целях увековечения памяти погибших при защите Отечества</w:t>
            </w:r>
          </w:p>
        </w:tc>
      </w:tr>
      <w:tr>
        <w:tc>
          <w:tcPr>
            <w:tcW w:w="1021" w:type="dxa"/>
            <w:vMerge w:val="restart"/>
          </w:tcPr>
          <w:p>
            <w:pPr>
              <w:pStyle w:val="0"/>
              <w:jc w:val="center"/>
            </w:pPr>
            <w:r>
              <w:rPr>
                <w:sz w:val="20"/>
              </w:rPr>
              <w:t xml:space="preserve">3.1.</w:t>
            </w:r>
          </w:p>
        </w:tc>
        <w:tc>
          <w:tcPr>
            <w:tcW w:w="2041" w:type="dxa"/>
            <w:vMerge w:val="restart"/>
          </w:tcPr>
          <w:p>
            <w:pPr>
              <w:pStyle w:val="0"/>
              <w:jc w:val="center"/>
            </w:pPr>
            <w:r>
              <w:rPr>
                <w:sz w:val="20"/>
              </w:rPr>
              <w:t xml:space="preserve">Основное мероприятие 3.1. "Обустройство и восстановление воинских захоронений"</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16 569,3</w:t>
            </w:r>
          </w:p>
        </w:tc>
        <w:tc>
          <w:tcPr>
            <w:tcW w:w="1134" w:type="dxa"/>
          </w:tcPr>
          <w:p>
            <w:pPr>
              <w:pStyle w:val="0"/>
              <w:jc w:val="center"/>
            </w:pPr>
            <w:r>
              <w:rPr>
                <w:sz w:val="20"/>
              </w:rPr>
              <w:t xml:space="preserve">1 141,1</w:t>
            </w:r>
          </w:p>
        </w:tc>
        <w:tc>
          <w:tcPr>
            <w:tcW w:w="1418" w:type="dxa"/>
          </w:tcPr>
          <w:p>
            <w:pPr>
              <w:pStyle w:val="0"/>
              <w:jc w:val="center"/>
            </w:pPr>
            <w:r>
              <w:rPr>
                <w:sz w:val="20"/>
              </w:rPr>
              <w:t xml:space="preserve">14 785,1</w:t>
            </w:r>
          </w:p>
        </w:tc>
        <w:tc>
          <w:tcPr>
            <w:tcW w:w="1134" w:type="dxa"/>
          </w:tcPr>
          <w:p>
            <w:pPr>
              <w:pStyle w:val="0"/>
              <w:jc w:val="center"/>
            </w:pPr>
            <w:r>
              <w:rPr>
                <w:sz w:val="20"/>
              </w:rPr>
              <w:t xml:space="preserve">643,1</w:t>
            </w:r>
          </w:p>
        </w:tc>
        <w:tc>
          <w:tcPr>
            <w:tcW w:w="992" w:type="dxa"/>
          </w:tcPr>
          <w:p>
            <w:pPr>
              <w:pStyle w:val="0"/>
              <w:jc w:val="center"/>
            </w:pPr>
            <w:r>
              <w:rPr>
                <w:sz w:val="20"/>
              </w:rPr>
              <w:t xml:space="preserve">0,0</w:t>
            </w:r>
          </w:p>
        </w:tc>
        <w:tc>
          <w:tcPr>
            <w:tcW w:w="2550" w:type="dxa"/>
          </w:tcPr>
          <w:p>
            <w:pPr>
              <w:pStyle w:val="0"/>
            </w:pPr>
            <w:r>
              <w:rPr>
                <w:sz w:val="20"/>
              </w:rPr>
            </w:r>
          </w:p>
        </w:tc>
        <w:tc>
          <w:tcPr>
            <w:tcW w:w="1388" w:type="dxa"/>
            <w:vMerge w:val="restart"/>
          </w:tcPr>
          <w:p>
            <w:pPr>
              <w:pStyle w:val="0"/>
              <w:jc w:val="center"/>
            </w:pPr>
            <w:r>
              <w:rPr>
                <w:sz w:val="20"/>
              </w:rPr>
              <w:t xml:space="preserve">N 3, 3.1, 3.2, 3.3</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3 614,1</w:t>
            </w:r>
          </w:p>
        </w:tc>
        <w:tc>
          <w:tcPr>
            <w:tcW w:w="1134" w:type="dxa"/>
          </w:tcPr>
          <w:p>
            <w:pPr>
              <w:pStyle w:val="0"/>
              <w:jc w:val="center"/>
            </w:pPr>
            <w:r>
              <w:rPr>
                <w:sz w:val="20"/>
              </w:rPr>
              <w:t xml:space="preserve">144,6</w:t>
            </w:r>
          </w:p>
        </w:tc>
        <w:tc>
          <w:tcPr>
            <w:tcW w:w="1418" w:type="dxa"/>
          </w:tcPr>
          <w:p>
            <w:pPr>
              <w:pStyle w:val="0"/>
              <w:jc w:val="center"/>
            </w:pPr>
            <w:r>
              <w:rPr>
                <w:sz w:val="20"/>
              </w:rPr>
              <w:t xml:space="preserve">3 325,0</w:t>
            </w:r>
          </w:p>
        </w:tc>
        <w:tc>
          <w:tcPr>
            <w:tcW w:w="1134" w:type="dxa"/>
          </w:tcPr>
          <w:p>
            <w:pPr>
              <w:pStyle w:val="0"/>
              <w:jc w:val="center"/>
            </w:pPr>
            <w:r>
              <w:rPr>
                <w:sz w:val="20"/>
              </w:rPr>
              <w:t xml:space="preserve">144,5</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3 940,8</w:t>
            </w:r>
          </w:p>
        </w:tc>
        <w:tc>
          <w:tcPr>
            <w:tcW w:w="1134" w:type="dxa"/>
          </w:tcPr>
          <w:p>
            <w:pPr>
              <w:pStyle w:val="0"/>
              <w:jc w:val="center"/>
            </w:pPr>
            <w:r>
              <w:rPr>
                <w:sz w:val="20"/>
              </w:rPr>
              <w:t xml:space="preserve">303,1</w:t>
            </w:r>
          </w:p>
        </w:tc>
        <w:tc>
          <w:tcPr>
            <w:tcW w:w="1418" w:type="dxa"/>
          </w:tcPr>
          <w:p>
            <w:pPr>
              <w:pStyle w:val="0"/>
              <w:jc w:val="center"/>
            </w:pPr>
            <w:r>
              <w:rPr>
                <w:sz w:val="20"/>
              </w:rPr>
              <w:t xml:space="preserve">3 486,1</w:t>
            </w:r>
          </w:p>
        </w:tc>
        <w:tc>
          <w:tcPr>
            <w:tcW w:w="1134" w:type="dxa"/>
          </w:tcPr>
          <w:p>
            <w:pPr>
              <w:pStyle w:val="0"/>
              <w:jc w:val="center"/>
            </w:pPr>
            <w:r>
              <w:rPr>
                <w:sz w:val="20"/>
              </w:rPr>
              <w:t xml:space="preserve">151,6</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2 837,1</w:t>
            </w:r>
          </w:p>
        </w:tc>
        <w:tc>
          <w:tcPr>
            <w:tcW w:w="1134" w:type="dxa"/>
          </w:tcPr>
          <w:p>
            <w:pPr>
              <w:pStyle w:val="0"/>
              <w:jc w:val="center"/>
            </w:pPr>
            <w:r>
              <w:rPr>
                <w:sz w:val="20"/>
              </w:rPr>
              <w:t xml:space="preserve">218,2</w:t>
            </w:r>
          </w:p>
        </w:tc>
        <w:tc>
          <w:tcPr>
            <w:tcW w:w="1418" w:type="dxa"/>
          </w:tcPr>
          <w:p>
            <w:pPr>
              <w:pStyle w:val="0"/>
              <w:jc w:val="center"/>
            </w:pPr>
            <w:r>
              <w:rPr>
                <w:sz w:val="20"/>
              </w:rPr>
              <w:t xml:space="preserve">2 509,7</w:t>
            </w:r>
          </w:p>
        </w:tc>
        <w:tc>
          <w:tcPr>
            <w:tcW w:w="1134" w:type="dxa"/>
          </w:tcPr>
          <w:p>
            <w:pPr>
              <w:pStyle w:val="0"/>
              <w:jc w:val="center"/>
            </w:pPr>
            <w:r>
              <w:rPr>
                <w:sz w:val="20"/>
              </w:rPr>
              <w:t xml:space="preserve">109,2</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3 057,2</w:t>
            </w:r>
          </w:p>
        </w:tc>
        <w:tc>
          <w:tcPr>
            <w:tcW w:w="1134" w:type="dxa"/>
          </w:tcPr>
          <w:p>
            <w:pPr>
              <w:pStyle w:val="0"/>
              <w:jc w:val="center"/>
            </w:pPr>
            <w:r>
              <w:rPr>
                <w:sz w:val="20"/>
              </w:rPr>
              <w:t xml:space="preserve">235,2</w:t>
            </w:r>
          </w:p>
        </w:tc>
        <w:tc>
          <w:tcPr>
            <w:tcW w:w="1418" w:type="dxa"/>
          </w:tcPr>
          <w:p>
            <w:pPr>
              <w:pStyle w:val="0"/>
              <w:jc w:val="center"/>
            </w:pPr>
            <w:r>
              <w:rPr>
                <w:sz w:val="20"/>
              </w:rPr>
              <w:t xml:space="preserve">2 704,3</w:t>
            </w:r>
          </w:p>
        </w:tc>
        <w:tc>
          <w:tcPr>
            <w:tcW w:w="1134" w:type="dxa"/>
          </w:tcPr>
          <w:p>
            <w:pPr>
              <w:pStyle w:val="0"/>
              <w:jc w:val="center"/>
            </w:pPr>
            <w:r>
              <w:rPr>
                <w:sz w:val="20"/>
              </w:rPr>
              <w:t xml:space="preserve">117,7</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2 600,1</w:t>
            </w:r>
          </w:p>
        </w:tc>
        <w:tc>
          <w:tcPr>
            <w:tcW w:w="1134" w:type="dxa"/>
          </w:tcPr>
          <w:p>
            <w:pPr>
              <w:pStyle w:val="0"/>
              <w:jc w:val="center"/>
            </w:pPr>
            <w:r>
              <w:rPr>
                <w:sz w:val="20"/>
              </w:rPr>
              <w:t xml:space="preserve">200,0</w:t>
            </w:r>
          </w:p>
        </w:tc>
        <w:tc>
          <w:tcPr>
            <w:tcW w:w="1418" w:type="dxa"/>
          </w:tcPr>
          <w:p>
            <w:pPr>
              <w:pStyle w:val="0"/>
              <w:jc w:val="center"/>
            </w:pPr>
            <w:r>
              <w:rPr>
                <w:sz w:val="20"/>
              </w:rPr>
              <w:t xml:space="preserve">2 300,0</w:t>
            </w:r>
          </w:p>
        </w:tc>
        <w:tc>
          <w:tcPr>
            <w:tcW w:w="1134" w:type="dxa"/>
          </w:tcPr>
          <w:p>
            <w:pPr>
              <w:pStyle w:val="0"/>
              <w:jc w:val="center"/>
            </w:pPr>
            <w:r>
              <w:rPr>
                <w:sz w:val="20"/>
              </w:rPr>
              <w:t xml:space="preserve">100,1</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520,0</w:t>
            </w:r>
          </w:p>
        </w:tc>
        <w:tc>
          <w:tcPr>
            <w:tcW w:w="1134" w:type="dxa"/>
          </w:tcPr>
          <w:p>
            <w:pPr>
              <w:pStyle w:val="0"/>
              <w:jc w:val="center"/>
            </w:pPr>
            <w:r>
              <w:rPr>
                <w:sz w:val="20"/>
              </w:rPr>
              <w:t xml:space="preserve">40,0</w:t>
            </w:r>
          </w:p>
        </w:tc>
        <w:tc>
          <w:tcPr>
            <w:tcW w:w="1418" w:type="dxa"/>
          </w:tcPr>
          <w:p>
            <w:pPr>
              <w:pStyle w:val="0"/>
              <w:jc w:val="center"/>
            </w:pPr>
            <w:r>
              <w:rPr>
                <w:sz w:val="20"/>
              </w:rPr>
              <w:t xml:space="preserve">460,0</w:t>
            </w:r>
          </w:p>
        </w:tc>
        <w:tc>
          <w:tcPr>
            <w:tcW w:w="1134" w:type="dxa"/>
          </w:tcPr>
          <w:p>
            <w:pPr>
              <w:pStyle w:val="0"/>
              <w:jc w:val="center"/>
            </w:pPr>
            <w:r>
              <w:rPr>
                <w:sz w:val="20"/>
              </w:rPr>
              <w:t xml:space="preserve">20,0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11"/>
            <w:tcW w:w="16299" w:type="dxa"/>
          </w:tcPr>
          <w:p>
            <w:pPr>
              <w:pStyle w:val="0"/>
            </w:pPr>
            <w:r>
              <w:rPr>
                <w:sz w:val="20"/>
              </w:rPr>
              <w:t xml:space="preserve">в том числе:</w:t>
            </w:r>
          </w:p>
        </w:tc>
      </w:tr>
      <w:tr>
        <w:tc>
          <w:tcPr>
            <w:tcW w:w="1021" w:type="dxa"/>
            <w:vMerge w:val="restart"/>
          </w:tcPr>
          <w:p>
            <w:pPr>
              <w:pStyle w:val="0"/>
              <w:jc w:val="center"/>
            </w:pPr>
            <w:r>
              <w:rPr>
                <w:sz w:val="20"/>
              </w:rPr>
              <w:t xml:space="preserve">3.1.1.</w:t>
            </w:r>
          </w:p>
        </w:tc>
        <w:tc>
          <w:tcPr>
            <w:tcW w:w="2041" w:type="dxa"/>
            <w:vMerge w:val="restart"/>
          </w:tcPr>
          <w:p>
            <w:pPr>
              <w:pStyle w:val="0"/>
              <w:jc w:val="center"/>
            </w:pPr>
            <w:r>
              <w:rPr>
                <w:sz w:val="20"/>
              </w:rPr>
              <w:t xml:space="preserve">Субсидии бюджетам муниципальных образований Пензенской области на проведение восстановительных работ на воинских захоронениях</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15 070,8</w:t>
            </w:r>
          </w:p>
        </w:tc>
        <w:tc>
          <w:tcPr>
            <w:tcW w:w="1134" w:type="dxa"/>
          </w:tcPr>
          <w:p>
            <w:pPr>
              <w:pStyle w:val="0"/>
              <w:jc w:val="center"/>
            </w:pPr>
            <w:r>
              <w:rPr>
                <w:sz w:val="20"/>
              </w:rPr>
              <w:t xml:space="preserve">1 035,8</w:t>
            </w:r>
          </w:p>
        </w:tc>
        <w:tc>
          <w:tcPr>
            <w:tcW w:w="1418" w:type="dxa"/>
          </w:tcPr>
          <w:p>
            <w:pPr>
              <w:pStyle w:val="0"/>
              <w:jc w:val="center"/>
            </w:pPr>
            <w:r>
              <w:rPr>
                <w:sz w:val="20"/>
              </w:rPr>
              <w:t xml:space="preserve">13 449,9</w:t>
            </w:r>
          </w:p>
        </w:tc>
        <w:tc>
          <w:tcPr>
            <w:tcW w:w="1134" w:type="dxa"/>
          </w:tcPr>
          <w:p>
            <w:pPr>
              <w:pStyle w:val="0"/>
              <w:jc w:val="center"/>
            </w:pPr>
            <w:r>
              <w:rPr>
                <w:sz w:val="20"/>
              </w:rPr>
              <w:t xml:space="preserve">585,1</w:t>
            </w:r>
          </w:p>
        </w:tc>
        <w:tc>
          <w:tcPr>
            <w:tcW w:w="992" w:type="dxa"/>
          </w:tcPr>
          <w:p>
            <w:pPr>
              <w:pStyle w:val="0"/>
              <w:jc w:val="center"/>
            </w:pPr>
            <w:r>
              <w:rPr>
                <w:sz w:val="20"/>
              </w:rPr>
              <w:t xml:space="preserve">0,0</w:t>
            </w:r>
          </w:p>
        </w:tc>
        <w:tc>
          <w:tcPr>
            <w:tcW w:w="2550" w:type="dxa"/>
          </w:tcPr>
          <w:p>
            <w:pPr>
              <w:pStyle w:val="0"/>
              <w:jc w:val="center"/>
            </w:pPr>
            <w:r>
              <w:rPr>
                <w:sz w:val="20"/>
              </w:rPr>
              <w:t xml:space="preserve">Количество восстановленных воинских захоронений, ед.</w:t>
            </w:r>
          </w:p>
        </w:tc>
        <w:tc>
          <w:tcPr>
            <w:tcW w:w="1388" w:type="dxa"/>
            <w:vMerge w:val="restart"/>
          </w:tcPr>
          <w:p>
            <w:pPr>
              <w:pStyle w:val="0"/>
              <w:jc w:val="center"/>
            </w:pPr>
            <w:r>
              <w:rPr>
                <w:sz w:val="20"/>
              </w:rPr>
              <w:t xml:space="preserve">N 3, 3.1</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3 342,4</w:t>
            </w:r>
          </w:p>
        </w:tc>
        <w:tc>
          <w:tcPr>
            <w:tcW w:w="1134" w:type="dxa"/>
          </w:tcPr>
          <w:p>
            <w:pPr>
              <w:pStyle w:val="0"/>
              <w:jc w:val="center"/>
            </w:pPr>
            <w:r>
              <w:rPr>
                <w:sz w:val="20"/>
              </w:rPr>
              <w:t xml:space="preserve">133,7</w:t>
            </w:r>
          </w:p>
        </w:tc>
        <w:tc>
          <w:tcPr>
            <w:tcW w:w="1418" w:type="dxa"/>
          </w:tcPr>
          <w:p>
            <w:pPr>
              <w:pStyle w:val="0"/>
              <w:jc w:val="center"/>
            </w:pPr>
            <w:r>
              <w:rPr>
                <w:sz w:val="20"/>
              </w:rPr>
              <w:t xml:space="preserve">3 075,0</w:t>
            </w:r>
          </w:p>
        </w:tc>
        <w:tc>
          <w:tcPr>
            <w:tcW w:w="1134" w:type="dxa"/>
          </w:tcPr>
          <w:p>
            <w:pPr>
              <w:pStyle w:val="0"/>
              <w:jc w:val="center"/>
            </w:pPr>
            <w:r>
              <w:rPr>
                <w:sz w:val="20"/>
              </w:rPr>
              <w:t xml:space="preserve">133,7</w:t>
            </w:r>
          </w:p>
        </w:tc>
        <w:tc>
          <w:tcPr>
            <w:tcW w:w="992" w:type="dxa"/>
          </w:tcPr>
          <w:p>
            <w:pPr>
              <w:pStyle w:val="0"/>
              <w:jc w:val="center"/>
            </w:pPr>
            <w:r>
              <w:rPr>
                <w:sz w:val="20"/>
              </w:rPr>
              <w:t xml:space="preserve">0,0</w:t>
            </w:r>
          </w:p>
        </w:tc>
        <w:tc>
          <w:tcPr>
            <w:tcW w:w="2550"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3 267,5</w:t>
            </w:r>
          </w:p>
        </w:tc>
        <w:tc>
          <w:tcPr>
            <w:tcW w:w="1134" w:type="dxa"/>
          </w:tcPr>
          <w:p>
            <w:pPr>
              <w:pStyle w:val="0"/>
              <w:jc w:val="center"/>
            </w:pPr>
            <w:r>
              <w:rPr>
                <w:sz w:val="20"/>
              </w:rPr>
              <w:t xml:space="preserve">251,3</w:t>
            </w:r>
          </w:p>
        </w:tc>
        <w:tc>
          <w:tcPr>
            <w:tcW w:w="1418" w:type="dxa"/>
          </w:tcPr>
          <w:p>
            <w:pPr>
              <w:pStyle w:val="0"/>
              <w:jc w:val="center"/>
            </w:pPr>
            <w:r>
              <w:rPr>
                <w:sz w:val="20"/>
              </w:rPr>
              <w:t xml:space="preserve">2 890,5</w:t>
            </w:r>
          </w:p>
        </w:tc>
        <w:tc>
          <w:tcPr>
            <w:tcW w:w="1134" w:type="dxa"/>
          </w:tcPr>
          <w:p>
            <w:pPr>
              <w:pStyle w:val="0"/>
              <w:jc w:val="center"/>
            </w:pPr>
            <w:r>
              <w:rPr>
                <w:sz w:val="20"/>
              </w:rPr>
              <w:t xml:space="preserve">125,7</w:t>
            </w:r>
          </w:p>
        </w:tc>
        <w:tc>
          <w:tcPr>
            <w:tcW w:w="992" w:type="dxa"/>
          </w:tcPr>
          <w:p>
            <w:pPr>
              <w:pStyle w:val="0"/>
              <w:jc w:val="center"/>
            </w:pPr>
            <w:r>
              <w:rPr>
                <w:sz w:val="20"/>
              </w:rPr>
              <w:t xml:space="preserve">0,0</w:t>
            </w:r>
          </w:p>
        </w:tc>
        <w:tc>
          <w:tcPr>
            <w:tcW w:w="2550" w:type="dxa"/>
          </w:tcPr>
          <w:p>
            <w:pPr>
              <w:pStyle w:val="0"/>
              <w:jc w:val="center"/>
            </w:pPr>
            <w:r>
              <w:rPr>
                <w:sz w:val="20"/>
              </w:rPr>
              <w:t xml:space="preserve">14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2 694,7</w:t>
            </w:r>
          </w:p>
        </w:tc>
        <w:tc>
          <w:tcPr>
            <w:tcW w:w="1134" w:type="dxa"/>
          </w:tcPr>
          <w:p>
            <w:pPr>
              <w:pStyle w:val="0"/>
              <w:jc w:val="center"/>
            </w:pPr>
            <w:r>
              <w:rPr>
                <w:sz w:val="20"/>
              </w:rPr>
              <w:t xml:space="preserve">207,3</w:t>
            </w:r>
          </w:p>
        </w:tc>
        <w:tc>
          <w:tcPr>
            <w:tcW w:w="1418" w:type="dxa"/>
          </w:tcPr>
          <w:p>
            <w:pPr>
              <w:pStyle w:val="0"/>
              <w:jc w:val="center"/>
            </w:pPr>
            <w:r>
              <w:rPr>
                <w:sz w:val="20"/>
              </w:rPr>
              <w:t xml:space="preserve">2 383,7</w:t>
            </w:r>
          </w:p>
        </w:tc>
        <w:tc>
          <w:tcPr>
            <w:tcW w:w="1134" w:type="dxa"/>
          </w:tcPr>
          <w:p>
            <w:pPr>
              <w:pStyle w:val="0"/>
              <w:jc w:val="center"/>
            </w:pPr>
            <w:r>
              <w:rPr>
                <w:sz w:val="20"/>
              </w:rPr>
              <w:t xml:space="preserve">103,7</w:t>
            </w:r>
          </w:p>
        </w:tc>
        <w:tc>
          <w:tcPr>
            <w:tcW w:w="992" w:type="dxa"/>
          </w:tcPr>
          <w:p>
            <w:pPr>
              <w:pStyle w:val="0"/>
              <w:jc w:val="center"/>
            </w:pPr>
            <w:r>
              <w:rPr>
                <w:sz w:val="20"/>
              </w:rPr>
              <w:t xml:space="preserve">0,0</w:t>
            </w:r>
          </w:p>
        </w:tc>
        <w:tc>
          <w:tcPr>
            <w:tcW w:w="2550" w:type="dxa"/>
          </w:tcPr>
          <w:p>
            <w:pPr>
              <w:pStyle w:val="0"/>
              <w:jc w:val="center"/>
            </w:pPr>
            <w:r>
              <w:rPr>
                <w:sz w:val="20"/>
              </w:rPr>
              <w:t xml:space="preserve">9</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2 736,7</w:t>
            </w:r>
          </w:p>
        </w:tc>
        <w:tc>
          <w:tcPr>
            <w:tcW w:w="1134" w:type="dxa"/>
          </w:tcPr>
          <w:p>
            <w:pPr>
              <w:pStyle w:val="0"/>
              <w:jc w:val="center"/>
            </w:pPr>
            <w:r>
              <w:rPr>
                <w:sz w:val="20"/>
              </w:rPr>
              <w:t xml:space="preserve">210,5</w:t>
            </w:r>
          </w:p>
        </w:tc>
        <w:tc>
          <w:tcPr>
            <w:tcW w:w="1418" w:type="dxa"/>
          </w:tcPr>
          <w:p>
            <w:pPr>
              <w:pStyle w:val="0"/>
              <w:jc w:val="center"/>
            </w:pPr>
            <w:r>
              <w:rPr>
                <w:sz w:val="20"/>
              </w:rPr>
              <w:t xml:space="preserve">2 420,8</w:t>
            </w:r>
          </w:p>
        </w:tc>
        <w:tc>
          <w:tcPr>
            <w:tcW w:w="1134" w:type="dxa"/>
          </w:tcPr>
          <w:p>
            <w:pPr>
              <w:pStyle w:val="0"/>
              <w:jc w:val="center"/>
            </w:pPr>
            <w:r>
              <w:rPr>
                <w:sz w:val="20"/>
              </w:rPr>
              <w:t xml:space="preserve">105,4</w:t>
            </w:r>
          </w:p>
        </w:tc>
        <w:tc>
          <w:tcPr>
            <w:tcW w:w="992" w:type="dxa"/>
          </w:tcPr>
          <w:p>
            <w:pPr>
              <w:pStyle w:val="0"/>
              <w:jc w:val="center"/>
            </w:pPr>
            <w:r>
              <w:rPr>
                <w:sz w:val="20"/>
              </w:rPr>
              <w:t xml:space="preserve">0,0</w:t>
            </w:r>
          </w:p>
        </w:tc>
        <w:tc>
          <w:tcPr>
            <w:tcW w:w="2550"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2 538,0</w:t>
            </w:r>
          </w:p>
        </w:tc>
        <w:tc>
          <w:tcPr>
            <w:tcW w:w="1134" w:type="dxa"/>
          </w:tcPr>
          <w:p>
            <w:pPr>
              <w:pStyle w:val="0"/>
              <w:jc w:val="center"/>
            </w:pPr>
            <w:r>
              <w:rPr>
                <w:sz w:val="20"/>
              </w:rPr>
              <w:t xml:space="preserve">195,2</w:t>
            </w:r>
          </w:p>
        </w:tc>
        <w:tc>
          <w:tcPr>
            <w:tcW w:w="1418" w:type="dxa"/>
          </w:tcPr>
          <w:p>
            <w:pPr>
              <w:pStyle w:val="0"/>
              <w:jc w:val="center"/>
            </w:pPr>
            <w:r>
              <w:rPr>
                <w:sz w:val="20"/>
              </w:rPr>
              <w:t xml:space="preserve">2 245,1</w:t>
            </w:r>
          </w:p>
        </w:tc>
        <w:tc>
          <w:tcPr>
            <w:tcW w:w="1134" w:type="dxa"/>
          </w:tcPr>
          <w:p>
            <w:pPr>
              <w:pStyle w:val="0"/>
              <w:jc w:val="center"/>
            </w:pPr>
            <w:r>
              <w:rPr>
                <w:sz w:val="20"/>
              </w:rPr>
              <w:t xml:space="preserve">97,7</w:t>
            </w:r>
          </w:p>
        </w:tc>
        <w:tc>
          <w:tcPr>
            <w:tcW w:w="992" w:type="dxa"/>
          </w:tcPr>
          <w:p>
            <w:pPr>
              <w:pStyle w:val="0"/>
              <w:jc w:val="center"/>
            </w:pPr>
            <w:r>
              <w:rPr>
                <w:sz w:val="20"/>
              </w:rPr>
              <w:t xml:space="preserve">0,0</w:t>
            </w:r>
          </w:p>
        </w:tc>
        <w:tc>
          <w:tcPr>
            <w:tcW w:w="2550"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491,5</w:t>
            </w:r>
          </w:p>
        </w:tc>
        <w:tc>
          <w:tcPr>
            <w:tcW w:w="1134" w:type="dxa"/>
          </w:tcPr>
          <w:p>
            <w:pPr>
              <w:pStyle w:val="0"/>
              <w:jc w:val="center"/>
            </w:pPr>
            <w:r>
              <w:rPr>
                <w:sz w:val="20"/>
              </w:rPr>
              <w:t xml:space="preserve">37,8</w:t>
            </w:r>
          </w:p>
        </w:tc>
        <w:tc>
          <w:tcPr>
            <w:tcW w:w="1418" w:type="dxa"/>
          </w:tcPr>
          <w:p>
            <w:pPr>
              <w:pStyle w:val="0"/>
              <w:jc w:val="center"/>
            </w:pPr>
            <w:r>
              <w:rPr>
                <w:sz w:val="20"/>
              </w:rPr>
              <w:t xml:space="preserve">434,8</w:t>
            </w:r>
          </w:p>
        </w:tc>
        <w:tc>
          <w:tcPr>
            <w:tcW w:w="1134" w:type="dxa"/>
          </w:tcPr>
          <w:p>
            <w:pPr>
              <w:pStyle w:val="0"/>
              <w:jc w:val="center"/>
            </w:pPr>
            <w:r>
              <w:rPr>
                <w:sz w:val="20"/>
              </w:rPr>
              <w:t xml:space="preserve">18,9</w:t>
            </w:r>
          </w:p>
        </w:tc>
        <w:tc>
          <w:tcPr>
            <w:tcW w:w="992" w:type="dxa"/>
          </w:tcPr>
          <w:p>
            <w:pPr>
              <w:pStyle w:val="0"/>
              <w:jc w:val="center"/>
            </w:pPr>
            <w:r>
              <w:rPr>
                <w:sz w:val="20"/>
              </w:rPr>
              <w:t xml:space="preserve">0,0</w:t>
            </w:r>
          </w:p>
        </w:tc>
        <w:tc>
          <w:tcPr>
            <w:tcW w:w="2550"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3.1.2.</w:t>
            </w:r>
          </w:p>
        </w:tc>
        <w:tc>
          <w:tcPr>
            <w:tcW w:w="2041" w:type="dxa"/>
            <w:vMerge w:val="restart"/>
          </w:tcPr>
          <w:p>
            <w:pPr>
              <w:pStyle w:val="0"/>
              <w:jc w:val="center"/>
            </w:pPr>
            <w:r>
              <w:rPr>
                <w:sz w:val="20"/>
              </w:rPr>
              <w:t xml:space="preserve">Субсидии бюджетам муниципальных образований Пензенской области на установку мемориальных знаков на воинские захоронения</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530,7</w:t>
            </w:r>
          </w:p>
        </w:tc>
        <w:tc>
          <w:tcPr>
            <w:tcW w:w="1134" w:type="dxa"/>
          </w:tcPr>
          <w:p>
            <w:pPr>
              <w:pStyle w:val="0"/>
              <w:jc w:val="center"/>
            </w:pPr>
            <w:r>
              <w:rPr>
                <w:sz w:val="20"/>
              </w:rPr>
              <w:t xml:space="preserve">36,8</w:t>
            </w:r>
          </w:p>
        </w:tc>
        <w:tc>
          <w:tcPr>
            <w:tcW w:w="1418" w:type="dxa"/>
          </w:tcPr>
          <w:p>
            <w:pPr>
              <w:pStyle w:val="0"/>
              <w:jc w:val="center"/>
            </w:pPr>
            <w:r>
              <w:rPr>
                <w:sz w:val="20"/>
              </w:rPr>
              <w:t xml:space="preserve">473,4</w:t>
            </w:r>
          </w:p>
        </w:tc>
        <w:tc>
          <w:tcPr>
            <w:tcW w:w="1134" w:type="dxa"/>
          </w:tcPr>
          <w:p>
            <w:pPr>
              <w:pStyle w:val="0"/>
              <w:jc w:val="center"/>
            </w:pPr>
            <w:r>
              <w:rPr>
                <w:sz w:val="20"/>
              </w:rPr>
              <w:t xml:space="preserve">20,5</w:t>
            </w:r>
          </w:p>
        </w:tc>
        <w:tc>
          <w:tcPr>
            <w:tcW w:w="992" w:type="dxa"/>
          </w:tcPr>
          <w:p>
            <w:pPr>
              <w:pStyle w:val="0"/>
              <w:jc w:val="center"/>
            </w:pPr>
            <w:r>
              <w:rPr>
                <w:sz w:val="20"/>
              </w:rPr>
              <w:t xml:space="preserve">0,0</w:t>
            </w:r>
          </w:p>
        </w:tc>
        <w:tc>
          <w:tcPr>
            <w:tcW w:w="2550" w:type="dxa"/>
          </w:tcPr>
          <w:p>
            <w:pPr>
              <w:pStyle w:val="0"/>
              <w:jc w:val="center"/>
            </w:pPr>
            <w:r>
              <w:rPr>
                <w:sz w:val="20"/>
              </w:rPr>
              <w:t xml:space="preserve">Количество установленных мемориальных знаков, ед.</w:t>
            </w:r>
          </w:p>
        </w:tc>
        <w:tc>
          <w:tcPr>
            <w:tcW w:w="1388" w:type="dxa"/>
            <w:vMerge w:val="restart"/>
          </w:tcPr>
          <w:p>
            <w:pPr>
              <w:pStyle w:val="0"/>
              <w:jc w:val="center"/>
            </w:pPr>
            <w:r>
              <w:rPr>
                <w:sz w:val="20"/>
              </w:rPr>
              <w:t xml:space="preserve">N 3, 3.2</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108,7</w:t>
            </w:r>
          </w:p>
        </w:tc>
        <w:tc>
          <w:tcPr>
            <w:tcW w:w="1134" w:type="dxa"/>
          </w:tcPr>
          <w:p>
            <w:pPr>
              <w:pStyle w:val="0"/>
              <w:jc w:val="center"/>
            </w:pPr>
            <w:r>
              <w:rPr>
                <w:sz w:val="20"/>
              </w:rPr>
              <w:t xml:space="preserve">4,4</w:t>
            </w:r>
          </w:p>
        </w:tc>
        <w:tc>
          <w:tcPr>
            <w:tcW w:w="1418" w:type="dxa"/>
          </w:tcPr>
          <w:p>
            <w:pPr>
              <w:pStyle w:val="0"/>
              <w:jc w:val="center"/>
            </w:pPr>
            <w:r>
              <w:rPr>
                <w:sz w:val="20"/>
              </w:rPr>
              <w:t xml:space="preserve">100,0</w:t>
            </w:r>
          </w:p>
        </w:tc>
        <w:tc>
          <w:tcPr>
            <w:tcW w:w="1134" w:type="dxa"/>
          </w:tcPr>
          <w:p>
            <w:pPr>
              <w:pStyle w:val="0"/>
              <w:jc w:val="center"/>
            </w:pPr>
            <w:r>
              <w:rPr>
                <w:sz w:val="20"/>
              </w:rPr>
              <w:t xml:space="preserve">4,3</w:t>
            </w:r>
          </w:p>
        </w:tc>
        <w:tc>
          <w:tcPr>
            <w:tcW w:w="992" w:type="dxa"/>
          </w:tcPr>
          <w:p>
            <w:pPr>
              <w:pStyle w:val="0"/>
              <w:jc w:val="center"/>
            </w:pPr>
            <w:r>
              <w:rPr>
                <w:sz w:val="20"/>
              </w:rPr>
              <w:t xml:space="preserve">0,0</w:t>
            </w:r>
          </w:p>
        </w:tc>
        <w:tc>
          <w:tcPr>
            <w:tcW w:w="2550"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210,7</w:t>
            </w:r>
          </w:p>
        </w:tc>
        <w:tc>
          <w:tcPr>
            <w:tcW w:w="1134" w:type="dxa"/>
          </w:tcPr>
          <w:p>
            <w:pPr>
              <w:pStyle w:val="0"/>
              <w:jc w:val="center"/>
            </w:pPr>
            <w:r>
              <w:rPr>
                <w:sz w:val="20"/>
              </w:rPr>
              <w:t xml:space="preserve">16,2</w:t>
            </w:r>
          </w:p>
        </w:tc>
        <w:tc>
          <w:tcPr>
            <w:tcW w:w="1418" w:type="dxa"/>
          </w:tcPr>
          <w:p>
            <w:pPr>
              <w:pStyle w:val="0"/>
              <w:jc w:val="center"/>
            </w:pPr>
            <w:r>
              <w:rPr>
                <w:sz w:val="20"/>
              </w:rPr>
              <w:t xml:space="preserve">186,4</w:t>
            </w:r>
          </w:p>
        </w:tc>
        <w:tc>
          <w:tcPr>
            <w:tcW w:w="1134" w:type="dxa"/>
          </w:tcPr>
          <w:p>
            <w:pPr>
              <w:pStyle w:val="0"/>
              <w:jc w:val="center"/>
            </w:pPr>
            <w:r>
              <w:rPr>
                <w:sz w:val="20"/>
              </w:rPr>
              <w:t xml:space="preserve">8,1</w:t>
            </w:r>
          </w:p>
        </w:tc>
        <w:tc>
          <w:tcPr>
            <w:tcW w:w="992" w:type="dxa"/>
          </w:tcPr>
          <w:p>
            <w:pPr>
              <w:pStyle w:val="0"/>
              <w:jc w:val="center"/>
            </w:pPr>
            <w:r>
              <w:rPr>
                <w:sz w:val="20"/>
              </w:rPr>
              <w:t xml:space="preserve">0,0</w:t>
            </w:r>
          </w:p>
        </w:tc>
        <w:tc>
          <w:tcPr>
            <w:tcW w:w="2550" w:type="dxa"/>
          </w:tcPr>
          <w:p>
            <w:pPr>
              <w:pStyle w:val="0"/>
              <w:jc w:val="center"/>
            </w:pPr>
            <w:r>
              <w:rPr>
                <w:sz w:val="20"/>
              </w:rPr>
              <w:t xml:space="preserve">16</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132,1</w:t>
            </w:r>
          </w:p>
        </w:tc>
        <w:tc>
          <w:tcPr>
            <w:tcW w:w="1134" w:type="dxa"/>
          </w:tcPr>
          <w:p>
            <w:pPr>
              <w:pStyle w:val="0"/>
              <w:jc w:val="center"/>
            </w:pPr>
            <w:r>
              <w:rPr>
                <w:sz w:val="20"/>
              </w:rPr>
              <w:t xml:space="preserve">10,2</w:t>
            </w:r>
          </w:p>
        </w:tc>
        <w:tc>
          <w:tcPr>
            <w:tcW w:w="1418" w:type="dxa"/>
          </w:tcPr>
          <w:p>
            <w:pPr>
              <w:pStyle w:val="0"/>
              <w:jc w:val="center"/>
            </w:pPr>
            <w:r>
              <w:rPr>
                <w:sz w:val="20"/>
              </w:rPr>
              <w:t xml:space="preserve">116,8</w:t>
            </w:r>
          </w:p>
        </w:tc>
        <w:tc>
          <w:tcPr>
            <w:tcW w:w="1134" w:type="dxa"/>
          </w:tcPr>
          <w:p>
            <w:pPr>
              <w:pStyle w:val="0"/>
              <w:jc w:val="center"/>
            </w:pPr>
            <w:r>
              <w:rPr>
                <w:sz w:val="20"/>
              </w:rPr>
              <w:t xml:space="preserve">5,1</w:t>
            </w:r>
          </w:p>
        </w:tc>
        <w:tc>
          <w:tcPr>
            <w:tcW w:w="992" w:type="dxa"/>
          </w:tcPr>
          <w:p>
            <w:pPr>
              <w:pStyle w:val="0"/>
              <w:jc w:val="center"/>
            </w:pPr>
            <w:r>
              <w:rPr>
                <w:sz w:val="20"/>
              </w:rPr>
              <w:t xml:space="preserve">0,0</w:t>
            </w:r>
          </w:p>
        </w:tc>
        <w:tc>
          <w:tcPr>
            <w:tcW w:w="2550" w:type="dxa"/>
          </w:tcPr>
          <w:p>
            <w:pPr>
              <w:pStyle w:val="0"/>
              <w:jc w:val="center"/>
            </w:pPr>
            <w:r>
              <w:rPr>
                <w:sz w:val="20"/>
              </w:rPr>
              <w:t xml:space="preserve">11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39,6</w:t>
            </w:r>
          </w:p>
        </w:tc>
        <w:tc>
          <w:tcPr>
            <w:tcW w:w="1134" w:type="dxa"/>
          </w:tcPr>
          <w:p>
            <w:pPr>
              <w:pStyle w:val="0"/>
              <w:jc w:val="center"/>
            </w:pPr>
            <w:r>
              <w:rPr>
                <w:sz w:val="20"/>
              </w:rPr>
              <w:t xml:space="preserve">3,0</w:t>
            </w:r>
          </w:p>
        </w:tc>
        <w:tc>
          <w:tcPr>
            <w:tcW w:w="1418" w:type="dxa"/>
          </w:tcPr>
          <w:p>
            <w:pPr>
              <w:pStyle w:val="0"/>
              <w:jc w:val="center"/>
            </w:pPr>
            <w:r>
              <w:rPr>
                <w:sz w:val="20"/>
              </w:rPr>
              <w:t xml:space="preserve">35,1</w:t>
            </w:r>
          </w:p>
        </w:tc>
        <w:tc>
          <w:tcPr>
            <w:tcW w:w="1134" w:type="dxa"/>
          </w:tcPr>
          <w:p>
            <w:pPr>
              <w:pStyle w:val="0"/>
              <w:jc w:val="center"/>
            </w:pPr>
            <w:r>
              <w:rPr>
                <w:sz w:val="20"/>
              </w:rPr>
              <w:t xml:space="preserve">1,5</w:t>
            </w:r>
          </w:p>
        </w:tc>
        <w:tc>
          <w:tcPr>
            <w:tcW w:w="992" w:type="dxa"/>
          </w:tcPr>
          <w:p>
            <w:pPr>
              <w:pStyle w:val="0"/>
              <w:jc w:val="center"/>
            </w:pPr>
            <w:r>
              <w:rPr>
                <w:sz w:val="20"/>
              </w:rPr>
              <w:t xml:space="preserve">0,0</w:t>
            </w:r>
          </w:p>
        </w:tc>
        <w:tc>
          <w:tcPr>
            <w:tcW w:w="2550"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13,2</w:t>
            </w:r>
          </w:p>
        </w:tc>
        <w:tc>
          <w:tcPr>
            <w:tcW w:w="1134" w:type="dxa"/>
          </w:tcPr>
          <w:p>
            <w:pPr>
              <w:pStyle w:val="0"/>
              <w:jc w:val="center"/>
            </w:pPr>
            <w:r>
              <w:rPr>
                <w:sz w:val="20"/>
              </w:rPr>
              <w:t xml:space="preserve">1,0</w:t>
            </w:r>
          </w:p>
        </w:tc>
        <w:tc>
          <w:tcPr>
            <w:tcW w:w="1418" w:type="dxa"/>
          </w:tcPr>
          <w:p>
            <w:pPr>
              <w:pStyle w:val="0"/>
              <w:jc w:val="center"/>
            </w:pPr>
            <w:r>
              <w:rPr>
                <w:sz w:val="20"/>
              </w:rPr>
              <w:t xml:space="preserve">11,7</w:t>
            </w:r>
          </w:p>
        </w:tc>
        <w:tc>
          <w:tcPr>
            <w:tcW w:w="1134" w:type="dxa"/>
          </w:tcPr>
          <w:p>
            <w:pPr>
              <w:pStyle w:val="0"/>
              <w:jc w:val="center"/>
            </w:pPr>
            <w:r>
              <w:rPr>
                <w:sz w:val="20"/>
              </w:rPr>
              <w:t xml:space="preserve">0,5</w:t>
            </w:r>
          </w:p>
        </w:tc>
        <w:tc>
          <w:tcPr>
            <w:tcW w:w="992" w:type="dxa"/>
          </w:tcPr>
          <w:p>
            <w:pPr>
              <w:pStyle w:val="0"/>
              <w:jc w:val="center"/>
            </w:pPr>
            <w:r>
              <w:rPr>
                <w:sz w:val="20"/>
              </w:rPr>
              <w:t xml:space="preserve">0,0</w:t>
            </w:r>
          </w:p>
        </w:tc>
        <w:tc>
          <w:tcPr>
            <w:tcW w:w="2550"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26,4</w:t>
            </w:r>
          </w:p>
        </w:tc>
        <w:tc>
          <w:tcPr>
            <w:tcW w:w="1134" w:type="dxa"/>
          </w:tcPr>
          <w:p>
            <w:pPr>
              <w:pStyle w:val="0"/>
              <w:jc w:val="center"/>
            </w:pPr>
            <w:r>
              <w:rPr>
                <w:sz w:val="20"/>
              </w:rPr>
              <w:t xml:space="preserve">2,0</w:t>
            </w:r>
          </w:p>
        </w:tc>
        <w:tc>
          <w:tcPr>
            <w:tcW w:w="1418" w:type="dxa"/>
          </w:tcPr>
          <w:p>
            <w:pPr>
              <w:pStyle w:val="0"/>
              <w:jc w:val="center"/>
            </w:pPr>
            <w:r>
              <w:rPr>
                <w:sz w:val="20"/>
              </w:rPr>
              <w:t xml:space="preserve">23,4</w:t>
            </w:r>
          </w:p>
        </w:tc>
        <w:tc>
          <w:tcPr>
            <w:tcW w:w="1134" w:type="dxa"/>
          </w:tcPr>
          <w:p>
            <w:pPr>
              <w:pStyle w:val="0"/>
              <w:jc w:val="center"/>
            </w:pPr>
            <w:r>
              <w:rPr>
                <w:sz w:val="20"/>
              </w:rPr>
              <w:t xml:space="preserve">1,0</w:t>
            </w:r>
          </w:p>
        </w:tc>
        <w:tc>
          <w:tcPr>
            <w:tcW w:w="992" w:type="dxa"/>
          </w:tcPr>
          <w:p>
            <w:pPr>
              <w:pStyle w:val="0"/>
              <w:jc w:val="center"/>
            </w:pPr>
            <w:r>
              <w:rPr>
                <w:sz w:val="20"/>
              </w:rPr>
              <w:t xml:space="preserve">0,0</w:t>
            </w:r>
          </w:p>
        </w:tc>
        <w:tc>
          <w:tcPr>
            <w:tcW w:w="2550"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3.1.3.</w:t>
            </w:r>
          </w:p>
        </w:tc>
        <w:tc>
          <w:tcPr>
            <w:tcW w:w="2041" w:type="dxa"/>
            <w:vMerge w:val="restart"/>
          </w:tcPr>
          <w:p>
            <w:pPr>
              <w:pStyle w:val="0"/>
              <w:jc w:val="center"/>
            </w:pPr>
            <w:r>
              <w:rPr>
                <w:sz w:val="20"/>
              </w:rPr>
              <w:t xml:space="preserve">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967,8</w:t>
            </w:r>
          </w:p>
        </w:tc>
        <w:tc>
          <w:tcPr>
            <w:tcW w:w="1134" w:type="dxa"/>
          </w:tcPr>
          <w:p>
            <w:pPr>
              <w:pStyle w:val="0"/>
              <w:jc w:val="center"/>
            </w:pPr>
            <w:r>
              <w:rPr>
                <w:sz w:val="20"/>
              </w:rPr>
              <w:t xml:space="preserve">68,5</w:t>
            </w:r>
          </w:p>
        </w:tc>
        <w:tc>
          <w:tcPr>
            <w:tcW w:w="1418" w:type="dxa"/>
          </w:tcPr>
          <w:p>
            <w:pPr>
              <w:pStyle w:val="0"/>
              <w:jc w:val="center"/>
            </w:pPr>
            <w:r>
              <w:rPr>
                <w:sz w:val="20"/>
              </w:rPr>
              <w:t xml:space="preserve">861,8</w:t>
            </w:r>
          </w:p>
        </w:tc>
        <w:tc>
          <w:tcPr>
            <w:tcW w:w="1134" w:type="dxa"/>
          </w:tcPr>
          <w:p>
            <w:pPr>
              <w:pStyle w:val="0"/>
              <w:jc w:val="center"/>
            </w:pPr>
            <w:r>
              <w:rPr>
                <w:sz w:val="20"/>
              </w:rPr>
              <w:t xml:space="preserve">37,5</w:t>
            </w:r>
          </w:p>
        </w:tc>
        <w:tc>
          <w:tcPr>
            <w:tcW w:w="992" w:type="dxa"/>
          </w:tcPr>
          <w:p>
            <w:pPr>
              <w:pStyle w:val="0"/>
              <w:jc w:val="center"/>
            </w:pPr>
            <w:r>
              <w:rPr>
                <w:sz w:val="20"/>
              </w:rPr>
              <w:t xml:space="preserve">0,0</w:t>
            </w:r>
          </w:p>
        </w:tc>
        <w:tc>
          <w:tcPr>
            <w:tcW w:w="2550" w:type="dxa"/>
          </w:tcPr>
          <w:p>
            <w:pPr>
              <w:pStyle w:val="0"/>
              <w:jc w:val="center"/>
            </w:pPr>
            <w:r>
              <w:rPr>
                <w:sz w:val="20"/>
              </w:rPr>
              <w:t xml:space="preserve">Количество нанесенных на мемориальные сооружения имен погибших при защите Отечества, ед.</w:t>
            </w:r>
          </w:p>
        </w:tc>
        <w:tc>
          <w:tcPr>
            <w:tcW w:w="1388" w:type="dxa"/>
            <w:vMerge w:val="restart"/>
          </w:tcPr>
          <w:p>
            <w:pPr>
              <w:pStyle w:val="0"/>
              <w:jc w:val="center"/>
            </w:pPr>
            <w:r>
              <w:rPr>
                <w:sz w:val="20"/>
              </w:rPr>
              <w:t xml:space="preserve">N 3, 3.3</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163,0</w:t>
            </w:r>
          </w:p>
        </w:tc>
        <w:tc>
          <w:tcPr>
            <w:tcW w:w="1134" w:type="dxa"/>
          </w:tcPr>
          <w:p>
            <w:pPr>
              <w:pStyle w:val="0"/>
              <w:jc w:val="center"/>
            </w:pPr>
            <w:r>
              <w:rPr>
                <w:sz w:val="20"/>
              </w:rPr>
              <w:t xml:space="preserve">6,5</w:t>
            </w:r>
          </w:p>
        </w:tc>
        <w:tc>
          <w:tcPr>
            <w:tcW w:w="1418" w:type="dxa"/>
          </w:tcPr>
          <w:p>
            <w:pPr>
              <w:pStyle w:val="0"/>
              <w:jc w:val="center"/>
            </w:pPr>
            <w:r>
              <w:rPr>
                <w:sz w:val="20"/>
              </w:rPr>
              <w:t xml:space="preserve">150,0</w:t>
            </w:r>
          </w:p>
        </w:tc>
        <w:tc>
          <w:tcPr>
            <w:tcW w:w="1134" w:type="dxa"/>
          </w:tcPr>
          <w:p>
            <w:pPr>
              <w:pStyle w:val="0"/>
              <w:jc w:val="center"/>
            </w:pPr>
            <w:r>
              <w:rPr>
                <w:sz w:val="20"/>
              </w:rPr>
              <w:t xml:space="preserve">6,5</w:t>
            </w:r>
          </w:p>
        </w:tc>
        <w:tc>
          <w:tcPr>
            <w:tcW w:w="992" w:type="dxa"/>
          </w:tcPr>
          <w:p>
            <w:pPr>
              <w:pStyle w:val="0"/>
              <w:jc w:val="center"/>
            </w:pPr>
            <w:r>
              <w:rPr>
                <w:sz w:val="20"/>
              </w:rPr>
              <w:t xml:space="preserve">0,0</w:t>
            </w:r>
          </w:p>
        </w:tc>
        <w:tc>
          <w:tcPr>
            <w:tcW w:w="2550" w:type="dxa"/>
          </w:tcPr>
          <w:p>
            <w:pPr>
              <w:pStyle w:val="0"/>
              <w:jc w:val="center"/>
            </w:pPr>
            <w:r>
              <w:rPr>
                <w:sz w:val="20"/>
              </w:rPr>
              <w:t xml:space="preserve">263</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462,6</w:t>
            </w:r>
          </w:p>
        </w:tc>
        <w:tc>
          <w:tcPr>
            <w:tcW w:w="1134" w:type="dxa"/>
          </w:tcPr>
          <w:p>
            <w:pPr>
              <w:pStyle w:val="0"/>
              <w:jc w:val="center"/>
            </w:pPr>
            <w:r>
              <w:rPr>
                <w:sz w:val="20"/>
              </w:rPr>
              <w:t xml:space="preserve">35,6</w:t>
            </w:r>
          </w:p>
        </w:tc>
        <w:tc>
          <w:tcPr>
            <w:tcW w:w="1418" w:type="dxa"/>
          </w:tcPr>
          <w:p>
            <w:pPr>
              <w:pStyle w:val="0"/>
              <w:jc w:val="center"/>
            </w:pPr>
            <w:r>
              <w:rPr>
                <w:sz w:val="20"/>
              </w:rPr>
              <w:t xml:space="preserve">409,2</w:t>
            </w:r>
          </w:p>
        </w:tc>
        <w:tc>
          <w:tcPr>
            <w:tcW w:w="1134" w:type="dxa"/>
          </w:tcPr>
          <w:p>
            <w:pPr>
              <w:pStyle w:val="0"/>
              <w:jc w:val="center"/>
            </w:pPr>
            <w:r>
              <w:rPr>
                <w:sz w:val="20"/>
              </w:rPr>
              <w:t xml:space="preserve">17,8</w:t>
            </w:r>
          </w:p>
        </w:tc>
        <w:tc>
          <w:tcPr>
            <w:tcW w:w="992" w:type="dxa"/>
          </w:tcPr>
          <w:p>
            <w:pPr>
              <w:pStyle w:val="0"/>
              <w:jc w:val="center"/>
            </w:pPr>
            <w:r>
              <w:rPr>
                <w:sz w:val="20"/>
              </w:rPr>
              <w:t xml:space="preserve">0,0</w:t>
            </w:r>
          </w:p>
        </w:tc>
        <w:tc>
          <w:tcPr>
            <w:tcW w:w="2550" w:type="dxa"/>
          </w:tcPr>
          <w:p>
            <w:pPr>
              <w:pStyle w:val="0"/>
              <w:jc w:val="center"/>
            </w:pPr>
            <w:r>
              <w:rPr>
                <w:sz w:val="20"/>
              </w:rPr>
              <w:t xml:space="preserve">542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10,4</w:t>
            </w:r>
          </w:p>
        </w:tc>
        <w:tc>
          <w:tcPr>
            <w:tcW w:w="1134" w:type="dxa"/>
          </w:tcPr>
          <w:p>
            <w:pPr>
              <w:pStyle w:val="0"/>
              <w:jc w:val="center"/>
            </w:pPr>
            <w:r>
              <w:rPr>
                <w:sz w:val="20"/>
              </w:rPr>
              <w:t xml:space="preserve">0,8</w:t>
            </w:r>
          </w:p>
        </w:tc>
        <w:tc>
          <w:tcPr>
            <w:tcW w:w="1418" w:type="dxa"/>
          </w:tcPr>
          <w:p>
            <w:pPr>
              <w:pStyle w:val="0"/>
              <w:jc w:val="center"/>
            </w:pPr>
            <w:r>
              <w:rPr>
                <w:sz w:val="20"/>
              </w:rPr>
              <w:t xml:space="preserve">9,2</w:t>
            </w:r>
          </w:p>
        </w:tc>
        <w:tc>
          <w:tcPr>
            <w:tcW w:w="1134" w:type="dxa"/>
          </w:tcPr>
          <w:p>
            <w:pPr>
              <w:pStyle w:val="0"/>
              <w:jc w:val="center"/>
            </w:pPr>
            <w:r>
              <w:rPr>
                <w:sz w:val="20"/>
              </w:rPr>
              <w:t xml:space="preserve">0,4</w:t>
            </w:r>
          </w:p>
        </w:tc>
        <w:tc>
          <w:tcPr>
            <w:tcW w:w="992" w:type="dxa"/>
          </w:tcPr>
          <w:p>
            <w:pPr>
              <w:pStyle w:val="0"/>
              <w:jc w:val="center"/>
            </w:pPr>
            <w:r>
              <w:rPr>
                <w:sz w:val="20"/>
              </w:rPr>
              <w:t xml:space="preserve">0,0</w:t>
            </w:r>
          </w:p>
        </w:tc>
        <w:tc>
          <w:tcPr>
            <w:tcW w:w="2550"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280,8</w:t>
            </w:r>
          </w:p>
        </w:tc>
        <w:tc>
          <w:tcPr>
            <w:tcW w:w="1134" w:type="dxa"/>
          </w:tcPr>
          <w:p>
            <w:pPr>
              <w:pStyle w:val="0"/>
              <w:jc w:val="center"/>
            </w:pPr>
            <w:r>
              <w:rPr>
                <w:sz w:val="20"/>
              </w:rPr>
              <w:t xml:space="preserve">21,6</w:t>
            </w:r>
          </w:p>
        </w:tc>
        <w:tc>
          <w:tcPr>
            <w:tcW w:w="1418" w:type="dxa"/>
          </w:tcPr>
          <w:p>
            <w:pPr>
              <w:pStyle w:val="0"/>
              <w:jc w:val="center"/>
            </w:pPr>
            <w:r>
              <w:rPr>
                <w:sz w:val="20"/>
              </w:rPr>
              <w:t xml:space="preserve">248,4</w:t>
            </w:r>
          </w:p>
        </w:tc>
        <w:tc>
          <w:tcPr>
            <w:tcW w:w="1134" w:type="dxa"/>
          </w:tcPr>
          <w:p>
            <w:pPr>
              <w:pStyle w:val="0"/>
              <w:jc w:val="center"/>
            </w:pPr>
            <w:r>
              <w:rPr>
                <w:sz w:val="20"/>
              </w:rPr>
              <w:t xml:space="preserve">10,8</w:t>
            </w:r>
          </w:p>
        </w:tc>
        <w:tc>
          <w:tcPr>
            <w:tcW w:w="992" w:type="dxa"/>
          </w:tcPr>
          <w:p>
            <w:pPr>
              <w:pStyle w:val="0"/>
              <w:jc w:val="center"/>
            </w:pPr>
            <w:r>
              <w:rPr>
                <w:sz w:val="20"/>
              </w:rPr>
              <w:t xml:space="preserve">0,0</w:t>
            </w:r>
          </w:p>
        </w:tc>
        <w:tc>
          <w:tcPr>
            <w:tcW w:w="2550"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48,9</w:t>
            </w:r>
          </w:p>
        </w:tc>
        <w:tc>
          <w:tcPr>
            <w:tcW w:w="1134" w:type="dxa"/>
          </w:tcPr>
          <w:p>
            <w:pPr>
              <w:pStyle w:val="0"/>
              <w:jc w:val="center"/>
            </w:pPr>
            <w:r>
              <w:rPr>
                <w:sz w:val="20"/>
              </w:rPr>
              <w:t xml:space="preserve">3,8</w:t>
            </w:r>
          </w:p>
        </w:tc>
        <w:tc>
          <w:tcPr>
            <w:tcW w:w="1418" w:type="dxa"/>
          </w:tcPr>
          <w:p>
            <w:pPr>
              <w:pStyle w:val="0"/>
              <w:jc w:val="center"/>
            </w:pPr>
            <w:r>
              <w:rPr>
                <w:sz w:val="20"/>
              </w:rPr>
              <w:t xml:space="preserve">43,2</w:t>
            </w:r>
          </w:p>
        </w:tc>
        <w:tc>
          <w:tcPr>
            <w:tcW w:w="1134" w:type="dxa"/>
          </w:tcPr>
          <w:p>
            <w:pPr>
              <w:pStyle w:val="0"/>
              <w:jc w:val="center"/>
            </w:pPr>
            <w:r>
              <w:rPr>
                <w:sz w:val="20"/>
              </w:rPr>
              <w:t xml:space="preserve">1,9</w:t>
            </w:r>
          </w:p>
        </w:tc>
        <w:tc>
          <w:tcPr>
            <w:tcW w:w="992" w:type="dxa"/>
          </w:tcPr>
          <w:p>
            <w:pPr>
              <w:pStyle w:val="0"/>
              <w:jc w:val="center"/>
            </w:pPr>
            <w:r>
              <w:rPr>
                <w:sz w:val="20"/>
              </w:rPr>
              <w:t xml:space="preserve">0,0</w:t>
            </w:r>
          </w:p>
        </w:tc>
        <w:tc>
          <w:tcPr>
            <w:tcW w:w="2550" w:type="dxa"/>
          </w:tcPr>
          <w:p>
            <w:pPr>
              <w:pStyle w:val="0"/>
              <w:jc w:val="center"/>
            </w:pPr>
            <w:r>
              <w:rPr>
                <w:sz w:val="20"/>
              </w:rPr>
              <w:t xml:space="preserve">47</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2,1</w:t>
            </w:r>
          </w:p>
        </w:tc>
        <w:tc>
          <w:tcPr>
            <w:tcW w:w="1134" w:type="dxa"/>
          </w:tcPr>
          <w:p>
            <w:pPr>
              <w:pStyle w:val="0"/>
              <w:jc w:val="center"/>
            </w:pPr>
            <w:r>
              <w:rPr>
                <w:sz w:val="20"/>
              </w:rPr>
              <w:t xml:space="preserve">0,2</w:t>
            </w:r>
          </w:p>
        </w:tc>
        <w:tc>
          <w:tcPr>
            <w:tcW w:w="1418" w:type="dxa"/>
          </w:tcPr>
          <w:p>
            <w:pPr>
              <w:pStyle w:val="0"/>
              <w:jc w:val="center"/>
            </w:pPr>
            <w:r>
              <w:rPr>
                <w:sz w:val="20"/>
              </w:rPr>
              <w:t xml:space="preserve">1,8</w:t>
            </w:r>
          </w:p>
        </w:tc>
        <w:tc>
          <w:tcPr>
            <w:tcW w:w="1134" w:type="dxa"/>
          </w:tcPr>
          <w:p>
            <w:pPr>
              <w:pStyle w:val="0"/>
              <w:jc w:val="center"/>
            </w:pPr>
            <w:r>
              <w:rPr>
                <w:sz w:val="20"/>
              </w:rPr>
              <w:t xml:space="preserve">0,1</w:t>
            </w:r>
          </w:p>
        </w:tc>
        <w:tc>
          <w:tcPr>
            <w:tcW w:w="992" w:type="dxa"/>
          </w:tcPr>
          <w:p>
            <w:pPr>
              <w:pStyle w:val="0"/>
              <w:jc w:val="center"/>
            </w:pPr>
            <w:r>
              <w:rPr>
                <w:sz w:val="20"/>
              </w:rPr>
              <w:t xml:space="preserve">0,0</w:t>
            </w:r>
          </w:p>
        </w:tc>
        <w:tc>
          <w:tcPr>
            <w:tcW w:w="2550"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3.1.4.</w:t>
            </w:r>
          </w:p>
        </w:tc>
        <w:tc>
          <w:tcPr>
            <w:tcW w:w="2041" w:type="dxa"/>
            <w:vMerge w:val="restart"/>
          </w:tcPr>
          <w:p>
            <w:pPr>
              <w:pStyle w:val="0"/>
              <w:jc w:val="center"/>
            </w:pPr>
            <w:r>
              <w:rPr>
                <w:sz w:val="20"/>
              </w:rPr>
              <w:t xml:space="preserve">Обустройство мест захоронения останков погибших при защите Отечества, обнаруженных в ходе проведения поисковых работ</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Количество обустроенных мест захоронений останков погибших при защите Отечества, обнаруженных в ходе проведения поисковых работ, ед.</w:t>
            </w:r>
          </w:p>
        </w:tc>
        <w:tc>
          <w:tcPr>
            <w:tcW w:w="1388"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3.1.5.</w:t>
            </w:r>
          </w:p>
        </w:tc>
        <w:tc>
          <w:tcPr>
            <w:tcW w:w="204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восстановлении (благоустройстве) воинских захоронений</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88"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3.2.</w:t>
            </w:r>
          </w:p>
        </w:tc>
        <w:tc>
          <w:tcPr>
            <w:tcW w:w="2041" w:type="dxa"/>
            <w:vMerge w:val="restart"/>
          </w:tcPr>
          <w:p>
            <w:pPr>
              <w:pStyle w:val="0"/>
              <w:jc w:val="center"/>
            </w:pPr>
            <w:r>
              <w:rPr>
                <w:sz w:val="20"/>
              </w:rPr>
              <w:t xml:space="preserve">Основное мероприятие 3.2. "Захоронение (перезахоронение) останков погибших при защите Отечества жителей Пензенской области"</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150,0</w:t>
            </w:r>
          </w:p>
        </w:tc>
        <w:tc>
          <w:tcPr>
            <w:tcW w:w="1134" w:type="dxa"/>
          </w:tcPr>
          <w:p>
            <w:pPr>
              <w:pStyle w:val="0"/>
              <w:jc w:val="center"/>
            </w:pPr>
            <w:r>
              <w:rPr>
                <w:sz w:val="20"/>
              </w:rPr>
              <w:t xml:space="preserve">150,0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tcW w:w="1388" w:type="dxa"/>
            <w:vMerge w:val="restart"/>
          </w:tcPr>
          <w:p>
            <w:pPr>
              <w:pStyle w:val="0"/>
              <w:jc w:val="center"/>
            </w:pPr>
            <w:r>
              <w:rPr>
                <w:sz w:val="20"/>
              </w:rPr>
              <w:t xml:space="preserve">N 3, 3.2</w:t>
            </w: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150,0</w:t>
            </w:r>
          </w:p>
        </w:tc>
        <w:tc>
          <w:tcPr>
            <w:tcW w:w="1134" w:type="dxa"/>
          </w:tcPr>
          <w:p>
            <w:pPr>
              <w:pStyle w:val="0"/>
              <w:jc w:val="center"/>
            </w:pPr>
            <w:r>
              <w:rPr>
                <w:sz w:val="20"/>
              </w:rPr>
              <w:t xml:space="preserve">150,0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11"/>
            <w:tcW w:w="16299" w:type="dxa"/>
          </w:tcPr>
          <w:p>
            <w:pPr>
              <w:pStyle w:val="0"/>
            </w:pPr>
            <w:r>
              <w:rPr>
                <w:sz w:val="20"/>
              </w:rPr>
              <w:t xml:space="preserve">в том числе:</w:t>
            </w:r>
          </w:p>
        </w:tc>
      </w:tr>
      <w:tr>
        <w:tc>
          <w:tcPr>
            <w:tcW w:w="1021" w:type="dxa"/>
            <w:vMerge w:val="restart"/>
          </w:tcPr>
          <w:p>
            <w:pPr>
              <w:pStyle w:val="0"/>
              <w:jc w:val="center"/>
            </w:pPr>
            <w:r>
              <w:rPr>
                <w:sz w:val="20"/>
              </w:rPr>
              <w:t xml:space="preserve">3.2.1.</w:t>
            </w:r>
          </w:p>
        </w:tc>
        <w:tc>
          <w:tcPr>
            <w:tcW w:w="2041" w:type="dxa"/>
            <w:vMerge w:val="restart"/>
          </w:tcPr>
          <w:p>
            <w:pPr>
              <w:pStyle w:val="0"/>
              <w:jc w:val="center"/>
            </w:pPr>
            <w:r>
              <w:rPr>
                <w:sz w:val="20"/>
              </w:rPr>
              <w:t xml:space="preserve">Проведение мероприятий по захоронению (перезахоронению) останков погибших при защите Отечества жителей Пензенской области</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150,0</w:t>
            </w:r>
          </w:p>
        </w:tc>
        <w:tc>
          <w:tcPr>
            <w:tcW w:w="1134" w:type="dxa"/>
          </w:tcPr>
          <w:p>
            <w:pPr>
              <w:pStyle w:val="0"/>
              <w:jc w:val="center"/>
            </w:pPr>
            <w:r>
              <w:rPr>
                <w:sz w:val="20"/>
              </w:rPr>
              <w:t xml:space="preserve">150,0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Количество захороненных (перезахороненных) останков, ед.</w:t>
            </w:r>
          </w:p>
        </w:tc>
        <w:tc>
          <w:tcPr>
            <w:tcW w:w="1388" w:type="dxa"/>
            <w:vMerge w:val="restart"/>
          </w:tcPr>
          <w:p>
            <w:pPr>
              <w:pStyle w:val="0"/>
              <w:jc w:val="center"/>
            </w:pPr>
            <w:r>
              <w:rPr>
                <w:sz w:val="20"/>
              </w:rPr>
              <w:t xml:space="preserve">N 3, 3.2</w:t>
            </w: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150,0</w:t>
            </w:r>
          </w:p>
        </w:tc>
        <w:tc>
          <w:tcPr>
            <w:tcW w:w="1134" w:type="dxa"/>
          </w:tcPr>
          <w:p>
            <w:pPr>
              <w:pStyle w:val="0"/>
              <w:jc w:val="center"/>
            </w:pPr>
            <w:r>
              <w:rPr>
                <w:sz w:val="20"/>
              </w:rPr>
              <w:t xml:space="preserve">150,0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tcW w:w="1021" w:type="dxa"/>
            <w:vMerge w:val="restart"/>
          </w:tcPr>
          <w:p>
            <w:pPr>
              <w:pStyle w:val="0"/>
              <w:jc w:val="center"/>
            </w:pPr>
            <w:r>
              <w:rPr>
                <w:sz w:val="20"/>
              </w:rPr>
              <w:t xml:space="preserve">3.2.2.</w:t>
            </w:r>
          </w:p>
        </w:tc>
        <w:tc>
          <w:tcPr>
            <w:tcW w:w="204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захоронении (перезахоронении) останков погибших при защите Отечества</w:t>
            </w:r>
          </w:p>
        </w:tc>
        <w:tc>
          <w:tcPr>
            <w:tcW w:w="2211"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993" w:type="dxa"/>
          </w:tcPr>
          <w:p>
            <w:pPr>
              <w:pStyle w:val="0"/>
              <w:jc w:val="center"/>
            </w:pPr>
            <w:r>
              <w:rPr>
                <w:sz w:val="20"/>
              </w:rPr>
              <w:t xml:space="preserve">Итого</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388"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jc w:val="center"/>
            </w:pPr>
            <w:r>
              <w:rPr>
                <w:sz w:val="20"/>
              </w:rPr>
              <w:t xml:space="preserve">0</w:t>
            </w:r>
          </w:p>
        </w:tc>
        <w:tc>
          <w:tcPr>
            <w:vMerge w:val="continue"/>
          </w:tcPr>
          <w:p/>
        </w:tc>
      </w:tr>
      <w:tr>
        <w:tc>
          <w:tcPr>
            <w:gridSpan w:val="3"/>
            <w:tcW w:w="5273" w:type="dxa"/>
            <w:vMerge w:val="restart"/>
          </w:tcPr>
          <w:p>
            <w:pPr>
              <w:pStyle w:val="0"/>
              <w:jc w:val="center"/>
            </w:pPr>
            <w:r>
              <w:rPr>
                <w:sz w:val="20"/>
              </w:rPr>
              <w:t xml:space="preserve">Всего по подпрограмме 3:</w:t>
            </w:r>
          </w:p>
        </w:tc>
        <w:tc>
          <w:tcPr>
            <w:tcW w:w="993" w:type="dxa"/>
          </w:tcPr>
          <w:p>
            <w:pPr>
              <w:pStyle w:val="0"/>
              <w:jc w:val="center"/>
            </w:pPr>
            <w:r>
              <w:rPr>
                <w:sz w:val="20"/>
              </w:rPr>
              <w:t xml:space="preserve">Итого</w:t>
            </w:r>
          </w:p>
        </w:tc>
        <w:tc>
          <w:tcPr>
            <w:tcW w:w="1417" w:type="dxa"/>
          </w:tcPr>
          <w:p>
            <w:pPr>
              <w:pStyle w:val="0"/>
              <w:jc w:val="center"/>
            </w:pPr>
            <w:r>
              <w:rPr>
                <w:sz w:val="20"/>
              </w:rPr>
              <w:t xml:space="preserve">16 719,3</w:t>
            </w:r>
          </w:p>
        </w:tc>
        <w:tc>
          <w:tcPr>
            <w:tcW w:w="1134" w:type="dxa"/>
          </w:tcPr>
          <w:p>
            <w:pPr>
              <w:pStyle w:val="0"/>
              <w:jc w:val="center"/>
            </w:pPr>
            <w:r>
              <w:rPr>
                <w:sz w:val="20"/>
              </w:rPr>
              <w:t xml:space="preserve">1 291,1</w:t>
            </w:r>
          </w:p>
        </w:tc>
        <w:tc>
          <w:tcPr>
            <w:tcW w:w="1418" w:type="dxa"/>
          </w:tcPr>
          <w:p>
            <w:pPr>
              <w:pStyle w:val="0"/>
              <w:jc w:val="center"/>
            </w:pPr>
            <w:r>
              <w:rPr>
                <w:sz w:val="20"/>
              </w:rPr>
              <w:t xml:space="preserve">14 785,1</w:t>
            </w:r>
          </w:p>
        </w:tc>
        <w:tc>
          <w:tcPr>
            <w:tcW w:w="1134" w:type="dxa"/>
          </w:tcPr>
          <w:p>
            <w:pPr>
              <w:pStyle w:val="0"/>
              <w:jc w:val="center"/>
            </w:pPr>
            <w:r>
              <w:rPr>
                <w:sz w:val="20"/>
              </w:rPr>
              <w:t xml:space="preserve">643,1</w:t>
            </w:r>
          </w:p>
        </w:tc>
        <w:tc>
          <w:tcPr>
            <w:tcW w:w="992" w:type="dxa"/>
          </w:tcPr>
          <w:p>
            <w:pPr>
              <w:pStyle w:val="0"/>
              <w:jc w:val="center"/>
            </w:pPr>
            <w:r>
              <w:rPr>
                <w:sz w:val="20"/>
              </w:rPr>
              <w:t xml:space="preserve">0,0</w:t>
            </w:r>
          </w:p>
        </w:tc>
        <w:tc>
          <w:tcPr>
            <w:tcW w:w="2550" w:type="dxa"/>
          </w:tcPr>
          <w:p>
            <w:pPr>
              <w:pStyle w:val="0"/>
            </w:pPr>
            <w:r>
              <w:rPr>
                <w:sz w:val="20"/>
              </w:rPr>
            </w:r>
          </w:p>
        </w:tc>
        <w:tc>
          <w:tcPr>
            <w:tcW w:w="1388" w:type="dxa"/>
            <w:vMerge w:val="restart"/>
          </w:tcPr>
          <w:p>
            <w:pPr>
              <w:pStyle w:val="0"/>
            </w:pPr>
            <w:r>
              <w:rPr>
                <w:sz w:val="20"/>
              </w:rPr>
            </w:r>
          </w:p>
        </w:tc>
      </w:tr>
      <w:tr>
        <w:tc>
          <w:tcPr>
            <w:gridSpan w:val="3"/>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3 614,1</w:t>
            </w:r>
          </w:p>
        </w:tc>
        <w:tc>
          <w:tcPr>
            <w:tcW w:w="1134" w:type="dxa"/>
          </w:tcPr>
          <w:p>
            <w:pPr>
              <w:pStyle w:val="0"/>
              <w:jc w:val="center"/>
            </w:pPr>
            <w:r>
              <w:rPr>
                <w:sz w:val="20"/>
              </w:rPr>
              <w:t xml:space="preserve">144,6</w:t>
            </w:r>
          </w:p>
        </w:tc>
        <w:tc>
          <w:tcPr>
            <w:tcW w:w="1418" w:type="dxa"/>
          </w:tcPr>
          <w:p>
            <w:pPr>
              <w:pStyle w:val="0"/>
              <w:jc w:val="center"/>
            </w:pPr>
            <w:r>
              <w:rPr>
                <w:sz w:val="20"/>
              </w:rPr>
              <w:t xml:space="preserve">3 325,0</w:t>
            </w:r>
          </w:p>
        </w:tc>
        <w:tc>
          <w:tcPr>
            <w:tcW w:w="1134" w:type="dxa"/>
          </w:tcPr>
          <w:p>
            <w:pPr>
              <w:pStyle w:val="0"/>
              <w:jc w:val="center"/>
            </w:pPr>
            <w:r>
              <w:rPr>
                <w:sz w:val="20"/>
              </w:rPr>
              <w:t xml:space="preserve">144,5</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3 940,8</w:t>
            </w:r>
          </w:p>
        </w:tc>
        <w:tc>
          <w:tcPr>
            <w:tcW w:w="1134" w:type="dxa"/>
          </w:tcPr>
          <w:p>
            <w:pPr>
              <w:pStyle w:val="0"/>
              <w:jc w:val="center"/>
            </w:pPr>
            <w:r>
              <w:rPr>
                <w:sz w:val="20"/>
              </w:rPr>
              <w:t xml:space="preserve">303,1</w:t>
            </w:r>
          </w:p>
        </w:tc>
        <w:tc>
          <w:tcPr>
            <w:tcW w:w="1418" w:type="dxa"/>
          </w:tcPr>
          <w:p>
            <w:pPr>
              <w:pStyle w:val="0"/>
              <w:jc w:val="center"/>
            </w:pPr>
            <w:r>
              <w:rPr>
                <w:sz w:val="20"/>
              </w:rPr>
              <w:t xml:space="preserve">3 486,1</w:t>
            </w:r>
          </w:p>
        </w:tc>
        <w:tc>
          <w:tcPr>
            <w:tcW w:w="1134" w:type="dxa"/>
          </w:tcPr>
          <w:p>
            <w:pPr>
              <w:pStyle w:val="0"/>
              <w:jc w:val="center"/>
            </w:pPr>
            <w:r>
              <w:rPr>
                <w:sz w:val="20"/>
              </w:rPr>
              <w:t xml:space="preserve">151,6</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2 837,1</w:t>
            </w:r>
          </w:p>
        </w:tc>
        <w:tc>
          <w:tcPr>
            <w:tcW w:w="1134" w:type="dxa"/>
          </w:tcPr>
          <w:p>
            <w:pPr>
              <w:pStyle w:val="0"/>
              <w:jc w:val="center"/>
            </w:pPr>
            <w:r>
              <w:rPr>
                <w:sz w:val="20"/>
              </w:rPr>
              <w:t xml:space="preserve">218,2</w:t>
            </w:r>
          </w:p>
        </w:tc>
        <w:tc>
          <w:tcPr>
            <w:tcW w:w="1418" w:type="dxa"/>
          </w:tcPr>
          <w:p>
            <w:pPr>
              <w:pStyle w:val="0"/>
              <w:jc w:val="center"/>
            </w:pPr>
            <w:r>
              <w:rPr>
                <w:sz w:val="20"/>
              </w:rPr>
              <w:t xml:space="preserve">2 509,7</w:t>
            </w:r>
          </w:p>
        </w:tc>
        <w:tc>
          <w:tcPr>
            <w:tcW w:w="1134" w:type="dxa"/>
          </w:tcPr>
          <w:p>
            <w:pPr>
              <w:pStyle w:val="0"/>
              <w:jc w:val="center"/>
            </w:pPr>
            <w:r>
              <w:rPr>
                <w:sz w:val="20"/>
              </w:rPr>
              <w:t xml:space="preserve">109,2</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3 207,2</w:t>
            </w:r>
          </w:p>
        </w:tc>
        <w:tc>
          <w:tcPr>
            <w:tcW w:w="1134" w:type="dxa"/>
          </w:tcPr>
          <w:p>
            <w:pPr>
              <w:pStyle w:val="0"/>
              <w:jc w:val="center"/>
            </w:pPr>
            <w:r>
              <w:rPr>
                <w:sz w:val="20"/>
              </w:rPr>
              <w:t xml:space="preserve">385,2</w:t>
            </w:r>
          </w:p>
        </w:tc>
        <w:tc>
          <w:tcPr>
            <w:tcW w:w="1418" w:type="dxa"/>
          </w:tcPr>
          <w:p>
            <w:pPr>
              <w:pStyle w:val="0"/>
              <w:jc w:val="center"/>
            </w:pPr>
            <w:r>
              <w:rPr>
                <w:sz w:val="20"/>
              </w:rPr>
              <w:t xml:space="preserve">2 704,3</w:t>
            </w:r>
          </w:p>
        </w:tc>
        <w:tc>
          <w:tcPr>
            <w:tcW w:w="1134" w:type="dxa"/>
          </w:tcPr>
          <w:p>
            <w:pPr>
              <w:pStyle w:val="0"/>
              <w:jc w:val="center"/>
            </w:pPr>
            <w:r>
              <w:rPr>
                <w:sz w:val="20"/>
              </w:rPr>
              <w:t xml:space="preserve">117,7</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2 600,1</w:t>
            </w:r>
          </w:p>
        </w:tc>
        <w:tc>
          <w:tcPr>
            <w:tcW w:w="1134" w:type="dxa"/>
          </w:tcPr>
          <w:p>
            <w:pPr>
              <w:pStyle w:val="0"/>
              <w:jc w:val="center"/>
            </w:pPr>
            <w:r>
              <w:rPr>
                <w:sz w:val="20"/>
              </w:rPr>
              <w:t xml:space="preserve">200,0</w:t>
            </w:r>
          </w:p>
        </w:tc>
        <w:tc>
          <w:tcPr>
            <w:tcW w:w="1418" w:type="dxa"/>
          </w:tcPr>
          <w:p>
            <w:pPr>
              <w:pStyle w:val="0"/>
              <w:jc w:val="center"/>
            </w:pPr>
            <w:r>
              <w:rPr>
                <w:sz w:val="20"/>
              </w:rPr>
              <w:t xml:space="preserve">2 300,0</w:t>
            </w:r>
          </w:p>
        </w:tc>
        <w:tc>
          <w:tcPr>
            <w:tcW w:w="1134" w:type="dxa"/>
          </w:tcPr>
          <w:p>
            <w:pPr>
              <w:pStyle w:val="0"/>
              <w:jc w:val="center"/>
            </w:pPr>
            <w:r>
              <w:rPr>
                <w:sz w:val="20"/>
              </w:rPr>
              <w:t xml:space="preserve">100,1</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520,0</w:t>
            </w:r>
          </w:p>
        </w:tc>
        <w:tc>
          <w:tcPr>
            <w:tcW w:w="1134" w:type="dxa"/>
          </w:tcPr>
          <w:p>
            <w:pPr>
              <w:pStyle w:val="0"/>
              <w:jc w:val="center"/>
            </w:pPr>
            <w:r>
              <w:rPr>
                <w:sz w:val="20"/>
              </w:rPr>
              <w:t xml:space="preserve">40,0</w:t>
            </w:r>
          </w:p>
        </w:tc>
        <w:tc>
          <w:tcPr>
            <w:tcW w:w="1418" w:type="dxa"/>
          </w:tcPr>
          <w:p>
            <w:pPr>
              <w:pStyle w:val="0"/>
              <w:jc w:val="center"/>
            </w:pPr>
            <w:r>
              <w:rPr>
                <w:sz w:val="20"/>
              </w:rPr>
              <w:t xml:space="preserve">460,0</w:t>
            </w:r>
          </w:p>
        </w:tc>
        <w:tc>
          <w:tcPr>
            <w:tcW w:w="1134" w:type="dxa"/>
          </w:tcPr>
          <w:p>
            <w:pPr>
              <w:pStyle w:val="0"/>
              <w:jc w:val="center"/>
            </w:pPr>
            <w:r>
              <w:rPr>
                <w:sz w:val="20"/>
              </w:rPr>
              <w:t xml:space="preserve">20,0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tcW w:w="5273" w:type="dxa"/>
            <w:vMerge w:val="restart"/>
          </w:tcPr>
          <w:p>
            <w:pPr>
              <w:pStyle w:val="0"/>
              <w:jc w:val="center"/>
            </w:pPr>
            <w:r>
              <w:rPr>
                <w:sz w:val="20"/>
              </w:rPr>
              <w:t xml:space="preserve">Всего по государственной программе:</w:t>
            </w:r>
          </w:p>
        </w:tc>
        <w:tc>
          <w:tcPr>
            <w:tcW w:w="993" w:type="dxa"/>
          </w:tcPr>
          <w:p>
            <w:pPr>
              <w:pStyle w:val="0"/>
              <w:jc w:val="center"/>
            </w:pPr>
            <w:r>
              <w:rPr>
                <w:sz w:val="20"/>
              </w:rPr>
              <w:t xml:space="preserve">Итого</w:t>
            </w:r>
          </w:p>
        </w:tc>
        <w:tc>
          <w:tcPr>
            <w:tcW w:w="1417" w:type="dxa"/>
          </w:tcPr>
          <w:p>
            <w:pPr>
              <w:pStyle w:val="0"/>
              <w:jc w:val="center"/>
            </w:pPr>
            <w:r>
              <w:rPr>
                <w:sz w:val="20"/>
              </w:rPr>
              <w:t xml:space="preserve">2 690 436,9</w:t>
            </w:r>
          </w:p>
        </w:tc>
        <w:tc>
          <w:tcPr>
            <w:tcW w:w="1134" w:type="dxa"/>
          </w:tcPr>
          <w:p>
            <w:pPr>
              <w:pStyle w:val="0"/>
              <w:jc w:val="center"/>
            </w:pPr>
            <w:r>
              <w:rPr>
                <w:sz w:val="20"/>
              </w:rPr>
              <w:t xml:space="preserve">23 512,5</w:t>
            </w:r>
          </w:p>
        </w:tc>
        <w:tc>
          <w:tcPr>
            <w:tcW w:w="1418" w:type="dxa"/>
          </w:tcPr>
          <w:p>
            <w:pPr>
              <w:pStyle w:val="0"/>
              <w:jc w:val="center"/>
            </w:pPr>
            <w:r>
              <w:rPr>
                <w:sz w:val="20"/>
              </w:rPr>
              <w:t xml:space="preserve">2 499 703,1</w:t>
            </w:r>
          </w:p>
        </w:tc>
        <w:tc>
          <w:tcPr>
            <w:tcW w:w="1134" w:type="dxa"/>
          </w:tcPr>
          <w:p>
            <w:pPr>
              <w:pStyle w:val="0"/>
              <w:jc w:val="center"/>
            </w:pPr>
            <w:r>
              <w:rPr>
                <w:sz w:val="20"/>
              </w:rPr>
              <w:t xml:space="preserve">167 241,3</w:t>
            </w:r>
          </w:p>
        </w:tc>
        <w:tc>
          <w:tcPr>
            <w:tcW w:w="992" w:type="dxa"/>
          </w:tcPr>
          <w:p>
            <w:pPr>
              <w:pStyle w:val="0"/>
              <w:jc w:val="center"/>
            </w:pPr>
            <w:r>
              <w:rPr>
                <w:sz w:val="20"/>
              </w:rPr>
              <w:t xml:space="preserve">0,0</w:t>
            </w:r>
          </w:p>
        </w:tc>
        <w:tc>
          <w:tcPr>
            <w:tcW w:w="2550" w:type="dxa"/>
          </w:tcPr>
          <w:p>
            <w:pPr>
              <w:pStyle w:val="0"/>
            </w:pPr>
            <w:r>
              <w:rPr>
                <w:sz w:val="20"/>
              </w:rPr>
            </w:r>
          </w:p>
        </w:tc>
        <w:tc>
          <w:tcPr>
            <w:tcW w:w="1388" w:type="dxa"/>
            <w:vMerge w:val="restart"/>
          </w:tcPr>
          <w:p>
            <w:pPr>
              <w:pStyle w:val="0"/>
            </w:pPr>
            <w:r>
              <w:rPr>
                <w:sz w:val="20"/>
              </w:rPr>
            </w:r>
          </w:p>
        </w:tc>
      </w:tr>
      <w:tr>
        <w:tc>
          <w:tcPr>
            <w:gridSpan w:val="3"/>
            <w:vMerge w:val="continue"/>
          </w:tcPr>
          <w:p/>
        </w:tc>
        <w:tc>
          <w:tcPr>
            <w:tcW w:w="993" w:type="dxa"/>
          </w:tcPr>
          <w:p>
            <w:pPr>
              <w:pStyle w:val="0"/>
              <w:jc w:val="center"/>
            </w:pPr>
            <w:r>
              <w:rPr>
                <w:sz w:val="20"/>
              </w:rPr>
              <w:t xml:space="preserve">2019</w:t>
            </w:r>
          </w:p>
        </w:tc>
        <w:tc>
          <w:tcPr>
            <w:tcW w:w="1417" w:type="dxa"/>
          </w:tcPr>
          <w:p>
            <w:pPr>
              <w:pStyle w:val="0"/>
              <w:jc w:val="center"/>
            </w:pPr>
            <w:r>
              <w:rPr>
                <w:sz w:val="20"/>
              </w:rPr>
              <w:t xml:space="preserve">500 025,9</w:t>
            </w:r>
          </w:p>
        </w:tc>
        <w:tc>
          <w:tcPr>
            <w:tcW w:w="1134" w:type="dxa"/>
          </w:tcPr>
          <w:p>
            <w:pPr>
              <w:pStyle w:val="0"/>
              <w:jc w:val="center"/>
            </w:pPr>
            <w:r>
              <w:rPr>
                <w:sz w:val="20"/>
              </w:rPr>
              <w:t xml:space="preserve">4 249,6</w:t>
            </w:r>
          </w:p>
        </w:tc>
        <w:tc>
          <w:tcPr>
            <w:tcW w:w="1418" w:type="dxa"/>
          </w:tcPr>
          <w:p>
            <w:pPr>
              <w:pStyle w:val="0"/>
              <w:jc w:val="center"/>
            </w:pPr>
            <w:r>
              <w:rPr>
                <w:sz w:val="20"/>
              </w:rPr>
              <w:t xml:space="preserve">419 423,7</w:t>
            </w:r>
          </w:p>
        </w:tc>
        <w:tc>
          <w:tcPr>
            <w:tcW w:w="1134" w:type="dxa"/>
          </w:tcPr>
          <w:p>
            <w:pPr>
              <w:pStyle w:val="0"/>
              <w:jc w:val="center"/>
            </w:pPr>
            <w:r>
              <w:rPr>
                <w:sz w:val="20"/>
              </w:rPr>
              <w:t xml:space="preserve">76 352,6</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2020</w:t>
            </w:r>
          </w:p>
        </w:tc>
        <w:tc>
          <w:tcPr>
            <w:tcW w:w="1417" w:type="dxa"/>
          </w:tcPr>
          <w:p>
            <w:pPr>
              <w:pStyle w:val="0"/>
              <w:jc w:val="center"/>
            </w:pPr>
            <w:r>
              <w:rPr>
                <w:sz w:val="20"/>
              </w:rPr>
              <w:t xml:space="preserve">557 859,6</w:t>
            </w:r>
          </w:p>
        </w:tc>
        <w:tc>
          <w:tcPr>
            <w:tcW w:w="1134" w:type="dxa"/>
          </w:tcPr>
          <w:p>
            <w:pPr>
              <w:pStyle w:val="0"/>
              <w:jc w:val="center"/>
            </w:pPr>
            <w:r>
              <w:rPr>
                <w:sz w:val="20"/>
              </w:rPr>
              <w:t xml:space="preserve">4 067,5</w:t>
            </w:r>
          </w:p>
        </w:tc>
        <w:tc>
          <w:tcPr>
            <w:tcW w:w="1418" w:type="dxa"/>
          </w:tcPr>
          <w:p>
            <w:pPr>
              <w:pStyle w:val="0"/>
              <w:jc w:val="center"/>
            </w:pPr>
            <w:r>
              <w:rPr>
                <w:sz w:val="20"/>
              </w:rPr>
              <w:t xml:space="preserve">521 461,8</w:t>
            </w:r>
          </w:p>
        </w:tc>
        <w:tc>
          <w:tcPr>
            <w:tcW w:w="1134" w:type="dxa"/>
          </w:tcPr>
          <w:p>
            <w:pPr>
              <w:pStyle w:val="0"/>
              <w:jc w:val="center"/>
            </w:pPr>
            <w:r>
              <w:rPr>
                <w:sz w:val="20"/>
              </w:rPr>
              <w:t xml:space="preserve">32 330,3</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2021</w:t>
            </w:r>
          </w:p>
        </w:tc>
        <w:tc>
          <w:tcPr>
            <w:tcW w:w="1417" w:type="dxa"/>
          </w:tcPr>
          <w:p>
            <w:pPr>
              <w:pStyle w:val="0"/>
              <w:jc w:val="center"/>
            </w:pPr>
            <w:r>
              <w:rPr>
                <w:sz w:val="20"/>
              </w:rPr>
              <w:t xml:space="preserve">447 094,0</w:t>
            </w:r>
          </w:p>
        </w:tc>
        <w:tc>
          <w:tcPr>
            <w:tcW w:w="1134" w:type="dxa"/>
          </w:tcPr>
          <w:p>
            <w:pPr>
              <w:pStyle w:val="0"/>
              <w:jc w:val="center"/>
            </w:pPr>
            <w:r>
              <w:rPr>
                <w:sz w:val="20"/>
              </w:rPr>
              <w:t xml:space="preserve">3 713,4</w:t>
            </w:r>
          </w:p>
        </w:tc>
        <w:tc>
          <w:tcPr>
            <w:tcW w:w="1418" w:type="dxa"/>
          </w:tcPr>
          <w:p>
            <w:pPr>
              <w:pStyle w:val="0"/>
              <w:jc w:val="center"/>
            </w:pPr>
            <w:r>
              <w:rPr>
                <w:sz w:val="20"/>
              </w:rPr>
              <w:t xml:space="preserve">428 532,2</w:t>
            </w:r>
          </w:p>
        </w:tc>
        <w:tc>
          <w:tcPr>
            <w:tcW w:w="1134" w:type="dxa"/>
          </w:tcPr>
          <w:p>
            <w:pPr>
              <w:pStyle w:val="0"/>
              <w:jc w:val="center"/>
            </w:pPr>
            <w:r>
              <w:rPr>
                <w:sz w:val="20"/>
              </w:rPr>
              <w:t xml:space="preserve">14 848,4</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2022</w:t>
            </w:r>
          </w:p>
        </w:tc>
        <w:tc>
          <w:tcPr>
            <w:tcW w:w="1417" w:type="dxa"/>
          </w:tcPr>
          <w:p>
            <w:pPr>
              <w:pStyle w:val="0"/>
              <w:jc w:val="center"/>
            </w:pPr>
            <w:r>
              <w:rPr>
                <w:sz w:val="20"/>
              </w:rPr>
              <w:t xml:space="preserve">416 148,3</w:t>
            </w:r>
          </w:p>
        </w:tc>
        <w:tc>
          <w:tcPr>
            <w:tcW w:w="1134" w:type="dxa"/>
          </w:tcPr>
          <w:p>
            <w:pPr>
              <w:pStyle w:val="0"/>
              <w:jc w:val="center"/>
            </w:pPr>
            <w:r>
              <w:rPr>
                <w:sz w:val="20"/>
              </w:rPr>
              <w:t xml:space="preserve">3 874,9</w:t>
            </w:r>
          </w:p>
        </w:tc>
        <w:tc>
          <w:tcPr>
            <w:tcW w:w="1418" w:type="dxa"/>
          </w:tcPr>
          <w:p>
            <w:pPr>
              <w:pStyle w:val="0"/>
              <w:jc w:val="center"/>
            </w:pPr>
            <w:r>
              <w:rPr>
                <w:sz w:val="20"/>
              </w:rPr>
              <w:t xml:space="preserve">398 182,5</w:t>
            </w:r>
          </w:p>
        </w:tc>
        <w:tc>
          <w:tcPr>
            <w:tcW w:w="1134" w:type="dxa"/>
          </w:tcPr>
          <w:p>
            <w:pPr>
              <w:pStyle w:val="0"/>
              <w:jc w:val="center"/>
            </w:pPr>
            <w:r>
              <w:rPr>
                <w:sz w:val="20"/>
              </w:rPr>
              <w:t xml:space="preserve">14 090,9</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2023</w:t>
            </w:r>
          </w:p>
        </w:tc>
        <w:tc>
          <w:tcPr>
            <w:tcW w:w="1417" w:type="dxa"/>
          </w:tcPr>
          <w:p>
            <w:pPr>
              <w:pStyle w:val="0"/>
              <w:jc w:val="center"/>
            </w:pPr>
            <w:r>
              <w:rPr>
                <w:sz w:val="20"/>
              </w:rPr>
              <w:t xml:space="preserve">365 541,2</w:t>
            </w:r>
          </w:p>
        </w:tc>
        <w:tc>
          <w:tcPr>
            <w:tcW w:w="1134" w:type="dxa"/>
          </w:tcPr>
          <w:p>
            <w:pPr>
              <w:pStyle w:val="0"/>
              <w:jc w:val="center"/>
            </w:pPr>
            <w:r>
              <w:rPr>
                <w:sz w:val="20"/>
              </w:rPr>
              <w:t xml:space="preserve">3 689,7</w:t>
            </w:r>
          </w:p>
        </w:tc>
        <w:tc>
          <w:tcPr>
            <w:tcW w:w="1418" w:type="dxa"/>
          </w:tcPr>
          <w:p>
            <w:pPr>
              <w:pStyle w:val="0"/>
              <w:jc w:val="center"/>
            </w:pPr>
            <w:r>
              <w:rPr>
                <w:sz w:val="20"/>
              </w:rPr>
              <w:t xml:space="preserve">347 778,2</w:t>
            </w:r>
          </w:p>
        </w:tc>
        <w:tc>
          <w:tcPr>
            <w:tcW w:w="1134" w:type="dxa"/>
          </w:tcPr>
          <w:p>
            <w:pPr>
              <w:pStyle w:val="0"/>
              <w:jc w:val="center"/>
            </w:pPr>
            <w:r>
              <w:rPr>
                <w:sz w:val="20"/>
              </w:rPr>
              <w:t xml:space="preserve">14 073,3</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2024</w:t>
            </w:r>
          </w:p>
        </w:tc>
        <w:tc>
          <w:tcPr>
            <w:tcW w:w="1417" w:type="dxa"/>
          </w:tcPr>
          <w:p>
            <w:pPr>
              <w:pStyle w:val="0"/>
              <w:jc w:val="center"/>
            </w:pPr>
            <w:r>
              <w:rPr>
                <w:sz w:val="20"/>
              </w:rPr>
              <w:t xml:space="preserve">403 767,9</w:t>
            </w:r>
          </w:p>
        </w:tc>
        <w:tc>
          <w:tcPr>
            <w:tcW w:w="1134" w:type="dxa"/>
          </w:tcPr>
          <w:p>
            <w:pPr>
              <w:pStyle w:val="0"/>
              <w:jc w:val="center"/>
            </w:pPr>
            <w:r>
              <w:rPr>
                <w:sz w:val="20"/>
              </w:rPr>
              <w:t xml:space="preserve">3 917,4</w:t>
            </w:r>
          </w:p>
        </w:tc>
        <w:tc>
          <w:tcPr>
            <w:tcW w:w="1418" w:type="dxa"/>
          </w:tcPr>
          <w:p>
            <w:pPr>
              <w:pStyle w:val="0"/>
              <w:jc w:val="center"/>
            </w:pPr>
            <w:r>
              <w:rPr>
                <w:sz w:val="20"/>
              </w:rPr>
              <w:t xml:space="preserve">384 324,7</w:t>
            </w:r>
          </w:p>
        </w:tc>
        <w:tc>
          <w:tcPr>
            <w:tcW w:w="1134" w:type="dxa"/>
          </w:tcPr>
          <w:p>
            <w:pPr>
              <w:pStyle w:val="0"/>
              <w:jc w:val="center"/>
            </w:pPr>
            <w:r>
              <w:rPr>
                <w:sz w:val="20"/>
              </w:rPr>
              <w:t xml:space="preserve">15 545,8</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2025</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2026</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r>
        <w:tc>
          <w:tcPr>
            <w:gridSpan w:val="3"/>
            <w:vMerge w:val="continue"/>
          </w:tcPr>
          <w:p/>
        </w:tc>
        <w:tc>
          <w:tcPr>
            <w:tcW w:w="993" w:type="dxa"/>
          </w:tcPr>
          <w:p>
            <w:pPr>
              <w:pStyle w:val="0"/>
              <w:jc w:val="center"/>
            </w:pPr>
            <w:r>
              <w:rPr>
                <w:sz w:val="20"/>
              </w:rPr>
              <w:t xml:space="preserve">2027</w:t>
            </w:r>
          </w:p>
        </w:tc>
        <w:tc>
          <w:tcPr>
            <w:tcW w:w="1417" w:type="dxa"/>
          </w:tcPr>
          <w:p>
            <w:pPr>
              <w:pStyle w:val="0"/>
              <w:jc w:val="center"/>
            </w:pPr>
            <w:r>
              <w:rPr>
                <w:sz w:val="20"/>
              </w:rPr>
              <w:t xml:space="preserve">0,0</w:t>
            </w:r>
          </w:p>
        </w:tc>
        <w:tc>
          <w:tcPr>
            <w:tcW w:w="1134" w:type="dxa"/>
          </w:tcPr>
          <w:p>
            <w:pPr>
              <w:pStyle w:val="0"/>
              <w:jc w:val="center"/>
            </w:pPr>
            <w:r>
              <w:rPr>
                <w:sz w:val="20"/>
              </w:rPr>
              <w:t xml:space="preserve">0,0</w:t>
            </w:r>
          </w:p>
        </w:tc>
        <w:tc>
          <w:tcPr>
            <w:tcW w:w="1418" w:type="dxa"/>
          </w:tcPr>
          <w:p>
            <w:pPr>
              <w:pStyle w:val="0"/>
              <w:jc w:val="center"/>
            </w:pPr>
            <w:r>
              <w:rPr>
                <w:sz w:val="20"/>
              </w:rPr>
              <w:t xml:space="preserve">0,0</w:t>
            </w:r>
          </w:p>
        </w:tc>
        <w:tc>
          <w:tcPr>
            <w:tcW w:w="1134" w:type="dxa"/>
          </w:tcPr>
          <w:p>
            <w:pPr>
              <w:pStyle w:val="0"/>
              <w:jc w:val="center"/>
            </w:pPr>
            <w:r>
              <w:rPr>
                <w:sz w:val="20"/>
              </w:rPr>
              <w:t xml:space="preserve">0,0</w:t>
            </w:r>
          </w:p>
        </w:tc>
        <w:tc>
          <w:tcPr>
            <w:tcW w:w="992" w:type="dxa"/>
          </w:tcPr>
          <w:p>
            <w:pPr>
              <w:pStyle w:val="0"/>
              <w:jc w:val="center"/>
            </w:pPr>
            <w:r>
              <w:rPr>
                <w:sz w:val="20"/>
              </w:rPr>
              <w:t xml:space="preserve">0,0</w:t>
            </w:r>
          </w:p>
        </w:tc>
        <w:tc>
          <w:tcPr>
            <w:tcW w:w="2550" w:type="dxa"/>
          </w:tcPr>
          <w:p>
            <w:pPr>
              <w:pStyle w:val="0"/>
            </w:pPr>
            <w:r>
              <w:rPr>
                <w:sz w:val="20"/>
              </w:rPr>
            </w:r>
          </w:p>
        </w:tc>
        <w:tc>
          <w:tcPr>
            <w:vMerge w:val="continue"/>
          </w:tcP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7"/>
      <w:headerReference w:type="first" r:id="rId27"/>
      <w:footerReference w:type="default" r:id="rId28"/>
      <w:footerReference w:type="first" r:id="rId28"/>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12.08.2022 N 696-пП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17.01.2023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12.08.2022 N 696-пП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0CF99576EFD4B1A1CF7040ABEF2FA77A04CF2CB311A8798A7DE67ECD91CDA94170F9B98749C060F580EBEE3437C37133120f1N" TargetMode = "External"/>
	<Relationship Id="rId8" Type="http://schemas.openxmlformats.org/officeDocument/2006/relationships/hyperlink" Target="consultantplus://offline/ref=F0CF99576EFD4B1A1CF7040ABEF2FA77A04CF2CB311A8795A6D467ECD91CDA94170F9B98749C060F580EBEE3437C37133120f1N" TargetMode = "External"/>
	<Relationship Id="rId9" Type="http://schemas.openxmlformats.org/officeDocument/2006/relationships/hyperlink" Target="consultantplus://offline/ref=F0CF99576EFD4B1A1CF7040ABEF2FA77A04CF2CB311A8798A3DA67ECD91CDA94170F9B98749C060F580EBEE3437C37133120f1N" TargetMode = "External"/>
	<Relationship Id="rId10" Type="http://schemas.openxmlformats.org/officeDocument/2006/relationships/hyperlink" Target="consultantplus://offline/ref=F0CF99576EFD4B1A1CF7040ABEF2FA77A04CF2CB311A8793ABD867ECD91CDA94170F9B98669C5E035909A8E24A6961427757B158A253582CF6C26A5F2Ff4N" TargetMode = "External"/>
	<Relationship Id="rId11" Type="http://schemas.openxmlformats.org/officeDocument/2006/relationships/hyperlink" Target="consultantplus://offline/ref=F0CF99576EFD4B1A1CF7040ABEF2FA77A04CF2CB311A8793ABD867ECD91CDA94170F9B98669C5E035909A2EA4B6961427757B158A253582CF6C26A5F2Ff4N" TargetMode = "External"/>
	<Relationship Id="rId12" Type="http://schemas.openxmlformats.org/officeDocument/2006/relationships/hyperlink" Target="consultantplus://offline/ref=F0CF99576EFD4B1A1CF7040ABEF2FA77A04CF2CB311A8793ABD867ECD91CDA94170F9B98669C5E035909A8E1406961427757B158A253582CF6C26A5F2Ff4N" TargetMode = "External"/>
	<Relationship Id="rId13" Type="http://schemas.openxmlformats.org/officeDocument/2006/relationships/hyperlink" Target="consultantplus://offline/ref=F0CF99576EFD4B1A1CF7040ABEF2FA77A04CF2CB311A8793ABD867ECD91CDA94170F9B98669C5E035908A8E7476961427757B158A253582CF6C26A5F2Ff4N" TargetMode = "External"/>
	<Relationship Id="rId14" Type="http://schemas.openxmlformats.org/officeDocument/2006/relationships/hyperlink" Target="consultantplus://offline/ref=F0CF99576EFD4B1A1CF7040ABEF2FA77A04CF2CB311A8793ABD867ECD91CDA94170F9B98669C5E035908A6EB4B6961427757B158A253582CF6C26A5F2Ff4N" TargetMode = "External"/>
	<Relationship Id="rId15" Type="http://schemas.openxmlformats.org/officeDocument/2006/relationships/hyperlink" Target="consultantplus://offline/ref=F0CF99576EFD4B1A1CF7040ABEF2FA77A04CF2CB311A8793ABD867ECD91CDA94170F9B98669C5E035909A8E14A6961427757B158A253582CF6C26A5F2Ff4N" TargetMode = "External"/>
	<Relationship Id="rId16" Type="http://schemas.openxmlformats.org/officeDocument/2006/relationships/hyperlink" Target="consultantplus://offline/ref=F0CF99576EFD4B1A1CF7040ABEF2FA77A04CF2CB311A8793ABD867ECD91CDA94170F9B98669C5E035909A8E0426961427757B158A253582CF6C26A5F2Ff4N" TargetMode = "External"/>
	<Relationship Id="rId17" Type="http://schemas.openxmlformats.org/officeDocument/2006/relationships/hyperlink" Target="consultantplus://offline/ref=F0CF99576EFD4B1A1CF7040ABEF2FA77A04CF2CB311A8793ABD867ECD91CDA94170F9B98669C5E035908A7EA456961427757B158A253582CF6C26A5F2Ff4N" TargetMode = "External"/>
	<Relationship Id="rId18" Type="http://schemas.openxmlformats.org/officeDocument/2006/relationships/hyperlink" Target="consultantplus://offline/ref=F0CF99576EFD4B1A1CF7040ABEF2FA77A04CF2CB311A8793ABD867ECD91CDA94170F9B98669C5E035908A6EA456961427757B158A253582CF6C26A5F2Ff4N" TargetMode = "External"/>
	<Relationship Id="rId19" Type="http://schemas.openxmlformats.org/officeDocument/2006/relationships/hyperlink" Target="consultantplus://offline/ref=F0CF99576EFD4B1A1CF7040ABEF2FA77A04CF2CB311A8793ABD867ECD91CDA94170F9B98669C5E035908A0E64B6961427757B158A253582CF6C26A5F2Ff4N" TargetMode = "External"/>
	<Relationship Id="rId20" Type="http://schemas.openxmlformats.org/officeDocument/2006/relationships/hyperlink" Target="consultantplus://offline/ref=F0CF99576EFD4B1A1CF7040ABEF2FA77A04CF2CB311A8793ABD867ECD91CDA94170F9B98669C5E035908A0E4406961427757B158A253582CF6C26A5F2Ff4N" TargetMode = "External"/>
	<Relationship Id="rId21" Type="http://schemas.openxmlformats.org/officeDocument/2006/relationships/hyperlink" Target="consultantplus://offline/ref=F0CF99576EFD4B1A1CF7040ABEF2FA77A04CF2CB311A8793ABD867ECD91CDA94170F9B98669C5E035908A8E6436961427757B158A253582CF6C26A5F2Ff4N" TargetMode = "External"/>
	<Relationship Id="rId22" Type="http://schemas.openxmlformats.org/officeDocument/2006/relationships/hyperlink" Target="consultantplus://offline/ref=F0CF99576EFD4B1A1CF7040ABEF2FA77A04CF2CB311A8793ABD867ECD91CDA94170F9B98669C5E035908A8E3476961427757B158A253582CF6C26A5F2Ff4N" TargetMode = "External"/>
	<Relationship Id="rId23" Type="http://schemas.openxmlformats.org/officeDocument/2006/relationships/hyperlink" Target="consultantplus://offline/ref=F0CF99576EFD4B1A1CF7040ABEF2FA77A04CF2CB311A8793ABD867ECD91CDA94170F9B98669C5E035908A8E34A6961427757B158A253582CF6C26A5F2Ff4N" TargetMode = "External"/>
	<Relationship Id="rId24" Type="http://schemas.openxmlformats.org/officeDocument/2006/relationships/hyperlink" Target="consultantplus://offline/ref=F0CF99576EFD4B1A1CF7040ABEF2FA77A04CF2CB311A8793ABD867ECD91CDA94170F9B98669C5E035908A8E6466961427757B158A253582CF6C26A5F2Ff4N" TargetMode = "External"/>
	<Relationship Id="rId25" Type="http://schemas.openxmlformats.org/officeDocument/2006/relationships/hyperlink" Target="consultantplus://offline/ref=F0CF99576EFD4B1A1CF7040ABEF2FA77A04CF2CB311A8793ABD867ECD91CDA94170F9B98669C5E035908A8E6456961427757B158A253582CF6C26A5F2Ff4N" TargetMode = "External"/>
	<Relationship Id="rId26" Type="http://schemas.openxmlformats.org/officeDocument/2006/relationships/hyperlink" Target="consultantplus://offline/ref=F0CF99576EFD4B1A1CF7040ABEF2FA77A04CF2CB311A8793ABD867ECD91CDA94170F9B98669C5E035908A8E5426961427757B158A253582CF6C26A5F2Ff4N" TargetMode = "External"/>
	<Relationship Id="rId27" Type="http://schemas.openxmlformats.org/officeDocument/2006/relationships/header" Target="header2.xml"/>
	<Relationship Id="rId28"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12.08.2022 N 696-пП
"О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
(вместе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dc:title>
  <dcterms:created xsi:type="dcterms:W3CDTF">2023-01-17T13:31:51Z</dcterms:created>
</cp:coreProperties>
</file>