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Распоряжение Правительства Пензенской обл. от 05.10.2009 N 365-рП</w:t>
              <w:br/>
              <w:t xml:space="preserve">(ред. от 05.08.2022)</w:t>
              <w:br/>
              <w:t xml:space="preserve">"О создании и содержании в целях гражданской обороны запасов материально-технических, продовольственных, медицинских и иных средств на территории Пензенской области"</w:t>
              <w:br/>
              <w:t xml:space="preserve">(вместе с "Перечнем исполнительных органов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области", "Положением о создании и содержании в целях гражданской обороны запасов материально-технических, продовольственных, медицинских и иных средств на территории Пензенской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5 октября 2009 г. N 365-рП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СОЗДАНИИ И СОДЕРЖАНИИ</w:t>
      </w:r>
    </w:p>
    <w:p>
      <w:pPr>
        <w:pStyle w:val="2"/>
        <w:jc w:val="center"/>
      </w:pPr>
      <w:r>
        <w:rPr>
          <w:sz w:val="20"/>
        </w:rPr>
        <w:t xml:space="preserve">В ЦЕЛЯХ ГРАЖДАНСКОЙ ОБОРОНЫ ЗАПАСОВ МАТЕРИАЛЬНО-ТЕХНИЧЕСКИХ,</w:t>
      </w:r>
    </w:p>
    <w:p>
      <w:pPr>
        <w:pStyle w:val="2"/>
        <w:jc w:val="center"/>
      </w:pPr>
      <w:r>
        <w:rPr>
          <w:sz w:val="20"/>
        </w:rPr>
        <w:t xml:space="preserve">ПРОДОВОЛЬСТВЕННЫХ, МЕДИЦИНСКИХ И ИНЫХ СРЕДСТВ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18.04.2012 </w:t>
            </w:r>
            <w:hyperlink w:history="0" r:id="rId7" w:tooltip="Распоряжение Правительства Пензенской обл. от 18.04.2012 N 208-рП &quot;О внесении изменений в распоряжение Правительства Пензенской области от 05.10.2009 N 365-рП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Положением о создании и содержании в целях гражданской обороны запасов ма {КонсультантПлюс}">
              <w:r>
                <w:rPr>
                  <w:sz w:val="20"/>
                  <w:color w:val="0000ff"/>
                </w:rPr>
                <w:t xml:space="preserve">N 208-рП</w:t>
              </w:r>
            </w:hyperlink>
            <w:r>
              <w:rPr>
                <w:sz w:val="20"/>
                <w:color w:val="392c69"/>
              </w:rPr>
              <w:t xml:space="preserve">, от 13.03.2013 </w:t>
            </w:r>
            <w:hyperlink w:history="0" r:id="rId8" w:tooltip="Распоряжение Правительства Пензенской обл. от 13.03.2013 N 114-рП &quot;О внесении изменений в Перечень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, утвержденный распоряжением Правительства Пензенской области от 05.10.2009 N 365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114-рП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17.11.2014 </w:t>
            </w:r>
            <w:hyperlink w:history="0" r:id="rId9" w:tooltip="Распоряжение Правительства Пензенской обл. от 17.11.2014 N 593-рП &quot;О внесении изменений в распоряжение Правительства Пензенской области от 05.10.2009 N 365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593-рП</w:t>
              </w:r>
            </w:hyperlink>
            <w:r>
              <w:rPr>
                <w:sz w:val="20"/>
                <w:color w:val="392c69"/>
              </w:rPr>
              <w:t xml:space="preserve">, от 01.09.2015 </w:t>
            </w:r>
            <w:hyperlink w:history="0" r:id="rId10" w:tooltip="Распоряжение Правительства Пензенской обл. от 01.09.2015 N 349-рП &quot;О внесении изменений в распоряжение Правительства Пензенской области от 05.10.2009 N 365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349-рП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05.07.2016 </w:t>
            </w:r>
            <w:hyperlink w:history="0" r:id="rId11" w:tooltip="Распоряжение Правительства Пензенской обл. от 05.07.2016 N 281-рП &quot;О внесении изменений в отдельные акты Правительства Пензенской области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) {КонсультантПлюс}">
              <w:r>
                <w:rPr>
                  <w:sz w:val="20"/>
                  <w:color w:val="0000ff"/>
                </w:rPr>
                <w:t xml:space="preserve">N 281-рП</w:t>
              </w:r>
            </w:hyperlink>
            <w:r>
              <w:rPr>
                <w:sz w:val="20"/>
                <w:color w:val="392c69"/>
              </w:rPr>
              <w:t xml:space="preserve">, от 16.03.2017 </w:t>
            </w:r>
            <w:hyperlink w:history="0" r:id="rId12" w:tooltip="Распоряжение Правительства Пензенской обл. от 16.03.2017 N 107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) {КонсультантПлюс}">
              <w:r>
                <w:rPr>
                  <w:sz w:val="20"/>
                  <w:color w:val="0000ff"/>
                </w:rPr>
                <w:t xml:space="preserve">N 107-рП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08.12.2021 </w:t>
            </w:r>
            <w:hyperlink w:history="0" r:id="rId13" w:tooltip="Распоряжение Правительства Пензенской обл. от 08.12.2021 N 705-рП &quot;О внесении изменений в распоряжение Правительства Пензенской области от 05.10.2009 N 365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705-рП</w:t>
              </w:r>
            </w:hyperlink>
            <w:r>
              <w:rPr>
                <w:sz w:val="20"/>
                <w:color w:val="392c69"/>
              </w:rPr>
              <w:t xml:space="preserve">, от 05.08.2022 </w:t>
            </w:r>
            <w:hyperlink w:history="0" r:id="rId14" w:tooltip="Распоряжение Правительства Пензенской обл. от 05.08.2022 N 519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Номенклатурой и объемами создаваемых запасов материально-технически {КонсультантПлюс}">
              <w:r>
                <w:rPr>
                  <w:sz w:val="20"/>
                  <w:color w:val="0000ff"/>
                </w:rPr>
                <w:t xml:space="preserve">N 519-рП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5" w:tooltip="Федеральный закон от 12.02.1998 N 28-ФЗ (ред. от 14.07.2022) &quot;О гражданской оборон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12.02.1998 N 28-ФЗ "О гражданской обороне" (с последующими изменениями) и постановлениями Правительства Российской Федерации от 27.04.2000 </w:t>
      </w:r>
      <w:hyperlink w:history="0" r:id="rId16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sz w:val="20"/>
            <w:color w:val="0000ff"/>
          </w:rPr>
          <w:t xml:space="preserve">N 379</w:t>
        </w:r>
      </w:hyperlink>
      <w:r>
        <w:rPr>
          <w:sz w:val="20"/>
        </w:rPr>
        <w:t xml:space="preserve"> "О накоплении, хранении и использовании в целях гражданской обороны запасов материально-технических, продовольственных, медицинских и иных средств" (с последующими изменениями), от 26.11.2007 </w:t>
      </w:r>
      <w:hyperlink w:history="0" r:id="rId1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>
          <w:rPr>
            <w:sz w:val="20"/>
            <w:color w:val="0000ff"/>
          </w:rPr>
          <w:t xml:space="preserve">N 804</w:t>
        </w:r>
      </w:hyperlink>
      <w:r>
        <w:rPr>
          <w:sz w:val="20"/>
        </w:rPr>
        <w:t xml:space="preserve"> "Об утверждении Положения о гражданской обороне в Российской Федерации" (с последующими изменениями), в целях решения вопросов гражданской обороны на территории Пензенской области, руководствуясь </w:t>
      </w:r>
      <w:hyperlink w:history="0" r:id="rId18" w:tooltip="Закон Пензенской обл. от 22.12.2005 N 906-ЗПО (ред. от 07.09.2022) &quot;О Правительстве Пензенской области&quot; (принят ЗС Пензенской обл. 21.12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9" w:tooltip="Распоряжение Правительства Пензенской обл. от 01.09.2015 N 349-рП &quot;О внесении изменений в распоряжение Правительства Пензенской области от 05.10.2009 N 365-рП (с последующими изменениями)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01.09.2015 N 349-рП)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2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исполнительных органов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 согласно приложению N 1 к настоящему распоряжению.</w:t>
      </w:r>
    </w:p>
    <w:p>
      <w:pPr>
        <w:pStyle w:val="0"/>
        <w:jc w:val="both"/>
      </w:pPr>
      <w:r>
        <w:rPr>
          <w:sz w:val="20"/>
        </w:rPr>
        <w:t xml:space="preserve">(в ред. распоряжений Правительства Пензенской обл. от 18.04.2012 </w:t>
      </w:r>
      <w:hyperlink w:history="0" r:id="rId20" w:tooltip="Распоряжение Правительства Пензенской обл. от 18.04.2012 N 208-рП &quot;О внесении изменений в распоряжение Правительства Пензенской области от 05.10.2009 N 365-рП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Положением о создании и содержании в целях гражданской обороны запасов ма {КонсультантПлюс}">
        <w:r>
          <w:rPr>
            <w:sz w:val="20"/>
            <w:color w:val="0000ff"/>
          </w:rPr>
          <w:t xml:space="preserve">N 208-рП</w:t>
        </w:r>
      </w:hyperlink>
      <w:r>
        <w:rPr>
          <w:sz w:val="20"/>
        </w:rPr>
        <w:t xml:space="preserve">, от 05.08.2022 </w:t>
      </w:r>
      <w:hyperlink w:history="0" r:id="rId21" w:tooltip="Распоряжение Правительства Пензенской обл. от 05.08.2022 N 519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Номенклатурой и объемами создаваемых запасов материально-технически {КонсультантПлюс}">
        <w:r>
          <w:rPr>
            <w:sz w:val="20"/>
            <w:color w:val="0000ff"/>
          </w:rPr>
          <w:t xml:space="preserve">N 519-рП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78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создании и содержании в целях гражданской обороны запасов материально-технических, продовольственных, медицинских и иных средств на территории Пензенской области согласно приложению N 2 к настоящему распоряжению.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22" w:tooltip="Распоряжение Правительства Пензенской обл. от 18.04.2012 N 208-рП &quot;О внесении изменений в распоряжение Правительства Пензенской области от 05.10.2009 N 365-рП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Положением о создании и содержании в целях гражданской обороны запасов ма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18.04.2012 N 208-рП)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Утвердить </w:t>
      </w:r>
      <w:hyperlink w:history="0" w:anchor="P140" w:tooltip="НОМЕНКЛАТУРА И ОБЪЕМЫ">
        <w:r>
          <w:rPr>
            <w:sz w:val="20"/>
            <w:color w:val="0000ff"/>
          </w:rPr>
          <w:t xml:space="preserve">Номенклатуру</w:t>
        </w:r>
      </w:hyperlink>
      <w:r>
        <w:rPr>
          <w:sz w:val="20"/>
        </w:rPr>
        <w:t xml:space="preserve"> и объемы создаваемых в целях гражданской обороны запасов материально-технических, продовольственных, медицинских и иных средств на территории Пензенской области согласно приложению N 3 к настоящему распоряжению.</w:t>
      </w:r>
    </w:p>
    <w:p>
      <w:pPr>
        <w:pStyle w:val="0"/>
        <w:jc w:val="both"/>
      </w:pPr>
      <w:r>
        <w:rPr>
          <w:sz w:val="20"/>
        </w:rPr>
        <w:t xml:space="preserve">(п. 2.1 введен </w:t>
      </w:r>
      <w:hyperlink w:history="0" r:id="rId23" w:tooltip="Распоряжение Правительства Пензенской обл. от 05.08.2022 N 519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Номенклатурой и объемами создаваемых запасов материально-технически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Пензенской обл. от 05.08.2022 N 519-рП)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распоряжение опубликовать в газете "Пензенские губернские ведомости".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распоряжения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24" w:tooltip="Распоряжение Правительства Пензенской обл. от 18.04.2012 N 208-рП &quot;О внесении изменений в распоряжение Правительства Пензенской области от 05.10.2009 N 365-рП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Положением о создании и содержании в целях гражданской обороны запасов ма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18.04.2012 N 208-рП)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Пензенской области</w:t>
      </w:r>
    </w:p>
    <w:p>
      <w:pPr>
        <w:pStyle w:val="0"/>
        <w:jc w:val="right"/>
      </w:pPr>
      <w:r>
        <w:rPr>
          <w:sz w:val="20"/>
        </w:rPr>
        <w:t xml:space="preserve">Е.А.СТОЛЯРОВА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5 октября 2009 г. N 365-рП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ИСПОЛНИТЕЛЬНЫХ ОРГАНОВ ПЕНЗЕНСКОЙ ОБЛАСТИ И УЧРЕЖДЕНИЙ,</w:t>
      </w:r>
    </w:p>
    <w:p>
      <w:pPr>
        <w:pStyle w:val="2"/>
        <w:jc w:val="center"/>
      </w:pPr>
      <w:r>
        <w:rPr>
          <w:sz w:val="20"/>
        </w:rPr>
        <w:t xml:space="preserve">ОБЕСПЕЧИВАЮЩИХ СОЗДАНИЕ И СОДЕРЖАНИЕ В ЦЕЛЯХ ГРАЖДАНСКОЙ</w:t>
      </w:r>
    </w:p>
    <w:p>
      <w:pPr>
        <w:pStyle w:val="2"/>
        <w:jc w:val="center"/>
      </w:pPr>
      <w:r>
        <w:rPr>
          <w:sz w:val="20"/>
        </w:rPr>
        <w:t xml:space="preserve">ОБОРОНЫ ЗАПАСОВ МАТЕРИАЛЬНО-ТЕХНИЧЕСКИХ, ПРОДОВОЛЬСТВЕННЫХ,</w:t>
      </w:r>
    </w:p>
    <w:p>
      <w:pPr>
        <w:pStyle w:val="2"/>
        <w:jc w:val="center"/>
      </w:pPr>
      <w:r>
        <w:rPr>
          <w:sz w:val="20"/>
        </w:rPr>
        <w:t xml:space="preserve">МЕДИЦИНСКИХ И ИНЫХ СРЕДСТВ НА ТЕРРИТОРИИ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5" w:tooltip="Распоряжение Правительства Пензенской обл. от 05.08.2022 N 519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Номенклатурой и объемами создаваемых запасов материально-технически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 от 05.08.2022 N 519-рП)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7"/>
        <w:gridCol w:w="3740"/>
        <w:gridCol w:w="4592"/>
      </w:tblGrid>
      <w:tr>
        <w:tc>
          <w:tcPr>
            <w:tcW w:w="6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исполнительного органа Пензенской области, учреждения</w:t>
            </w:r>
          </w:p>
        </w:tc>
        <w:tc>
          <w:tcPr>
            <w:tcW w:w="4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Создаваемые запасы материально-технических, продовольственных, медицинских и иных средств</w:t>
            </w:r>
          </w:p>
        </w:tc>
      </w:tr>
      <w:tr>
        <w:tc>
          <w:tcPr>
            <w:tcW w:w="6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здравоохранения Пензенской области</w:t>
            </w:r>
          </w:p>
        </w:tc>
        <w:tc>
          <w:tcPr>
            <w:tcW w:w="4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препараты, медицинские изделия</w:t>
            </w:r>
          </w:p>
        </w:tc>
      </w:tr>
      <w:tr>
        <w:tc>
          <w:tcPr>
            <w:tcW w:w="6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сельского хозяйства Пензенской области</w:t>
            </w:r>
          </w:p>
        </w:tc>
        <w:tc>
          <w:tcPr>
            <w:tcW w:w="4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Средства защиты животных</w:t>
            </w:r>
          </w:p>
        </w:tc>
      </w:tr>
      <w:tr>
        <w:tc>
          <w:tcPr>
            <w:tcW w:w="6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4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Аварийный резерв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населения, и ликвидации их последствий на объектах жилищно-коммунального хозяйства Пензенской области</w:t>
            </w:r>
          </w:p>
        </w:tc>
      </w:tr>
      <w:tr>
        <w:tc>
          <w:tcPr>
            <w:tcW w:w="6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Государственное бюджетное учреждение Пензенской области "Пензенский пожарно-спасательный центр"</w:t>
            </w:r>
          </w:p>
        </w:tc>
        <w:tc>
          <w:tcPr>
            <w:tcW w:w="4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 питания, вещевое имущество, средства радиационной, химической и биологической защиты, средства радиационной, химической и биологической разведки и радиационного контроля, оборудование и имущество для первоочередного жизнеобеспечения населения, проведения аварийно-спасательных и других неотложных работ</w:t>
            </w:r>
          </w:p>
        </w:tc>
      </w:tr>
      <w:tr>
        <w:tc>
          <w:tcPr>
            <w:tcW w:w="6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7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Государственное бюджетное учреждение "Управление делами Губернатора и Правительства Пензенской области"</w:t>
            </w:r>
          </w:p>
        </w:tc>
        <w:tc>
          <w:tcPr>
            <w:tcW w:w="4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Отдельные виды топлива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5 октября 2009 г. N 365-рП</w:t>
      </w:r>
    </w:p>
    <w:p>
      <w:pPr>
        <w:pStyle w:val="0"/>
        <w:jc w:val="both"/>
      </w:pPr>
      <w:r>
        <w:rPr>
          <w:sz w:val="20"/>
        </w:rPr>
      </w:r>
    </w:p>
    <w:bookmarkStart w:id="78" w:name="P78"/>
    <w:bookmarkEnd w:id="7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СОЗДАНИИ И СОДЕРЖАНИИ В ЦЕЛЯХ ГРАЖДАНСКОЙ ОБОРОНЫ ЗАПАСОВ</w:t>
      </w:r>
    </w:p>
    <w:p>
      <w:pPr>
        <w:pStyle w:val="2"/>
        <w:jc w:val="center"/>
      </w:pPr>
      <w:r>
        <w:rPr>
          <w:sz w:val="20"/>
        </w:rPr>
        <w:t xml:space="preserve">МАТЕРИАЛЬНО-ТЕХНИЧЕСКИХ, ПРОДОВОЛЬСТВЕННЫХ, МЕДИЦИНСКИХ</w:t>
      </w:r>
    </w:p>
    <w:p>
      <w:pPr>
        <w:pStyle w:val="2"/>
        <w:jc w:val="center"/>
      </w:pPr>
      <w:r>
        <w:rPr>
          <w:sz w:val="20"/>
        </w:rPr>
        <w:t xml:space="preserve">И ИНЫХ СРЕДСТВ НА ТЕРРИТОРИИ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26" w:tooltip="Распоряжение Правительства Пензенской обл. от 18.04.2012 N 208-рП &quot;О внесении изменений в распоряжение Правительства Пензенской области от 05.10.2009 N 365-рП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Положением о создании и содержании в целях гражданской обороны запасов ма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18.04.2012 N 208-рП;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распоряжений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17.11.2014 </w:t>
            </w:r>
            <w:hyperlink w:history="0" r:id="rId27" w:tooltip="Распоряжение Правительства Пензенской обл. от 17.11.2014 N 593-рП &quot;О внесении изменений в распоряжение Правительства Пензенской области от 05.10.2009 N 365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593-рП</w:t>
              </w:r>
            </w:hyperlink>
            <w:r>
              <w:rPr>
                <w:sz w:val="20"/>
                <w:color w:val="392c69"/>
              </w:rPr>
              <w:t xml:space="preserve">, от 01.09.2015 </w:t>
            </w:r>
            <w:hyperlink w:history="0" r:id="rId28" w:tooltip="Распоряжение Правительства Пензенской обл. от 01.09.2015 N 349-рП &quot;О внесении изменений в распоряжение Правительства Пензенской области от 05.10.2009 N 365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349-рП</w:t>
              </w:r>
            </w:hyperlink>
            <w:r>
              <w:rPr>
                <w:sz w:val="20"/>
                <w:color w:val="392c69"/>
              </w:rPr>
              <w:t xml:space="preserve">, от 16.03.2017 </w:t>
            </w:r>
            <w:hyperlink w:history="0" r:id="rId29" w:tooltip="Распоряжение Правительства Пензенской обл. от 16.03.2017 N 107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) {КонсультантПлюс}">
              <w:r>
                <w:rPr>
                  <w:sz w:val="20"/>
                  <w:color w:val="0000ff"/>
                </w:rPr>
                <w:t xml:space="preserve">N 107-рП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08.12.2021 </w:t>
            </w:r>
            <w:hyperlink w:history="0" r:id="rId30" w:tooltip="Распоряжение Правительства Пензенской обл. от 08.12.2021 N 705-рП &quot;О внесении изменений в распоряжение Правительства Пензенской области от 05.10.2009 N 365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705-рП</w:t>
              </w:r>
            </w:hyperlink>
            <w:r>
              <w:rPr>
                <w:sz w:val="20"/>
                <w:color w:val="392c69"/>
              </w:rPr>
              <w:t xml:space="preserve">, от 05.08.2022 </w:t>
            </w:r>
            <w:hyperlink w:history="0" r:id="rId31" w:tooltip="Распоряжение Правительства Пензенской обл. от 05.08.2022 N 519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Номенклатурой и объемами создаваемых запасов материально-технически {КонсультантПлюс}">
              <w:r>
                <w:rPr>
                  <w:sz w:val="20"/>
                  <w:color w:val="0000ff"/>
                </w:rPr>
                <w:t xml:space="preserve">N 519-рП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разработано в соответствии с Федеральным </w:t>
      </w:r>
      <w:hyperlink w:history="0" r:id="rId32" w:tooltip="Федеральный закон от 12.02.1998 N 28-ФЗ (ред. от 14.07.2022) &quot;О гражданской оборон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12.02.1998 N 28-ФЗ "О гражданской обороне" (с последующими изменениями), </w:t>
      </w:r>
      <w:hyperlink w:history="0" r:id="rId33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27.04.2000 N 379 "О накоплении, хранении и использовании в целях гражданской обороны запасов материально-технических, продовольственных, медицинских и иных средств" (с последующими изменениями), приказами Министерства Российской Федерации по делам гражданской обороны, чрезвычайным ситуациям и ликвидации последствий стихийных бедствий от 01.10.2014 </w:t>
      </w:r>
      <w:hyperlink w:history="0" r:id="rId34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<w:r>
          <w:rPr>
            <w:sz w:val="20"/>
            <w:color w:val="0000ff"/>
          </w:rPr>
          <w:t xml:space="preserve">N 543</w:t>
        </w:r>
      </w:hyperlink>
      <w:r>
        <w:rPr>
          <w:sz w:val="20"/>
        </w:rPr>
        <w:t xml:space="preserve"> "Об утверждении Положения об организации обеспечения населения средствами индивидуальной защиты", от 23.12.2005 </w:t>
      </w:r>
      <w:hyperlink w:history="0" r:id="rId35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>
          <w:rPr>
            <w:sz w:val="20"/>
            <w:color w:val="0000ff"/>
          </w:rPr>
          <w:t xml:space="preserve">N 999</w:t>
        </w:r>
      </w:hyperlink>
      <w:r>
        <w:rPr>
          <w:sz w:val="20"/>
        </w:rPr>
        <w:t xml:space="preserve"> "Об утверждении Порядка создания нештатных аварийно-спасательных формирований" (с последующими изменениями).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36" w:tooltip="Распоряжение Правительства Пензенской обл. от 01.09.2015 N 349-рП &quot;О внесении изменений в распоряжение Правительства Пензенской области от 05.10.2009 N 365-рП (с последующими изменениями)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01.09.2015 N 349-рП)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Запасы материально-технических, продовольственных, медицинских и иных средств в целях гражданской обороны (далее - запасы) накапливаются заблаговременно в мирное время и хранятся в условиях, отвечающих установленным требованиям по обеспечению их сохранности. Не допускается хранение запасов с истекшим сроком годности.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37" w:tooltip="Распоряжение Правительства Пензенской обл. от 05.08.2022 N 519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Номенклатурой и объемами создаваемых запасов материально-технически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05.08.2022 N 519-рП)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Запасы создаются для: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Распоряжение Правительства Пензенской обл. от 16.03.2017 N 107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)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16.03.2017 N 107-рП)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Распоряжение Правительства Пензенской обл. от 08.12.2021 N 705-рП &quot;О внесении изменений в распоряжение Правительства Пензенской области от 05.10.2009 N 365-рП (с последующими изменениями)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08.12.2021 N 705-рП)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Запасы включают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продукты питания;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непродовольственные товары (вещевое имущество, предметы первой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лекарственные препараты, медицинские изделия;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Распоряжение Правительства Пензенской обл. от 16.03.2017 N 107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)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16.03.2017 N 107-рП)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аварийный резерв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населения, и ликвидации их последствий;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оборудование и имущество для первоочередного жизнеобеспечения, проведения аварийно-спасательных и других неотложных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средства радиационной, химической и биологической защиты;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средства радиационной, химической и биологической разведки и радиационного контроля;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Распоряжение Правительства Пензенской обл. от 16.03.2017 N 107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)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16.03.2017 N 107-рП)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отдельные виды топлива.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Распоряжение Правительства Пензенской обл. от 16.03.2017 N 107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)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16.03.2017 N 107-рП)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Номенклатура и объемы создаваемых запасов определяются с учетом требований действующего законодательства исходя из: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Распоряжение Правительства Пензенской обл. от 05.08.2022 N 519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Номенклатурой и объемами создаваемых запасов материально-технически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05.08.2022 N 519-рП)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величины возможного ущерба объектам экономики и инфраструктуры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норм минимально необходимой достаточности запасов при возникновении военных конфликтов или вследствие этих конфликтов;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Распоряжение Правительства Пензенской обл. от 16.03.2017 N 107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)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16.03.2017 N 107-рП)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природных, экономических, физико-географических и иных особенностей территории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Распоряжение Правительства Пензенской обл. от 16.03.2017 N 107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)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16.03.2017 N 107-рП)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определении номенклатуры и объемов запасов учитываются имеющиеся резервы материальных ресурсов Пензенской области для ликвидации чрезвычайных ситуаций межмуниципального и регионального характера, созданные исполнительными органами Пензенской области и учреждениями для ликвидации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Распоряжение Правительства Пензенской обл. от 05.08.2022 N 519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Номенклатурой и объемами создаваемых запасов материально-технически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05.08.2022 N 519-рП)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Номенклатура и объемы запасов для обеспечения аварийно-спасательных формирований, спасательных служб и нештатных формирований по обеспечению выполнения мероприятий по гражданской обороне определяются исходя из норм оснащения и потребности обеспечения их действий в соответствии с планом гражданской обороны и защиты населения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Распоряжение Правительства Пензенской обл. от 08.12.2021 N 705-рП &quot;О внесении изменений в распоряжение Правительства Пензенской области от 05.10.2009 N 365-рП (с последующими изменениями)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08.12.2021 N 705-рП)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Номенклатура и объемы создаваемых запасов утверждаются Правительством Пензенской области.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8" w:tooltip="Распоряжение Правительства Пензенской обл. от 05.08.2022 N 519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Номенклатурой и объемами создаваемых запасов материально-технически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Пензенской обл. от 05.08.2022 N 519-рП)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Организационно-методическое руководство и контроль за накоплением, хранением и использованием для нужд гражданской обороны запасов материально-технических, продовольственных, медицинских и иных средств осуществляет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Распоряжение Правительства Пензенской обл. от 16.03.2017 N 107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)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16.03.2017 N 107-рП)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Исполнительные органы Пензенской области и учреждения, обеспечивающие создание запасов материально-технических, продовольственных, медицинских и иных средств в целях гражданской обороны, осуществляют контроль за созданием, хранением и использованием запасов.</w:t>
      </w:r>
    </w:p>
    <w:p>
      <w:pPr>
        <w:pStyle w:val="0"/>
        <w:jc w:val="both"/>
      </w:pPr>
      <w:r>
        <w:rPr>
          <w:sz w:val="20"/>
        </w:rPr>
        <w:t xml:space="preserve">(в ред. распоряжений Правительства Пензенской обл. от 16.03.2017 </w:t>
      </w:r>
      <w:hyperlink w:history="0" r:id="rId50" w:tooltip="Распоряжение Правительства Пензенской обл. от 16.03.2017 N 107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) {КонсультантПлюс}">
        <w:r>
          <w:rPr>
            <w:sz w:val="20"/>
            <w:color w:val="0000ff"/>
          </w:rPr>
          <w:t xml:space="preserve">N 107-рП</w:t>
        </w:r>
      </w:hyperlink>
      <w:r>
        <w:rPr>
          <w:sz w:val="20"/>
        </w:rPr>
        <w:t xml:space="preserve">, от 05.08.2022 </w:t>
      </w:r>
      <w:hyperlink w:history="0" r:id="rId51" w:tooltip="Распоряжение Правительства Пензенской обл. от 05.08.2022 N 519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Номенклатурой и объемами создаваемых запасов материально-технически {КонсультантПлюс}">
        <w:r>
          <w:rPr>
            <w:sz w:val="20"/>
            <w:color w:val="0000ff"/>
          </w:rPr>
          <w:t xml:space="preserve">N 519-рП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</w:t>
      </w:r>
      <w:hyperlink w:history="0" r:id="rId52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специализированным складским помещениям (местам хранения), а также к порядку накопления, хранения, учета, использования и восполнения запасов определяются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Распоряжение Правительства Пензенской обл. от 16.03.2017 N 107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государственной власти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)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16.03.2017 N 107-рП)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Финансирование мероприятий по накоплению, хранению и использованию запасов осуществляется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5 октября 2009 г. N 365-рП</w:t>
      </w:r>
    </w:p>
    <w:p>
      <w:pPr>
        <w:pStyle w:val="0"/>
        <w:jc w:val="both"/>
      </w:pPr>
      <w:r>
        <w:rPr>
          <w:sz w:val="20"/>
        </w:rPr>
      </w:r>
    </w:p>
    <w:bookmarkStart w:id="140" w:name="P140"/>
    <w:bookmarkEnd w:id="140"/>
    <w:p>
      <w:pPr>
        <w:pStyle w:val="2"/>
        <w:jc w:val="center"/>
      </w:pPr>
      <w:r>
        <w:rPr>
          <w:sz w:val="20"/>
        </w:rPr>
        <w:t xml:space="preserve">НОМЕНКЛАТУРА И ОБЪЕМЫ</w:t>
      </w:r>
    </w:p>
    <w:p>
      <w:pPr>
        <w:pStyle w:val="2"/>
        <w:jc w:val="center"/>
      </w:pPr>
      <w:r>
        <w:rPr>
          <w:sz w:val="20"/>
        </w:rPr>
        <w:t xml:space="preserve">СОЗДАВАЕМЫХ ЗАПАСОВ МАТЕРИАЛЬНО-ТЕХНИЧЕСКИХ,</w:t>
      </w:r>
    </w:p>
    <w:p>
      <w:pPr>
        <w:pStyle w:val="2"/>
        <w:jc w:val="center"/>
      </w:pPr>
      <w:r>
        <w:rPr>
          <w:sz w:val="20"/>
        </w:rPr>
        <w:t xml:space="preserve">ПРОДОВОЛЬСТВЕННЫХ, МЕДИЦИНСКИХ И ИНЫХ СРЕДСТВ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54" w:tooltip="Распоряжение Правительства Пензенской обл. от 05.08.2022 N 519-рП &quot;О внесении изменений в распоряжение Правительства Пензенской области от 05.10.2009 N 365-рП (с последующими изменениями)&quot; (вместе с &quot;Перечнем исполнительных органов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&quot;, &quot;Номенклатурой и объемами создаваемых запасов материально-технически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 от 05.08.2022 N 519-рП)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0"/>
        <w:gridCol w:w="3969"/>
        <w:gridCol w:w="2041"/>
        <w:gridCol w:w="2324"/>
      </w:tblGrid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903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I. Запасы непродовольственных товаров (вещевое имущество, предметы первой необходимости)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Палатка (на 30 человек)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Костюм зимний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Костюм летний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Обувь зимняя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Обувь летняя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Белье нательное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Постельные принадлежности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Посуда металлическая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Ведро оцинкованное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Чайник металлический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Мыло хозяйственное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Моющие средства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Печь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Кровать-раскладушка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Дрова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Фонарь электрический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Термос (30 л.)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Надувная лодка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Спасательный жилет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Спасательная веревка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Шанцевый инструмент (лопата)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Гидравлический аварийно-спасательный инструмент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Мотопомпа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Тепловая пушка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Бензопила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4"/>
            <w:tcW w:w="903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II. Запасы продуктов питания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Индивидуальный рацион питания (суточный)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1650</w:t>
            </w:r>
          </w:p>
        </w:tc>
      </w:tr>
      <w:tr>
        <w:tc>
          <w:tcPr>
            <w:gridSpan w:val="4"/>
            <w:tcW w:w="903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III. Запасы медицинских средств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Устанавливает Министерство здравоохранения Пензенской области в соответствии с </w:t>
            </w:r>
            <w:hyperlink w:history="0" r:id="rId55" w:tooltip="Постановление Правительства Пензенской обл. от 22.01.2016 N 31-пП (ред. от 06.05.2022) &quot;О Порядке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Пензенской области от 22.01.2016 N 31-пП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Устанавливает Министерство здравоохранения Пензенской области в соответствии с </w:t>
            </w:r>
            <w:hyperlink w:history="0" r:id="rId56" w:tooltip="Постановление Правительства Пензенской обл. от 22.01.2016 N 31-пП (ред. от 06.05.2022) &quot;О Порядке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Пензенской области от 22.01.2016 N 31-пП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 изделия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Устанавливает Министерство здравоохранения Пензенской области в соответствии с </w:t>
            </w:r>
            <w:hyperlink w:history="0" r:id="rId57" w:tooltip="Постановление Правительства Пензенской обл. от 22.01.2016 N 31-пП (ред. от 06.05.2022) &quot;О Порядке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Пензенской области от 22.01.2016 N 31-пП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Устанавливает Министерство здравоохранения Пензенской области в соответствии с </w:t>
            </w:r>
            <w:hyperlink w:history="0" r:id="rId58" w:tooltip="Постановление Правительства Пензенской обл. от 22.01.2016 N 31-пП (ред. от 06.05.2022) &quot;О Порядке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Пензенской области от 22.01.2016 N 31-пП</w:t>
            </w:r>
          </w:p>
        </w:tc>
      </w:tr>
      <w:tr>
        <w:tc>
          <w:tcPr>
            <w:gridSpan w:val="4"/>
            <w:tcW w:w="903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IV. Запасы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населения, и ликвидации их последствий на объектах жилищно-коммунального хозяйства Пензенской области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Строительные материалы, электротехнические изделия, трубы, трубопроводная арматура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Устанавливает Министерство жилищно-коммунального хозяйства и гражданской защиты населения Пензенской области в соответствии с </w:t>
            </w:r>
            <w:hyperlink w:history="0" r:id="rId59" w:tooltip="Постановление Правительства Пензенской обл. от 27.10.2006 N 687-пП (ред. от 08.06.2022) &quot;Об аварийном резерве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, и ликвидации их последствий на объектах жилищно-коммунального хозяйства Пензенской области&quot; (вместе с &quot;Порядком создания, хранения и использования аварийного резерва материально-технических ресурсов для предупреждения ситуаций, которые могут привести к 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Пензенской области от 27.10.2006 N 687-пП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Устанавливает Министерство жилищно-коммунального хозяйства и гражданской защиты населения Пензенской области в соответствии с </w:t>
            </w:r>
            <w:hyperlink w:history="0" r:id="rId60" w:tooltip="Постановление Правительства Пензенской обл. от 27.10.2006 N 687-пП (ред. от 08.06.2022) &quot;Об аварийном резерве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, и ликвидации их последствий на объектах жилищно-коммунального хозяйства Пензенской области&quot; (вместе с &quot;Порядком создания, хранения и использования аварийного резерва материально-технических ресурсов для предупреждения ситуаций, которые могут привести к 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Пензенской области от 27.10.2006 N 687-пП</w:t>
            </w:r>
          </w:p>
        </w:tc>
      </w:tr>
      <w:tr>
        <w:tc>
          <w:tcPr>
            <w:gridSpan w:val="4"/>
            <w:tcW w:w="903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V. Запасы средств защиты животных</w:t>
            </w:r>
          </w:p>
        </w:tc>
      </w:tr>
      <w:tr>
        <w:tc>
          <w:tcPr>
            <w:tcW w:w="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Дезинфицирующие средства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л/кг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29 607</w:t>
            </w:r>
          </w:p>
        </w:tc>
      </w:tr>
      <w:tr>
        <w:tc>
          <w:tcPr>
            <w:tcW w:w="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Биопрепараты (вакцины)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доз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1447</w:t>
            </w:r>
          </w:p>
        </w:tc>
      </w:tr>
      <w:tr>
        <w:tc>
          <w:tcPr>
            <w:tcW w:w="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Диагностические системы (наборы)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1277</w:t>
            </w:r>
          </w:p>
        </w:tc>
      </w:tr>
      <w:tr>
        <w:tc>
          <w:tcPr>
            <w:tcW w:w="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Защитная спецодежда: комбинезон/бахилы/респиратор/сапоги резиновые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1485/1344/116/96</w:t>
            </w:r>
          </w:p>
        </w:tc>
      </w:tr>
      <w:tr>
        <w:tc>
          <w:tcPr>
            <w:gridSpan w:val="4"/>
            <w:tcW w:w="903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VI. Запасы отдельных видов топлива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Бензин АИ-92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Дизельное топливо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</w:tr>
      <w:tr>
        <w:tc>
          <w:tcPr>
            <w:gridSpan w:val="4"/>
            <w:tcW w:w="903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VII. Запасы средств связи и оповещения, средств индивидуальной защиты, средств радиационной, химической и биологической защиты, средств радиационной, химической и биологической разведки и радиационного контроля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Прибор П-164И (СЦВ П-164Ц с приемником)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Аппаратура оповещения П-164Ц-01 (СЦВ П-164)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Прибор П-164Ц00-СЦВ (СЦВ П-164Ц)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Промежуточная стойка "ПС-60"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Прибор П-164Э (СЭ-01) (стойка П-164Э с приемником)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Прибор П-164-П (приемник П-164П)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Сигнально-громкоговорящая система СГС-25 (для установки на автомобиль оповещения)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Радиостанция носимая УКВ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Противогазы взрослые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имеет гриф "секретно"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Противогазы детские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имеет гриф "секретно"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Камеры защитные детские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имеет гриф "секретно"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Респиратор Р-2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имеет гриф "секретно"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Легкий защитный костюм Л-1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имеет гриф "секретно"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 индивидуальных дозиметров (ДП-22, ДП-24)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имеет гриф "секретно"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 индивидуальных дозиметров ИД-1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имеет гриф "секретно"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Измеритель мощности дозы (ДП-5А, ДП-5Б, ДП-5В)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имеет гриф "секретно"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Измеритель мощности дозы ИМД-5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имеет гриф "секретно"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Войсковой прибор химической разведки ВПХР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имеет гриф "секретно"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Прибор химической разведки медицинской и ветеринарной служб ПХР-МВ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имеет гриф "секретно"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Индивидуальный противохимический пакет (ИПП-10, ИПП-11)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Метеокомплект МК-3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Аспиратор сильфонный АМ-5М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Костюм КИХ-5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Газоанализатор ИГМ-0171-01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Индивидуальный комплект для специальной обработки автомобильной техники ИДК-1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Дозиметр ДРБП-03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Порошок дегазационный синтетический моющий СФ-2У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Пензенской обл. от 05.10.2009 N 365-рП</w:t>
            <w:br/>
            <w:t>(ред. от 05.08.2022)</w:t>
            <w:br/>
            <w:t>"О создании и содержании в целях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F0A093297D872C0490F8E94668E967462928ACEF49CC02C2769830273A2669851FE03CD7213E39A0FD4432C82B5151DBB1F9EE9BBC55F891AEEF9wE0AJ" TargetMode = "External"/>
	<Relationship Id="rId8" Type="http://schemas.openxmlformats.org/officeDocument/2006/relationships/hyperlink" Target="consultantplus://offline/ref=EF0A093297D872C0490F8E94668E967462928ACEF792C02E2269830273A2669851FE03CD7213E39A0FD4432C82B5151DBB1F9EE9BBC55F891AEEF9wE0AJ" TargetMode = "External"/>
	<Relationship Id="rId9" Type="http://schemas.openxmlformats.org/officeDocument/2006/relationships/hyperlink" Target="consultantplus://offline/ref=EF0A093297D872C0490F8E94668E967462928ACEF992C1232669830273A2669851FE03CD7213E39A0FD4432C82B5151DBB1F9EE9BBC55F891AEEF9wE0AJ" TargetMode = "External"/>
	<Relationship Id="rId10" Type="http://schemas.openxmlformats.org/officeDocument/2006/relationships/hyperlink" Target="consultantplus://offline/ref=EF0A093297D872C0490F8E94668E967462928ACEF892C6282769830273A2669851FE03CD7213E39A0FD4432C82B5151DBB1F9EE9BBC55F891AEEF9wE0AJ" TargetMode = "External"/>
	<Relationship Id="rId11" Type="http://schemas.openxmlformats.org/officeDocument/2006/relationships/hyperlink" Target="consultantplus://offline/ref=EF0A093297D872C0490F8E94668E967462928ACEF094C1232260DE087BFB6A9A56F15CDA755AEF9B0FD443298CEA1008AA4791EDA3DB569E06ECFBEAw000J" TargetMode = "External"/>
	<Relationship Id="rId12" Type="http://schemas.openxmlformats.org/officeDocument/2006/relationships/hyperlink" Target="consultantplus://offline/ref=EF0A093297D872C0490F8E94668E967462928ACEF095C6232565DE087BFB6A9A56F15CDA755AEF9B0FD443298CEA1008AA4791EDA3DB569E06ECFBEAw000J" TargetMode = "External"/>
	<Relationship Id="rId13" Type="http://schemas.openxmlformats.org/officeDocument/2006/relationships/hyperlink" Target="consultantplus://offline/ref=EF0A093297D872C0490F8E94668E967462928ACEF092C12F2663DE087BFB6A9A56F15CDA755AEF9B0FD443298CEA1008AA4791EDA3DB569E06ECFBEAw000J" TargetMode = "External"/>
	<Relationship Id="rId14" Type="http://schemas.openxmlformats.org/officeDocument/2006/relationships/hyperlink" Target="consultantplus://offline/ref=EF0A093297D872C0490F8E94668E967462928ACEF093C72B2B64DE087BFB6A9A56F15CDA755AEF9B0FD443298CEA1008AA4791EDA3DB569E06ECFBEAw000J" TargetMode = "External"/>
	<Relationship Id="rId15" Type="http://schemas.openxmlformats.org/officeDocument/2006/relationships/hyperlink" Target="consultantplus://offline/ref=EF0A093297D872C0490F909970E2C87B679BD6C3F89DCF7D7F36D85F24AB6CCF04B102833418FC9A06CA41298BwE03J" TargetMode = "External"/>
	<Relationship Id="rId16" Type="http://schemas.openxmlformats.org/officeDocument/2006/relationships/hyperlink" Target="consultantplus://offline/ref=EF0A093297D872C0490F909970E2C87B609AD0CAF69CCF7D7F36D85F24AB6CCF04B102833418FC9A06CA41298BwE03J" TargetMode = "External"/>
	<Relationship Id="rId17" Type="http://schemas.openxmlformats.org/officeDocument/2006/relationships/hyperlink" Target="consultantplus://offline/ref=EF0A093297D872C0490F909970E2C87B609AD0C4F097CF7D7F36D85F24AB6CCF16B15A8F361EE29B08DF1778CDB4495BE80C9CE6BBC75695w10AJ" TargetMode = "External"/>
	<Relationship Id="rId18" Type="http://schemas.openxmlformats.org/officeDocument/2006/relationships/hyperlink" Target="consultantplus://offline/ref=EF0A093297D872C0490F8E94668E967462928ACEF093C7222165DE087BFB6A9A56F15CDA755AEF9B0FD4442D8DEA1008AA4791EDA3DB569E06ECFBEAw000J" TargetMode = "External"/>
	<Relationship Id="rId19" Type="http://schemas.openxmlformats.org/officeDocument/2006/relationships/hyperlink" Target="consultantplus://offline/ref=EF0A093297D872C0490F8E94668E967462928ACEF892C6282769830273A2669851FE03CD7213E39A0FD4432F82B5151DBB1F9EE9BBC55F891AEEF9wE0AJ" TargetMode = "External"/>
	<Relationship Id="rId20" Type="http://schemas.openxmlformats.org/officeDocument/2006/relationships/hyperlink" Target="consultantplus://offline/ref=EF0A093297D872C0490F8E94668E967462928ACEF49CC02C2769830273A2669851FE03CD7213E39A0FD4432182B5151DBB1F9EE9BBC55F891AEEF9wE0AJ" TargetMode = "External"/>
	<Relationship Id="rId21" Type="http://schemas.openxmlformats.org/officeDocument/2006/relationships/hyperlink" Target="consultantplus://offline/ref=EF0A093297D872C0490F8E94668E967462928ACEF093C72B2B64DE087BFB6A9A56F15CDA755AEF9B0FD443298FEA1008AA4791EDA3DB569E06ECFBEAw000J" TargetMode = "External"/>
	<Relationship Id="rId22" Type="http://schemas.openxmlformats.org/officeDocument/2006/relationships/hyperlink" Target="consultantplus://offline/ref=EF0A093297D872C0490F8E94668E967462928ACEF49CC02C2769830273A2669851FE03CD7213E39A0FD4422982B5151DBB1F9EE9BBC55F891AEEF9wE0AJ" TargetMode = "External"/>
	<Relationship Id="rId23" Type="http://schemas.openxmlformats.org/officeDocument/2006/relationships/hyperlink" Target="consultantplus://offline/ref=EF0A093297D872C0490F8E94668E967462928ACEF093C72B2B64DE087BFB6A9A56F15CDA755AEF9B0FD443298EEA1008AA4791EDA3DB569E06ECFBEAw000J" TargetMode = "External"/>
	<Relationship Id="rId24" Type="http://schemas.openxmlformats.org/officeDocument/2006/relationships/hyperlink" Target="consultantplus://offline/ref=EF0A093297D872C0490F8E94668E967462928ACEF49CC02C2769830273A2669851FE03CD7213E39A0FD4422A82B5151DBB1F9EE9BBC55F891AEEF9wE0AJ" TargetMode = "External"/>
	<Relationship Id="rId25" Type="http://schemas.openxmlformats.org/officeDocument/2006/relationships/hyperlink" Target="consultantplus://offline/ref=EF0A093297D872C0490F8E94668E967462928ACEF093C72B2B64DE087BFB6A9A56F15CDA755AEF9B0FD4432980EA1008AA4791EDA3DB569E06ECFBEAw000J" TargetMode = "External"/>
	<Relationship Id="rId26" Type="http://schemas.openxmlformats.org/officeDocument/2006/relationships/hyperlink" Target="consultantplus://offline/ref=EF0A093297D872C0490F8E94668E967462928ACEF49CC02C2769830273A2669851FE03CD7213E39A0FD4422F82B5151DBB1F9EE9BBC55F891AEEF9wE0AJ" TargetMode = "External"/>
	<Relationship Id="rId27" Type="http://schemas.openxmlformats.org/officeDocument/2006/relationships/hyperlink" Target="consultantplus://offline/ref=EF0A093297D872C0490F8E94668E967462928ACEF992C1232669830273A2669851FE03CD7213E39A0FD4432082B5151DBB1F9EE9BBC55F891AEEF9wE0AJ" TargetMode = "External"/>
	<Relationship Id="rId28" Type="http://schemas.openxmlformats.org/officeDocument/2006/relationships/hyperlink" Target="consultantplus://offline/ref=EF0A093297D872C0490F8E94668E967462928ACEF892C6282769830273A2669851FE03CD7213E39A0FD4422982B5151DBB1F9EE9BBC55F891AEEF9wE0AJ" TargetMode = "External"/>
	<Relationship Id="rId29" Type="http://schemas.openxmlformats.org/officeDocument/2006/relationships/hyperlink" Target="consultantplus://offline/ref=EF0A093297D872C0490F8E94668E967462928ACEF095C6232565DE087BFB6A9A56F15CDA755AEF9B0FD443298FEA1008AA4791EDA3DB569E06ECFBEAw000J" TargetMode = "External"/>
	<Relationship Id="rId30" Type="http://schemas.openxmlformats.org/officeDocument/2006/relationships/hyperlink" Target="consultantplus://offline/ref=EF0A093297D872C0490F8E94668E967462928ACEF092C12F2663DE087BFB6A9A56F15CDA755AEF9B0FD4432980EA1008AA4791EDA3DB569E06ECFBEAw000J" TargetMode = "External"/>
	<Relationship Id="rId31" Type="http://schemas.openxmlformats.org/officeDocument/2006/relationships/hyperlink" Target="consultantplus://offline/ref=EF0A093297D872C0490F8E94668E967462928ACEF093C72B2B64DE087BFB6A9A56F15CDA755AEF9B0FD4432889EA1008AA4791EDA3DB569E06ECFBEAw000J" TargetMode = "External"/>
	<Relationship Id="rId32" Type="http://schemas.openxmlformats.org/officeDocument/2006/relationships/hyperlink" Target="consultantplus://offline/ref=EF0A093297D872C0490F909970E2C87B679BD6C3F89DCF7D7F36D85F24AB6CCF04B102833418FC9A06CA41298BwE03J" TargetMode = "External"/>
	<Relationship Id="rId33" Type="http://schemas.openxmlformats.org/officeDocument/2006/relationships/hyperlink" Target="consultantplus://offline/ref=EF0A093297D872C0490F909970E2C87B609AD0CAF69CCF7D7F36D85F24AB6CCF04B102833418FC9A06CA41298BwE03J" TargetMode = "External"/>
	<Relationship Id="rId34" Type="http://schemas.openxmlformats.org/officeDocument/2006/relationships/hyperlink" Target="consultantplus://offline/ref=EF0A093297D872C0490F909970E2C87B619BD7C7F892CF7D7F36D85F24AB6CCF04B102833418FC9A06CA41298BwE03J" TargetMode = "External"/>
	<Relationship Id="rId35" Type="http://schemas.openxmlformats.org/officeDocument/2006/relationships/hyperlink" Target="consultantplus://offline/ref=EF0A093297D872C0490F909970E2C87B609AD3CBF491CF7D7F36D85F24AB6CCF04B102833418FC9A06CA41298BwE03J" TargetMode = "External"/>
	<Relationship Id="rId36" Type="http://schemas.openxmlformats.org/officeDocument/2006/relationships/hyperlink" Target="consultantplus://offline/ref=EF0A093297D872C0490F8E94668E967462928ACEF892C6282769830273A2669851FE03CD7213E39A0FD4422882B5151DBB1F9EE9BBC55F891AEEF9wE0AJ" TargetMode = "External"/>
	<Relationship Id="rId37" Type="http://schemas.openxmlformats.org/officeDocument/2006/relationships/hyperlink" Target="consultantplus://offline/ref=EF0A093297D872C0490F8E94668E967462928ACEF093C72B2B64DE087BFB6A9A56F15CDA755AEF9B0FD4432888EA1008AA4791EDA3DB569E06ECFBEAw000J" TargetMode = "External"/>
	<Relationship Id="rId38" Type="http://schemas.openxmlformats.org/officeDocument/2006/relationships/hyperlink" Target="consultantplus://offline/ref=EF0A093297D872C0490F8E94668E967462928ACEF095C6232565DE087BFB6A9A56F15CDA755AEF9B0FD443298EEA1008AA4791EDA3DB569E06ECFBEAw000J" TargetMode = "External"/>
	<Relationship Id="rId39" Type="http://schemas.openxmlformats.org/officeDocument/2006/relationships/hyperlink" Target="consultantplus://offline/ref=EF0A093297D872C0490F8E94668E967462928ACEF092C12F2663DE087BFB6A9A56F15CDA755AEF9B0FD4432889EA1008AA4791EDA3DB569E06ECFBEAw000J" TargetMode = "External"/>
	<Relationship Id="rId40" Type="http://schemas.openxmlformats.org/officeDocument/2006/relationships/hyperlink" Target="consultantplus://offline/ref=EF0A093297D872C0490F8E94668E967462928ACEF095C6232565DE087BFB6A9A56F15CDA755AEF9B0FD4432889EA1008AA4791EDA3DB569E06ECFBEAw000J" TargetMode = "External"/>
	<Relationship Id="rId41" Type="http://schemas.openxmlformats.org/officeDocument/2006/relationships/hyperlink" Target="consultantplus://offline/ref=EF0A093297D872C0490F8E94668E967462928ACEF095C6232565DE087BFB6A9A56F15CDA755AEF9B0FD443288BEA1008AA4791EDA3DB569E06ECFBEAw000J" TargetMode = "External"/>
	<Relationship Id="rId42" Type="http://schemas.openxmlformats.org/officeDocument/2006/relationships/hyperlink" Target="consultantplus://offline/ref=EF0A093297D872C0490F8E94668E967462928ACEF095C6232565DE087BFB6A9A56F15CDA755AEF9B0FD443288AEA1008AA4791EDA3DB569E06ECFBEAw000J" TargetMode = "External"/>
	<Relationship Id="rId43" Type="http://schemas.openxmlformats.org/officeDocument/2006/relationships/hyperlink" Target="consultantplus://offline/ref=EF0A093297D872C0490F8E94668E967462928ACEF093C72B2B64DE087BFB6A9A56F15CDA755AEF9B0FD443288AEA1008AA4791EDA3DB569E06ECFBEAw000J" TargetMode = "External"/>
	<Relationship Id="rId44" Type="http://schemas.openxmlformats.org/officeDocument/2006/relationships/hyperlink" Target="consultantplus://offline/ref=EF0A093297D872C0490F8E94668E967462928ACEF095C6232565DE087BFB6A9A56F15CDA755AEF9B0FD443288CEA1008AA4791EDA3DB569E06ECFBEAw000J" TargetMode = "External"/>
	<Relationship Id="rId45" Type="http://schemas.openxmlformats.org/officeDocument/2006/relationships/hyperlink" Target="consultantplus://offline/ref=EF0A093297D872C0490F8E94668E967462928ACEF095C6232565DE087BFB6A9A56F15CDA755AEF9B0FD443288EEA1008AA4791EDA3DB569E06ECFBEAw000J" TargetMode = "External"/>
	<Relationship Id="rId46" Type="http://schemas.openxmlformats.org/officeDocument/2006/relationships/hyperlink" Target="consultantplus://offline/ref=EF0A093297D872C0490F8E94668E967462928ACEF093C72B2B64DE087BFB6A9A56F15CDA755AEF9B0FD443288CEA1008AA4791EDA3DB569E06ECFBEAw000J" TargetMode = "External"/>
	<Relationship Id="rId47" Type="http://schemas.openxmlformats.org/officeDocument/2006/relationships/hyperlink" Target="consultantplus://offline/ref=EF0A093297D872C0490F8E94668E967462928ACEF092C12F2663DE087BFB6A9A56F15CDA755AEF9B0FD443288BEA1008AA4791EDA3DB569E06ECFBEAw000J" TargetMode = "External"/>
	<Relationship Id="rId48" Type="http://schemas.openxmlformats.org/officeDocument/2006/relationships/hyperlink" Target="consultantplus://offline/ref=EF0A093297D872C0490F8E94668E967462928ACEF093C72B2B64DE087BFB6A9A56F15CDA755AEF9B0FD443288FEA1008AA4791EDA3DB569E06ECFBEAw000J" TargetMode = "External"/>
	<Relationship Id="rId49" Type="http://schemas.openxmlformats.org/officeDocument/2006/relationships/hyperlink" Target="consultantplus://offline/ref=EF0A093297D872C0490F8E94668E967462928ACEF095C6232565DE087BFB6A9A56F15CDA755AEF9B0FD4432881EA1008AA4791EDA3DB569E06ECFBEAw000J" TargetMode = "External"/>
	<Relationship Id="rId50" Type="http://schemas.openxmlformats.org/officeDocument/2006/relationships/hyperlink" Target="consultantplus://offline/ref=EF0A093297D872C0490F8E94668E967462928ACEF095C6232565DE087BFB6A9A56F15CDA755AEF9B0FD4432880EA1008AA4791EDA3DB569E06ECFBEAw000J" TargetMode = "External"/>
	<Relationship Id="rId51" Type="http://schemas.openxmlformats.org/officeDocument/2006/relationships/hyperlink" Target="consultantplus://offline/ref=EF0A093297D872C0490F8E94668E967462928ACEF093C72B2B64DE087BFB6A9A56F15CDA755AEF9B0FD443288CEA1008AA4791EDA3DB569E06ECFBEAw000J" TargetMode = "External"/>
	<Relationship Id="rId52" Type="http://schemas.openxmlformats.org/officeDocument/2006/relationships/hyperlink" Target="consultantplus://offline/ref=EF0A093297D872C0490F909970E2C87B609AD0CAF69CCF7D7F36D85F24AB6CCF16B15A8F361EE29A06DF1778CDB4495BE80C9CE6BBC75695w10AJ" TargetMode = "External"/>
	<Relationship Id="rId53" Type="http://schemas.openxmlformats.org/officeDocument/2006/relationships/hyperlink" Target="consultantplus://offline/ref=EF0A093297D872C0490F8E94668E967462928ACEF095C6232565DE087BFB6A9A56F15CDA755AEF9B0FD4432B88EA1008AA4791EDA3DB569E06ECFBEAw000J" TargetMode = "External"/>
	<Relationship Id="rId54" Type="http://schemas.openxmlformats.org/officeDocument/2006/relationships/hyperlink" Target="consultantplus://offline/ref=EF0A093297D872C0490F8E94668E967462928ACEF093C72B2B64DE087BFB6A9A56F15CDA755AEF9B0FD4432881EA1008AA4791EDA3DB569E06ECFBEAw000J" TargetMode = "External"/>
	<Relationship Id="rId55" Type="http://schemas.openxmlformats.org/officeDocument/2006/relationships/hyperlink" Target="consultantplus://offline/ref=EF0A093297D872C0490F8E94668E967462928ACEF093C428236BDE087BFB6A9A56F15CDA675AB7970DD25D2980FF4659ECw100J" TargetMode = "External"/>
	<Relationship Id="rId56" Type="http://schemas.openxmlformats.org/officeDocument/2006/relationships/hyperlink" Target="consultantplus://offline/ref=EF0A093297D872C0490F8E94668E967462928ACEF093C428236BDE087BFB6A9A56F15CDA675AB7970DD25D2980FF4659ECw100J" TargetMode = "External"/>
	<Relationship Id="rId57" Type="http://schemas.openxmlformats.org/officeDocument/2006/relationships/hyperlink" Target="consultantplus://offline/ref=EF0A093297D872C0490F8E94668E967462928ACEF093C428236BDE087BFB6A9A56F15CDA675AB7970DD25D2980FF4659ECw100J" TargetMode = "External"/>
	<Relationship Id="rId58" Type="http://schemas.openxmlformats.org/officeDocument/2006/relationships/hyperlink" Target="consultantplus://offline/ref=EF0A093297D872C0490F8E94668E967462928ACEF093C428236BDE087BFB6A9A56F15CDA675AB7970DD25D2980FF4659ECw100J" TargetMode = "External"/>
	<Relationship Id="rId59" Type="http://schemas.openxmlformats.org/officeDocument/2006/relationships/hyperlink" Target="consultantplus://offline/ref=EF0A093297D872C0490F8E94668E967462928ACEF093C5282261DE087BFB6A9A56F15CDA675AB7970DD25D2980FF4659ECw100J" TargetMode = "External"/>
	<Relationship Id="rId60" Type="http://schemas.openxmlformats.org/officeDocument/2006/relationships/hyperlink" Target="consultantplus://offline/ref=EF0A093297D872C0490F8E94668E967462928ACEF093C5282261DE087BFB6A9A56F15CDA675AB7970DD25D2980FF4659ECw100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Пензенской обл. от 05.10.2009 N 365-рП
(ред. от 05.08.2022)
"О создании и содержании в целях гражданской обороны запасов материально-технических, продовольственных, медицинских и иных средств на территории Пензенской области"
(вместе с "Перечнем исполнительных органов Пензенской области и учреждений, обеспечивающих создание и содержание в целях гражданской обороны запасов материально-технических, продовольственных, медицинских и иных средств на территории Пензенской области", "Пол</dc:title>
  <dcterms:created xsi:type="dcterms:W3CDTF">2022-09-26T09:52:46Z</dcterms:created>
</cp:coreProperties>
</file>