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9D4A5" w14:textId="77777777" w:rsidR="00CF336E" w:rsidRDefault="00B92DCF">
      <w:pPr>
        <w:ind w:firstLine="709"/>
        <w:jc w:val="both"/>
        <w:rPr>
          <w:sz w:val="28"/>
          <w:szCs w:val="28"/>
        </w:rPr>
      </w:pPr>
      <w:r>
        <w:rPr>
          <w:noProof/>
          <w:sz w:val="30"/>
        </w:rPr>
        <w:drawing>
          <wp:anchor distT="0" distB="0" distL="114300" distR="114300" simplePos="0" relativeHeight="251659264" behindDoc="0" locked="0" layoutInCell="1" allowOverlap="1" wp14:anchorId="040E86F4" wp14:editId="3C5BE00F">
            <wp:simplePos x="0" y="0"/>
            <wp:positionH relativeFrom="column">
              <wp:posOffset>2667000</wp:posOffset>
            </wp:positionH>
            <wp:positionV relativeFrom="paragraph">
              <wp:posOffset>0</wp:posOffset>
            </wp:positionV>
            <wp:extent cx="728980" cy="967105"/>
            <wp:effectExtent l="0" t="0" r="0" b="4445"/>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Герб ППО (вектор) черная 2"/>
                    <pic:cNvPicPr>
                      <a:picLocks noChangeAspect="1"/>
                    </pic:cNvPicPr>
                  </pic:nvPicPr>
                  <pic:blipFill>
                    <a:blip r:embed="rId7"/>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F918F" w14:textId="77777777" w:rsidR="00CF336E" w:rsidRDefault="00CF336E">
      <w:pPr>
        <w:ind w:firstLine="709"/>
        <w:jc w:val="both"/>
        <w:rPr>
          <w:sz w:val="28"/>
          <w:szCs w:val="28"/>
        </w:rPr>
      </w:pPr>
    </w:p>
    <w:p w14:paraId="37501010" w14:textId="77777777" w:rsidR="00CF336E" w:rsidRDefault="00CF336E">
      <w:pPr>
        <w:rPr>
          <w:i/>
          <w:sz w:val="28"/>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CF336E" w14:paraId="2C2C518D" w14:textId="77777777">
        <w:trPr>
          <w:trHeight w:hRule="exact" w:val="397"/>
        </w:trPr>
        <w:tc>
          <w:tcPr>
            <w:tcW w:w="9606" w:type="dxa"/>
          </w:tcPr>
          <w:p w14:paraId="15850C0F" w14:textId="77777777" w:rsidR="00CF336E" w:rsidRDefault="00CF336E">
            <w:pPr>
              <w:framePr w:wrap="around" w:vAnchor="page" w:hAnchor="page" w:x="1418" w:y="2409"/>
              <w:jc w:val="center"/>
              <w:rPr>
                <w:b/>
                <w:sz w:val="28"/>
              </w:rPr>
            </w:pPr>
          </w:p>
        </w:tc>
      </w:tr>
      <w:tr w:rsidR="00CF336E" w14:paraId="0577D4B3" w14:textId="77777777">
        <w:tc>
          <w:tcPr>
            <w:tcW w:w="9606" w:type="dxa"/>
          </w:tcPr>
          <w:tbl>
            <w:tblPr>
              <w:tblW w:w="9606" w:type="dxa"/>
              <w:tblLayout w:type="fixed"/>
              <w:tblCellMar>
                <w:left w:w="0" w:type="dxa"/>
                <w:right w:w="0" w:type="dxa"/>
              </w:tblCellMar>
              <w:tblLook w:val="01E0" w:firstRow="1" w:lastRow="1" w:firstColumn="1" w:lastColumn="1" w:noHBand="0" w:noVBand="0"/>
            </w:tblPr>
            <w:tblGrid>
              <w:gridCol w:w="9606"/>
            </w:tblGrid>
            <w:tr w:rsidR="00CF336E" w14:paraId="5256F821" w14:textId="77777777">
              <w:tc>
                <w:tcPr>
                  <w:tcW w:w="9606" w:type="dxa"/>
                </w:tcPr>
                <w:p w14:paraId="3B41473E" w14:textId="77777777" w:rsidR="00CF336E" w:rsidRDefault="00B92DCF">
                  <w:pPr>
                    <w:framePr w:wrap="around" w:vAnchor="page" w:hAnchor="page" w:x="1418" w:y="2409"/>
                    <w:jc w:val="center"/>
                    <w:rPr>
                      <w:b/>
                      <w:sz w:val="28"/>
                      <w:szCs w:val="28"/>
                    </w:rPr>
                  </w:pPr>
                  <w:r>
                    <w:rPr>
                      <w:b/>
                      <w:sz w:val="28"/>
                      <w:szCs w:val="28"/>
                    </w:rPr>
                    <w:t>МИНИСТЕРСТВО ЖИЛИЩНО-КОММУНАЛЬНОГО ХОЗЯЙСТВА И ГРАЖДАНСКОЙ ЗАЩИТЫ НАСЕЛЕНИЯ ПЕНЗЕНСКОЙ ОБЛАСТИ</w:t>
                  </w:r>
                </w:p>
              </w:tc>
            </w:tr>
            <w:tr w:rsidR="00CF336E" w14:paraId="785F8B19" w14:textId="77777777">
              <w:trPr>
                <w:trHeight w:hRule="exact" w:val="397"/>
              </w:trPr>
              <w:tc>
                <w:tcPr>
                  <w:tcW w:w="9606" w:type="dxa"/>
                </w:tcPr>
                <w:p w14:paraId="6D79E553" w14:textId="77777777" w:rsidR="00CF336E" w:rsidRDefault="00CF336E">
                  <w:pPr>
                    <w:framePr w:wrap="around" w:vAnchor="page" w:hAnchor="page" w:x="1418" w:y="2409"/>
                    <w:jc w:val="both"/>
                    <w:rPr>
                      <w:sz w:val="28"/>
                      <w:szCs w:val="28"/>
                    </w:rPr>
                  </w:pPr>
                </w:p>
              </w:tc>
            </w:tr>
            <w:tr w:rsidR="00CF336E" w14:paraId="2D44529D" w14:textId="77777777">
              <w:tc>
                <w:tcPr>
                  <w:tcW w:w="9606" w:type="dxa"/>
                </w:tcPr>
                <w:p w14:paraId="0468384B" w14:textId="77777777" w:rsidR="00CF336E" w:rsidRDefault="00B92DCF">
                  <w:pPr>
                    <w:pStyle w:val="3"/>
                    <w:framePr w:wrap="around" w:vAnchor="page" w:hAnchor="page" w:x="1418" w:y="2409"/>
                    <w:rPr>
                      <w:sz w:val="32"/>
                      <w:szCs w:val="32"/>
                    </w:rPr>
                  </w:pPr>
                  <w:r>
                    <w:rPr>
                      <w:sz w:val="36"/>
                      <w:szCs w:val="32"/>
                    </w:rPr>
                    <w:t xml:space="preserve"> П Р И К А З </w:t>
                  </w:r>
                </w:p>
              </w:tc>
            </w:tr>
          </w:tbl>
          <w:p w14:paraId="312221CF" w14:textId="77777777" w:rsidR="00CF336E" w:rsidRDefault="00CF336E">
            <w:pPr>
              <w:framePr w:wrap="around" w:vAnchor="page" w:hAnchor="page" w:x="1418" w:y="2409"/>
              <w:jc w:val="center"/>
              <w:rPr>
                <w:b/>
                <w:sz w:val="28"/>
                <w:szCs w:val="28"/>
              </w:rPr>
            </w:pPr>
          </w:p>
        </w:tc>
      </w:tr>
      <w:tr w:rsidR="00CF336E" w14:paraId="44E52971" w14:textId="77777777">
        <w:trPr>
          <w:trHeight w:hRule="exact" w:val="397"/>
        </w:trPr>
        <w:tc>
          <w:tcPr>
            <w:tcW w:w="9606" w:type="dxa"/>
          </w:tcPr>
          <w:p w14:paraId="612789FA" w14:textId="77777777" w:rsidR="00CF336E" w:rsidRDefault="00CF336E">
            <w:pPr>
              <w:framePr w:wrap="around" w:vAnchor="page" w:hAnchor="page" w:x="1418" w:y="2409"/>
              <w:jc w:val="both"/>
              <w:rPr>
                <w:sz w:val="28"/>
                <w:szCs w:val="28"/>
              </w:rPr>
            </w:pPr>
          </w:p>
        </w:tc>
      </w:tr>
      <w:tr w:rsidR="00CF336E" w14:paraId="3D6486B3" w14:textId="77777777">
        <w:tc>
          <w:tcPr>
            <w:tcW w:w="9606" w:type="dxa"/>
          </w:tcPr>
          <w:p w14:paraId="2673A3ED" w14:textId="77777777" w:rsidR="00CF336E" w:rsidRDefault="00CF336E">
            <w:pPr>
              <w:pStyle w:val="3"/>
              <w:framePr w:wrap="around" w:vAnchor="page" w:hAnchor="page" w:x="1418" w:y="2409"/>
              <w:rPr>
                <w:sz w:val="32"/>
                <w:szCs w:val="32"/>
              </w:rPr>
            </w:pPr>
          </w:p>
        </w:tc>
      </w:tr>
      <w:tr w:rsidR="00CF336E" w14:paraId="42901616" w14:textId="77777777">
        <w:trPr>
          <w:trHeight w:hRule="exact" w:val="340"/>
        </w:trPr>
        <w:tc>
          <w:tcPr>
            <w:tcW w:w="9606" w:type="dxa"/>
            <w:vAlign w:val="center"/>
          </w:tcPr>
          <w:p w14:paraId="5490656E" w14:textId="77777777" w:rsidR="00CF336E" w:rsidRDefault="00CF336E">
            <w:pPr>
              <w:pStyle w:val="3"/>
              <w:framePr w:wrap="around" w:vAnchor="page" w:hAnchor="page" w:x="1418" w:y="2409"/>
              <w:rPr>
                <w:sz w:val="16"/>
                <w:szCs w:val="16"/>
              </w:rPr>
            </w:pPr>
          </w:p>
        </w:tc>
      </w:tr>
    </w:tbl>
    <w:p w14:paraId="2CAC1DC3" w14:textId="77777777" w:rsidR="00CF336E" w:rsidRDefault="00CF336E">
      <w:pPr>
        <w:rPr>
          <w:vanish/>
        </w:rPr>
      </w:pPr>
    </w:p>
    <w:tbl>
      <w:tblPr>
        <w:tblpPr w:leftFromText="180" w:rightFromText="180" w:vertAnchor="text" w:horzAnchor="margin" w:tblpXSpec="center" w:tblpY="26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F336E" w14:paraId="2A746F6A" w14:textId="77777777">
        <w:tc>
          <w:tcPr>
            <w:tcW w:w="284" w:type="dxa"/>
            <w:vAlign w:val="bottom"/>
          </w:tcPr>
          <w:p w14:paraId="61FE9E86" w14:textId="77777777" w:rsidR="00CF336E" w:rsidRDefault="00B92DCF">
            <w:pPr>
              <w:rPr>
                <w:sz w:val="24"/>
              </w:rPr>
            </w:pPr>
            <w:r>
              <w:rPr>
                <w:sz w:val="24"/>
              </w:rPr>
              <w:t>от</w:t>
            </w:r>
          </w:p>
        </w:tc>
        <w:tc>
          <w:tcPr>
            <w:tcW w:w="2835" w:type="dxa"/>
            <w:tcBorders>
              <w:bottom w:val="single" w:sz="6" w:space="0" w:color="auto"/>
            </w:tcBorders>
          </w:tcPr>
          <w:p w14:paraId="00146EF9" w14:textId="38698032" w:rsidR="00CF336E" w:rsidRDefault="00CF336E">
            <w:pPr>
              <w:jc w:val="center"/>
              <w:rPr>
                <w:sz w:val="24"/>
              </w:rPr>
            </w:pPr>
            <w:bookmarkStart w:id="0" w:name="_GoBack"/>
            <w:bookmarkEnd w:id="0"/>
          </w:p>
        </w:tc>
        <w:tc>
          <w:tcPr>
            <w:tcW w:w="397" w:type="dxa"/>
          </w:tcPr>
          <w:p w14:paraId="2AF1F656" w14:textId="6B73113F" w:rsidR="00CF336E" w:rsidRDefault="00CF336E">
            <w:pPr>
              <w:jc w:val="center"/>
              <w:rPr>
                <w:sz w:val="24"/>
              </w:rPr>
            </w:pPr>
          </w:p>
        </w:tc>
        <w:tc>
          <w:tcPr>
            <w:tcW w:w="1134" w:type="dxa"/>
            <w:tcBorders>
              <w:bottom w:val="single" w:sz="6" w:space="0" w:color="auto"/>
            </w:tcBorders>
          </w:tcPr>
          <w:p w14:paraId="1F841DB5" w14:textId="186EBDC6" w:rsidR="00CF336E" w:rsidRDefault="00CF336E">
            <w:pPr>
              <w:jc w:val="center"/>
              <w:rPr>
                <w:sz w:val="24"/>
              </w:rPr>
            </w:pPr>
          </w:p>
        </w:tc>
      </w:tr>
      <w:tr w:rsidR="00CF336E" w14:paraId="277254AA" w14:textId="77777777">
        <w:tc>
          <w:tcPr>
            <w:tcW w:w="4650" w:type="dxa"/>
            <w:gridSpan w:val="4"/>
          </w:tcPr>
          <w:p w14:paraId="4FE2F3FF" w14:textId="77777777" w:rsidR="00CF336E" w:rsidRDefault="00B92DCF">
            <w:pPr>
              <w:jc w:val="center"/>
              <w:rPr>
                <w:sz w:val="10"/>
              </w:rPr>
            </w:pPr>
            <w:r>
              <w:rPr>
                <w:sz w:val="24"/>
              </w:rPr>
              <w:t xml:space="preserve"> </w:t>
            </w:r>
          </w:p>
          <w:p w14:paraId="50B76A35" w14:textId="77777777" w:rsidR="00CF336E" w:rsidRDefault="00B92DCF">
            <w:pPr>
              <w:jc w:val="center"/>
              <w:rPr>
                <w:sz w:val="24"/>
              </w:rPr>
            </w:pPr>
            <w:r>
              <w:rPr>
                <w:sz w:val="24"/>
              </w:rPr>
              <w:t>г. Пенза</w:t>
            </w:r>
            <w:r>
              <w:rPr>
                <w:b/>
                <w:sz w:val="24"/>
              </w:rPr>
              <w:t xml:space="preserve"> </w:t>
            </w:r>
          </w:p>
        </w:tc>
      </w:tr>
    </w:tbl>
    <w:p w14:paraId="6826B654" w14:textId="77777777" w:rsidR="00CF336E" w:rsidRDefault="00CF336E">
      <w:pPr>
        <w:spacing w:after="1" w:line="280" w:lineRule="atLeast"/>
        <w:rPr>
          <w:sz w:val="36"/>
        </w:rPr>
      </w:pPr>
    </w:p>
    <w:p w14:paraId="302D93AD" w14:textId="77777777" w:rsidR="00CF336E" w:rsidRDefault="00B92DCF">
      <w:pPr>
        <w:jc w:val="center"/>
        <w:outlineLvl w:val="0"/>
        <w:rPr>
          <w:b/>
          <w:sz w:val="28"/>
        </w:rPr>
      </w:pPr>
      <w:r>
        <w:rPr>
          <w:b/>
          <w:sz w:val="28"/>
        </w:rPr>
        <w:t xml:space="preserve">О внесении изменений в приказ Департамента по регулированию тарифов и энергосбережению Пензенской области от 07.02.2022 № 7 </w:t>
      </w:r>
    </w:p>
    <w:p w14:paraId="5F87218C" w14:textId="77777777" w:rsidR="00CF336E" w:rsidRDefault="00B92DCF">
      <w:pPr>
        <w:jc w:val="center"/>
        <w:outlineLvl w:val="0"/>
        <w:rPr>
          <w:b/>
          <w:sz w:val="28"/>
        </w:rPr>
      </w:pPr>
      <w:r>
        <w:rPr>
          <w:b/>
          <w:sz w:val="28"/>
        </w:rPr>
        <w:t>(с последующими изменениями)</w:t>
      </w:r>
    </w:p>
    <w:p w14:paraId="5E1EDF8F" w14:textId="77777777" w:rsidR="00CF336E" w:rsidRDefault="00CF336E">
      <w:pPr>
        <w:jc w:val="center"/>
        <w:outlineLvl w:val="0"/>
        <w:rPr>
          <w:b/>
          <w:sz w:val="28"/>
        </w:rPr>
      </w:pPr>
    </w:p>
    <w:p w14:paraId="617359C6" w14:textId="77777777" w:rsidR="00CF336E" w:rsidRDefault="00B92DCF">
      <w:pPr>
        <w:ind w:firstLine="709"/>
        <w:jc w:val="both"/>
        <w:outlineLvl w:val="0"/>
        <w:rPr>
          <w:b/>
          <w:sz w:val="28"/>
        </w:rPr>
      </w:pPr>
      <w:r>
        <w:rPr>
          <w:sz w:val="28"/>
        </w:rPr>
        <w:t xml:space="preserve">Руководствуясь Положением о Министерстве жилищно-коммунального хозяйства и гражданской защиты населения Пензенской области, утвержденным постановлением Правительства Пензенской области от 19.07.2021 № 424-пП (с последующими изменениями), </w:t>
      </w:r>
      <w:r>
        <w:rPr>
          <w:b/>
          <w:sz w:val="28"/>
        </w:rPr>
        <w:t>п р и к а з ы в а ю:</w:t>
      </w:r>
    </w:p>
    <w:p w14:paraId="2147DF31" w14:textId="77777777" w:rsidR="00CF336E" w:rsidRDefault="00CF336E">
      <w:pPr>
        <w:ind w:firstLine="709"/>
        <w:jc w:val="both"/>
        <w:outlineLvl w:val="0"/>
        <w:rPr>
          <w:sz w:val="12"/>
        </w:rPr>
      </w:pPr>
    </w:p>
    <w:p w14:paraId="5D4A219B" w14:textId="7988B166" w:rsidR="00CF336E" w:rsidRDefault="00B92DCF">
      <w:pPr>
        <w:ind w:firstLine="709"/>
        <w:jc w:val="both"/>
        <w:outlineLvl w:val="0"/>
        <w:rPr>
          <w:sz w:val="28"/>
        </w:rPr>
      </w:pPr>
      <w:r>
        <w:rPr>
          <w:sz w:val="28"/>
        </w:rPr>
        <w:t xml:space="preserve">1.  Внести изменение в приказ Департамента по регулированию тарифов и энергосбережению Пензенской области от 07.02.2022 № 7 «Об утверждении форм проверочных листов (списков контрольных вопросов), используемых Департаментом по регулированию тарифов и энергосбережению Пензенской области при проведении контрольных (надзорных) мероприятий» (с последующими изменениями) (далее-Приказ), изложив наименование </w:t>
      </w:r>
      <w:r w:rsidR="00602747">
        <w:rPr>
          <w:sz w:val="28"/>
        </w:rPr>
        <w:t>Приказа в</w:t>
      </w:r>
      <w:r>
        <w:rPr>
          <w:sz w:val="28"/>
        </w:rPr>
        <w:t xml:space="preserve"> следующей редакции:</w:t>
      </w:r>
    </w:p>
    <w:p w14:paraId="7FF82A18" w14:textId="77777777" w:rsidR="00CF336E" w:rsidRDefault="00B92DCF">
      <w:pPr>
        <w:tabs>
          <w:tab w:val="left" w:pos="1276"/>
        </w:tabs>
        <w:ind w:firstLine="709"/>
        <w:contextualSpacing/>
        <w:jc w:val="both"/>
        <w:outlineLvl w:val="0"/>
        <w:rPr>
          <w:sz w:val="28"/>
        </w:rPr>
      </w:pPr>
      <w:r>
        <w:rPr>
          <w:sz w:val="28"/>
        </w:rPr>
        <w:t xml:space="preserve"> «Об утверждении форм проверочных листов (списков контрольных вопросов), используемых Министерством жилищно-коммунального хозяйства и гражданской защиты населения Пензенской области при проведении контрольных (надзорных) мероприятий в области регулируемых государством цен (тарифов)».</w:t>
      </w:r>
    </w:p>
    <w:p w14:paraId="6E73E569" w14:textId="244EFBCB" w:rsidR="00CF336E" w:rsidRDefault="00B92DCF">
      <w:pPr>
        <w:ind w:firstLine="709"/>
        <w:jc w:val="both"/>
        <w:outlineLvl w:val="0"/>
        <w:rPr>
          <w:sz w:val="28"/>
        </w:rPr>
      </w:pPr>
      <w:r>
        <w:rPr>
          <w:sz w:val="28"/>
        </w:rPr>
        <w:t xml:space="preserve">2.  Приложение № 1 «Форма проверочного листа (списка контрольных вопросов), используемого при проведении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к Приказу изложить в новой редакции согласно </w:t>
      </w:r>
      <w:r w:rsidR="00602747">
        <w:rPr>
          <w:sz w:val="28"/>
        </w:rPr>
        <w:t>Приложению,</w:t>
      </w:r>
      <w:r>
        <w:rPr>
          <w:sz w:val="28"/>
        </w:rPr>
        <w:t xml:space="preserve"> к настоящему приказу.</w:t>
      </w:r>
    </w:p>
    <w:p w14:paraId="6F34CF5F" w14:textId="450170E8" w:rsidR="00CF336E" w:rsidRDefault="00B92DCF">
      <w:pPr>
        <w:ind w:firstLine="709"/>
        <w:jc w:val="both"/>
        <w:outlineLvl w:val="0"/>
        <w:rPr>
          <w:sz w:val="28"/>
        </w:rPr>
      </w:pPr>
      <w:r>
        <w:rPr>
          <w:sz w:val="28"/>
        </w:rPr>
        <w:t xml:space="preserve">3. Внести в приложение № 2 «Форма проверочного листа (списка контрольных вопросов), используемого при проведении регионального государственного контроля (надзора) за регулируемыми государством ценами </w:t>
      </w:r>
      <w:r>
        <w:rPr>
          <w:sz w:val="28"/>
        </w:rPr>
        <w:lastRenderedPageBreak/>
        <w:t>(тарифами) в электроэнергетике» к Приказу (далее - Приложение № 2) следующие изменения:</w:t>
      </w:r>
    </w:p>
    <w:p w14:paraId="580474CF" w14:textId="6355419B" w:rsidR="00CF336E" w:rsidRDefault="00B92DCF">
      <w:pPr>
        <w:ind w:firstLine="709"/>
        <w:jc w:val="both"/>
        <w:outlineLvl w:val="0"/>
        <w:rPr>
          <w:sz w:val="28"/>
        </w:rPr>
      </w:pPr>
      <w:r>
        <w:rPr>
          <w:sz w:val="28"/>
        </w:rPr>
        <w:t>3.1. По тексту Приложения № 2 слова «Департамент по регулированию тарифов и энергосбережению Пензенской области» в соответствующем падеже заменить на слова «Министерство жилищно-коммунального хозяйства и гражданской защиты населения Пензенской области» в соответствующем падеже;</w:t>
      </w:r>
    </w:p>
    <w:p w14:paraId="3E02086F" w14:textId="58C2C288" w:rsidR="00CF336E" w:rsidRDefault="00B92DCF">
      <w:pPr>
        <w:ind w:firstLine="709"/>
        <w:jc w:val="both"/>
        <w:outlineLvl w:val="0"/>
        <w:rPr>
          <w:sz w:val="28"/>
        </w:rPr>
      </w:pPr>
      <w:r>
        <w:rPr>
          <w:sz w:val="28"/>
        </w:rPr>
        <w:t>3.2. По тексту Приложения № 2 слово «Департаментом» заменить словом «Министерством».</w:t>
      </w:r>
    </w:p>
    <w:p w14:paraId="6F0A5EFE" w14:textId="42ADB279" w:rsidR="00CF336E" w:rsidRDefault="00B92DCF">
      <w:pPr>
        <w:ind w:firstLine="709"/>
        <w:jc w:val="both"/>
        <w:outlineLvl w:val="0"/>
        <w:rPr>
          <w:sz w:val="28"/>
        </w:rPr>
      </w:pPr>
      <w:r>
        <w:rPr>
          <w:sz w:val="28"/>
        </w:rPr>
        <w:t>4. Внести в приложение № 3 «Форма проверочного листа (списка контрольных вопросов), используемого при проведении регионального государственного контроля (надзора) в области регулирования цен (тарифов) в сфере теплоснабжения» к Приказу (далее - Приложение № 3) следующие изменения:</w:t>
      </w:r>
    </w:p>
    <w:p w14:paraId="7BEB19DA" w14:textId="1CA4A859" w:rsidR="00CF336E" w:rsidRDefault="00B92DCF">
      <w:pPr>
        <w:ind w:firstLine="709"/>
        <w:jc w:val="both"/>
        <w:outlineLvl w:val="0"/>
      </w:pPr>
      <w:r>
        <w:rPr>
          <w:sz w:val="28"/>
        </w:rPr>
        <w:t>4.1. По тексту Приложения № 3 слова «Департамент по регулированию тарифов и энергосбережению Пензенской области» в соответствующем падеже заменить на слова «Министерство жилищно-коммунального хозяйства и гражданской защиты населения Пензенской области» в соответствующем падеже;</w:t>
      </w:r>
    </w:p>
    <w:p w14:paraId="054BA979" w14:textId="1E151A09" w:rsidR="00CF336E" w:rsidRDefault="00B92DCF">
      <w:pPr>
        <w:tabs>
          <w:tab w:val="left" w:pos="1276"/>
        </w:tabs>
        <w:ind w:firstLine="709"/>
        <w:jc w:val="both"/>
        <w:outlineLvl w:val="0"/>
        <w:rPr>
          <w:sz w:val="28"/>
        </w:rPr>
      </w:pPr>
      <w:r>
        <w:rPr>
          <w:sz w:val="28"/>
        </w:rPr>
        <w:t>4.2. По тексту Приложения № 3 слово «Департаментом» заменить словом «Министерством».</w:t>
      </w:r>
    </w:p>
    <w:p w14:paraId="42B14260" w14:textId="61DD80AE" w:rsidR="00CF336E" w:rsidRDefault="00B92DCF">
      <w:pPr>
        <w:tabs>
          <w:tab w:val="left" w:pos="1276"/>
        </w:tabs>
        <w:ind w:firstLine="709"/>
        <w:jc w:val="both"/>
        <w:outlineLvl w:val="0"/>
        <w:rPr>
          <w:sz w:val="28"/>
        </w:rPr>
      </w:pPr>
      <w:r>
        <w:rPr>
          <w:sz w:val="28"/>
        </w:rPr>
        <w:t>5. Внести в приложение № 4 «Форма проверочного листа (списка контрольных вопросов), используемого при проведении регионального государственного контроля (надзора) за установлением и (или) применением регулируемых государством цен (тарифов) в области газоснабжения» к Приказу (далее - Приложение № 4) следующие изменения:</w:t>
      </w:r>
    </w:p>
    <w:p w14:paraId="254C384A" w14:textId="00CC9D4D" w:rsidR="00CF336E" w:rsidRDefault="00B92DCF">
      <w:pPr>
        <w:ind w:firstLine="709"/>
        <w:jc w:val="both"/>
        <w:outlineLvl w:val="0"/>
      </w:pPr>
      <w:r>
        <w:rPr>
          <w:sz w:val="28"/>
        </w:rPr>
        <w:t>5.1. По тексту Приложения № 4 слова «Департамент по регулированию тарифов и энергосбережению Пензенской области» в соответствующем падеже заменить на слова «Министерство жилищно-коммунального хозяйства и гражданской защиты населения Пензенской области» в соответствующем падеже;</w:t>
      </w:r>
    </w:p>
    <w:p w14:paraId="7818396F" w14:textId="0CDC76F7" w:rsidR="00CF336E" w:rsidRDefault="00B92DCF">
      <w:pPr>
        <w:tabs>
          <w:tab w:val="left" w:pos="1276"/>
        </w:tabs>
        <w:ind w:firstLine="709"/>
        <w:jc w:val="both"/>
        <w:outlineLvl w:val="0"/>
      </w:pPr>
      <w:r>
        <w:rPr>
          <w:sz w:val="28"/>
        </w:rPr>
        <w:t>5.2. По тексту Приложения № 4 слово «Департаментом» заменить словом «Министерством».</w:t>
      </w:r>
    </w:p>
    <w:p w14:paraId="54604D43" w14:textId="76F76B4E" w:rsidR="00CF336E" w:rsidRDefault="00B92DCF">
      <w:pPr>
        <w:tabs>
          <w:tab w:val="left" w:pos="1276"/>
        </w:tabs>
        <w:ind w:firstLine="709"/>
        <w:jc w:val="both"/>
        <w:outlineLvl w:val="0"/>
        <w:rPr>
          <w:sz w:val="28"/>
        </w:rPr>
      </w:pPr>
      <w:r>
        <w:rPr>
          <w:sz w:val="28"/>
        </w:rPr>
        <w:t>6. Внести в приложение № 5 «Форма проверочного листа (списка контрольных вопросов), используемого при проведении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к Приказу (далее - Приложение № 5) следующие изменения:</w:t>
      </w:r>
    </w:p>
    <w:p w14:paraId="0D80D996" w14:textId="24A8B368" w:rsidR="00CF336E" w:rsidRDefault="00B92DCF">
      <w:pPr>
        <w:ind w:firstLine="709"/>
        <w:jc w:val="both"/>
        <w:outlineLvl w:val="0"/>
        <w:rPr>
          <w:sz w:val="28"/>
        </w:rPr>
      </w:pPr>
      <w:r>
        <w:rPr>
          <w:sz w:val="28"/>
        </w:rPr>
        <w:t>6.1. По тексту Приложения № 5 слова «Департамент по регулированию тарифов и энергосбережению Пензенской области» в соответствующем падеже заменить на слова «Министерство жилищно-коммунального хозяйства и гражданской защиты населения Пензенской области» в соответствующем падеже;</w:t>
      </w:r>
    </w:p>
    <w:p w14:paraId="23280598" w14:textId="3388DD90" w:rsidR="00CF336E" w:rsidRDefault="00B92DCF">
      <w:pPr>
        <w:tabs>
          <w:tab w:val="left" w:pos="1276"/>
        </w:tabs>
        <w:ind w:firstLine="709"/>
        <w:jc w:val="both"/>
        <w:outlineLvl w:val="0"/>
        <w:rPr>
          <w:sz w:val="28"/>
        </w:rPr>
      </w:pPr>
      <w:r>
        <w:rPr>
          <w:sz w:val="28"/>
        </w:rPr>
        <w:t>6.2. По тексту Приложения № 5 слово «Департаментом» заменить словом «Министерством».</w:t>
      </w:r>
    </w:p>
    <w:p w14:paraId="516B513D" w14:textId="075168B0" w:rsidR="00CF336E" w:rsidRDefault="00B92DCF">
      <w:pPr>
        <w:tabs>
          <w:tab w:val="left" w:pos="1276"/>
        </w:tabs>
        <w:ind w:firstLine="709"/>
        <w:jc w:val="both"/>
        <w:outlineLvl w:val="0"/>
        <w:rPr>
          <w:sz w:val="28"/>
        </w:rPr>
      </w:pPr>
      <w:r>
        <w:rPr>
          <w:sz w:val="28"/>
        </w:rPr>
        <w:lastRenderedPageBreak/>
        <w:t>7. Внести в приложение № 6 «Форма проверочного листа (списка контрольных вопросов), используемого при проведении регионального государственного контроля (надзора) в сферах естественных монополий» к Приказу (далее - Приложение № 6) следующие изменения:</w:t>
      </w:r>
    </w:p>
    <w:p w14:paraId="1D1873C5" w14:textId="7B187DEA" w:rsidR="00CF336E" w:rsidRDefault="00B92DCF">
      <w:pPr>
        <w:ind w:firstLine="709"/>
        <w:jc w:val="both"/>
        <w:outlineLvl w:val="0"/>
        <w:rPr>
          <w:sz w:val="28"/>
        </w:rPr>
      </w:pPr>
      <w:r>
        <w:rPr>
          <w:sz w:val="28"/>
        </w:rPr>
        <w:t>7.1. По тексту Приложения № 6 слова «Департамент по регулированию тарифов и энергосбережению Пензенской области» в соответствующем падеже заменить на слова «Министерство жилищно-коммунального хозяйства и гражданской защиты населения Пензенской области» в соответствующем падеже;</w:t>
      </w:r>
    </w:p>
    <w:p w14:paraId="4E1E018A" w14:textId="193E5644" w:rsidR="00CF336E" w:rsidRDefault="00B92DCF">
      <w:pPr>
        <w:tabs>
          <w:tab w:val="left" w:pos="1276"/>
        </w:tabs>
        <w:ind w:firstLine="709"/>
        <w:jc w:val="both"/>
        <w:outlineLvl w:val="0"/>
        <w:rPr>
          <w:sz w:val="28"/>
        </w:rPr>
      </w:pPr>
      <w:r>
        <w:rPr>
          <w:sz w:val="28"/>
        </w:rPr>
        <w:t>7.2. По тексту Приложения № 6 слово «Департаментом» заменить словом «Министерством».</w:t>
      </w:r>
    </w:p>
    <w:p w14:paraId="702DF514" w14:textId="77777777" w:rsidR="00CF336E" w:rsidRDefault="00B92DCF">
      <w:pPr>
        <w:tabs>
          <w:tab w:val="left" w:pos="1276"/>
        </w:tabs>
        <w:ind w:firstLine="709"/>
        <w:jc w:val="both"/>
        <w:outlineLvl w:val="0"/>
        <w:rPr>
          <w:sz w:val="28"/>
        </w:rPr>
      </w:pPr>
      <w:r>
        <w:rPr>
          <w:sz w:val="28"/>
        </w:rPr>
        <w:t>8. Внести в приложение № 7 «Форма проверочного листа (списка контрольных вопросов), используемого при проведении регионального государственного контроля (надзора) в области регулирования тарифов в сфере водоснабжения и водоотведения» к Приказу (далее - Приложение № 7) следующие изменения:</w:t>
      </w:r>
    </w:p>
    <w:p w14:paraId="2E1FFA53" w14:textId="719A8C20" w:rsidR="00CF336E" w:rsidRDefault="00B92DCF">
      <w:pPr>
        <w:ind w:firstLine="709"/>
        <w:jc w:val="both"/>
        <w:outlineLvl w:val="0"/>
        <w:rPr>
          <w:sz w:val="28"/>
        </w:rPr>
      </w:pPr>
      <w:r>
        <w:rPr>
          <w:sz w:val="28"/>
        </w:rPr>
        <w:t>8.1. По тексту Приложения № 7 слова «Департамент по регулированию тарифов и энергосбережению Пензенской области» в соответствующем падеже заменить на слова «Министерство жилищно-коммунального хозяйства и гражданской защиты населения Пензенской области» в соответствующем падеже;</w:t>
      </w:r>
    </w:p>
    <w:p w14:paraId="1BD317F3" w14:textId="5CA2EE3D" w:rsidR="00CF336E" w:rsidRDefault="00B92DCF">
      <w:pPr>
        <w:tabs>
          <w:tab w:val="left" w:pos="1276"/>
        </w:tabs>
        <w:ind w:firstLine="709"/>
        <w:jc w:val="both"/>
        <w:outlineLvl w:val="0"/>
        <w:rPr>
          <w:sz w:val="28"/>
        </w:rPr>
      </w:pPr>
      <w:r>
        <w:rPr>
          <w:sz w:val="28"/>
        </w:rPr>
        <w:t>8.2. По тексту Приложения № 7 слово «Департаментом» заменить словом «Министерством».</w:t>
      </w:r>
    </w:p>
    <w:p w14:paraId="0C4A77EF" w14:textId="50FE8C07" w:rsidR="00CF336E" w:rsidRDefault="00B92DCF">
      <w:pPr>
        <w:tabs>
          <w:tab w:val="left" w:pos="1276"/>
        </w:tabs>
        <w:ind w:firstLine="709"/>
        <w:jc w:val="both"/>
        <w:outlineLvl w:val="0"/>
        <w:rPr>
          <w:sz w:val="28"/>
        </w:rPr>
      </w:pPr>
      <w:r>
        <w:rPr>
          <w:sz w:val="28"/>
        </w:rPr>
        <w:t>9. Внести в приложение № 8 «Форма проверочного листа (списка контрольных вопросов), используемого при проведении регионального государственного контроля (надзора) в области регулирования тарифов в сфере</w:t>
      </w:r>
    </w:p>
    <w:p w14:paraId="1FE7B736" w14:textId="504ED1AB" w:rsidR="00CF336E" w:rsidRDefault="00B92DCF">
      <w:pPr>
        <w:tabs>
          <w:tab w:val="left" w:pos="1276"/>
        </w:tabs>
        <w:jc w:val="both"/>
        <w:outlineLvl w:val="0"/>
      </w:pPr>
      <w:r>
        <w:rPr>
          <w:sz w:val="28"/>
        </w:rPr>
        <w:t>обращения с твердыми коммунальными отходами» к Приказу (далее - Приложение № 8) следующие изменения:</w:t>
      </w:r>
    </w:p>
    <w:p w14:paraId="176C4C9D" w14:textId="7ACE60E3" w:rsidR="00CF336E" w:rsidRDefault="00B92DCF">
      <w:pPr>
        <w:ind w:firstLine="709"/>
        <w:jc w:val="both"/>
        <w:outlineLvl w:val="0"/>
        <w:rPr>
          <w:sz w:val="28"/>
        </w:rPr>
      </w:pPr>
      <w:r>
        <w:rPr>
          <w:sz w:val="28"/>
        </w:rPr>
        <w:t>9.1. По тексту Приложения № 8 слова «Департамент по регулированию тарифов и энергосбережению Пензенской области» в соответствующем падеже заменить на слова «Министерство жилищно-коммунального хозяйства и гражданской защиты населения Пензенской области» в соответствующем падеже;</w:t>
      </w:r>
    </w:p>
    <w:p w14:paraId="30C3ED24" w14:textId="5F2980F4" w:rsidR="00CF336E" w:rsidRDefault="00B92DCF">
      <w:pPr>
        <w:tabs>
          <w:tab w:val="left" w:pos="1276"/>
        </w:tabs>
        <w:ind w:firstLine="709"/>
        <w:jc w:val="both"/>
        <w:outlineLvl w:val="0"/>
        <w:rPr>
          <w:sz w:val="28"/>
        </w:rPr>
      </w:pPr>
      <w:r>
        <w:rPr>
          <w:sz w:val="28"/>
        </w:rPr>
        <w:t>9.2. По тексту Приложения № 8 слово «Департаментом» заменить словом «Министерством».</w:t>
      </w:r>
    </w:p>
    <w:p w14:paraId="676D4A34" w14:textId="77777777" w:rsidR="00CF336E" w:rsidRDefault="00B92DCF">
      <w:pPr>
        <w:tabs>
          <w:tab w:val="left" w:pos="1276"/>
        </w:tabs>
        <w:ind w:firstLine="709"/>
        <w:jc w:val="both"/>
        <w:outlineLvl w:val="0"/>
        <w:rPr>
          <w:sz w:val="28"/>
        </w:rPr>
      </w:pPr>
      <w:r>
        <w:rPr>
          <w:sz w:val="28"/>
        </w:rPr>
        <w:t>10. Внести в приложение № 9 «Форма проверочного листа (списка контрольных вопросов), используемого при проведении регионального государственного контроля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 к Приказу (далее - Приложение № 9) следующие изменения:</w:t>
      </w:r>
    </w:p>
    <w:p w14:paraId="66C49BB5" w14:textId="2BEF1FAB" w:rsidR="00CF336E" w:rsidRDefault="00B92DCF">
      <w:pPr>
        <w:ind w:firstLine="709"/>
        <w:jc w:val="both"/>
        <w:outlineLvl w:val="0"/>
      </w:pPr>
      <w:r>
        <w:rPr>
          <w:sz w:val="28"/>
        </w:rPr>
        <w:t>10.1. По тексту Приложения № 9 слова «Департамент по регулированию тарифов и энергосбережению Пензенской области» в соответствующем падеже заменить на слова «Министерство жилищно-коммунального хозяйства и гражданской защиты населения Пензенской области» в соответствующем падеже;</w:t>
      </w:r>
    </w:p>
    <w:p w14:paraId="1F966166" w14:textId="5434C409" w:rsidR="00CF336E" w:rsidRDefault="00B92DCF">
      <w:pPr>
        <w:tabs>
          <w:tab w:val="left" w:pos="1276"/>
        </w:tabs>
        <w:ind w:firstLine="709"/>
        <w:jc w:val="both"/>
        <w:outlineLvl w:val="0"/>
      </w:pPr>
      <w:r>
        <w:rPr>
          <w:sz w:val="28"/>
        </w:rPr>
        <w:t>10.2. По тексту Приложения № 9 слово «Департаментом» заменить словом «Министерством».</w:t>
      </w:r>
    </w:p>
    <w:p w14:paraId="67233615" w14:textId="77777777" w:rsidR="00CF336E" w:rsidRDefault="00B92DCF">
      <w:pPr>
        <w:ind w:firstLine="709"/>
        <w:jc w:val="both"/>
        <w:outlineLvl w:val="0"/>
        <w:rPr>
          <w:sz w:val="28"/>
        </w:rPr>
      </w:pPr>
      <w:r>
        <w:rPr>
          <w:sz w:val="28"/>
        </w:rPr>
        <w:t>11. 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в информационно-телекоммуникационной сети «Интернет» и «Официальном интернет-портале правовой информации» (www.pravo.gov.ru).</w:t>
      </w:r>
    </w:p>
    <w:p w14:paraId="4CDEAE07" w14:textId="77777777" w:rsidR="00CF336E" w:rsidRDefault="00B92DCF">
      <w:pPr>
        <w:ind w:firstLine="709"/>
        <w:jc w:val="both"/>
        <w:outlineLvl w:val="0"/>
        <w:rPr>
          <w:sz w:val="28"/>
          <w:szCs w:val="28"/>
        </w:rPr>
      </w:pPr>
      <w:r>
        <w:rPr>
          <w:sz w:val="28"/>
        </w:rPr>
        <w:t>12. Настоящий приказ вступает в силу с момента его официального опубликования.</w:t>
      </w:r>
    </w:p>
    <w:p w14:paraId="15C719B0" w14:textId="77777777" w:rsidR="00CF336E" w:rsidRDefault="00B92DCF">
      <w:pPr>
        <w:ind w:firstLine="709"/>
        <w:jc w:val="both"/>
        <w:outlineLvl w:val="0"/>
        <w:rPr>
          <w:sz w:val="28"/>
          <w:szCs w:val="28"/>
        </w:rPr>
      </w:pPr>
      <w:r>
        <w:rPr>
          <w:sz w:val="28"/>
          <w:szCs w:val="28"/>
        </w:rPr>
        <w:t>13.Контроль за исполнением настоящего приказа возложить на Первого заместителя Министра жилищно-коммунального хозяйства и гражданской защиты населения Пензенской области, координирующего вопросы в сфере утверждения цен (тарифов) и их предельных уровней.</w:t>
      </w:r>
    </w:p>
    <w:p w14:paraId="123131EF" w14:textId="77777777" w:rsidR="00CF336E" w:rsidRDefault="00CF336E">
      <w:pPr>
        <w:ind w:firstLine="709"/>
        <w:jc w:val="both"/>
        <w:outlineLvl w:val="0"/>
        <w:rPr>
          <w:sz w:val="28"/>
          <w:szCs w:val="28"/>
        </w:rPr>
      </w:pPr>
    </w:p>
    <w:p w14:paraId="04554BC2" w14:textId="37E44E85" w:rsidR="00CF336E" w:rsidRDefault="00CF336E">
      <w:pPr>
        <w:ind w:firstLine="709"/>
        <w:jc w:val="both"/>
        <w:outlineLvl w:val="0"/>
        <w:rPr>
          <w:sz w:val="28"/>
          <w:szCs w:val="28"/>
        </w:rPr>
      </w:pPr>
    </w:p>
    <w:p w14:paraId="3083FC11" w14:textId="0C48416A" w:rsidR="00602747" w:rsidRDefault="00602747">
      <w:pPr>
        <w:ind w:firstLine="709"/>
        <w:jc w:val="both"/>
        <w:outlineLvl w:val="0"/>
        <w:rPr>
          <w:sz w:val="28"/>
          <w:szCs w:val="28"/>
        </w:rPr>
      </w:pPr>
    </w:p>
    <w:p w14:paraId="57481237" w14:textId="155311FA" w:rsidR="00CF336E" w:rsidRDefault="00B92DCF">
      <w:pPr>
        <w:jc w:val="both"/>
        <w:rPr>
          <w:sz w:val="28"/>
          <w:szCs w:val="28"/>
        </w:rPr>
      </w:pPr>
      <w:r>
        <w:rPr>
          <w:sz w:val="28"/>
          <w:szCs w:val="28"/>
        </w:rPr>
        <w:t>Министр                                                                                                М.А. Панюхин</w:t>
      </w:r>
    </w:p>
    <w:p w14:paraId="02EF9F6D" w14:textId="77777777" w:rsidR="00CF336E" w:rsidRDefault="00CF336E">
      <w:pPr>
        <w:jc w:val="both"/>
      </w:pPr>
    </w:p>
    <w:p w14:paraId="3DC3CB1A" w14:textId="77777777" w:rsidR="00CF336E" w:rsidRDefault="00CF336E">
      <w:pPr>
        <w:jc w:val="both"/>
      </w:pPr>
    </w:p>
    <w:p w14:paraId="1B536843" w14:textId="77777777" w:rsidR="00CF336E" w:rsidRDefault="00CF336E">
      <w:pPr>
        <w:jc w:val="both"/>
      </w:pPr>
    </w:p>
    <w:p w14:paraId="69D38537" w14:textId="77777777" w:rsidR="00CF336E" w:rsidRDefault="00CF336E">
      <w:pPr>
        <w:jc w:val="both"/>
      </w:pPr>
    </w:p>
    <w:p w14:paraId="72AA75A1" w14:textId="77777777" w:rsidR="00CF336E" w:rsidRDefault="00CF336E">
      <w:pPr>
        <w:jc w:val="both"/>
      </w:pPr>
    </w:p>
    <w:p w14:paraId="106F9BD9" w14:textId="77777777" w:rsidR="00CF336E" w:rsidRDefault="00CF336E">
      <w:pPr>
        <w:jc w:val="both"/>
      </w:pPr>
    </w:p>
    <w:p w14:paraId="24BA9F23" w14:textId="77777777" w:rsidR="00CF336E" w:rsidRDefault="00CF336E">
      <w:pPr>
        <w:jc w:val="both"/>
      </w:pPr>
    </w:p>
    <w:p w14:paraId="2677CA3F" w14:textId="77777777" w:rsidR="00CF336E" w:rsidRDefault="00CF336E">
      <w:pPr>
        <w:jc w:val="both"/>
      </w:pPr>
    </w:p>
    <w:p w14:paraId="5C96A621" w14:textId="77777777" w:rsidR="00CF336E" w:rsidRDefault="00CF336E">
      <w:pPr>
        <w:jc w:val="both"/>
      </w:pPr>
    </w:p>
    <w:p w14:paraId="1A7038A0" w14:textId="77777777" w:rsidR="00CF336E" w:rsidRDefault="00CF336E">
      <w:pPr>
        <w:jc w:val="both"/>
      </w:pPr>
    </w:p>
    <w:p w14:paraId="5E391688" w14:textId="77777777" w:rsidR="00CF336E" w:rsidRDefault="00CF336E">
      <w:pPr>
        <w:jc w:val="both"/>
      </w:pPr>
    </w:p>
    <w:p w14:paraId="4F225964" w14:textId="77777777" w:rsidR="00CF336E" w:rsidRDefault="00CF336E">
      <w:pPr>
        <w:jc w:val="both"/>
      </w:pPr>
    </w:p>
    <w:p w14:paraId="73CC2013" w14:textId="77777777" w:rsidR="00CF336E" w:rsidRDefault="00CF336E">
      <w:pPr>
        <w:jc w:val="both"/>
      </w:pPr>
    </w:p>
    <w:p w14:paraId="78F7756E" w14:textId="77777777" w:rsidR="00CF336E" w:rsidRDefault="00CF336E">
      <w:pPr>
        <w:jc w:val="both"/>
      </w:pPr>
    </w:p>
    <w:p w14:paraId="4860F8F8" w14:textId="77777777" w:rsidR="00CF336E" w:rsidRDefault="00CF336E">
      <w:pPr>
        <w:jc w:val="both"/>
      </w:pPr>
    </w:p>
    <w:p w14:paraId="4B3C0D3F" w14:textId="77777777" w:rsidR="00CF336E" w:rsidRDefault="00CF336E">
      <w:pPr>
        <w:jc w:val="both"/>
      </w:pPr>
    </w:p>
    <w:p w14:paraId="59D50AD8" w14:textId="77777777" w:rsidR="00CF336E" w:rsidRDefault="00CF336E">
      <w:pPr>
        <w:jc w:val="both"/>
      </w:pPr>
    </w:p>
    <w:p w14:paraId="5D0DDBF4" w14:textId="77777777" w:rsidR="00CF336E" w:rsidRDefault="00CF336E">
      <w:pPr>
        <w:jc w:val="both"/>
      </w:pPr>
    </w:p>
    <w:p w14:paraId="77BC1786" w14:textId="77777777" w:rsidR="00CF336E" w:rsidRDefault="00CF336E">
      <w:pPr>
        <w:jc w:val="both"/>
      </w:pPr>
    </w:p>
    <w:p w14:paraId="05DF6180" w14:textId="77777777" w:rsidR="00CF336E" w:rsidRDefault="00CF336E">
      <w:pPr>
        <w:jc w:val="both"/>
      </w:pPr>
    </w:p>
    <w:p w14:paraId="65AC1BAD" w14:textId="77777777" w:rsidR="00CF336E" w:rsidRDefault="00CF336E">
      <w:pPr>
        <w:jc w:val="both"/>
      </w:pPr>
    </w:p>
    <w:p w14:paraId="16AEB42F" w14:textId="77777777" w:rsidR="00CF336E" w:rsidRDefault="00CF336E">
      <w:pPr>
        <w:jc w:val="both"/>
      </w:pPr>
    </w:p>
    <w:p w14:paraId="47433DF9" w14:textId="77777777" w:rsidR="00CF336E" w:rsidRDefault="00CF336E">
      <w:pPr>
        <w:jc w:val="both"/>
      </w:pPr>
    </w:p>
    <w:p w14:paraId="79AD5D8F" w14:textId="77777777" w:rsidR="00CF336E" w:rsidRDefault="00CF336E">
      <w:pPr>
        <w:jc w:val="both"/>
      </w:pPr>
    </w:p>
    <w:p w14:paraId="0AEB2A91" w14:textId="77777777" w:rsidR="00CF336E" w:rsidRDefault="00CF336E">
      <w:pPr>
        <w:jc w:val="both"/>
      </w:pPr>
    </w:p>
    <w:p w14:paraId="7ACCBAA3" w14:textId="77777777" w:rsidR="00CF336E" w:rsidRDefault="00CF336E">
      <w:pPr>
        <w:jc w:val="both"/>
      </w:pPr>
    </w:p>
    <w:p w14:paraId="1B2107BD" w14:textId="77777777" w:rsidR="00CF336E" w:rsidRDefault="00CF336E">
      <w:pPr>
        <w:jc w:val="both"/>
      </w:pPr>
    </w:p>
    <w:p w14:paraId="5D328F56" w14:textId="77777777" w:rsidR="00CF336E" w:rsidRDefault="00CF336E">
      <w:pPr>
        <w:jc w:val="both"/>
      </w:pPr>
    </w:p>
    <w:p w14:paraId="77B1C07D" w14:textId="77777777" w:rsidR="00CF336E" w:rsidRDefault="00CF336E">
      <w:pPr>
        <w:jc w:val="both"/>
      </w:pPr>
    </w:p>
    <w:p w14:paraId="79326AFA" w14:textId="77777777" w:rsidR="00CF336E" w:rsidRDefault="00CF336E">
      <w:pPr>
        <w:jc w:val="both"/>
      </w:pPr>
    </w:p>
    <w:p w14:paraId="1E3EE47F" w14:textId="77777777" w:rsidR="00CF336E" w:rsidRDefault="00CF336E">
      <w:pPr>
        <w:jc w:val="both"/>
      </w:pPr>
    </w:p>
    <w:p w14:paraId="6DD0905C" w14:textId="77777777" w:rsidR="00CF336E" w:rsidRDefault="00CF336E">
      <w:pPr>
        <w:jc w:val="both"/>
      </w:pPr>
    </w:p>
    <w:p w14:paraId="753F0A69" w14:textId="77777777" w:rsidR="00CF336E" w:rsidRDefault="00CF336E">
      <w:pPr>
        <w:jc w:val="both"/>
      </w:pPr>
    </w:p>
    <w:p w14:paraId="0E7F5B0E" w14:textId="77777777" w:rsidR="00CF336E" w:rsidRDefault="00CF336E">
      <w:pPr>
        <w:jc w:val="both"/>
      </w:pPr>
    </w:p>
    <w:p w14:paraId="46D4D3C5" w14:textId="77777777" w:rsidR="00CF336E" w:rsidRDefault="00CF336E">
      <w:pPr>
        <w:jc w:val="both"/>
      </w:pPr>
    </w:p>
    <w:p w14:paraId="6DCD026F" w14:textId="77777777" w:rsidR="00CF336E" w:rsidRDefault="00CF336E">
      <w:pPr>
        <w:jc w:val="both"/>
      </w:pPr>
    </w:p>
    <w:p w14:paraId="6CE33C4E" w14:textId="77777777" w:rsidR="00CF336E" w:rsidRDefault="00CF336E">
      <w:pPr>
        <w:jc w:val="both"/>
      </w:pPr>
    </w:p>
    <w:p w14:paraId="648D7066" w14:textId="77777777" w:rsidR="00CF336E" w:rsidRDefault="00CF336E">
      <w:pPr>
        <w:jc w:val="both"/>
      </w:pPr>
    </w:p>
    <w:p w14:paraId="211DE0D5" w14:textId="77777777" w:rsidR="00CF336E" w:rsidRDefault="00CF336E">
      <w:pPr>
        <w:jc w:val="both"/>
      </w:pPr>
    </w:p>
    <w:p w14:paraId="124714D0" w14:textId="77777777" w:rsidR="00CF336E" w:rsidRDefault="00CF336E">
      <w:pPr>
        <w:jc w:val="both"/>
      </w:pPr>
    </w:p>
    <w:p w14:paraId="6ABEFC59" w14:textId="77777777" w:rsidR="00CF336E" w:rsidRDefault="00B92DCF">
      <w:pPr>
        <w:jc w:val="right"/>
        <w:rPr>
          <w:sz w:val="28"/>
        </w:rPr>
      </w:pPr>
      <w:r>
        <w:rPr>
          <w:sz w:val="28"/>
        </w:rPr>
        <w:t>Приложение</w:t>
      </w:r>
    </w:p>
    <w:p w14:paraId="3BE3DC2A" w14:textId="77777777" w:rsidR="00CF336E" w:rsidRDefault="00B92DCF">
      <w:pPr>
        <w:jc w:val="right"/>
        <w:rPr>
          <w:sz w:val="28"/>
        </w:rPr>
      </w:pPr>
      <w:r>
        <w:rPr>
          <w:sz w:val="28"/>
        </w:rPr>
        <w:t>к приказу Министерства жилищно-коммунального</w:t>
      </w:r>
    </w:p>
    <w:p w14:paraId="2F821E6F" w14:textId="77777777" w:rsidR="00CF336E" w:rsidRDefault="00B92DCF">
      <w:pPr>
        <w:jc w:val="right"/>
        <w:rPr>
          <w:sz w:val="28"/>
        </w:rPr>
      </w:pPr>
      <w:r>
        <w:rPr>
          <w:sz w:val="28"/>
        </w:rPr>
        <w:t xml:space="preserve"> хозяйства и гражданской защиты населения </w:t>
      </w:r>
    </w:p>
    <w:p w14:paraId="2DD666BC" w14:textId="77777777" w:rsidR="00CF336E" w:rsidRDefault="00B92DCF">
      <w:pPr>
        <w:jc w:val="right"/>
        <w:rPr>
          <w:sz w:val="28"/>
        </w:rPr>
      </w:pPr>
      <w:r>
        <w:rPr>
          <w:sz w:val="28"/>
        </w:rPr>
        <w:t>Пензенской области</w:t>
      </w:r>
    </w:p>
    <w:p w14:paraId="15300F0B" w14:textId="2CD23CAF" w:rsidR="00CF336E" w:rsidRDefault="005E5271">
      <w:pPr>
        <w:jc w:val="right"/>
        <w:rPr>
          <w:sz w:val="28"/>
        </w:rPr>
      </w:pPr>
      <w:r>
        <w:rPr>
          <w:sz w:val="28"/>
        </w:rPr>
        <w:t>О</w:t>
      </w:r>
      <w:r w:rsidR="00B92DCF">
        <w:rPr>
          <w:sz w:val="28"/>
        </w:rPr>
        <w:t>т</w:t>
      </w:r>
      <w:r>
        <w:rPr>
          <w:sz w:val="28"/>
        </w:rPr>
        <w:t xml:space="preserve"> </w:t>
      </w:r>
      <w:r w:rsidR="00115256">
        <w:rPr>
          <w:sz w:val="28"/>
        </w:rPr>
        <w:t>__________</w:t>
      </w:r>
      <w:r>
        <w:rPr>
          <w:sz w:val="28"/>
        </w:rPr>
        <w:t xml:space="preserve"> </w:t>
      </w:r>
      <w:r w:rsidR="00B92DCF">
        <w:rPr>
          <w:sz w:val="28"/>
        </w:rPr>
        <w:t xml:space="preserve">№ </w:t>
      </w:r>
      <w:r w:rsidR="00115256">
        <w:rPr>
          <w:sz w:val="28"/>
        </w:rPr>
        <w:t>______</w:t>
      </w:r>
    </w:p>
    <w:p w14:paraId="6FBDDD2E" w14:textId="77777777" w:rsidR="00CF336E" w:rsidRDefault="00CF336E">
      <w:pPr>
        <w:jc w:val="right"/>
        <w:rPr>
          <w:sz w:val="28"/>
        </w:rPr>
      </w:pPr>
    </w:p>
    <w:p w14:paraId="61DB12CA" w14:textId="77777777" w:rsidR="00CF336E" w:rsidRDefault="00B92DCF">
      <w:pPr>
        <w:jc w:val="right"/>
        <w:rPr>
          <w:sz w:val="28"/>
        </w:rPr>
      </w:pPr>
      <w:r>
        <w:rPr>
          <w:sz w:val="28"/>
        </w:rPr>
        <w:t>«Приложение № 1</w:t>
      </w:r>
    </w:p>
    <w:p w14:paraId="2C6CAA92" w14:textId="77777777" w:rsidR="00CF336E" w:rsidRDefault="00B92DCF">
      <w:pPr>
        <w:jc w:val="right"/>
        <w:rPr>
          <w:sz w:val="28"/>
        </w:rPr>
      </w:pPr>
      <w:r>
        <w:rPr>
          <w:sz w:val="28"/>
        </w:rPr>
        <w:t>к приказу Министерства жилищно-коммунального</w:t>
      </w:r>
    </w:p>
    <w:p w14:paraId="5FD87F0D" w14:textId="77777777" w:rsidR="00CF336E" w:rsidRDefault="00B92DCF">
      <w:pPr>
        <w:jc w:val="right"/>
      </w:pPr>
      <w:r>
        <w:rPr>
          <w:sz w:val="28"/>
        </w:rPr>
        <w:t xml:space="preserve"> хозяйства и гражданской защиты населения </w:t>
      </w:r>
    </w:p>
    <w:p w14:paraId="0F8EF1AA" w14:textId="77777777" w:rsidR="00CF336E" w:rsidRDefault="00B92DCF">
      <w:pPr>
        <w:jc w:val="right"/>
      </w:pPr>
      <w:r>
        <w:rPr>
          <w:sz w:val="28"/>
        </w:rPr>
        <w:t>Пензенской области</w:t>
      </w:r>
    </w:p>
    <w:p w14:paraId="79D9B55C" w14:textId="77777777" w:rsidR="00CF336E" w:rsidRDefault="00B92DCF">
      <w:pPr>
        <w:jc w:val="center"/>
        <w:rPr>
          <w:sz w:val="28"/>
        </w:rPr>
      </w:pPr>
      <w:r>
        <w:rPr>
          <w:sz w:val="28"/>
        </w:rPr>
        <w:t xml:space="preserve">                                                                                              от 7 февраля 2022 г. № 7</w:t>
      </w:r>
    </w:p>
    <w:p w14:paraId="300F89E0" w14:textId="77777777" w:rsidR="00CF336E" w:rsidRDefault="00CF336E">
      <w:pPr>
        <w:jc w:val="right"/>
      </w:pPr>
    </w:p>
    <w:tbl>
      <w:tblPr>
        <w:tblStyle w:val="af0"/>
        <w:tblpPr w:leftFromText="181" w:rightFromText="181" w:vertAnchor="page" w:horzAnchor="page" w:tblpX="8237" w:tblpY="4973"/>
        <w:tblW w:w="2955" w:type="dxa"/>
        <w:tblLook w:val="04A0" w:firstRow="1" w:lastRow="0" w:firstColumn="1" w:lastColumn="0" w:noHBand="0" w:noVBand="1"/>
      </w:tblPr>
      <w:tblGrid>
        <w:gridCol w:w="2955"/>
      </w:tblGrid>
      <w:tr w:rsidR="00CF336E" w14:paraId="79F33896" w14:textId="77777777">
        <w:trPr>
          <w:trHeight w:val="1770"/>
        </w:trPr>
        <w:tc>
          <w:tcPr>
            <w:tcW w:w="9852" w:type="dxa"/>
          </w:tcPr>
          <w:p w14:paraId="5F292F2A" w14:textId="77777777" w:rsidR="00CF336E" w:rsidRDefault="00B92DCF">
            <w:pPr>
              <w:jc w:val="center"/>
            </w:pPr>
            <w:r>
              <w:t xml:space="preserve">Место для </w:t>
            </w:r>
            <w:r>
              <w:rPr>
                <w:lang w:val="en-US"/>
              </w:rPr>
              <w:t>QR-</w:t>
            </w:r>
            <w:r>
              <w:t>кода</w:t>
            </w:r>
          </w:p>
          <w:p w14:paraId="4A034176" w14:textId="77777777" w:rsidR="00CF336E" w:rsidRDefault="00CF336E">
            <w:pPr>
              <w:jc w:val="center"/>
            </w:pPr>
          </w:p>
        </w:tc>
      </w:tr>
    </w:tbl>
    <w:p w14:paraId="02CEC1D7" w14:textId="77777777" w:rsidR="00CF336E" w:rsidRDefault="00CF336E">
      <w:pPr>
        <w:jc w:val="right"/>
      </w:pPr>
    </w:p>
    <w:p w14:paraId="50EF0595" w14:textId="77777777" w:rsidR="00CF336E" w:rsidRDefault="00CF336E">
      <w:pPr>
        <w:jc w:val="right"/>
      </w:pPr>
    </w:p>
    <w:p w14:paraId="7CB612F9" w14:textId="77777777" w:rsidR="00CF336E" w:rsidRDefault="00CF336E">
      <w:pPr>
        <w:jc w:val="right"/>
      </w:pPr>
    </w:p>
    <w:p w14:paraId="7002D63C" w14:textId="77777777" w:rsidR="00CF336E" w:rsidRDefault="00CF336E">
      <w:pPr>
        <w:jc w:val="right"/>
      </w:pPr>
    </w:p>
    <w:p w14:paraId="37E1BEB3" w14:textId="77777777" w:rsidR="00CF336E" w:rsidRDefault="00CF336E">
      <w:pPr>
        <w:jc w:val="right"/>
      </w:pPr>
    </w:p>
    <w:p w14:paraId="6A5D9917" w14:textId="77777777" w:rsidR="00CF336E" w:rsidRDefault="00CF336E">
      <w:pPr>
        <w:jc w:val="right"/>
      </w:pPr>
    </w:p>
    <w:p w14:paraId="23C6ECCF" w14:textId="77777777" w:rsidR="00CF336E" w:rsidRDefault="00CF336E">
      <w:pPr>
        <w:jc w:val="right"/>
      </w:pPr>
    </w:p>
    <w:p w14:paraId="217798CB" w14:textId="77777777" w:rsidR="00CF336E" w:rsidRDefault="00CF336E">
      <w:pPr>
        <w:jc w:val="right"/>
      </w:pPr>
    </w:p>
    <w:p w14:paraId="042D6430" w14:textId="77777777" w:rsidR="00CF336E" w:rsidRDefault="00CF336E">
      <w:pPr>
        <w:jc w:val="right"/>
      </w:pPr>
    </w:p>
    <w:p w14:paraId="5C694101" w14:textId="77777777" w:rsidR="00CF336E" w:rsidRDefault="00CF336E">
      <w:pPr>
        <w:jc w:val="right"/>
      </w:pPr>
    </w:p>
    <w:p w14:paraId="4CEFACB6" w14:textId="77777777" w:rsidR="00CF336E" w:rsidRDefault="00B92DCF">
      <w:pPr>
        <w:jc w:val="center"/>
      </w:pPr>
      <w:bookmarkStart w:id="1" w:name="Par47"/>
      <w:bookmarkEnd w:id="1"/>
      <w:r>
        <w:rPr>
          <w:sz w:val="27"/>
        </w:rPr>
        <w:t>Форма</w:t>
      </w:r>
    </w:p>
    <w:p w14:paraId="21C1AACB" w14:textId="77777777" w:rsidR="00CF336E" w:rsidRDefault="00B92DCF">
      <w:pPr>
        <w:jc w:val="center"/>
      </w:pPr>
      <w:r>
        <w:rPr>
          <w:sz w:val="27"/>
        </w:rPr>
        <w:t>проверочного листа (списка контрольных вопросов),</w:t>
      </w:r>
    </w:p>
    <w:p w14:paraId="1DC1FE12" w14:textId="77777777" w:rsidR="00CF336E" w:rsidRDefault="00B92DCF">
      <w:pPr>
        <w:jc w:val="center"/>
      </w:pPr>
      <w:r>
        <w:rPr>
          <w:sz w:val="27"/>
        </w:rPr>
        <w:t>используемого при проведении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14:paraId="363CC797" w14:textId="77777777" w:rsidR="00CF336E" w:rsidRDefault="00CF336E">
      <w:pPr>
        <w:jc w:val="center"/>
      </w:pPr>
    </w:p>
    <w:p w14:paraId="54C1B788" w14:textId="77777777" w:rsidR="00CF336E" w:rsidRDefault="00B92DCF">
      <w:pPr>
        <w:ind w:firstLine="709"/>
        <w:jc w:val="both"/>
      </w:pPr>
      <w:r>
        <w:rPr>
          <w:b/>
          <w:sz w:val="27"/>
        </w:rPr>
        <w:t>Вид государственного контроля (надзора):</w:t>
      </w:r>
      <w:r>
        <w:rPr>
          <w:sz w:val="27"/>
        </w:rPr>
        <w:t xml:space="preserve">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14:paraId="26AAC7C8" w14:textId="5561A153" w:rsidR="00CF336E" w:rsidRDefault="00B92DCF">
      <w:pPr>
        <w:ind w:firstLine="709"/>
        <w:jc w:val="both"/>
      </w:pPr>
      <w:r>
        <w:rPr>
          <w:b/>
          <w:sz w:val="27"/>
        </w:rPr>
        <w:t xml:space="preserve">Наименование контрольного (надзорного) органа: </w:t>
      </w:r>
      <w:r>
        <w:rPr>
          <w:sz w:val="27"/>
        </w:rPr>
        <w:t>Министерство жилищно-коммунального хозяйства и гражданской защиты Пензенской области.</w:t>
      </w:r>
    </w:p>
    <w:p w14:paraId="00BF024D" w14:textId="77777777" w:rsidR="00CF336E" w:rsidRDefault="00CF336E">
      <w:pPr>
        <w:pStyle w:val="ConsPlusNonformat"/>
        <w:jc w:val="both"/>
        <w:rPr>
          <w:lang w:val="ru-RU"/>
        </w:rPr>
      </w:pPr>
    </w:p>
    <w:p w14:paraId="3AC7F1C1" w14:textId="3568DCB2" w:rsidR="00CF336E" w:rsidRDefault="00B92DCF">
      <w:pPr>
        <w:pStyle w:val="ConsPlusNonformat"/>
        <w:jc w:val="both"/>
        <w:rPr>
          <w:lang w:val="ru-RU"/>
        </w:rPr>
      </w:pPr>
      <w:r>
        <w:rPr>
          <w:rFonts w:ascii="Times New Roman" w:eastAsia="Times New Roman" w:hAnsi="Times New Roman" w:cs="Times New Roman"/>
          <w:sz w:val="24"/>
          <w:lang w:val="ru-RU"/>
        </w:rPr>
        <w:t>Реквизиты правового акта об утверждении формы проверочного листа (списка контрольных вопросов):</w:t>
      </w:r>
      <w:r>
        <w:rPr>
          <w:lang w:val="ru-RU"/>
        </w:rPr>
        <w:t xml:space="preserve"> _________________________________________________________</w:t>
      </w:r>
    </w:p>
    <w:p w14:paraId="23925248" w14:textId="77777777" w:rsidR="00CF336E" w:rsidRDefault="00B92DCF">
      <w:pPr>
        <w:pStyle w:val="ConsPlusNonformat"/>
        <w:jc w:val="both"/>
        <w:rPr>
          <w:lang w:val="ru-RU"/>
        </w:rPr>
      </w:pPr>
      <w:r>
        <w:rPr>
          <w:lang w:val="ru-RU"/>
        </w:rPr>
        <w:t>_______________________________________________________________________________</w:t>
      </w:r>
    </w:p>
    <w:p w14:paraId="3F6B58F1" w14:textId="77777777" w:rsidR="00CF336E" w:rsidRDefault="00CF336E">
      <w:pPr>
        <w:rPr>
          <w:color w:val="000000"/>
        </w:rPr>
      </w:pPr>
    </w:p>
    <w:p w14:paraId="143FE5A7" w14:textId="77777777" w:rsidR="00CF336E" w:rsidRDefault="00B92DCF">
      <w:pPr>
        <w:rPr>
          <w:color w:val="000000"/>
        </w:rPr>
      </w:pPr>
      <w:r>
        <w:rPr>
          <w:color w:val="000000"/>
          <w:sz w:val="24"/>
        </w:rPr>
        <w:t>Вид контрольного (надзорного) мероприятия_________________________________________</w:t>
      </w:r>
    </w:p>
    <w:p w14:paraId="7259F1CF" w14:textId="77777777" w:rsidR="00CF336E" w:rsidRDefault="00B92DCF">
      <w:pPr>
        <w:rPr>
          <w:color w:val="000000"/>
        </w:rPr>
      </w:pPr>
      <w:r>
        <w:rPr>
          <w:color w:val="000000"/>
          <w:sz w:val="24"/>
        </w:rPr>
        <w:t>________________________________________________________________________________</w:t>
      </w:r>
    </w:p>
    <w:p w14:paraId="7F9E909A" w14:textId="77777777" w:rsidR="00CF336E" w:rsidRDefault="00CF336E">
      <w:pPr>
        <w:rPr>
          <w:color w:val="000000"/>
        </w:rPr>
      </w:pPr>
    </w:p>
    <w:p w14:paraId="011E4E46" w14:textId="77777777" w:rsidR="00CF336E" w:rsidRDefault="00B92DCF">
      <w:pPr>
        <w:rPr>
          <w:color w:val="000000"/>
        </w:rPr>
      </w:pPr>
      <w:r>
        <w:rPr>
          <w:color w:val="000000"/>
          <w:sz w:val="24"/>
        </w:rPr>
        <w:t>Дата заполнения проверочного листа_______________________________________________</w:t>
      </w:r>
    </w:p>
    <w:p w14:paraId="02AD7D52" w14:textId="77777777" w:rsidR="00CF336E" w:rsidRDefault="00CF336E">
      <w:pPr>
        <w:rPr>
          <w:color w:val="000000"/>
        </w:rPr>
      </w:pPr>
    </w:p>
    <w:p w14:paraId="54AD5482" w14:textId="77777777" w:rsidR="00CF336E" w:rsidRDefault="00B92DCF">
      <w:pPr>
        <w:rPr>
          <w:color w:val="000000"/>
        </w:rPr>
      </w:pPr>
      <w:r>
        <w:rPr>
          <w:color w:val="000000"/>
          <w:sz w:val="24"/>
        </w:rPr>
        <w:t>Объект регионального государственного контроля (надзора)____________________________</w:t>
      </w:r>
    </w:p>
    <w:p w14:paraId="188FDA87" w14:textId="77777777" w:rsidR="00CF336E" w:rsidRDefault="00B92DCF">
      <w:pPr>
        <w:rPr>
          <w:color w:val="000000"/>
        </w:rPr>
      </w:pPr>
      <w:r>
        <w:rPr>
          <w:color w:val="000000"/>
          <w:sz w:val="24"/>
        </w:rPr>
        <w:t>________________________________________________________________________________</w:t>
      </w:r>
    </w:p>
    <w:p w14:paraId="61BF295C" w14:textId="77777777" w:rsidR="00CF336E" w:rsidRDefault="00CF336E">
      <w:pPr>
        <w:rPr>
          <w:color w:val="000000"/>
        </w:rPr>
      </w:pPr>
    </w:p>
    <w:p w14:paraId="7DA290B9" w14:textId="53E7131F" w:rsidR="00CF336E" w:rsidRDefault="00B92DCF">
      <w:pPr>
        <w:rPr>
          <w:color w:val="000000"/>
        </w:rPr>
      </w:pPr>
      <w:r>
        <w:rPr>
          <w:color w:val="000000"/>
          <w:sz w:val="24"/>
        </w:rPr>
        <w:t xml:space="preserve">Фамилия, имя, отчество (при наличии) гражданина или индивидуального предпринимателя, наименование юридического лица </w:t>
      </w:r>
      <w:r>
        <w:rPr>
          <w:color w:val="000000"/>
        </w:rPr>
        <w:t>____________________________________________________________</w:t>
      </w:r>
    </w:p>
    <w:p w14:paraId="60971565" w14:textId="77777777" w:rsidR="00CF336E" w:rsidRDefault="00B92DCF">
      <w:pPr>
        <w:rPr>
          <w:color w:val="000000"/>
        </w:rPr>
      </w:pPr>
      <w:r>
        <w:rPr>
          <w:color w:val="000000"/>
        </w:rPr>
        <w:t>________________________________________________________________________________________________</w:t>
      </w:r>
    </w:p>
    <w:p w14:paraId="1F1CBE34" w14:textId="77777777" w:rsidR="00CF336E" w:rsidRDefault="00B92DCF">
      <w:pPr>
        <w:rPr>
          <w:color w:val="000000"/>
        </w:rPr>
      </w:pPr>
      <w:r>
        <w:rPr>
          <w:color w:val="000000"/>
        </w:rPr>
        <w:t>________________________________________________________________________________________________________________________________________________________________________________________________</w:t>
      </w:r>
    </w:p>
    <w:p w14:paraId="2CB983B2" w14:textId="77777777" w:rsidR="00CF336E" w:rsidRDefault="00CF336E">
      <w:pPr>
        <w:rPr>
          <w:color w:val="000000"/>
        </w:rPr>
      </w:pPr>
    </w:p>
    <w:p w14:paraId="63FDFCFB" w14:textId="77777777" w:rsidR="00CF336E" w:rsidRDefault="00B92DCF">
      <w:pPr>
        <w:rPr>
          <w:color w:val="000000"/>
        </w:rPr>
      </w:pPr>
      <w:r>
        <w:rPr>
          <w:color w:val="000000"/>
          <w:sz w:val="24"/>
        </w:rPr>
        <w:t>ОГРНИП (ОГРН)</w:t>
      </w:r>
      <w:r>
        <w:rPr>
          <w:color w:val="000000"/>
        </w:rPr>
        <w:t>__________________</w:t>
      </w:r>
      <w:r>
        <w:rPr>
          <w:color w:val="000000"/>
          <w:sz w:val="24"/>
        </w:rPr>
        <w:t>ИНН</w:t>
      </w:r>
      <w:r>
        <w:rPr>
          <w:color w:val="000000"/>
        </w:rPr>
        <w:t>_______________________</w:t>
      </w:r>
    </w:p>
    <w:p w14:paraId="21DF27AA" w14:textId="77777777" w:rsidR="00CF336E" w:rsidRDefault="00CF336E">
      <w:pPr>
        <w:rPr>
          <w:color w:val="000000"/>
        </w:rPr>
      </w:pPr>
    </w:p>
    <w:p w14:paraId="09016F9D" w14:textId="77777777" w:rsidR="00CF336E" w:rsidRDefault="00B92DCF">
      <w:pPr>
        <w:rPr>
          <w:color w:val="000000"/>
        </w:rPr>
      </w:pPr>
      <w:r>
        <w:rPr>
          <w:color w:val="000000"/>
          <w:sz w:val="24"/>
        </w:rPr>
        <w:t>Адрес регистрации гражданина или индивидуального предпринимателя _________________</w:t>
      </w:r>
    </w:p>
    <w:p w14:paraId="17239F1F" w14:textId="77777777" w:rsidR="00CF336E" w:rsidRDefault="00B92DCF">
      <w:pPr>
        <w:rPr>
          <w:color w:val="000000"/>
        </w:rPr>
      </w:pPr>
      <w:r>
        <w:rPr>
          <w:color w:val="000000"/>
          <w:sz w:val="24"/>
        </w:rPr>
        <w:t>________________________________________________________________________________</w:t>
      </w:r>
    </w:p>
    <w:p w14:paraId="4C9C2DDF" w14:textId="77777777" w:rsidR="00CF336E" w:rsidRDefault="00B92DCF">
      <w:pPr>
        <w:rPr>
          <w:color w:val="000000"/>
        </w:rPr>
      </w:pPr>
      <w:r>
        <w:rPr>
          <w:color w:val="000000"/>
          <w:sz w:val="24"/>
        </w:rPr>
        <w:t>________________________________________________________________________________</w:t>
      </w:r>
    </w:p>
    <w:p w14:paraId="1E98940A" w14:textId="77777777" w:rsidR="00CF336E" w:rsidRDefault="00CF336E">
      <w:pPr>
        <w:rPr>
          <w:color w:val="000000"/>
        </w:rPr>
      </w:pPr>
    </w:p>
    <w:p w14:paraId="5E73F6CF" w14:textId="77777777" w:rsidR="00CF336E" w:rsidRDefault="00B92DCF">
      <w:pPr>
        <w:jc w:val="both"/>
        <w:rPr>
          <w:color w:val="000000"/>
        </w:rPr>
      </w:pPr>
      <w:r>
        <w:rPr>
          <w:color w:val="000000"/>
          <w:sz w:val="24"/>
        </w:rPr>
        <w:t>Адрес юридического лица (его филиалов, представительств, обособленных структурных подразделений) _________________________________________________________________</w:t>
      </w:r>
    </w:p>
    <w:p w14:paraId="21D03F5D" w14:textId="77777777" w:rsidR="00CF336E" w:rsidRDefault="00B92DCF">
      <w:pPr>
        <w:jc w:val="both"/>
        <w:rPr>
          <w:color w:val="000000"/>
        </w:rPr>
      </w:pPr>
      <w:r>
        <w:rPr>
          <w:color w:val="000000"/>
          <w:sz w:val="24"/>
        </w:rPr>
        <w:t>________________________________________________________________________________</w:t>
      </w:r>
    </w:p>
    <w:p w14:paraId="4D1B964C" w14:textId="77777777" w:rsidR="00CF336E" w:rsidRDefault="00B92DCF">
      <w:pPr>
        <w:jc w:val="both"/>
        <w:rPr>
          <w:color w:val="000000"/>
        </w:rPr>
      </w:pPr>
      <w:r>
        <w:rPr>
          <w:color w:val="000000"/>
          <w:sz w:val="24"/>
        </w:rPr>
        <w:t>________________________________________________________________________________</w:t>
      </w:r>
    </w:p>
    <w:p w14:paraId="3661AE56" w14:textId="77777777" w:rsidR="00CF336E" w:rsidRDefault="00CF336E">
      <w:pPr>
        <w:jc w:val="both"/>
      </w:pPr>
    </w:p>
    <w:p w14:paraId="5C69F314" w14:textId="77777777" w:rsidR="00CF336E" w:rsidRDefault="00B92DCF">
      <w:pPr>
        <w:rPr>
          <w:color w:val="000000"/>
        </w:rPr>
      </w:pPr>
      <w:r>
        <w:rPr>
          <w:color w:val="000000"/>
          <w:sz w:val="24"/>
        </w:rPr>
        <w:t xml:space="preserve">Место (места) проведения контрольного (надзорного) мероприятия: </w:t>
      </w:r>
      <w:r>
        <w:rPr>
          <w:color w:val="000000"/>
        </w:rPr>
        <w:t>________________________________________________________________________________________________</w:t>
      </w:r>
    </w:p>
    <w:p w14:paraId="679F3E4C" w14:textId="77777777" w:rsidR="00CF336E" w:rsidRDefault="00B92DCF">
      <w:r>
        <w:rPr>
          <w:color w:val="000000"/>
        </w:rPr>
        <w:t>________________________________________________________________________________________________</w:t>
      </w:r>
    </w:p>
    <w:p w14:paraId="6325E95C" w14:textId="77777777" w:rsidR="00CF336E" w:rsidRDefault="00CF336E">
      <w:pPr>
        <w:jc w:val="both"/>
        <w:rPr>
          <w:color w:val="000000"/>
        </w:rPr>
      </w:pPr>
    </w:p>
    <w:p w14:paraId="40766303" w14:textId="77777777" w:rsidR="00CF336E" w:rsidRDefault="00B92DCF">
      <w:pPr>
        <w:jc w:val="both"/>
        <w:rPr>
          <w:color w:val="000000"/>
        </w:rPr>
      </w:pPr>
      <w:r>
        <w:rPr>
          <w:color w:val="000000"/>
          <w:sz w:val="24"/>
        </w:rPr>
        <w:t>Реквизиты решения Министерства жилищно-коммунального хозяйства и гражданской защиты населения Пензенской области   о проведении контрольного (надзорного) мероприятия_____________________________________________________________________</w:t>
      </w:r>
    </w:p>
    <w:p w14:paraId="18C135D8" w14:textId="77777777" w:rsidR="00CF336E" w:rsidRDefault="00B92DCF">
      <w:pPr>
        <w:jc w:val="both"/>
        <w:rPr>
          <w:color w:val="000000"/>
        </w:rPr>
      </w:pPr>
      <w:r>
        <w:rPr>
          <w:color w:val="000000"/>
        </w:rPr>
        <w:t>________________________________________________________________________________________________</w:t>
      </w:r>
    </w:p>
    <w:p w14:paraId="473B6B72" w14:textId="77777777" w:rsidR="00CF336E" w:rsidRDefault="00B92DCF">
      <w:pPr>
        <w:jc w:val="both"/>
      </w:pPr>
      <w:r>
        <w:rPr>
          <w:color w:val="000000"/>
        </w:rPr>
        <w:t>________________________________________________________________________________________________</w:t>
      </w:r>
    </w:p>
    <w:p w14:paraId="4D95D54C" w14:textId="77777777" w:rsidR="00CF336E" w:rsidRDefault="00B92DCF">
      <w:pPr>
        <w:spacing w:before="240" w:after="240"/>
      </w:pPr>
      <w:r>
        <w:rPr>
          <w:color w:val="000000"/>
          <w:sz w:val="24"/>
        </w:rPr>
        <w:t xml:space="preserve">Учетный номер контрольного (надзорного) мероприятия_______________________________ </w:t>
      </w:r>
      <w:r>
        <w:rPr>
          <w:color w:val="000000"/>
        </w:rPr>
        <w:t>________________________________________________________________________________________________</w:t>
      </w:r>
    </w:p>
    <w:p w14:paraId="08249922" w14:textId="77777777" w:rsidR="00CF336E" w:rsidRDefault="00B92DCF">
      <w:pPr>
        <w:pStyle w:val="ConsPlusNonformat"/>
        <w:jc w:val="both"/>
        <w:rPr>
          <w:rFonts w:ascii="Times New Roman" w:eastAsia="Times New Roman" w:hAnsi="Times New Roman" w:cs="Times New Roman"/>
          <w:lang w:val="ru-RU"/>
        </w:rPr>
      </w:pPr>
      <w:r>
        <w:rPr>
          <w:rFonts w:ascii="Times New Roman" w:eastAsia="Times New Roman" w:hAnsi="Times New Roman" w:cs="Times New Roman"/>
          <w:sz w:val="24"/>
          <w:lang w:val="ru-RU"/>
        </w:rPr>
        <w:t>Должность, фамилия и инициалы должностного лица Министерства жилищно-коммунального хозяйства и гражданской защиты населения Пензенской области , проводившего контрольное (надзорное) мероприятие  и  заполнившего  проверочный  лист  (список контрольных вопросов):</w:t>
      </w:r>
    </w:p>
    <w:p w14:paraId="7F135CA1" w14:textId="77777777" w:rsidR="00CF336E" w:rsidRDefault="00B92DCF">
      <w:pPr>
        <w:pStyle w:val="ConsPlusNonformat"/>
        <w:jc w:val="both"/>
        <w:rPr>
          <w:lang w:val="ru-RU"/>
        </w:rPr>
      </w:pPr>
      <w:r>
        <w:rPr>
          <w:lang w:val="ru-RU"/>
        </w:rPr>
        <w:t>________________________________________________________________________________</w:t>
      </w:r>
    </w:p>
    <w:p w14:paraId="24D57DEF" w14:textId="77777777" w:rsidR="00CF336E" w:rsidRDefault="00B92DCF">
      <w:pPr>
        <w:pStyle w:val="ConsPlusNonformat"/>
        <w:jc w:val="both"/>
        <w:rPr>
          <w:lang w:val="ru-RU"/>
        </w:rPr>
      </w:pPr>
      <w:r>
        <w:rPr>
          <w:lang w:val="ru-RU"/>
        </w:rPr>
        <w:t>________________________________________________________________________________</w:t>
      </w:r>
    </w:p>
    <w:p w14:paraId="2D4CED9A" w14:textId="77777777" w:rsidR="00CF336E" w:rsidRDefault="00CF336E">
      <w:pPr>
        <w:jc w:val="both"/>
        <w:rPr>
          <w:sz w:val="28"/>
        </w:rPr>
      </w:pPr>
    </w:p>
    <w:p w14:paraId="7B43F420" w14:textId="77777777" w:rsidR="00CF336E" w:rsidRDefault="00CF336E">
      <w:pPr>
        <w:jc w:val="both"/>
        <w:rPr>
          <w:sz w:val="28"/>
        </w:rPr>
      </w:pPr>
    </w:p>
    <w:p w14:paraId="78F95EE4" w14:textId="77777777" w:rsidR="00CF336E" w:rsidRDefault="00B92DCF">
      <w:pPr>
        <w:pStyle w:val="ConsPlusNonformat"/>
        <w:jc w:val="center"/>
        <w:rPr>
          <w:rFonts w:ascii="Times New Roman" w:eastAsia="Times New Roman" w:hAnsi="Times New Roman" w:cs="Times New Roman"/>
          <w:color w:val="000000"/>
          <w:lang w:val="ru-RU"/>
        </w:rPr>
      </w:pPr>
      <w:r>
        <w:rPr>
          <w:rFonts w:ascii="Times New Roman" w:eastAsia="Times New Roman" w:hAnsi="Times New Roman" w:cs="Times New Roman"/>
          <w:b/>
          <w:color w:val="000000"/>
          <w:sz w:val="24"/>
          <w:lang w:val="ru-RU"/>
        </w:rPr>
        <w:t>Список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(далее – контролируемое лицо) обязательных требований:</w:t>
      </w:r>
    </w:p>
    <w:p w14:paraId="11BA46FE" w14:textId="77777777" w:rsidR="00CF336E" w:rsidRDefault="00CF336E">
      <w:pPr>
        <w:pStyle w:val="ConsPlusNonformat"/>
        <w:jc w:val="center"/>
        <w:rPr>
          <w:lang w:val="ru-RU"/>
        </w:rPr>
      </w:pPr>
    </w:p>
    <w:tbl>
      <w:tblPr>
        <w:tblW w:w="10207" w:type="dxa"/>
        <w:tblInd w:w="-22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487"/>
        <w:gridCol w:w="2863"/>
        <w:gridCol w:w="2891"/>
        <w:gridCol w:w="624"/>
        <w:gridCol w:w="709"/>
        <w:gridCol w:w="1417"/>
        <w:gridCol w:w="1216"/>
      </w:tblGrid>
      <w:tr w:rsidR="00CF336E" w14:paraId="56E4AB51" w14:textId="77777777">
        <w:tc>
          <w:tcPr>
            <w:tcW w:w="487" w:type="dxa"/>
            <w:vMerge w:val="restart"/>
            <w:tcBorders>
              <w:top w:val="single" w:sz="4" w:space="0" w:color="000000"/>
              <w:left w:val="single" w:sz="4" w:space="0" w:color="000000"/>
              <w:bottom w:val="single" w:sz="4" w:space="0" w:color="000000"/>
              <w:right w:val="single" w:sz="4" w:space="0" w:color="000000"/>
            </w:tcBorders>
          </w:tcPr>
          <w:p w14:paraId="324242FC" w14:textId="77777777" w:rsidR="00CF336E" w:rsidRDefault="00B92DCF">
            <w:pPr>
              <w:jc w:val="center"/>
            </w:pPr>
            <w:r>
              <w:rPr>
                <w:sz w:val="18"/>
              </w:rPr>
              <w:t>№ п/п</w:t>
            </w:r>
          </w:p>
        </w:tc>
        <w:tc>
          <w:tcPr>
            <w:tcW w:w="2863" w:type="dxa"/>
            <w:vMerge w:val="restart"/>
            <w:tcBorders>
              <w:top w:val="single" w:sz="4" w:space="0" w:color="000000"/>
              <w:left w:val="single" w:sz="4" w:space="0" w:color="000000"/>
              <w:bottom w:val="single" w:sz="4" w:space="0" w:color="000000"/>
              <w:right w:val="single" w:sz="4" w:space="0" w:color="000000"/>
            </w:tcBorders>
          </w:tcPr>
          <w:p w14:paraId="331086AE" w14:textId="77777777" w:rsidR="00CF336E" w:rsidRDefault="00B92DCF">
            <w:pPr>
              <w:jc w:val="center"/>
            </w:pPr>
            <w:r>
              <w:rPr>
                <w:sz w:val="18"/>
              </w:rPr>
              <w:t>Перечень вопросов</w:t>
            </w:r>
          </w:p>
        </w:tc>
        <w:tc>
          <w:tcPr>
            <w:tcW w:w="2891" w:type="dxa"/>
            <w:vMerge w:val="restart"/>
            <w:tcBorders>
              <w:top w:val="single" w:sz="4" w:space="0" w:color="000000"/>
              <w:left w:val="single" w:sz="4" w:space="0" w:color="000000"/>
              <w:bottom w:val="single" w:sz="4" w:space="0" w:color="000000"/>
              <w:right w:val="single" w:sz="4" w:space="0" w:color="000000"/>
            </w:tcBorders>
          </w:tcPr>
          <w:p w14:paraId="1C0B7F7B" w14:textId="77777777" w:rsidR="00CF336E" w:rsidRDefault="00B92DCF">
            <w:pPr>
              <w:jc w:val="center"/>
            </w:pPr>
            <w:r>
              <w:rPr>
                <w:sz w:val="18"/>
              </w:rPr>
              <w:t>Реквизиты нормативных правовых актов с указанием их структурных единиц, которыми установлены обязательные требования</w:t>
            </w:r>
          </w:p>
        </w:tc>
        <w:tc>
          <w:tcPr>
            <w:tcW w:w="3966" w:type="dxa"/>
            <w:gridSpan w:val="4"/>
            <w:tcBorders>
              <w:top w:val="single" w:sz="4" w:space="0" w:color="000000"/>
              <w:left w:val="single" w:sz="4" w:space="0" w:color="000000"/>
              <w:bottom w:val="single" w:sz="4" w:space="0" w:color="000000"/>
              <w:right w:val="single" w:sz="4" w:space="0" w:color="000000"/>
            </w:tcBorders>
          </w:tcPr>
          <w:p w14:paraId="002642FE" w14:textId="77777777" w:rsidR="00CF336E" w:rsidRDefault="00B92DCF">
            <w:pPr>
              <w:jc w:val="center"/>
            </w:pPr>
            <w:r>
              <w:rPr>
                <w:sz w:val="18"/>
              </w:rPr>
              <w:t>Ответы на вопросы</w:t>
            </w:r>
          </w:p>
        </w:tc>
      </w:tr>
      <w:tr w:rsidR="00CF336E" w14:paraId="3557B5C5" w14:textId="77777777">
        <w:tc>
          <w:tcPr>
            <w:tcW w:w="487" w:type="dxa"/>
            <w:vMerge/>
            <w:tcBorders>
              <w:top w:val="single" w:sz="4" w:space="0" w:color="000000"/>
              <w:left w:val="single" w:sz="4" w:space="0" w:color="000000"/>
              <w:bottom w:val="single" w:sz="4" w:space="0" w:color="000000"/>
              <w:right w:val="single" w:sz="4" w:space="0" w:color="000000"/>
            </w:tcBorders>
          </w:tcPr>
          <w:p w14:paraId="1D8D203D" w14:textId="77777777" w:rsidR="00CF336E" w:rsidRDefault="00CF336E">
            <w:pPr>
              <w:jc w:val="center"/>
              <w:rPr>
                <w:rFonts w:ascii="Arial" w:eastAsia="Arial" w:hAnsi="Arial" w:cs="Arial"/>
              </w:rPr>
            </w:pPr>
          </w:p>
        </w:tc>
        <w:tc>
          <w:tcPr>
            <w:tcW w:w="2863" w:type="dxa"/>
            <w:vMerge/>
            <w:tcBorders>
              <w:top w:val="single" w:sz="4" w:space="0" w:color="000000"/>
              <w:left w:val="single" w:sz="4" w:space="0" w:color="000000"/>
              <w:bottom w:val="single" w:sz="4" w:space="0" w:color="000000"/>
              <w:right w:val="single" w:sz="4" w:space="0" w:color="000000"/>
            </w:tcBorders>
          </w:tcPr>
          <w:p w14:paraId="4A1A95E8" w14:textId="77777777" w:rsidR="00CF336E" w:rsidRDefault="00CF336E">
            <w:pPr>
              <w:jc w:val="center"/>
              <w:rPr>
                <w:rFonts w:ascii="Arial" w:eastAsia="Arial" w:hAnsi="Arial" w:cs="Arial"/>
              </w:rPr>
            </w:pPr>
          </w:p>
        </w:tc>
        <w:tc>
          <w:tcPr>
            <w:tcW w:w="2891" w:type="dxa"/>
            <w:vMerge/>
            <w:tcBorders>
              <w:top w:val="single" w:sz="4" w:space="0" w:color="000000"/>
              <w:left w:val="single" w:sz="4" w:space="0" w:color="000000"/>
              <w:bottom w:val="single" w:sz="4" w:space="0" w:color="000000"/>
              <w:right w:val="single" w:sz="4" w:space="0" w:color="000000"/>
            </w:tcBorders>
          </w:tcPr>
          <w:p w14:paraId="78F5C5A3" w14:textId="77777777" w:rsidR="00CF336E" w:rsidRDefault="00CF336E">
            <w:pPr>
              <w:jc w:val="center"/>
              <w:rPr>
                <w:rFonts w:ascii="Arial" w:eastAsia="Arial" w:hAnsi="Arial" w:cs="Arial"/>
              </w:rPr>
            </w:pPr>
          </w:p>
        </w:tc>
        <w:tc>
          <w:tcPr>
            <w:tcW w:w="624" w:type="dxa"/>
            <w:tcBorders>
              <w:top w:val="single" w:sz="4" w:space="0" w:color="000000"/>
              <w:left w:val="single" w:sz="4" w:space="0" w:color="000000"/>
              <w:bottom w:val="single" w:sz="4" w:space="0" w:color="000000"/>
              <w:right w:val="single" w:sz="4" w:space="0" w:color="000000"/>
            </w:tcBorders>
          </w:tcPr>
          <w:p w14:paraId="07ABEEB0" w14:textId="77777777" w:rsidR="00CF336E" w:rsidRDefault="00B92DCF">
            <w:pPr>
              <w:jc w:val="center"/>
            </w:pPr>
            <w:r>
              <w:rPr>
                <w:sz w:val="18"/>
              </w:rPr>
              <w:t>Да</w:t>
            </w:r>
          </w:p>
        </w:tc>
        <w:tc>
          <w:tcPr>
            <w:tcW w:w="709" w:type="dxa"/>
            <w:tcBorders>
              <w:top w:val="single" w:sz="4" w:space="0" w:color="000000"/>
              <w:left w:val="single" w:sz="4" w:space="0" w:color="000000"/>
              <w:bottom w:val="single" w:sz="4" w:space="0" w:color="000000"/>
              <w:right w:val="single" w:sz="4" w:space="0" w:color="000000"/>
            </w:tcBorders>
          </w:tcPr>
          <w:p w14:paraId="69F07BC6" w14:textId="77777777" w:rsidR="00CF336E" w:rsidRDefault="00B92DCF">
            <w:pPr>
              <w:jc w:val="center"/>
            </w:pPr>
            <w:r>
              <w:rPr>
                <w:sz w:val="18"/>
              </w:rPr>
              <w:t>Нет</w:t>
            </w:r>
          </w:p>
        </w:tc>
        <w:tc>
          <w:tcPr>
            <w:tcW w:w="1417" w:type="dxa"/>
            <w:tcBorders>
              <w:top w:val="single" w:sz="4" w:space="0" w:color="000000"/>
              <w:left w:val="single" w:sz="4" w:space="0" w:color="000000"/>
              <w:bottom w:val="single" w:sz="4" w:space="0" w:color="000000"/>
              <w:right w:val="single" w:sz="4" w:space="0" w:color="000000"/>
            </w:tcBorders>
          </w:tcPr>
          <w:p w14:paraId="49C950B7" w14:textId="77777777" w:rsidR="00CF336E" w:rsidRDefault="00B92DCF">
            <w:pPr>
              <w:jc w:val="center"/>
            </w:pPr>
            <w:r>
              <w:rPr>
                <w:sz w:val="18"/>
              </w:rPr>
              <w:t>Неприменимо</w:t>
            </w:r>
          </w:p>
        </w:tc>
        <w:tc>
          <w:tcPr>
            <w:tcW w:w="1216" w:type="dxa"/>
            <w:tcBorders>
              <w:top w:val="single" w:sz="4" w:space="0" w:color="000000"/>
              <w:left w:val="single" w:sz="4" w:space="0" w:color="000000"/>
              <w:bottom w:val="single" w:sz="4" w:space="0" w:color="000000"/>
              <w:right w:val="single" w:sz="4" w:space="0" w:color="000000"/>
            </w:tcBorders>
          </w:tcPr>
          <w:p w14:paraId="4B2A6B00" w14:textId="77777777" w:rsidR="00CF336E" w:rsidRDefault="00B92DCF">
            <w:pPr>
              <w:jc w:val="center"/>
            </w:pPr>
            <w:r>
              <w:rPr>
                <w:sz w:val="18"/>
              </w:rPr>
              <w:t>Примечание (подлежит обязательному заполнению в случае заполнения графы «неприменимо»)</w:t>
            </w:r>
          </w:p>
        </w:tc>
      </w:tr>
      <w:tr w:rsidR="00CF336E" w14:paraId="58E700A9" w14:textId="77777777">
        <w:tc>
          <w:tcPr>
            <w:tcW w:w="487" w:type="dxa"/>
            <w:tcBorders>
              <w:top w:val="single" w:sz="4" w:space="0" w:color="000000"/>
              <w:left w:val="single" w:sz="4" w:space="0" w:color="000000"/>
              <w:bottom w:val="single" w:sz="4" w:space="0" w:color="000000"/>
              <w:right w:val="single" w:sz="4" w:space="0" w:color="000000"/>
            </w:tcBorders>
          </w:tcPr>
          <w:p w14:paraId="00E50715" w14:textId="77777777" w:rsidR="00CF336E" w:rsidRDefault="00B92DCF">
            <w:pPr>
              <w:jc w:val="center"/>
            </w:pPr>
            <w:r>
              <w:rPr>
                <w:sz w:val="22"/>
                <w:szCs w:val="22"/>
              </w:rPr>
              <w:t>1</w:t>
            </w:r>
          </w:p>
        </w:tc>
        <w:tc>
          <w:tcPr>
            <w:tcW w:w="2863" w:type="dxa"/>
            <w:tcBorders>
              <w:top w:val="single" w:sz="4" w:space="0" w:color="000000"/>
              <w:left w:val="single" w:sz="4" w:space="0" w:color="000000"/>
              <w:bottom w:val="single" w:sz="4" w:space="0" w:color="000000"/>
              <w:right w:val="single" w:sz="4" w:space="0" w:color="000000"/>
            </w:tcBorders>
          </w:tcPr>
          <w:p w14:paraId="6D4D732A" w14:textId="77777777" w:rsidR="00CF336E" w:rsidRDefault="00B92DCF">
            <w:pPr>
              <w:jc w:val="both"/>
            </w:pPr>
            <w:r>
              <w:rPr>
                <w:sz w:val="22"/>
              </w:rPr>
              <w:t>Соблюдается ли контролируемым лицом установленный предельный размер платы за проведение технического осмотра транспортных средств, используемых для перевозки пассажиров и имеющие, помимо места водителя, не более 8 мест для сидения - легковые автомобили, категории М</w:t>
            </w:r>
            <w:r>
              <w:rPr>
                <w:sz w:val="22"/>
                <w:vertAlign w:val="subscript"/>
              </w:rPr>
              <w:t>1</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4F47F77D"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16EE44B7" w14:textId="77777777" w:rsidR="00CF336E" w:rsidRDefault="00B92DCF">
            <w:pPr>
              <w:jc w:val="both"/>
            </w:pPr>
            <w:r>
              <w:rPr>
                <w:sz w:val="22"/>
              </w:rPr>
              <w:t>Пункт 1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4DCECCD6"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1951BF7"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205E8DA0"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666C041F" w14:textId="77777777" w:rsidR="00CF336E" w:rsidRDefault="00CF336E">
            <w:pPr>
              <w:rPr>
                <w:rFonts w:ascii="Arial" w:eastAsia="Arial" w:hAnsi="Arial" w:cs="Arial"/>
              </w:rPr>
            </w:pPr>
          </w:p>
        </w:tc>
      </w:tr>
      <w:tr w:rsidR="00CF336E" w14:paraId="704A0490" w14:textId="77777777">
        <w:tc>
          <w:tcPr>
            <w:tcW w:w="487" w:type="dxa"/>
            <w:tcBorders>
              <w:top w:val="single" w:sz="4" w:space="0" w:color="000000"/>
              <w:left w:val="single" w:sz="4" w:space="0" w:color="000000"/>
              <w:bottom w:val="single" w:sz="4" w:space="0" w:color="000000"/>
              <w:right w:val="single" w:sz="4" w:space="0" w:color="000000"/>
            </w:tcBorders>
          </w:tcPr>
          <w:p w14:paraId="311146B6" w14:textId="77777777" w:rsidR="00CF336E" w:rsidRDefault="00B92DCF">
            <w:pPr>
              <w:jc w:val="center"/>
            </w:pPr>
            <w:r>
              <w:rPr>
                <w:sz w:val="22"/>
                <w:szCs w:val="22"/>
              </w:rPr>
              <w:t>2</w:t>
            </w:r>
          </w:p>
        </w:tc>
        <w:tc>
          <w:tcPr>
            <w:tcW w:w="2863" w:type="dxa"/>
            <w:tcBorders>
              <w:top w:val="single" w:sz="4" w:space="0" w:color="000000"/>
              <w:left w:val="single" w:sz="4" w:space="0" w:color="000000"/>
              <w:bottom w:val="single" w:sz="4" w:space="0" w:color="000000"/>
              <w:right w:val="single" w:sz="4" w:space="0" w:color="000000"/>
            </w:tcBorders>
          </w:tcPr>
          <w:p w14:paraId="7ED27C7F"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транспортных средств, используемых для перевозки пассажиров, имеющие, помимо места водителя, более 8 мест для сидения, технически допустимая максимальная масса которых не превышает 5 тонн, категории М</w:t>
            </w:r>
            <w:r>
              <w:rPr>
                <w:sz w:val="22"/>
                <w:vertAlign w:val="subscript"/>
              </w:rPr>
              <w:t>2</w:t>
            </w:r>
            <w:r>
              <w:rPr>
                <w:sz w:val="22"/>
              </w:rPr>
              <w:t xml:space="preserve">? </w:t>
            </w:r>
          </w:p>
        </w:tc>
        <w:tc>
          <w:tcPr>
            <w:tcW w:w="2891" w:type="dxa"/>
            <w:tcBorders>
              <w:top w:val="single" w:sz="4" w:space="0" w:color="000000"/>
              <w:left w:val="single" w:sz="4" w:space="0" w:color="000000"/>
              <w:bottom w:val="single" w:sz="4" w:space="0" w:color="000000"/>
              <w:right w:val="single" w:sz="4" w:space="0" w:color="000000"/>
            </w:tcBorders>
          </w:tcPr>
          <w:p w14:paraId="6BFEFFCE"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30A882CA" w14:textId="77777777" w:rsidR="00CF336E" w:rsidRDefault="00B92DCF">
            <w:pPr>
              <w:jc w:val="both"/>
            </w:pPr>
            <w:r>
              <w:rPr>
                <w:sz w:val="22"/>
              </w:rPr>
              <w:t>Пункт 2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4BAE4A16"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785D0B80"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248F21B7"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220D38D5" w14:textId="77777777" w:rsidR="00CF336E" w:rsidRDefault="00CF336E">
            <w:pPr>
              <w:rPr>
                <w:rFonts w:ascii="Arial" w:eastAsia="Arial" w:hAnsi="Arial" w:cs="Arial"/>
              </w:rPr>
            </w:pPr>
          </w:p>
        </w:tc>
      </w:tr>
      <w:tr w:rsidR="00CF336E" w14:paraId="5CA5D489" w14:textId="77777777">
        <w:tc>
          <w:tcPr>
            <w:tcW w:w="487" w:type="dxa"/>
            <w:tcBorders>
              <w:top w:val="single" w:sz="4" w:space="0" w:color="000000"/>
              <w:left w:val="single" w:sz="4" w:space="0" w:color="000000"/>
              <w:bottom w:val="single" w:sz="4" w:space="0" w:color="000000"/>
              <w:right w:val="single" w:sz="4" w:space="0" w:color="000000"/>
            </w:tcBorders>
          </w:tcPr>
          <w:p w14:paraId="629E0990" w14:textId="77777777" w:rsidR="00CF336E" w:rsidRDefault="00B92DCF">
            <w:pPr>
              <w:jc w:val="center"/>
            </w:pPr>
            <w:r>
              <w:rPr>
                <w:sz w:val="22"/>
                <w:szCs w:val="22"/>
              </w:rPr>
              <w:t>3</w:t>
            </w:r>
          </w:p>
        </w:tc>
        <w:tc>
          <w:tcPr>
            <w:tcW w:w="2863" w:type="dxa"/>
            <w:tcBorders>
              <w:top w:val="single" w:sz="4" w:space="0" w:color="000000"/>
              <w:left w:val="single" w:sz="4" w:space="0" w:color="000000"/>
              <w:bottom w:val="single" w:sz="4" w:space="0" w:color="000000"/>
              <w:right w:val="single" w:sz="4" w:space="0" w:color="000000"/>
            </w:tcBorders>
          </w:tcPr>
          <w:p w14:paraId="63E1BFE3" w14:textId="77777777" w:rsidR="00CF336E" w:rsidRDefault="00B92DCF">
            <w:pPr>
              <w:jc w:val="both"/>
            </w:pPr>
            <w:r>
              <w:rPr>
                <w:sz w:val="22"/>
              </w:rPr>
              <w:t>Соблюдается ли контролируемым лицом установленный предельный размер платы за проведение технического осмотра транспортных средств, используемых для перевозки пассажиров, имеющие, помимо места водителя, более 8 мест для сидения, технически допустимая максимальная масса которых превышает 5 тонн, категории М</w:t>
            </w:r>
            <w:r>
              <w:rPr>
                <w:sz w:val="22"/>
                <w:vertAlign w:val="subscript"/>
              </w:rPr>
              <w:t>3</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668B5ADA"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0B2952E9" w14:textId="77777777" w:rsidR="00CF336E" w:rsidRDefault="00B92DCF">
            <w:pPr>
              <w:jc w:val="both"/>
            </w:pPr>
            <w:r>
              <w:rPr>
                <w:sz w:val="22"/>
              </w:rPr>
              <w:t>Пункт 3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4B5E75D5"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1DB4745"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5449E234"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3177D151" w14:textId="77777777" w:rsidR="00CF336E" w:rsidRDefault="00CF336E">
            <w:pPr>
              <w:rPr>
                <w:rFonts w:ascii="Arial" w:eastAsia="Arial" w:hAnsi="Arial" w:cs="Arial"/>
              </w:rPr>
            </w:pPr>
          </w:p>
        </w:tc>
      </w:tr>
      <w:tr w:rsidR="00CF336E" w14:paraId="17D6D30B" w14:textId="77777777">
        <w:tc>
          <w:tcPr>
            <w:tcW w:w="487" w:type="dxa"/>
            <w:tcBorders>
              <w:top w:val="single" w:sz="4" w:space="0" w:color="000000"/>
              <w:left w:val="single" w:sz="4" w:space="0" w:color="000000"/>
              <w:bottom w:val="single" w:sz="4" w:space="0" w:color="000000"/>
              <w:right w:val="single" w:sz="4" w:space="0" w:color="000000"/>
            </w:tcBorders>
          </w:tcPr>
          <w:p w14:paraId="60D769E1" w14:textId="77777777" w:rsidR="00CF336E" w:rsidRDefault="00B92DCF">
            <w:pPr>
              <w:jc w:val="center"/>
            </w:pPr>
            <w:r>
              <w:rPr>
                <w:sz w:val="22"/>
                <w:szCs w:val="22"/>
              </w:rPr>
              <w:t>4</w:t>
            </w:r>
          </w:p>
        </w:tc>
        <w:tc>
          <w:tcPr>
            <w:tcW w:w="2863" w:type="dxa"/>
            <w:tcBorders>
              <w:top w:val="single" w:sz="4" w:space="0" w:color="000000"/>
              <w:left w:val="single" w:sz="4" w:space="0" w:color="000000"/>
              <w:bottom w:val="single" w:sz="4" w:space="0" w:color="000000"/>
              <w:right w:val="single" w:sz="4" w:space="0" w:color="000000"/>
            </w:tcBorders>
          </w:tcPr>
          <w:p w14:paraId="4305BBF9" w14:textId="77777777" w:rsidR="00CF336E" w:rsidRDefault="00B92DCF">
            <w:pPr>
              <w:jc w:val="both"/>
              <w:rPr>
                <w:rFonts w:ascii="Arial" w:eastAsia="Arial" w:hAnsi="Arial" w:cs="Arial"/>
              </w:rPr>
            </w:pPr>
            <w:r>
              <w:rPr>
                <w:sz w:val="22"/>
              </w:rPr>
              <w:t xml:space="preserve">Соблюдается ли контролируемым лицом установленный предельный размер платы за проведение технического осмотра транспортных средств, предназначенных для перевозки грузов, имеющие технически допустимую максимальную массу не более 3,5 тонны, категории </w:t>
            </w:r>
            <w:r>
              <w:rPr>
                <w:sz w:val="22"/>
                <w:lang w:val="en-US"/>
              </w:rPr>
              <w:t>N</w:t>
            </w:r>
            <w:r>
              <w:rPr>
                <w:sz w:val="22"/>
                <w:vertAlign w:val="subscript"/>
              </w:rPr>
              <w:t>1</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4E091420"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4D55F334" w14:textId="77777777" w:rsidR="00CF336E" w:rsidRDefault="00B92DCF">
            <w:pPr>
              <w:jc w:val="both"/>
            </w:pPr>
            <w:r>
              <w:rPr>
                <w:sz w:val="22"/>
              </w:rPr>
              <w:t>Пункт 4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755FFB16" w14:textId="77777777" w:rsidR="00CF336E" w:rsidRDefault="00CF336E"/>
        </w:tc>
        <w:tc>
          <w:tcPr>
            <w:tcW w:w="624" w:type="dxa"/>
            <w:tcBorders>
              <w:top w:val="single" w:sz="4" w:space="0" w:color="000000"/>
              <w:left w:val="single" w:sz="4" w:space="0" w:color="000000"/>
              <w:bottom w:val="single" w:sz="4" w:space="0" w:color="000000"/>
              <w:right w:val="single" w:sz="4" w:space="0" w:color="000000"/>
            </w:tcBorders>
          </w:tcPr>
          <w:p w14:paraId="7E307C17"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25157D5C"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447707C4"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2571BFC6" w14:textId="77777777" w:rsidR="00CF336E" w:rsidRDefault="00CF336E">
            <w:pPr>
              <w:rPr>
                <w:rFonts w:ascii="Arial" w:eastAsia="Arial" w:hAnsi="Arial" w:cs="Arial"/>
              </w:rPr>
            </w:pPr>
          </w:p>
        </w:tc>
      </w:tr>
      <w:tr w:rsidR="00CF336E" w14:paraId="45D53F22" w14:textId="77777777">
        <w:tc>
          <w:tcPr>
            <w:tcW w:w="487" w:type="dxa"/>
            <w:tcBorders>
              <w:top w:val="single" w:sz="4" w:space="0" w:color="000000"/>
              <w:left w:val="single" w:sz="4" w:space="0" w:color="000000"/>
              <w:bottom w:val="single" w:sz="4" w:space="0" w:color="000000"/>
              <w:right w:val="single" w:sz="4" w:space="0" w:color="000000"/>
            </w:tcBorders>
          </w:tcPr>
          <w:p w14:paraId="276B04BF" w14:textId="77777777" w:rsidR="00CF336E" w:rsidRDefault="00B92DCF">
            <w:pPr>
              <w:jc w:val="center"/>
            </w:pPr>
            <w:r>
              <w:rPr>
                <w:sz w:val="22"/>
                <w:szCs w:val="22"/>
              </w:rPr>
              <w:t>5</w:t>
            </w:r>
          </w:p>
        </w:tc>
        <w:tc>
          <w:tcPr>
            <w:tcW w:w="2863" w:type="dxa"/>
            <w:tcBorders>
              <w:top w:val="single" w:sz="4" w:space="0" w:color="000000"/>
              <w:left w:val="single" w:sz="4" w:space="0" w:color="000000"/>
              <w:bottom w:val="single" w:sz="4" w:space="0" w:color="000000"/>
              <w:right w:val="single" w:sz="4" w:space="0" w:color="000000"/>
            </w:tcBorders>
          </w:tcPr>
          <w:p w14:paraId="4FA1CC42" w14:textId="77777777" w:rsidR="00CF336E" w:rsidRDefault="00B92DCF">
            <w:pPr>
              <w:jc w:val="both"/>
            </w:pPr>
            <w:r>
              <w:rPr>
                <w:sz w:val="22"/>
              </w:rPr>
              <w:t xml:space="preserve">Соблюдается ли контролируемым лицом установленный предельный размер платы за проведение технического осмотра транспортных средств, предназначенных для перевозки грузов, имеющие технически допустимую максимальную массу свыше 3,5 тонны, но не более 12 тонн, категории </w:t>
            </w:r>
            <w:r>
              <w:rPr>
                <w:sz w:val="22"/>
                <w:lang w:val="en-US"/>
              </w:rPr>
              <w:t>N</w:t>
            </w:r>
            <w:r>
              <w:rPr>
                <w:sz w:val="22"/>
                <w:vertAlign w:val="subscript"/>
              </w:rPr>
              <w:t>2</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0D25D4A6"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7F5BA184" w14:textId="77777777" w:rsidR="00CF336E" w:rsidRDefault="00B92DCF">
            <w:pPr>
              <w:jc w:val="both"/>
            </w:pPr>
            <w:r>
              <w:rPr>
                <w:sz w:val="22"/>
              </w:rPr>
              <w:t>Пункт 5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79505483" w14:textId="77777777" w:rsidR="00CF336E" w:rsidRDefault="00CF336E"/>
        </w:tc>
        <w:tc>
          <w:tcPr>
            <w:tcW w:w="624" w:type="dxa"/>
            <w:tcBorders>
              <w:top w:val="single" w:sz="4" w:space="0" w:color="000000"/>
              <w:left w:val="single" w:sz="4" w:space="0" w:color="000000"/>
              <w:bottom w:val="single" w:sz="4" w:space="0" w:color="000000"/>
              <w:right w:val="single" w:sz="4" w:space="0" w:color="000000"/>
            </w:tcBorders>
          </w:tcPr>
          <w:p w14:paraId="19C726B2"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8242CF2"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6EDCEED1"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2CC2BCE4" w14:textId="77777777" w:rsidR="00CF336E" w:rsidRDefault="00CF336E">
            <w:pPr>
              <w:rPr>
                <w:rFonts w:ascii="Arial" w:eastAsia="Arial" w:hAnsi="Arial" w:cs="Arial"/>
              </w:rPr>
            </w:pPr>
          </w:p>
        </w:tc>
      </w:tr>
      <w:tr w:rsidR="00CF336E" w14:paraId="26D92A52" w14:textId="77777777">
        <w:tc>
          <w:tcPr>
            <w:tcW w:w="487" w:type="dxa"/>
            <w:tcBorders>
              <w:top w:val="single" w:sz="4" w:space="0" w:color="000000"/>
              <w:left w:val="single" w:sz="4" w:space="0" w:color="000000"/>
              <w:bottom w:val="single" w:sz="4" w:space="0" w:color="000000"/>
              <w:right w:val="single" w:sz="4" w:space="0" w:color="000000"/>
            </w:tcBorders>
          </w:tcPr>
          <w:p w14:paraId="20E3E00F" w14:textId="77777777" w:rsidR="00CF336E" w:rsidRDefault="00B92DCF">
            <w:pPr>
              <w:jc w:val="center"/>
            </w:pPr>
            <w:r>
              <w:rPr>
                <w:sz w:val="22"/>
                <w:szCs w:val="22"/>
              </w:rPr>
              <w:t>6</w:t>
            </w:r>
          </w:p>
        </w:tc>
        <w:tc>
          <w:tcPr>
            <w:tcW w:w="2863" w:type="dxa"/>
            <w:tcBorders>
              <w:top w:val="single" w:sz="4" w:space="0" w:color="000000"/>
              <w:left w:val="single" w:sz="4" w:space="0" w:color="000000"/>
              <w:bottom w:val="single" w:sz="4" w:space="0" w:color="000000"/>
              <w:right w:val="single" w:sz="4" w:space="0" w:color="000000"/>
            </w:tcBorders>
          </w:tcPr>
          <w:p w14:paraId="611757B8" w14:textId="77777777" w:rsidR="00CF336E" w:rsidRDefault="00B92DCF">
            <w:pPr>
              <w:jc w:val="both"/>
            </w:pPr>
            <w:r>
              <w:rPr>
                <w:sz w:val="22"/>
              </w:rPr>
              <w:t xml:space="preserve">Соблюдается ли контролируемым лицом установленный предельный размер платы за проведение технического осмотра транспортных средств, предназначенных для перевозки грузов, имеющие технически допустимую максимальную массу более 12 тонн, категории </w:t>
            </w:r>
            <w:r>
              <w:rPr>
                <w:sz w:val="22"/>
                <w:lang w:val="en-US"/>
              </w:rPr>
              <w:t>N</w:t>
            </w:r>
            <w:r>
              <w:rPr>
                <w:sz w:val="22"/>
                <w:vertAlign w:val="subscript"/>
              </w:rPr>
              <w:t>3</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578D177E"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5ACB1AF5" w14:textId="77777777" w:rsidR="00CF336E" w:rsidRDefault="00B92DCF">
            <w:pPr>
              <w:jc w:val="both"/>
            </w:pPr>
            <w:r>
              <w:rPr>
                <w:sz w:val="22"/>
              </w:rPr>
              <w:t>Пункт 6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3CD60F35" w14:textId="77777777" w:rsidR="00CF336E" w:rsidRDefault="00CF336E"/>
        </w:tc>
        <w:tc>
          <w:tcPr>
            <w:tcW w:w="624" w:type="dxa"/>
            <w:tcBorders>
              <w:top w:val="single" w:sz="4" w:space="0" w:color="000000"/>
              <w:left w:val="single" w:sz="4" w:space="0" w:color="000000"/>
              <w:bottom w:val="single" w:sz="4" w:space="0" w:color="000000"/>
              <w:right w:val="single" w:sz="4" w:space="0" w:color="000000"/>
            </w:tcBorders>
          </w:tcPr>
          <w:p w14:paraId="7B1234CC"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480806E"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50CBBB6D"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32E218AB" w14:textId="77777777" w:rsidR="00CF336E" w:rsidRDefault="00CF336E">
            <w:pPr>
              <w:rPr>
                <w:rFonts w:ascii="Arial" w:eastAsia="Arial" w:hAnsi="Arial" w:cs="Arial"/>
              </w:rPr>
            </w:pPr>
          </w:p>
        </w:tc>
      </w:tr>
      <w:tr w:rsidR="00CF336E" w14:paraId="26CF8109" w14:textId="77777777">
        <w:tc>
          <w:tcPr>
            <w:tcW w:w="487" w:type="dxa"/>
            <w:tcBorders>
              <w:top w:val="single" w:sz="4" w:space="0" w:color="000000"/>
              <w:left w:val="single" w:sz="4" w:space="0" w:color="000000"/>
              <w:bottom w:val="single" w:sz="4" w:space="0" w:color="000000"/>
              <w:right w:val="single" w:sz="4" w:space="0" w:color="000000"/>
            </w:tcBorders>
          </w:tcPr>
          <w:p w14:paraId="7439493A" w14:textId="77777777" w:rsidR="00CF336E" w:rsidRDefault="00B92DCF">
            <w:pPr>
              <w:jc w:val="center"/>
            </w:pPr>
            <w:r>
              <w:rPr>
                <w:sz w:val="22"/>
                <w:szCs w:val="22"/>
              </w:rPr>
              <w:t>7</w:t>
            </w:r>
          </w:p>
        </w:tc>
        <w:tc>
          <w:tcPr>
            <w:tcW w:w="2863" w:type="dxa"/>
            <w:tcBorders>
              <w:top w:val="single" w:sz="4" w:space="0" w:color="000000"/>
              <w:left w:val="single" w:sz="4" w:space="0" w:color="000000"/>
              <w:bottom w:val="single" w:sz="4" w:space="0" w:color="000000"/>
              <w:right w:val="single" w:sz="4" w:space="0" w:color="000000"/>
            </w:tcBorders>
          </w:tcPr>
          <w:p w14:paraId="54BB342C" w14:textId="77777777" w:rsidR="00CF336E" w:rsidRDefault="00B92DCF">
            <w:pPr>
              <w:jc w:val="both"/>
            </w:pPr>
            <w:r>
              <w:rPr>
                <w:sz w:val="22"/>
              </w:rPr>
              <w:t>Соблюдается ли контролируемым лицом установленный предельный размер платы за проведение технического осмотра  прицепов, технически допустимая максимальная масса которых не более 0,75 тонны, и прицепы, технически допустимая максимальная масса которых свыше 0,75 тонны, но не более 3,5 тонны, категорий O</w:t>
            </w:r>
            <w:r>
              <w:rPr>
                <w:sz w:val="22"/>
                <w:vertAlign w:val="subscript"/>
              </w:rPr>
              <w:t>1</w:t>
            </w:r>
            <w:r>
              <w:rPr>
                <w:sz w:val="22"/>
              </w:rPr>
              <w:t>, O</w:t>
            </w:r>
            <w:r>
              <w:rPr>
                <w:sz w:val="22"/>
                <w:vertAlign w:val="subscript"/>
              </w:rPr>
              <w:t>2</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2CCD70CD"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606D22C4" w14:textId="77777777" w:rsidR="00CF336E" w:rsidRDefault="00B92DCF">
            <w:pPr>
              <w:jc w:val="both"/>
            </w:pPr>
            <w:r>
              <w:rPr>
                <w:sz w:val="22"/>
              </w:rPr>
              <w:t>Пункт 7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55DB9F2E" w14:textId="77777777" w:rsidR="00CF336E" w:rsidRDefault="00CF336E"/>
        </w:tc>
        <w:tc>
          <w:tcPr>
            <w:tcW w:w="624" w:type="dxa"/>
            <w:tcBorders>
              <w:top w:val="single" w:sz="4" w:space="0" w:color="000000"/>
              <w:left w:val="single" w:sz="4" w:space="0" w:color="000000"/>
              <w:bottom w:val="single" w:sz="4" w:space="0" w:color="000000"/>
              <w:right w:val="single" w:sz="4" w:space="0" w:color="000000"/>
            </w:tcBorders>
          </w:tcPr>
          <w:p w14:paraId="657689B7"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F8E21CD"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5AB373A9"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31691175" w14:textId="77777777" w:rsidR="00CF336E" w:rsidRDefault="00CF336E">
            <w:pPr>
              <w:rPr>
                <w:rFonts w:ascii="Arial" w:eastAsia="Arial" w:hAnsi="Arial" w:cs="Arial"/>
              </w:rPr>
            </w:pPr>
          </w:p>
        </w:tc>
      </w:tr>
      <w:tr w:rsidR="00CF336E" w14:paraId="1AA2DDE7" w14:textId="77777777">
        <w:tc>
          <w:tcPr>
            <w:tcW w:w="487" w:type="dxa"/>
            <w:tcBorders>
              <w:top w:val="single" w:sz="4" w:space="0" w:color="000000"/>
              <w:left w:val="single" w:sz="4" w:space="0" w:color="000000"/>
              <w:bottom w:val="single" w:sz="4" w:space="0" w:color="000000"/>
              <w:right w:val="single" w:sz="4" w:space="0" w:color="000000"/>
            </w:tcBorders>
          </w:tcPr>
          <w:p w14:paraId="0195ED59" w14:textId="77777777" w:rsidR="00CF336E" w:rsidRDefault="00B92DCF">
            <w:pPr>
              <w:jc w:val="center"/>
            </w:pPr>
            <w:r>
              <w:rPr>
                <w:sz w:val="22"/>
                <w:szCs w:val="22"/>
              </w:rPr>
              <w:t>8</w:t>
            </w:r>
          </w:p>
        </w:tc>
        <w:tc>
          <w:tcPr>
            <w:tcW w:w="2863" w:type="dxa"/>
            <w:tcBorders>
              <w:top w:val="single" w:sz="4" w:space="0" w:color="000000"/>
              <w:left w:val="single" w:sz="4" w:space="0" w:color="000000"/>
              <w:bottom w:val="single" w:sz="4" w:space="0" w:color="000000"/>
              <w:right w:val="single" w:sz="4" w:space="0" w:color="000000"/>
            </w:tcBorders>
          </w:tcPr>
          <w:p w14:paraId="6FBF0FD9" w14:textId="77777777" w:rsidR="00CF336E" w:rsidRDefault="00B92DCF">
            <w:pPr>
              <w:jc w:val="both"/>
            </w:pPr>
            <w:r>
              <w:rPr>
                <w:sz w:val="22"/>
              </w:rPr>
              <w:t>Соблюдается ли контролируемым лицом установленный предельный размер платы за проведение технического осмотра прицепов, технически допустимая максимальная масса которых свыше 3,5 тонны, но не более 10 тонн, и прицепы, технически допустимая максимальная масса которых более 10 тонн, категорий O</w:t>
            </w:r>
            <w:r>
              <w:rPr>
                <w:sz w:val="22"/>
                <w:vertAlign w:val="subscript"/>
              </w:rPr>
              <w:t>3</w:t>
            </w:r>
            <w:r>
              <w:rPr>
                <w:sz w:val="22"/>
              </w:rPr>
              <w:t>, O</w:t>
            </w:r>
            <w:r>
              <w:rPr>
                <w:sz w:val="22"/>
                <w:vertAlign w:val="subscript"/>
              </w:rPr>
              <w:t xml:space="preserve">4 </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0FCFF198"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377419AE" w14:textId="77777777" w:rsidR="00CF336E" w:rsidRDefault="00B92DCF">
            <w:pPr>
              <w:jc w:val="both"/>
            </w:pPr>
            <w:r>
              <w:rPr>
                <w:sz w:val="22"/>
              </w:rPr>
              <w:t>Пункт 8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7C09EA4B" w14:textId="77777777" w:rsidR="00CF336E" w:rsidRDefault="00CF336E"/>
        </w:tc>
        <w:tc>
          <w:tcPr>
            <w:tcW w:w="624" w:type="dxa"/>
            <w:tcBorders>
              <w:top w:val="single" w:sz="4" w:space="0" w:color="000000"/>
              <w:left w:val="single" w:sz="4" w:space="0" w:color="000000"/>
              <w:bottom w:val="single" w:sz="4" w:space="0" w:color="000000"/>
              <w:right w:val="single" w:sz="4" w:space="0" w:color="000000"/>
            </w:tcBorders>
          </w:tcPr>
          <w:p w14:paraId="236E4765"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8B5A2D0"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4B33FD73"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248EF03B" w14:textId="77777777" w:rsidR="00CF336E" w:rsidRDefault="00CF336E">
            <w:pPr>
              <w:rPr>
                <w:rFonts w:ascii="Arial" w:eastAsia="Arial" w:hAnsi="Arial" w:cs="Arial"/>
              </w:rPr>
            </w:pPr>
          </w:p>
        </w:tc>
      </w:tr>
      <w:tr w:rsidR="00CF336E" w14:paraId="5D9D0315" w14:textId="77777777">
        <w:tc>
          <w:tcPr>
            <w:tcW w:w="487" w:type="dxa"/>
            <w:tcBorders>
              <w:top w:val="single" w:sz="4" w:space="0" w:color="000000"/>
              <w:left w:val="single" w:sz="4" w:space="0" w:color="000000"/>
              <w:bottom w:val="single" w:sz="4" w:space="0" w:color="000000"/>
              <w:right w:val="single" w:sz="4" w:space="0" w:color="000000"/>
            </w:tcBorders>
          </w:tcPr>
          <w:p w14:paraId="7527B1EB" w14:textId="77777777" w:rsidR="00CF336E" w:rsidRDefault="00B92DCF">
            <w:pPr>
              <w:jc w:val="center"/>
            </w:pPr>
            <w:r>
              <w:rPr>
                <w:sz w:val="22"/>
                <w:szCs w:val="22"/>
              </w:rPr>
              <w:t>9</w:t>
            </w:r>
          </w:p>
        </w:tc>
        <w:tc>
          <w:tcPr>
            <w:tcW w:w="2863" w:type="dxa"/>
            <w:tcBorders>
              <w:top w:val="single" w:sz="4" w:space="0" w:color="000000"/>
              <w:left w:val="single" w:sz="4" w:space="0" w:color="000000"/>
              <w:bottom w:val="single" w:sz="4" w:space="0" w:color="000000"/>
              <w:right w:val="single" w:sz="4" w:space="0" w:color="000000"/>
            </w:tcBorders>
          </w:tcPr>
          <w:p w14:paraId="0EE17DC2"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транспортных средств категории L (мототранспортные средства)?</w:t>
            </w:r>
          </w:p>
        </w:tc>
        <w:tc>
          <w:tcPr>
            <w:tcW w:w="2891" w:type="dxa"/>
            <w:tcBorders>
              <w:top w:val="single" w:sz="4" w:space="0" w:color="000000"/>
              <w:left w:val="single" w:sz="4" w:space="0" w:color="000000"/>
              <w:bottom w:val="single" w:sz="4" w:space="0" w:color="000000"/>
              <w:right w:val="single" w:sz="4" w:space="0" w:color="000000"/>
            </w:tcBorders>
          </w:tcPr>
          <w:p w14:paraId="7BA238D7"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196B873F" w14:textId="77777777" w:rsidR="00CF336E" w:rsidRDefault="00B92DCF">
            <w:pPr>
              <w:jc w:val="both"/>
            </w:pPr>
            <w:r>
              <w:rPr>
                <w:sz w:val="22"/>
              </w:rPr>
              <w:t>Пункт 9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4D30282B" w14:textId="77777777" w:rsidR="00CF336E" w:rsidRDefault="00CF336E"/>
        </w:tc>
        <w:tc>
          <w:tcPr>
            <w:tcW w:w="624" w:type="dxa"/>
            <w:tcBorders>
              <w:top w:val="single" w:sz="4" w:space="0" w:color="000000"/>
              <w:left w:val="single" w:sz="4" w:space="0" w:color="000000"/>
              <w:bottom w:val="single" w:sz="4" w:space="0" w:color="000000"/>
              <w:right w:val="single" w:sz="4" w:space="0" w:color="000000"/>
            </w:tcBorders>
          </w:tcPr>
          <w:p w14:paraId="4B81E0DF"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09CB064"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2627BCF4"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5D88A133" w14:textId="77777777" w:rsidR="00CF336E" w:rsidRDefault="00CF336E">
            <w:pPr>
              <w:rPr>
                <w:rFonts w:ascii="Arial" w:eastAsia="Arial" w:hAnsi="Arial" w:cs="Arial"/>
              </w:rPr>
            </w:pPr>
          </w:p>
        </w:tc>
      </w:tr>
      <w:tr w:rsidR="00CF336E" w14:paraId="77310E0C" w14:textId="77777777">
        <w:tc>
          <w:tcPr>
            <w:tcW w:w="487" w:type="dxa"/>
            <w:tcBorders>
              <w:top w:val="single" w:sz="4" w:space="0" w:color="000000"/>
              <w:left w:val="single" w:sz="4" w:space="0" w:color="000000"/>
              <w:bottom w:val="single" w:sz="4" w:space="0" w:color="000000"/>
              <w:right w:val="single" w:sz="4" w:space="0" w:color="000000"/>
            </w:tcBorders>
          </w:tcPr>
          <w:p w14:paraId="6B8C297F" w14:textId="77777777" w:rsidR="00CF336E" w:rsidRDefault="00B92DCF">
            <w:pPr>
              <w:jc w:val="center"/>
            </w:pPr>
            <w:r>
              <w:rPr>
                <w:sz w:val="22"/>
                <w:szCs w:val="22"/>
              </w:rPr>
              <w:t>10</w:t>
            </w:r>
          </w:p>
        </w:tc>
        <w:tc>
          <w:tcPr>
            <w:tcW w:w="2863" w:type="dxa"/>
            <w:tcBorders>
              <w:top w:val="single" w:sz="4" w:space="0" w:color="000000"/>
              <w:left w:val="single" w:sz="4" w:space="0" w:color="000000"/>
              <w:bottom w:val="single" w:sz="4" w:space="0" w:color="000000"/>
              <w:right w:val="single" w:sz="4" w:space="0" w:color="000000"/>
            </w:tcBorders>
          </w:tcPr>
          <w:p w14:paraId="7B20EA6A" w14:textId="77777777" w:rsidR="00CF336E" w:rsidRDefault="00B92DCF">
            <w:pPr>
              <w:jc w:val="both"/>
            </w:pPr>
            <w:r>
              <w:rPr>
                <w:sz w:val="22"/>
              </w:rPr>
              <w:t>Соблюдается ли контролируемым лицом установленный предельный размер платы за проведение технического осмотра транспортных средств категории М</w:t>
            </w:r>
            <w:r>
              <w:rPr>
                <w:sz w:val="22"/>
                <w:vertAlign w:val="subscript"/>
              </w:rPr>
              <w:t>1</w:t>
            </w:r>
            <w:r>
              <w:rPr>
                <w:sz w:val="22"/>
              </w:rPr>
              <w:t xml:space="preserve"> (специальные транспортные средства оперативных служб)?</w:t>
            </w:r>
          </w:p>
        </w:tc>
        <w:tc>
          <w:tcPr>
            <w:tcW w:w="2891" w:type="dxa"/>
            <w:tcBorders>
              <w:top w:val="single" w:sz="4" w:space="0" w:color="000000"/>
              <w:left w:val="single" w:sz="4" w:space="0" w:color="000000"/>
              <w:bottom w:val="single" w:sz="4" w:space="0" w:color="000000"/>
              <w:right w:val="single" w:sz="4" w:space="0" w:color="000000"/>
            </w:tcBorders>
          </w:tcPr>
          <w:p w14:paraId="38CDD952"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4C16FF85" w14:textId="77777777" w:rsidR="00CF336E" w:rsidRDefault="00B92DCF">
            <w:pPr>
              <w:jc w:val="both"/>
            </w:pPr>
            <w:r>
              <w:rPr>
                <w:sz w:val="22"/>
              </w:rPr>
              <w:t>Пункт 10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29557E44" w14:textId="77777777" w:rsidR="00CF336E" w:rsidRDefault="00CF336E">
            <w:pPr>
              <w:jc w:val="both"/>
              <w:rPr>
                <w:rFonts w:ascii="Arial" w:eastAsia="Arial" w:hAnsi="Arial" w:cs="Arial"/>
              </w:rPr>
            </w:pPr>
          </w:p>
        </w:tc>
        <w:tc>
          <w:tcPr>
            <w:tcW w:w="624" w:type="dxa"/>
            <w:tcBorders>
              <w:top w:val="single" w:sz="4" w:space="0" w:color="000000"/>
              <w:left w:val="single" w:sz="4" w:space="0" w:color="000000"/>
              <w:bottom w:val="single" w:sz="4" w:space="0" w:color="000000"/>
              <w:right w:val="single" w:sz="4" w:space="0" w:color="000000"/>
            </w:tcBorders>
          </w:tcPr>
          <w:p w14:paraId="4FD9AE39"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6CFDB166"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5B8B7716"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10646987" w14:textId="77777777" w:rsidR="00CF336E" w:rsidRDefault="00CF336E">
            <w:pPr>
              <w:rPr>
                <w:rFonts w:ascii="Arial" w:eastAsia="Arial" w:hAnsi="Arial" w:cs="Arial"/>
              </w:rPr>
            </w:pPr>
          </w:p>
        </w:tc>
      </w:tr>
      <w:tr w:rsidR="00CF336E" w14:paraId="69FC0FBC" w14:textId="77777777">
        <w:tc>
          <w:tcPr>
            <w:tcW w:w="487" w:type="dxa"/>
            <w:tcBorders>
              <w:top w:val="single" w:sz="4" w:space="0" w:color="000000"/>
              <w:left w:val="single" w:sz="4" w:space="0" w:color="000000"/>
              <w:bottom w:val="single" w:sz="4" w:space="0" w:color="000000"/>
              <w:right w:val="single" w:sz="4" w:space="0" w:color="000000"/>
            </w:tcBorders>
          </w:tcPr>
          <w:p w14:paraId="2FF4D06E" w14:textId="77777777" w:rsidR="00CF336E" w:rsidRDefault="00B92DCF">
            <w:pPr>
              <w:jc w:val="center"/>
            </w:pPr>
            <w:r>
              <w:rPr>
                <w:sz w:val="22"/>
                <w:szCs w:val="22"/>
              </w:rPr>
              <w:t>11</w:t>
            </w:r>
          </w:p>
        </w:tc>
        <w:tc>
          <w:tcPr>
            <w:tcW w:w="2863" w:type="dxa"/>
            <w:tcBorders>
              <w:top w:val="single" w:sz="4" w:space="0" w:color="000000"/>
              <w:left w:val="single" w:sz="4" w:space="0" w:color="000000"/>
              <w:bottom w:val="single" w:sz="4" w:space="0" w:color="000000"/>
              <w:right w:val="single" w:sz="4" w:space="0" w:color="000000"/>
            </w:tcBorders>
          </w:tcPr>
          <w:p w14:paraId="5DECDF5B" w14:textId="77777777" w:rsidR="00CF336E" w:rsidRDefault="00B92DCF">
            <w:pPr>
              <w:jc w:val="both"/>
            </w:pPr>
            <w:r>
              <w:rPr>
                <w:sz w:val="22"/>
              </w:rPr>
              <w:t>Соблюдается ли контролируемым лицом установленный предельный размер платы за проведение технического осмотра транспортных средств категории М</w:t>
            </w:r>
            <w:r>
              <w:rPr>
                <w:sz w:val="22"/>
                <w:vertAlign w:val="subscript"/>
              </w:rPr>
              <w:t>2</w:t>
            </w:r>
            <w:r>
              <w:rPr>
                <w:sz w:val="22"/>
              </w:rPr>
              <w:t xml:space="preserve"> (специальные транспортные средства оперативных служб)?</w:t>
            </w:r>
          </w:p>
        </w:tc>
        <w:tc>
          <w:tcPr>
            <w:tcW w:w="2891" w:type="dxa"/>
            <w:tcBorders>
              <w:top w:val="single" w:sz="4" w:space="0" w:color="000000"/>
              <w:left w:val="single" w:sz="4" w:space="0" w:color="000000"/>
              <w:bottom w:val="single" w:sz="4" w:space="0" w:color="000000"/>
              <w:right w:val="single" w:sz="4" w:space="0" w:color="000000"/>
            </w:tcBorders>
          </w:tcPr>
          <w:p w14:paraId="63418644"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63C8C13B" w14:textId="77777777" w:rsidR="00CF336E" w:rsidRDefault="00B92DCF">
            <w:pPr>
              <w:jc w:val="both"/>
            </w:pPr>
            <w:r>
              <w:rPr>
                <w:sz w:val="22"/>
              </w:rPr>
              <w:t>Пункт 11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27A9EF2B" w14:textId="77777777" w:rsidR="00CF336E" w:rsidRDefault="00CF336E">
            <w:pPr>
              <w:jc w:val="both"/>
              <w:rPr>
                <w:rFonts w:ascii="Arial" w:eastAsia="Arial" w:hAnsi="Arial" w:cs="Arial"/>
              </w:rPr>
            </w:pPr>
          </w:p>
        </w:tc>
        <w:tc>
          <w:tcPr>
            <w:tcW w:w="624" w:type="dxa"/>
            <w:tcBorders>
              <w:top w:val="single" w:sz="4" w:space="0" w:color="000000"/>
              <w:left w:val="single" w:sz="4" w:space="0" w:color="000000"/>
              <w:bottom w:val="single" w:sz="4" w:space="0" w:color="000000"/>
              <w:right w:val="single" w:sz="4" w:space="0" w:color="000000"/>
            </w:tcBorders>
          </w:tcPr>
          <w:p w14:paraId="3D490C54"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66AC5D6"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39347BFC"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2D8532D6" w14:textId="77777777" w:rsidR="00CF336E" w:rsidRDefault="00CF336E">
            <w:pPr>
              <w:rPr>
                <w:rFonts w:ascii="Arial" w:eastAsia="Arial" w:hAnsi="Arial" w:cs="Arial"/>
              </w:rPr>
            </w:pPr>
          </w:p>
        </w:tc>
      </w:tr>
      <w:tr w:rsidR="00CF336E" w14:paraId="59426A36"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05F490E4" w14:textId="77777777" w:rsidR="00CF336E" w:rsidRDefault="00B92DCF">
            <w:pPr>
              <w:jc w:val="center"/>
            </w:pPr>
            <w:r>
              <w:rPr>
                <w:sz w:val="22"/>
                <w:szCs w:val="22"/>
              </w:rPr>
              <w:t>12</w:t>
            </w:r>
          </w:p>
        </w:tc>
        <w:tc>
          <w:tcPr>
            <w:tcW w:w="2863" w:type="dxa"/>
            <w:tcBorders>
              <w:top w:val="single" w:sz="4" w:space="0" w:color="000000"/>
              <w:left w:val="single" w:sz="4" w:space="0" w:color="000000"/>
              <w:bottom w:val="single" w:sz="4" w:space="0" w:color="000000"/>
              <w:right w:val="single" w:sz="4" w:space="0" w:color="000000"/>
            </w:tcBorders>
          </w:tcPr>
          <w:p w14:paraId="12673C65" w14:textId="77777777" w:rsidR="00CF336E" w:rsidRDefault="00B92DCF">
            <w:pPr>
              <w:jc w:val="both"/>
            </w:pPr>
            <w:r>
              <w:rPr>
                <w:sz w:val="22"/>
              </w:rPr>
              <w:t>Соблюдается ли контролируемым лицом установленный предельный размер платы за проведение технического осмотра транспортных средств категории М</w:t>
            </w:r>
            <w:r>
              <w:rPr>
                <w:sz w:val="22"/>
                <w:vertAlign w:val="subscript"/>
              </w:rPr>
              <w:t>3</w:t>
            </w:r>
            <w:r>
              <w:rPr>
                <w:sz w:val="22"/>
              </w:rPr>
              <w:t xml:space="preserve"> (специальные транспортные средства оперативных служб)?</w:t>
            </w:r>
          </w:p>
          <w:p w14:paraId="1D849FB2" w14:textId="77777777" w:rsidR="00CF336E" w:rsidRDefault="00CF336E">
            <w:pPr>
              <w:jc w:val="both"/>
              <w:rPr>
                <w:rFonts w:ascii="Arial" w:eastAsia="Arial" w:hAnsi="Arial" w:cs="Arial"/>
              </w:rPr>
            </w:pPr>
          </w:p>
        </w:tc>
        <w:tc>
          <w:tcPr>
            <w:tcW w:w="2891" w:type="dxa"/>
            <w:tcBorders>
              <w:top w:val="single" w:sz="4" w:space="0" w:color="000000"/>
              <w:left w:val="single" w:sz="4" w:space="0" w:color="000000"/>
              <w:bottom w:val="single" w:sz="4" w:space="0" w:color="000000"/>
              <w:right w:val="single" w:sz="4" w:space="0" w:color="000000"/>
            </w:tcBorders>
          </w:tcPr>
          <w:p w14:paraId="03EF4191"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0CB2F93F" w14:textId="77777777" w:rsidR="00CF336E" w:rsidRDefault="00B92DCF">
            <w:pPr>
              <w:jc w:val="both"/>
            </w:pPr>
            <w:r>
              <w:rPr>
                <w:sz w:val="22"/>
              </w:rPr>
              <w:t>Пункт 12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4910A7C0" w14:textId="77777777" w:rsidR="00CF336E" w:rsidRDefault="00CF336E">
            <w:pPr>
              <w:jc w:val="both"/>
            </w:pPr>
          </w:p>
        </w:tc>
        <w:tc>
          <w:tcPr>
            <w:tcW w:w="624" w:type="dxa"/>
            <w:tcBorders>
              <w:top w:val="single" w:sz="4" w:space="0" w:color="000000"/>
              <w:left w:val="single" w:sz="4" w:space="0" w:color="000000"/>
              <w:bottom w:val="single" w:sz="4" w:space="0" w:color="000000"/>
              <w:right w:val="single" w:sz="4" w:space="0" w:color="000000"/>
            </w:tcBorders>
          </w:tcPr>
          <w:p w14:paraId="1F003DA1"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67490AE6"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78340958"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7F577578" w14:textId="77777777" w:rsidR="00CF336E" w:rsidRDefault="00CF336E">
            <w:pPr>
              <w:rPr>
                <w:rFonts w:ascii="Arial" w:eastAsia="Arial" w:hAnsi="Arial" w:cs="Arial"/>
              </w:rPr>
            </w:pPr>
          </w:p>
        </w:tc>
      </w:tr>
      <w:tr w:rsidR="00CF336E" w14:paraId="333C88D5"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63F18FED" w14:textId="77777777" w:rsidR="00CF336E" w:rsidRDefault="00B92DCF">
            <w:pPr>
              <w:jc w:val="center"/>
            </w:pPr>
            <w:r>
              <w:rPr>
                <w:sz w:val="22"/>
                <w:szCs w:val="22"/>
              </w:rPr>
              <w:t>13</w:t>
            </w:r>
          </w:p>
        </w:tc>
        <w:tc>
          <w:tcPr>
            <w:tcW w:w="2863" w:type="dxa"/>
            <w:tcBorders>
              <w:top w:val="single" w:sz="4" w:space="0" w:color="000000"/>
              <w:left w:val="single" w:sz="4" w:space="0" w:color="000000"/>
              <w:bottom w:val="single" w:sz="4" w:space="0" w:color="000000"/>
              <w:right w:val="single" w:sz="4" w:space="0" w:color="000000"/>
            </w:tcBorders>
          </w:tcPr>
          <w:p w14:paraId="452B7008"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специальных транспортных средств оперативных служб, цистерн, цистерн для перевозок и заправок сжиженных углеводородных газов, фургонов, фургонов, имеющих места для перевозок людей, автоэвакуаторов, категории N</w:t>
            </w:r>
            <w:r>
              <w:rPr>
                <w:sz w:val="22"/>
                <w:vertAlign w:val="subscript"/>
              </w:rPr>
              <w:t>1</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2E75C331"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76CDF1EF" w14:textId="77777777" w:rsidR="00CF336E" w:rsidRDefault="00B92DCF">
            <w:pPr>
              <w:jc w:val="both"/>
            </w:pPr>
            <w:r>
              <w:rPr>
                <w:sz w:val="22"/>
              </w:rPr>
              <w:t>Пункт 13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55C7546F" w14:textId="77777777" w:rsidR="00CF336E" w:rsidRDefault="00CF336E">
            <w:pPr>
              <w:jc w:val="both"/>
            </w:pPr>
          </w:p>
        </w:tc>
        <w:tc>
          <w:tcPr>
            <w:tcW w:w="624" w:type="dxa"/>
            <w:tcBorders>
              <w:top w:val="single" w:sz="4" w:space="0" w:color="000000"/>
              <w:left w:val="single" w:sz="4" w:space="0" w:color="000000"/>
              <w:bottom w:val="single" w:sz="4" w:space="0" w:color="000000"/>
              <w:right w:val="single" w:sz="4" w:space="0" w:color="000000"/>
            </w:tcBorders>
          </w:tcPr>
          <w:p w14:paraId="5AFF14D8"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6CF793D"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606AD9AC"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7E2D8461" w14:textId="77777777" w:rsidR="00CF336E" w:rsidRDefault="00CF336E">
            <w:pPr>
              <w:rPr>
                <w:rFonts w:ascii="Arial" w:eastAsia="Arial" w:hAnsi="Arial" w:cs="Arial"/>
              </w:rPr>
            </w:pPr>
          </w:p>
        </w:tc>
      </w:tr>
      <w:tr w:rsidR="00CF336E" w14:paraId="730A66BF"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345A1624" w14:textId="77777777" w:rsidR="00CF336E" w:rsidRDefault="00B92DCF">
            <w:pPr>
              <w:jc w:val="center"/>
            </w:pPr>
            <w:r>
              <w:rPr>
                <w:sz w:val="22"/>
                <w:szCs w:val="22"/>
              </w:rPr>
              <w:t>14</w:t>
            </w:r>
          </w:p>
        </w:tc>
        <w:tc>
          <w:tcPr>
            <w:tcW w:w="2863" w:type="dxa"/>
            <w:tcBorders>
              <w:top w:val="single" w:sz="4" w:space="0" w:color="000000"/>
              <w:left w:val="single" w:sz="4" w:space="0" w:color="000000"/>
              <w:bottom w:val="single" w:sz="4" w:space="0" w:color="000000"/>
              <w:right w:val="single" w:sz="4" w:space="0" w:color="000000"/>
            </w:tcBorders>
          </w:tcPr>
          <w:p w14:paraId="7F1036D8"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специальных транспортных средств оперативных служб, автоэвакуаторов, транспортных средств с грузоподъемными устройствами, цистерн, цистерн для перевозок и заправок сжиженных углеводородных газов, фургонов, транспортных средств для перевозки пищевых продуктов, категории N</w:t>
            </w:r>
            <w:r>
              <w:rPr>
                <w:sz w:val="22"/>
                <w:vertAlign w:val="subscript"/>
              </w:rPr>
              <w:t>2</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2C14FF85"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3C9B5F51" w14:textId="77777777" w:rsidR="00CF336E" w:rsidRDefault="00B92DCF">
            <w:pPr>
              <w:jc w:val="both"/>
            </w:pPr>
            <w:r>
              <w:rPr>
                <w:sz w:val="22"/>
              </w:rPr>
              <w:t>Пункт 14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2FA483A3" w14:textId="77777777" w:rsidR="00CF336E" w:rsidRDefault="00CF336E">
            <w:pPr>
              <w:jc w:val="both"/>
            </w:pPr>
          </w:p>
        </w:tc>
        <w:tc>
          <w:tcPr>
            <w:tcW w:w="624" w:type="dxa"/>
            <w:tcBorders>
              <w:top w:val="single" w:sz="4" w:space="0" w:color="000000"/>
              <w:left w:val="single" w:sz="4" w:space="0" w:color="000000"/>
              <w:bottom w:val="single" w:sz="4" w:space="0" w:color="000000"/>
              <w:right w:val="single" w:sz="4" w:space="0" w:color="000000"/>
            </w:tcBorders>
          </w:tcPr>
          <w:p w14:paraId="555ADC8E"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9CC1359"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450EF60E"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6A023DD1" w14:textId="77777777" w:rsidR="00CF336E" w:rsidRDefault="00CF336E">
            <w:pPr>
              <w:rPr>
                <w:rFonts w:ascii="Arial" w:eastAsia="Arial" w:hAnsi="Arial" w:cs="Arial"/>
              </w:rPr>
            </w:pPr>
          </w:p>
        </w:tc>
      </w:tr>
      <w:tr w:rsidR="00CF336E" w14:paraId="74E96F1C"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711495D6" w14:textId="77777777" w:rsidR="00CF336E" w:rsidRDefault="00B92DCF">
            <w:pPr>
              <w:jc w:val="center"/>
            </w:pPr>
            <w:r>
              <w:rPr>
                <w:sz w:val="22"/>
                <w:szCs w:val="22"/>
              </w:rPr>
              <w:t>15</w:t>
            </w:r>
          </w:p>
        </w:tc>
        <w:tc>
          <w:tcPr>
            <w:tcW w:w="2863" w:type="dxa"/>
            <w:tcBorders>
              <w:top w:val="single" w:sz="4" w:space="0" w:color="000000"/>
              <w:left w:val="single" w:sz="4" w:space="0" w:color="000000"/>
              <w:bottom w:val="single" w:sz="4" w:space="0" w:color="000000"/>
              <w:right w:val="single" w:sz="4" w:space="0" w:color="000000"/>
            </w:tcBorders>
          </w:tcPr>
          <w:p w14:paraId="3DC514AD"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специальных транспортных средств оперативных служб, автоэвакуаторов, транспортных средств с грузоподъемными устройствами, цистерн, цистерн для перевозок и заправок сжиженных углеводородных газов, фургонов, транспортных средств для перевозок пищевых продуктов, категории N</w:t>
            </w:r>
            <w:r>
              <w:rPr>
                <w:sz w:val="22"/>
                <w:vertAlign w:val="subscript"/>
              </w:rPr>
              <w:t>3</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4CB6F3E8"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21B7FAED" w14:textId="77777777" w:rsidR="00CF336E" w:rsidRDefault="00B92DCF">
            <w:pPr>
              <w:jc w:val="both"/>
            </w:pPr>
            <w:r>
              <w:rPr>
                <w:sz w:val="22"/>
              </w:rPr>
              <w:t>Пункт 15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2A22224D" w14:textId="77777777" w:rsidR="00CF336E" w:rsidRDefault="00CF336E">
            <w:pPr>
              <w:jc w:val="both"/>
            </w:pPr>
          </w:p>
        </w:tc>
        <w:tc>
          <w:tcPr>
            <w:tcW w:w="624" w:type="dxa"/>
            <w:tcBorders>
              <w:top w:val="single" w:sz="4" w:space="0" w:color="000000"/>
              <w:left w:val="single" w:sz="4" w:space="0" w:color="000000"/>
              <w:bottom w:val="single" w:sz="4" w:space="0" w:color="000000"/>
              <w:right w:val="single" w:sz="4" w:space="0" w:color="000000"/>
            </w:tcBorders>
          </w:tcPr>
          <w:p w14:paraId="7A8AB365"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6111836"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48DAA675"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0730C45A" w14:textId="77777777" w:rsidR="00CF336E" w:rsidRDefault="00CF336E">
            <w:pPr>
              <w:rPr>
                <w:rFonts w:ascii="Arial" w:eastAsia="Arial" w:hAnsi="Arial" w:cs="Arial"/>
              </w:rPr>
            </w:pPr>
          </w:p>
        </w:tc>
      </w:tr>
      <w:tr w:rsidR="00CF336E" w14:paraId="1FF20EF1"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3A586AC6" w14:textId="77777777" w:rsidR="00CF336E" w:rsidRDefault="00B92DCF">
            <w:pPr>
              <w:jc w:val="center"/>
            </w:pPr>
            <w:r>
              <w:rPr>
                <w:sz w:val="22"/>
                <w:szCs w:val="22"/>
              </w:rPr>
              <w:t>16</w:t>
            </w:r>
          </w:p>
        </w:tc>
        <w:tc>
          <w:tcPr>
            <w:tcW w:w="2863" w:type="dxa"/>
            <w:tcBorders>
              <w:top w:val="single" w:sz="4" w:space="0" w:color="000000"/>
              <w:left w:val="single" w:sz="4" w:space="0" w:color="000000"/>
              <w:bottom w:val="single" w:sz="4" w:space="0" w:color="000000"/>
              <w:right w:val="single" w:sz="4" w:space="0" w:color="000000"/>
            </w:tcBorders>
          </w:tcPr>
          <w:p w14:paraId="6D051375"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специальных транспортных средств оперативных служб, цистерн, цистерн для перевозок и заправок сжиженных углеводородных газов, транспортных средств для перевозок пищевых продуктов, категорий O</w:t>
            </w:r>
            <w:r>
              <w:rPr>
                <w:sz w:val="22"/>
                <w:vertAlign w:val="subscript"/>
              </w:rPr>
              <w:t>1</w:t>
            </w:r>
            <w:r>
              <w:rPr>
                <w:sz w:val="22"/>
              </w:rPr>
              <w:t>, O</w:t>
            </w:r>
            <w:r>
              <w:rPr>
                <w:sz w:val="22"/>
                <w:vertAlign w:val="subscript"/>
              </w:rPr>
              <w:t>2</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76C84E0F"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7D679EA4" w14:textId="77777777" w:rsidR="00CF336E" w:rsidRDefault="00B92DCF">
            <w:pPr>
              <w:jc w:val="both"/>
            </w:pPr>
            <w:r>
              <w:rPr>
                <w:sz w:val="22"/>
              </w:rPr>
              <w:t>Пункт 16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0B3DE9E6" w14:textId="77777777" w:rsidR="00CF336E" w:rsidRDefault="00CF336E">
            <w:pPr>
              <w:jc w:val="both"/>
            </w:pPr>
          </w:p>
          <w:p w14:paraId="6142DAD2" w14:textId="77777777" w:rsidR="00CF336E" w:rsidRDefault="00CF336E">
            <w:pPr>
              <w:jc w:val="both"/>
            </w:pPr>
          </w:p>
        </w:tc>
        <w:tc>
          <w:tcPr>
            <w:tcW w:w="624" w:type="dxa"/>
            <w:tcBorders>
              <w:top w:val="single" w:sz="4" w:space="0" w:color="000000"/>
              <w:left w:val="single" w:sz="4" w:space="0" w:color="000000"/>
              <w:bottom w:val="single" w:sz="4" w:space="0" w:color="000000"/>
              <w:right w:val="single" w:sz="4" w:space="0" w:color="000000"/>
            </w:tcBorders>
          </w:tcPr>
          <w:p w14:paraId="5CD181F4"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6C735B68"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2086A8F5"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690C825D" w14:textId="77777777" w:rsidR="00CF336E" w:rsidRDefault="00CF336E">
            <w:pPr>
              <w:rPr>
                <w:rFonts w:ascii="Arial" w:eastAsia="Arial" w:hAnsi="Arial" w:cs="Arial"/>
              </w:rPr>
            </w:pPr>
          </w:p>
        </w:tc>
      </w:tr>
      <w:tr w:rsidR="00CF336E" w14:paraId="20B4CADC"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2433EF45" w14:textId="77777777" w:rsidR="00CF336E" w:rsidRDefault="00B92DCF">
            <w:pPr>
              <w:jc w:val="center"/>
            </w:pPr>
            <w:r>
              <w:rPr>
                <w:sz w:val="22"/>
                <w:szCs w:val="22"/>
              </w:rPr>
              <w:t>17</w:t>
            </w:r>
          </w:p>
        </w:tc>
        <w:tc>
          <w:tcPr>
            <w:tcW w:w="2863" w:type="dxa"/>
            <w:tcBorders>
              <w:top w:val="single" w:sz="4" w:space="0" w:color="000000"/>
              <w:left w:val="single" w:sz="4" w:space="0" w:color="000000"/>
              <w:bottom w:val="single" w:sz="4" w:space="0" w:color="000000"/>
              <w:right w:val="single" w:sz="4" w:space="0" w:color="000000"/>
            </w:tcBorders>
          </w:tcPr>
          <w:p w14:paraId="776EFAFC"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специальных транспортных средств оперативных служб, автоэвакуаторов, транспортных средств с грузоподъемными устройствами, цистерн, цистерн для перевозок и заправок сжиженных углеводородных газов, фургонов, транспортных средств для перевозок пищевых продуктов, категорий O</w:t>
            </w:r>
            <w:r>
              <w:rPr>
                <w:sz w:val="22"/>
                <w:vertAlign w:val="subscript"/>
              </w:rPr>
              <w:t>3</w:t>
            </w:r>
            <w:r>
              <w:rPr>
                <w:sz w:val="22"/>
              </w:rPr>
              <w:t>, O</w:t>
            </w:r>
            <w:r>
              <w:rPr>
                <w:sz w:val="22"/>
                <w:vertAlign w:val="subscript"/>
              </w:rPr>
              <w:t>4</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779F9C57"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413DAD1E" w14:textId="77777777" w:rsidR="00CF336E" w:rsidRDefault="00B92DCF">
            <w:pPr>
              <w:jc w:val="both"/>
            </w:pPr>
            <w:r>
              <w:rPr>
                <w:sz w:val="22"/>
              </w:rPr>
              <w:t>Пункт 17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762726F2" w14:textId="77777777" w:rsidR="00CF336E" w:rsidRDefault="00CF336E">
            <w:pPr>
              <w:jc w:val="both"/>
            </w:pPr>
          </w:p>
        </w:tc>
        <w:tc>
          <w:tcPr>
            <w:tcW w:w="624" w:type="dxa"/>
            <w:tcBorders>
              <w:top w:val="single" w:sz="4" w:space="0" w:color="000000"/>
              <w:left w:val="single" w:sz="4" w:space="0" w:color="000000"/>
              <w:bottom w:val="single" w:sz="4" w:space="0" w:color="000000"/>
              <w:right w:val="single" w:sz="4" w:space="0" w:color="000000"/>
            </w:tcBorders>
          </w:tcPr>
          <w:p w14:paraId="570E03F4"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4FBA9329"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43AC7ED6"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4B8AA3A5" w14:textId="77777777" w:rsidR="00CF336E" w:rsidRDefault="00CF336E">
            <w:pPr>
              <w:rPr>
                <w:rFonts w:ascii="Arial" w:eastAsia="Arial" w:hAnsi="Arial" w:cs="Arial"/>
              </w:rPr>
            </w:pPr>
          </w:p>
        </w:tc>
      </w:tr>
      <w:tr w:rsidR="00CF336E" w14:paraId="578011C3"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52D70C33" w14:textId="77777777" w:rsidR="00CF336E" w:rsidRDefault="00B92DCF">
            <w:pPr>
              <w:jc w:val="center"/>
            </w:pPr>
            <w:r>
              <w:rPr>
                <w:sz w:val="22"/>
                <w:szCs w:val="22"/>
              </w:rPr>
              <w:t>18</w:t>
            </w:r>
          </w:p>
        </w:tc>
        <w:tc>
          <w:tcPr>
            <w:tcW w:w="2863" w:type="dxa"/>
            <w:tcBorders>
              <w:top w:val="single" w:sz="4" w:space="0" w:color="000000"/>
              <w:left w:val="single" w:sz="4" w:space="0" w:color="000000"/>
              <w:bottom w:val="single" w:sz="4" w:space="0" w:color="000000"/>
              <w:right w:val="single" w:sz="4" w:space="0" w:color="000000"/>
            </w:tcBorders>
          </w:tcPr>
          <w:p w14:paraId="1EFBD5CC"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транспортных средств категории L (специальные транспортные средства оперативных служб)?</w:t>
            </w:r>
          </w:p>
        </w:tc>
        <w:tc>
          <w:tcPr>
            <w:tcW w:w="2891" w:type="dxa"/>
            <w:tcBorders>
              <w:top w:val="single" w:sz="4" w:space="0" w:color="000000"/>
              <w:left w:val="single" w:sz="4" w:space="0" w:color="000000"/>
              <w:bottom w:val="single" w:sz="4" w:space="0" w:color="000000"/>
              <w:right w:val="single" w:sz="4" w:space="0" w:color="000000"/>
            </w:tcBorders>
          </w:tcPr>
          <w:p w14:paraId="3E45C1B6"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15252B5A" w14:textId="77777777" w:rsidR="00CF336E" w:rsidRDefault="00B92DCF">
            <w:pPr>
              <w:jc w:val="both"/>
            </w:pPr>
            <w:r>
              <w:rPr>
                <w:sz w:val="22"/>
              </w:rPr>
              <w:t>Пункт 18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4DFCD311" w14:textId="77777777" w:rsidR="00CF336E" w:rsidRDefault="00CF336E">
            <w:pPr>
              <w:jc w:val="both"/>
            </w:pPr>
          </w:p>
        </w:tc>
        <w:tc>
          <w:tcPr>
            <w:tcW w:w="624" w:type="dxa"/>
            <w:tcBorders>
              <w:top w:val="single" w:sz="4" w:space="0" w:color="000000"/>
              <w:left w:val="single" w:sz="4" w:space="0" w:color="000000"/>
              <w:bottom w:val="single" w:sz="4" w:space="0" w:color="000000"/>
              <w:right w:val="single" w:sz="4" w:space="0" w:color="000000"/>
            </w:tcBorders>
          </w:tcPr>
          <w:p w14:paraId="773A15EE"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A6834BD"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5ABBF214"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7742C4AD" w14:textId="77777777" w:rsidR="00CF336E" w:rsidRDefault="00CF336E">
            <w:pPr>
              <w:rPr>
                <w:rFonts w:ascii="Arial" w:eastAsia="Arial" w:hAnsi="Arial" w:cs="Arial"/>
              </w:rPr>
            </w:pPr>
          </w:p>
        </w:tc>
      </w:tr>
      <w:tr w:rsidR="00CF336E" w14:paraId="75106483"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67365BDA" w14:textId="77777777" w:rsidR="00CF336E" w:rsidRDefault="00B92DCF">
            <w:pPr>
              <w:jc w:val="center"/>
            </w:pPr>
            <w:r>
              <w:rPr>
                <w:sz w:val="22"/>
                <w:szCs w:val="22"/>
              </w:rPr>
              <w:t>19</w:t>
            </w:r>
          </w:p>
        </w:tc>
        <w:tc>
          <w:tcPr>
            <w:tcW w:w="2863" w:type="dxa"/>
            <w:tcBorders>
              <w:top w:val="single" w:sz="4" w:space="0" w:color="000000"/>
              <w:left w:val="single" w:sz="4" w:space="0" w:color="000000"/>
              <w:bottom w:val="single" w:sz="4" w:space="0" w:color="000000"/>
              <w:right w:val="single" w:sz="4" w:space="0" w:color="000000"/>
            </w:tcBorders>
          </w:tcPr>
          <w:p w14:paraId="2B6E9742"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специализированных транспортных средств, цистерн для перевозок и заправок нефтепродуктов, категории N</w:t>
            </w:r>
            <w:r>
              <w:rPr>
                <w:sz w:val="22"/>
                <w:vertAlign w:val="subscript"/>
              </w:rPr>
              <w:t>1</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4CAD8961"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387C363D" w14:textId="77777777" w:rsidR="00CF336E" w:rsidRDefault="00B92DCF">
            <w:pPr>
              <w:jc w:val="both"/>
            </w:pPr>
            <w:r>
              <w:rPr>
                <w:sz w:val="22"/>
              </w:rPr>
              <w:t>Пункт 19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1039A080" w14:textId="77777777" w:rsidR="00CF336E" w:rsidRDefault="00CF336E">
            <w:pPr>
              <w:jc w:val="both"/>
            </w:pPr>
          </w:p>
          <w:p w14:paraId="0DCEF5EA" w14:textId="77777777" w:rsidR="00CF336E" w:rsidRDefault="00CF336E">
            <w:pPr>
              <w:jc w:val="both"/>
            </w:pPr>
          </w:p>
        </w:tc>
        <w:tc>
          <w:tcPr>
            <w:tcW w:w="624" w:type="dxa"/>
            <w:tcBorders>
              <w:top w:val="single" w:sz="4" w:space="0" w:color="000000"/>
              <w:left w:val="single" w:sz="4" w:space="0" w:color="000000"/>
              <w:bottom w:val="single" w:sz="4" w:space="0" w:color="000000"/>
              <w:right w:val="single" w:sz="4" w:space="0" w:color="000000"/>
            </w:tcBorders>
          </w:tcPr>
          <w:p w14:paraId="57BCDA50"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31013C5"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1AD324D7"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31390F65" w14:textId="77777777" w:rsidR="00CF336E" w:rsidRDefault="00CF336E">
            <w:pPr>
              <w:rPr>
                <w:rFonts w:ascii="Arial" w:eastAsia="Arial" w:hAnsi="Arial" w:cs="Arial"/>
              </w:rPr>
            </w:pPr>
          </w:p>
        </w:tc>
      </w:tr>
      <w:tr w:rsidR="00CF336E" w14:paraId="16DB52EF"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10ECF918" w14:textId="77777777" w:rsidR="00CF336E" w:rsidRDefault="00B92DCF">
            <w:pPr>
              <w:jc w:val="center"/>
            </w:pPr>
            <w:r>
              <w:rPr>
                <w:sz w:val="22"/>
                <w:szCs w:val="22"/>
              </w:rPr>
              <w:t>20</w:t>
            </w:r>
          </w:p>
        </w:tc>
        <w:tc>
          <w:tcPr>
            <w:tcW w:w="2863" w:type="dxa"/>
            <w:tcBorders>
              <w:top w:val="single" w:sz="4" w:space="0" w:color="000000"/>
              <w:left w:val="single" w:sz="4" w:space="0" w:color="000000"/>
              <w:bottom w:val="single" w:sz="4" w:space="0" w:color="000000"/>
              <w:right w:val="single" w:sz="4" w:space="0" w:color="000000"/>
            </w:tcBorders>
          </w:tcPr>
          <w:p w14:paraId="6E1CB8CD"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специализированных транспортных средств, цистерн для перевозок и заправок нефтепродуктов, транспортных средств - фургонов, имеющих места для перевозки людей, категории N</w:t>
            </w:r>
            <w:r>
              <w:rPr>
                <w:sz w:val="22"/>
                <w:vertAlign w:val="subscript"/>
              </w:rPr>
              <w:t>2</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5EEA7B52"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6489D386" w14:textId="77777777" w:rsidR="00CF336E" w:rsidRDefault="00B92DCF">
            <w:pPr>
              <w:jc w:val="both"/>
            </w:pPr>
            <w:r>
              <w:rPr>
                <w:sz w:val="22"/>
              </w:rPr>
              <w:t>Пункт 20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1684BA9C"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7CF7C0F8"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47B2E32D"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34C22391" w14:textId="77777777" w:rsidR="00CF336E" w:rsidRDefault="00CF336E">
            <w:pPr>
              <w:rPr>
                <w:rFonts w:ascii="Arial" w:eastAsia="Arial" w:hAnsi="Arial" w:cs="Arial"/>
              </w:rPr>
            </w:pPr>
          </w:p>
        </w:tc>
      </w:tr>
      <w:tr w:rsidR="00CF336E" w14:paraId="2FB4A732"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77096BD2" w14:textId="77777777" w:rsidR="00CF336E" w:rsidRDefault="00B92DCF">
            <w:pPr>
              <w:jc w:val="center"/>
            </w:pPr>
            <w:r>
              <w:rPr>
                <w:sz w:val="22"/>
                <w:szCs w:val="22"/>
              </w:rPr>
              <w:t>21</w:t>
            </w:r>
          </w:p>
        </w:tc>
        <w:tc>
          <w:tcPr>
            <w:tcW w:w="2863" w:type="dxa"/>
            <w:tcBorders>
              <w:top w:val="single" w:sz="4" w:space="0" w:color="000000"/>
              <w:left w:val="single" w:sz="4" w:space="0" w:color="000000"/>
              <w:bottom w:val="single" w:sz="4" w:space="0" w:color="000000"/>
              <w:right w:val="single" w:sz="4" w:space="0" w:color="000000"/>
            </w:tcBorders>
          </w:tcPr>
          <w:p w14:paraId="3F7A3EB1"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специализированных транспортных средств, фургонов, имеющих места для перевозок людей, цистерн для перевозок и заправок нефтепродуктов, категории N</w:t>
            </w:r>
            <w:r>
              <w:rPr>
                <w:sz w:val="22"/>
                <w:vertAlign w:val="subscript"/>
              </w:rPr>
              <w:t>3</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4FC3D940"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27725AFF" w14:textId="77777777" w:rsidR="00CF336E" w:rsidRDefault="00B92DCF">
            <w:pPr>
              <w:jc w:val="both"/>
            </w:pPr>
            <w:r>
              <w:rPr>
                <w:sz w:val="22"/>
              </w:rPr>
              <w:t>Пункт 21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6919ADF1"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932F76E"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534AFA9F"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7E7D806C" w14:textId="77777777" w:rsidR="00CF336E" w:rsidRDefault="00CF336E">
            <w:pPr>
              <w:rPr>
                <w:rFonts w:ascii="Arial" w:eastAsia="Arial" w:hAnsi="Arial" w:cs="Arial"/>
              </w:rPr>
            </w:pPr>
          </w:p>
        </w:tc>
      </w:tr>
      <w:tr w:rsidR="00CF336E" w14:paraId="7F4067BC"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407EFBA9" w14:textId="77777777" w:rsidR="00CF336E" w:rsidRDefault="00B92DCF">
            <w:pPr>
              <w:jc w:val="center"/>
            </w:pPr>
            <w:r>
              <w:rPr>
                <w:sz w:val="22"/>
                <w:szCs w:val="22"/>
              </w:rPr>
              <w:t>22</w:t>
            </w:r>
          </w:p>
        </w:tc>
        <w:tc>
          <w:tcPr>
            <w:tcW w:w="2863" w:type="dxa"/>
            <w:tcBorders>
              <w:top w:val="single" w:sz="4" w:space="0" w:color="000000"/>
              <w:left w:val="single" w:sz="4" w:space="0" w:color="000000"/>
              <w:bottom w:val="single" w:sz="4" w:space="0" w:color="000000"/>
              <w:right w:val="single" w:sz="4" w:space="0" w:color="000000"/>
            </w:tcBorders>
          </w:tcPr>
          <w:p w14:paraId="62895BB5" w14:textId="77777777" w:rsidR="00CF336E" w:rsidRDefault="00B92DCF">
            <w:pPr>
              <w:jc w:val="both"/>
            </w:pPr>
            <w:r>
              <w:rPr>
                <w:sz w:val="22"/>
              </w:rPr>
              <w:t>Соблюдается ли контролируемым лицом установленный предельный размер платы за проведение технического осмотра транспортных средств категорий O</w:t>
            </w:r>
            <w:r>
              <w:rPr>
                <w:sz w:val="22"/>
                <w:vertAlign w:val="subscript"/>
              </w:rPr>
              <w:t>1</w:t>
            </w:r>
            <w:r>
              <w:rPr>
                <w:sz w:val="22"/>
              </w:rPr>
              <w:t>, O</w:t>
            </w:r>
            <w:r>
              <w:rPr>
                <w:sz w:val="22"/>
                <w:vertAlign w:val="subscript"/>
              </w:rPr>
              <w:t xml:space="preserve">2 </w:t>
            </w:r>
            <w:r>
              <w:rPr>
                <w:sz w:val="22"/>
              </w:rPr>
              <w:t>(специализированные транспортные средства)?</w:t>
            </w:r>
          </w:p>
        </w:tc>
        <w:tc>
          <w:tcPr>
            <w:tcW w:w="2891" w:type="dxa"/>
            <w:tcBorders>
              <w:top w:val="single" w:sz="4" w:space="0" w:color="000000"/>
              <w:left w:val="single" w:sz="4" w:space="0" w:color="000000"/>
              <w:bottom w:val="single" w:sz="4" w:space="0" w:color="000000"/>
              <w:right w:val="single" w:sz="4" w:space="0" w:color="000000"/>
            </w:tcBorders>
          </w:tcPr>
          <w:p w14:paraId="4A901C60"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159D5EC0" w14:textId="77777777" w:rsidR="00CF336E" w:rsidRDefault="00B92DCF">
            <w:pPr>
              <w:jc w:val="both"/>
            </w:pPr>
            <w:r>
              <w:rPr>
                <w:sz w:val="22"/>
              </w:rPr>
              <w:t>Пункт 22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5148B75A"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6DAEDC19"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683E9434"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43C88919" w14:textId="77777777" w:rsidR="00CF336E" w:rsidRDefault="00CF336E">
            <w:pPr>
              <w:rPr>
                <w:rFonts w:ascii="Arial" w:eastAsia="Arial" w:hAnsi="Arial" w:cs="Arial"/>
              </w:rPr>
            </w:pPr>
          </w:p>
        </w:tc>
      </w:tr>
      <w:tr w:rsidR="00CF336E" w14:paraId="46F44663"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64D88776" w14:textId="77777777" w:rsidR="00CF336E" w:rsidRDefault="00B92DCF">
            <w:pPr>
              <w:jc w:val="center"/>
            </w:pPr>
            <w:r>
              <w:rPr>
                <w:sz w:val="22"/>
                <w:szCs w:val="22"/>
              </w:rPr>
              <w:t>23</w:t>
            </w:r>
          </w:p>
        </w:tc>
        <w:tc>
          <w:tcPr>
            <w:tcW w:w="2863" w:type="dxa"/>
            <w:tcBorders>
              <w:top w:val="single" w:sz="4" w:space="0" w:color="000000"/>
              <w:left w:val="single" w:sz="4" w:space="0" w:color="000000"/>
              <w:bottom w:val="single" w:sz="4" w:space="0" w:color="000000"/>
              <w:right w:val="single" w:sz="4" w:space="0" w:color="000000"/>
            </w:tcBorders>
          </w:tcPr>
          <w:p w14:paraId="61D1B6EC" w14:textId="77777777" w:rsidR="00CF336E" w:rsidRDefault="00B92DCF">
            <w:pPr>
              <w:jc w:val="both"/>
            </w:pPr>
            <w:r>
              <w:rPr>
                <w:sz w:val="22"/>
              </w:rPr>
              <w:t>Соблюдается ли контролируемым лицом установленный предельный размер платы за проведение технического осмотра транспортных средств категорий O</w:t>
            </w:r>
            <w:r>
              <w:rPr>
                <w:sz w:val="22"/>
                <w:vertAlign w:val="subscript"/>
              </w:rPr>
              <w:t>3</w:t>
            </w:r>
            <w:r>
              <w:rPr>
                <w:sz w:val="22"/>
              </w:rPr>
              <w:t>, O</w:t>
            </w:r>
            <w:r>
              <w:rPr>
                <w:sz w:val="22"/>
                <w:vertAlign w:val="subscript"/>
              </w:rPr>
              <w:t xml:space="preserve">4 </w:t>
            </w:r>
            <w:r>
              <w:rPr>
                <w:sz w:val="22"/>
              </w:rPr>
              <w:t>(специализированные транспортные средства)?</w:t>
            </w:r>
          </w:p>
          <w:p w14:paraId="45635BA5" w14:textId="77777777" w:rsidR="00CF336E" w:rsidRDefault="00CF336E">
            <w:pPr>
              <w:jc w:val="both"/>
              <w:rPr>
                <w:rFonts w:ascii="Arial" w:eastAsia="Arial" w:hAnsi="Arial" w:cs="Arial"/>
              </w:rPr>
            </w:pPr>
          </w:p>
        </w:tc>
        <w:tc>
          <w:tcPr>
            <w:tcW w:w="2891" w:type="dxa"/>
            <w:tcBorders>
              <w:top w:val="single" w:sz="4" w:space="0" w:color="000000"/>
              <w:left w:val="single" w:sz="4" w:space="0" w:color="000000"/>
              <w:bottom w:val="single" w:sz="4" w:space="0" w:color="000000"/>
              <w:right w:val="single" w:sz="4" w:space="0" w:color="000000"/>
            </w:tcBorders>
          </w:tcPr>
          <w:p w14:paraId="0FBF8F9A"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42F4C570" w14:textId="77777777" w:rsidR="00CF336E" w:rsidRDefault="00B92DCF">
            <w:pPr>
              <w:jc w:val="both"/>
            </w:pPr>
            <w:r>
              <w:rPr>
                <w:sz w:val="22"/>
              </w:rPr>
              <w:t>Пункт 23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43471FE5"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A9F759A"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726F4D83"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32FDA01D" w14:textId="77777777" w:rsidR="00CF336E" w:rsidRDefault="00CF336E">
            <w:pPr>
              <w:rPr>
                <w:rFonts w:ascii="Arial" w:eastAsia="Arial" w:hAnsi="Arial" w:cs="Arial"/>
              </w:rPr>
            </w:pPr>
          </w:p>
        </w:tc>
      </w:tr>
      <w:tr w:rsidR="00CF336E" w14:paraId="33B778BA"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243D133E" w14:textId="77777777" w:rsidR="00CF336E" w:rsidRDefault="00B92DCF">
            <w:pPr>
              <w:jc w:val="center"/>
            </w:pPr>
            <w:r>
              <w:rPr>
                <w:sz w:val="22"/>
                <w:szCs w:val="22"/>
              </w:rPr>
              <w:t>24</w:t>
            </w:r>
          </w:p>
        </w:tc>
        <w:tc>
          <w:tcPr>
            <w:tcW w:w="2863" w:type="dxa"/>
            <w:tcBorders>
              <w:top w:val="single" w:sz="4" w:space="0" w:color="000000"/>
              <w:left w:val="single" w:sz="4" w:space="0" w:color="000000"/>
              <w:bottom w:val="single" w:sz="4" w:space="0" w:color="000000"/>
              <w:right w:val="single" w:sz="4" w:space="0" w:color="000000"/>
            </w:tcBorders>
          </w:tcPr>
          <w:p w14:paraId="5617EBBE"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 категории N</w:t>
            </w:r>
            <w:r>
              <w:rPr>
                <w:sz w:val="22"/>
                <w:vertAlign w:val="subscript"/>
              </w:rPr>
              <w:t>1</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6EBBB708"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32699409" w14:textId="77777777" w:rsidR="00CF336E" w:rsidRDefault="00B92DCF">
            <w:pPr>
              <w:jc w:val="both"/>
            </w:pPr>
            <w:r>
              <w:rPr>
                <w:sz w:val="22"/>
              </w:rPr>
              <w:t>Пункт 24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1760E6ED"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7B87DAC6"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25E0E57A"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3FD0436D" w14:textId="77777777" w:rsidR="00CF336E" w:rsidRDefault="00CF336E">
            <w:pPr>
              <w:rPr>
                <w:rFonts w:ascii="Arial" w:eastAsia="Arial" w:hAnsi="Arial" w:cs="Arial"/>
              </w:rPr>
            </w:pPr>
          </w:p>
        </w:tc>
      </w:tr>
      <w:tr w:rsidR="00CF336E" w14:paraId="52905E4E"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209F4007" w14:textId="77777777" w:rsidR="00CF336E" w:rsidRDefault="00B92DCF">
            <w:pPr>
              <w:jc w:val="center"/>
            </w:pPr>
            <w:r>
              <w:rPr>
                <w:sz w:val="22"/>
                <w:szCs w:val="22"/>
              </w:rPr>
              <w:t>25</w:t>
            </w:r>
          </w:p>
        </w:tc>
        <w:tc>
          <w:tcPr>
            <w:tcW w:w="2863" w:type="dxa"/>
            <w:tcBorders>
              <w:top w:val="single" w:sz="4" w:space="0" w:color="000000"/>
              <w:left w:val="single" w:sz="4" w:space="0" w:color="000000"/>
              <w:bottom w:val="single" w:sz="4" w:space="0" w:color="000000"/>
              <w:right w:val="single" w:sz="4" w:space="0" w:color="000000"/>
            </w:tcBorders>
          </w:tcPr>
          <w:p w14:paraId="186818D3"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 транспортных средств для перевозки грузов с использованием прицепа-роспуск, категории N</w:t>
            </w:r>
            <w:r>
              <w:rPr>
                <w:sz w:val="22"/>
                <w:vertAlign w:val="subscript"/>
              </w:rPr>
              <w:t>2</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6C8D06AE"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79462B9B" w14:textId="77777777" w:rsidR="00CF336E" w:rsidRDefault="00B92DCF">
            <w:pPr>
              <w:jc w:val="both"/>
            </w:pPr>
            <w:r>
              <w:rPr>
                <w:sz w:val="22"/>
              </w:rPr>
              <w:t>Пункт 25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1403D6D1"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7254CCFD"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3A490789"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1EB2F5E7" w14:textId="77777777" w:rsidR="00CF336E" w:rsidRDefault="00CF336E">
            <w:pPr>
              <w:rPr>
                <w:rFonts w:ascii="Arial" w:eastAsia="Arial" w:hAnsi="Arial" w:cs="Arial"/>
              </w:rPr>
            </w:pPr>
          </w:p>
        </w:tc>
      </w:tr>
      <w:tr w:rsidR="00CF336E" w14:paraId="2FE73D3D"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077EC9CE" w14:textId="77777777" w:rsidR="00CF336E" w:rsidRDefault="00B92DCF">
            <w:pPr>
              <w:jc w:val="center"/>
            </w:pPr>
            <w:r>
              <w:rPr>
                <w:sz w:val="22"/>
                <w:szCs w:val="22"/>
              </w:rPr>
              <w:t>26</w:t>
            </w:r>
          </w:p>
        </w:tc>
        <w:tc>
          <w:tcPr>
            <w:tcW w:w="2863" w:type="dxa"/>
            <w:tcBorders>
              <w:top w:val="single" w:sz="4" w:space="0" w:color="000000"/>
              <w:left w:val="single" w:sz="4" w:space="0" w:color="000000"/>
              <w:bottom w:val="single" w:sz="4" w:space="0" w:color="000000"/>
              <w:right w:val="single" w:sz="4" w:space="0" w:color="000000"/>
            </w:tcBorders>
          </w:tcPr>
          <w:p w14:paraId="261093CB" w14:textId="77777777" w:rsidR="00CF336E" w:rsidRDefault="00B92DCF">
            <w:pPr>
              <w:jc w:val="both"/>
            </w:pPr>
            <w:r>
              <w:rPr>
                <w:sz w:val="22"/>
              </w:rPr>
              <w:t>Соблюдается ли контролируемым лицом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 транспортных средств для перевозки грузов с использованием прицепа-роспуска категории N</w:t>
            </w:r>
            <w:r>
              <w:rPr>
                <w:sz w:val="22"/>
                <w:vertAlign w:val="subscript"/>
              </w:rPr>
              <w:t>3</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65028FD0"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2E53F9D4" w14:textId="77777777" w:rsidR="00CF336E" w:rsidRDefault="00B92DCF">
            <w:pPr>
              <w:jc w:val="both"/>
            </w:pPr>
            <w:r>
              <w:rPr>
                <w:sz w:val="22"/>
              </w:rPr>
              <w:t>Пункт 26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p w14:paraId="66A3F6A1" w14:textId="77777777" w:rsidR="00CF336E" w:rsidRDefault="00CF336E">
            <w:pPr>
              <w:jc w:val="both"/>
            </w:pPr>
          </w:p>
        </w:tc>
        <w:tc>
          <w:tcPr>
            <w:tcW w:w="624" w:type="dxa"/>
            <w:tcBorders>
              <w:top w:val="single" w:sz="4" w:space="0" w:color="000000"/>
              <w:left w:val="single" w:sz="4" w:space="0" w:color="000000"/>
              <w:bottom w:val="single" w:sz="4" w:space="0" w:color="000000"/>
              <w:right w:val="single" w:sz="4" w:space="0" w:color="000000"/>
            </w:tcBorders>
          </w:tcPr>
          <w:p w14:paraId="3B397CAB"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27708177"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222387CD"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481D8795" w14:textId="77777777" w:rsidR="00CF336E" w:rsidRDefault="00CF336E">
            <w:pPr>
              <w:rPr>
                <w:rFonts w:ascii="Arial" w:eastAsia="Arial" w:hAnsi="Arial" w:cs="Arial"/>
              </w:rPr>
            </w:pPr>
          </w:p>
        </w:tc>
      </w:tr>
      <w:tr w:rsidR="00CF336E" w14:paraId="3C70ECDE"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55252C65" w14:textId="77777777" w:rsidR="00CF336E" w:rsidRDefault="00B92DCF">
            <w:pPr>
              <w:jc w:val="center"/>
            </w:pPr>
            <w:r>
              <w:rPr>
                <w:sz w:val="22"/>
                <w:szCs w:val="22"/>
              </w:rPr>
              <w:t>27</w:t>
            </w:r>
          </w:p>
        </w:tc>
        <w:tc>
          <w:tcPr>
            <w:tcW w:w="2863" w:type="dxa"/>
            <w:tcBorders>
              <w:top w:val="single" w:sz="4" w:space="0" w:color="000000"/>
              <w:left w:val="single" w:sz="4" w:space="0" w:color="000000"/>
              <w:bottom w:val="single" w:sz="4" w:space="0" w:color="000000"/>
              <w:right w:val="single" w:sz="4" w:space="0" w:color="000000"/>
            </w:tcBorders>
          </w:tcPr>
          <w:p w14:paraId="0E24F35D"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 транспортных средств - цистерн для перевозок и заправок нефтепродуктов, категории O</w:t>
            </w:r>
            <w:r>
              <w:rPr>
                <w:sz w:val="22"/>
                <w:vertAlign w:val="subscript"/>
              </w:rPr>
              <w:t>1</w:t>
            </w:r>
            <w:r>
              <w:rPr>
                <w:sz w:val="22"/>
              </w:rPr>
              <w:t>, O</w:t>
            </w:r>
            <w:r>
              <w:rPr>
                <w:sz w:val="22"/>
                <w:vertAlign w:val="subscript"/>
              </w:rPr>
              <w:t>2?</w:t>
            </w:r>
          </w:p>
        </w:tc>
        <w:tc>
          <w:tcPr>
            <w:tcW w:w="2891" w:type="dxa"/>
            <w:tcBorders>
              <w:top w:val="single" w:sz="4" w:space="0" w:color="000000"/>
              <w:left w:val="single" w:sz="4" w:space="0" w:color="000000"/>
              <w:bottom w:val="single" w:sz="4" w:space="0" w:color="000000"/>
              <w:right w:val="single" w:sz="4" w:space="0" w:color="000000"/>
            </w:tcBorders>
          </w:tcPr>
          <w:p w14:paraId="3A98F401"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18D58D34" w14:textId="77777777" w:rsidR="00CF336E" w:rsidRDefault="00B92DCF">
            <w:pPr>
              <w:jc w:val="both"/>
            </w:pPr>
            <w:r>
              <w:rPr>
                <w:sz w:val="22"/>
              </w:rPr>
              <w:t>Пункт 27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5396B844"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827E144"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0CF9E25F"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696E02DE" w14:textId="77777777" w:rsidR="00CF336E" w:rsidRDefault="00CF336E">
            <w:pPr>
              <w:rPr>
                <w:rFonts w:ascii="Arial" w:eastAsia="Arial" w:hAnsi="Arial" w:cs="Arial"/>
              </w:rPr>
            </w:pPr>
          </w:p>
        </w:tc>
      </w:tr>
      <w:tr w:rsidR="00CF336E" w14:paraId="439E147C"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533BE1E8" w14:textId="77777777" w:rsidR="00CF336E" w:rsidRDefault="00B92DCF">
            <w:pPr>
              <w:jc w:val="center"/>
            </w:pPr>
            <w:r>
              <w:rPr>
                <w:sz w:val="22"/>
                <w:szCs w:val="22"/>
              </w:rPr>
              <w:t>28</w:t>
            </w:r>
          </w:p>
        </w:tc>
        <w:tc>
          <w:tcPr>
            <w:tcW w:w="2863" w:type="dxa"/>
            <w:tcBorders>
              <w:top w:val="single" w:sz="4" w:space="0" w:color="000000"/>
              <w:left w:val="single" w:sz="4" w:space="0" w:color="000000"/>
              <w:bottom w:val="single" w:sz="4" w:space="0" w:color="000000"/>
              <w:right w:val="single" w:sz="4" w:space="0" w:color="000000"/>
            </w:tcBorders>
          </w:tcPr>
          <w:p w14:paraId="3B565248"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 транспортных средств - цистерн для перевозок и заправок нефтепродуктов, категории O</w:t>
            </w:r>
            <w:r>
              <w:rPr>
                <w:vertAlign w:val="subscript"/>
              </w:rPr>
              <w:t>3</w:t>
            </w:r>
            <w:r>
              <w:rPr>
                <w:sz w:val="22"/>
              </w:rPr>
              <w:t>, O</w:t>
            </w:r>
            <w:r>
              <w:rPr>
                <w:sz w:val="22"/>
                <w:vertAlign w:val="subscript"/>
              </w:rPr>
              <w:t>4?</w:t>
            </w:r>
          </w:p>
        </w:tc>
        <w:tc>
          <w:tcPr>
            <w:tcW w:w="2891" w:type="dxa"/>
            <w:tcBorders>
              <w:top w:val="single" w:sz="4" w:space="0" w:color="000000"/>
              <w:left w:val="single" w:sz="4" w:space="0" w:color="000000"/>
              <w:bottom w:val="single" w:sz="4" w:space="0" w:color="000000"/>
              <w:right w:val="single" w:sz="4" w:space="0" w:color="000000"/>
            </w:tcBorders>
          </w:tcPr>
          <w:p w14:paraId="799F5531"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70942C1D" w14:textId="77777777" w:rsidR="00CF336E" w:rsidRDefault="00B92DCF">
            <w:pPr>
              <w:jc w:val="both"/>
            </w:pPr>
            <w:r>
              <w:rPr>
                <w:sz w:val="22"/>
              </w:rPr>
              <w:t>Пункт 28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7F6D435A"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DBDC66A"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14718795"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626B2602" w14:textId="77777777" w:rsidR="00CF336E" w:rsidRDefault="00CF336E">
            <w:pPr>
              <w:rPr>
                <w:rFonts w:ascii="Arial" w:eastAsia="Arial" w:hAnsi="Arial" w:cs="Arial"/>
              </w:rPr>
            </w:pPr>
          </w:p>
        </w:tc>
      </w:tr>
      <w:tr w:rsidR="00CF336E" w14:paraId="65D2F185"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2284B942" w14:textId="77777777" w:rsidR="00CF336E" w:rsidRDefault="00B92DCF">
            <w:pPr>
              <w:jc w:val="center"/>
            </w:pPr>
            <w:r>
              <w:rPr>
                <w:sz w:val="22"/>
                <w:szCs w:val="22"/>
              </w:rPr>
              <w:t>29</w:t>
            </w:r>
          </w:p>
        </w:tc>
        <w:tc>
          <w:tcPr>
            <w:tcW w:w="2863" w:type="dxa"/>
            <w:tcBorders>
              <w:top w:val="single" w:sz="4" w:space="0" w:color="000000"/>
              <w:left w:val="single" w:sz="4" w:space="0" w:color="000000"/>
              <w:bottom w:val="single" w:sz="4" w:space="0" w:color="000000"/>
              <w:right w:val="single" w:sz="4" w:space="0" w:color="000000"/>
            </w:tcBorders>
          </w:tcPr>
          <w:p w14:paraId="58C3D525"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транспортных средств для перевозок опасных грузов, категории N</w:t>
            </w:r>
            <w:r>
              <w:rPr>
                <w:sz w:val="22"/>
                <w:vertAlign w:val="subscript"/>
              </w:rPr>
              <w:t>1</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6BD4C0CF"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5BF5B344" w14:textId="77777777" w:rsidR="00CF336E" w:rsidRDefault="00B92DCF">
            <w:pPr>
              <w:jc w:val="both"/>
            </w:pPr>
            <w:r>
              <w:rPr>
                <w:sz w:val="22"/>
              </w:rPr>
              <w:t>Пункт 29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7BEB3175"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8D55C14"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7C3A276E"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5E07A1B1" w14:textId="77777777" w:rsidR="00CF336E" w:rsidRDefault="00CF336E">
            <w:pPr>
              <w:rPr>
                <w:rFonts w:ascii="Arial" w:eastAsia="Arial" w:hAnsi="Arial" w:cs="Arial"/>
              </w:rPr>
            </w:pPr>
          </w:p>
        </w:tc>
      </w:tr>
      <w:tr w:rsidR="00CF336E" w14:paraId="77F7BC46"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68885C92" w14:textId="77777777" w:rsidR="00CF336E" w:rsidRDefault="00B92DCF">
            <w:pPr>
              <w:jc w:val="center"/>
            </w:pPr>
            <w:r>
              <w:rPr>
                <w:sz w:val="22"/>
                <w:szCs w:val="22"/>
              </w:rPr>
              <w:t>30</w:t>
            </w:r>
          </w:p>
        </w:tc>
        <w:tc>
          <w:tcPr>
            <w:tcW w:w="2863" w:type="dxa"/>
            <w:tcBorders>
              <w:top w:val="single" w:sz="4" w:space="0" w:color="000000"/>
              <w:left w:val="single" w:sz="4" w:space="0" w:color="000000"/>
              <w:bottom w:val="single" w:sz="4" w:space="0" w:color="000000"/>
              <w:right w:val="single" w:sz="4" w:space="0" w:color="000000"/>
            </w:tcBorders>
          </w:tcPr>
          <w:p w14:paraId="52544466"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транспортных средств для перевозок опасных грузов, категории N</w:t>
            </w:r>
            <w:r>
              <w:rPr>
                <w:sz w:val="22"/>
                <w:vertAlign w:val="subscript"/>
              </w:rPr>
              <w:t>2</w:t>
            </w:r>
            <w:r>
              <w:rPr>
                <w:sz w:val="22"/>
              </w:rPr>
              <w:t>?</w:t>
            </w:r>
          </w:p>
          <w:p w14:paraId="05D0E476" w14:textId="77777777" w:rsidR="00CF336E" w:rsidRDefault="00CF336E">
            <w:pPr>
              <w:jc w:val="both"/>
              <w:rPr>
                <w:rFonts w:ascii="Arial" w:eastAsia="Arial" w:hAnsi="Arial" w:cs="Arial"/>
              </w:rPr>
            </w:pPr>
          </w:p>
        </w:tc>
        <w:tc>
          <w:tcPr>
            <w:tcW w:w="2891" w:type="dxa"/>
            <w:tcBorders>
              <w:top w:val="single" w:sz="4" w:space="0" w:color="000000"/>
              <w:left w:val="single" w:sz="4" w:space="0" w:color="000000"/>
              <w:bottom w:val="single" w:sz="4" w:space="0" w:color="000000"/>
              <w:right w:val="single" w:sz="4" w:space="0" w:color="000000"/>
            </w:tcBorders>
          </w:tcPr>
          <w:p w14:paraId="39D92975"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5B1835E2" w14:textId="77777777" w:rsidR="00CF336E" w:rsidRDefault="00B92DCF">
            <w:pPr>
              <w:jc w:val="both"/>
            </w:pPr>
            <w:r>
              <w:rPr>
                <w:sz w:val="22"/>
              </w:rPr>
              <w:t>Пункт 30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4AD80AC6"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D222871"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02766114"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1276F092" w14:textId="77777777" w:rsidR="00CF336E" w:rsidRDefault="00CF336E">
            <w:pPr>
              <w:rPr>
                <w:rFonts w:ascii="Arial" w:eastAsia="Arial" w:hAnsi="Arial" w:cs="Arial"/>
              </w:rPr>
            </w:pPr>
          </w:p>
        </w:tc>
      </w:tr>
      <w:tr w:rsidR="00CF336E" w14:paraId="5DBF927E"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75FEB2DA" w14:textId="77777777" w:rsidR="00CF336E" w:rsidRDefault="00B92DCF">
            <w:pPr>
              <w:jc w:val="center"/>
            </w:pPr>
            <w:r>
              <w:rPr>
                <w:sz w:val="22"/>
                <w:szCs w:val="22"/>
              </w:rPr>
              <w:t>31</w:t>
            </w:r>
          </w:p>
        </w:tc>
        <w:tc>
          <w:tcPr>
            <w:tcW w:w="2863" w:type="dxa"/>
            <w:tcBorders>
              <w:top w:val="single" w:sz="4" w:space="0" w:color="000000"/>
              <w:left w:val="single" w:sz="4" w:space="0" w:color="000000"/>
              <w:bottom w:val="single" w:sz="4" w:space="0" w:color="000000"/>
              <w:right w:val="single" w:sz="4" w:space="0" w:color="000000"/>
            </w:tcBorders>
          </w:tcPr>
          <w:p w14:paraId="472044EA"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транспортных средств для перевозок опасных грузов, категории N</w:t>
            </w:r>
            <w:r>
              <w:rPr>
                <w:sz w:val="22"/>
                <w:vertAlign w:val="subscript"/>
              </w:rPr>
              <w:t>3</w:t>
            </w:r>
            <w:r>
              <w:rPr>
                <w:sz w:val="22"/>
              </w:rPr>
              <w:t>?</w:t>
            </w:r>
          </w:p>
          <w:p w14:paraId="3C009841" w14:textId="77777777" w:rsidR="00CF336E" w:rsidRDefault="00CF336E">
            <w:pPr>
              <w:jc w:val="both"/>
              <w:rPr>
                <w:rFonts w:ascii="Arial" w:eastAsia="Arial" w:hAnsi="Arial" w:cs="Arial"/>
              </w:rPr>
            </w:pPr>
          </w:p>
        </w:tc>
        <w:tc>
          <w:tcPr>
            <w:tcW w:w="2891" w:type="dxa"/>
            <w:tcBorders>
              <w:top w:val="single" w:sz="4" w:space="0" w:color="000000"/>
              <w:left w:val="single" w:sz="4" w:space="0" w:color="000000"/>
              <w:bottom w:val="single" w:sz="4" w:space="0" w:color="000000"/>
              <w:right w:val="single" w:sz="4" w:space="0" w:color="000000"/>
            </w:tcBorders>
          </w:tcPr>
          <w:p w14:paraId="7DDDC7E2"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404A13E0" w14:textId="77777777" w:rsidR="00CF336E" w:rsidRDefault="00B92DCF">
            <w:pPr>
              <w:jc w:val="both"/>
            </w:pPr>
            <w:r>
              <w:rPr>
                <w:sz w:val="22"/>
              </w:rPr>
              <w:t>Пункт 31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74E94C11"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5182442"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7A33CA05"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2FDA1E0D" w14:textId="77777777" w:rsidR="00CF336E" w:rsidRDefault="00CF336E">
            <w:pPr>
              <w:rPr>
                <w:rFonts w:ascii="Arial" w:eastAsia="Arial" w:hAnsi="Arial" w:cs="Arial"/>
              </w:rPr>
            </w:pPr>
          </w:p>
        </w:tc>
      </w:tr>
      <w:tr w:rsidR="00CF336E" w14:paraId="3269696C"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1963C757" w14:textId="77777777" w:rsidR="00CF336E" w:rsidRDefault="00B92DCF">
            <w:pPr>
              <w:jc w:val="center"/>
            </w:pPr>
            <w:r>
              <w:rPr>
                <w:sz w:val="22"/>
                <w:szCs w:val="22"/>
              </w:rPr>
              <w:t>32</w:t>
            </w:r>
          </w:p>
        </w:tc>
        <w:tc>
          <w:tcPr>
            <w:tcW w:w="2863" w:type="dxa"/>
            <w:tcBorders>
              <w:top w:val="single" w:sz="4" w:space="0" w:color="000000"/>
              <w:left w:val="single" w:sz="4" w:space="0" w:color="000000"/>
              <w:bottom w:val="single" w:sz="4" w:space="0" w:color="000000"/>
              <w:right w:val="single" w:sz="4" w:space="0" w:color="000000"/>
            </w:tcBorders>
          </w:tcPr>
          <w:p w14:paraId="23E306BC"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транспортных средств для перевозок опасных грузов, категории O</w:t>
            </w:r>
            <w:r>
              <w:rPr>
                <w:sz w:val="22"/>
                <w:vertAlign w:val="subscript"/>
              </w:rPr>
              <w:t>1</w:t>
            </w:r>
            <w:r>
              <w:rPr>
                <w:sz w:val="22"/>
              </w:rPr>
              <w:t>, O</w:t>
            </w:r>
            <w:r>
              <w:rPr>
                <w:sz w:val="22"/>
                <w:vertAlign w:val="subscript"/>
              </w:rPr>
              <w:t>2</w:t>
            </w:r>
            <w:r>
              <w:rPr>
                <w:sz w:val="22"/>
              </w:rPr>
              <w:t>?</w:t>
            </w:r>
          </w:p>
          <w:p w14:paraId="578621A1" w14:textId="77777777" w:rsidR="00CF336E" w:rsidRDefault="00CF336E">
            <w:pPr>
              <w:jc w:val="both"/>
              <w:rPr>
                <w:rFonts w:ascii="Arial" w:eastAsia="Arial" w:hAnsi="Arial" w:cs="Arial"/>
              </w:rPr>
            </w:pPr>
          </w:p>
        </w:tc>
        <w:tc>
          <w:tcPr>
            <w:tcW w:w="2891" w:type="dxa"/>
            <w:tcBorders>
              <w:top w:val="single" w:sz="4" w:space="0" w:color="000000"/>
              <w:left w:val="single" w:sz="4" w:space="0" w:color="000000"/>
              <w:bottom w:val="single" w:sz="4" w:space="0" w:color="000000"/>
              <w:right w:val="single" w:sz="4" w:space="0" w:color="000000"/>
            </w:tcBorders>
          </w:tcPr>
          <w:p w14:paraId="4FC4F454"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51DE285C" w14:textId="77777777" w:rsidR="00CF336E" w:rsidRDefault="00B92DCF">
            <w:pPr>
              <w:jc w:val="both"/>
            </w:pPr>
            <w:r>
              <w:rPr>
                <w:sz w:val="22"/>
              </w:rPr>
              <w:t>Пункт 32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52BF3633"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C8F2822"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6B035F84"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7B742982" w14:textId="77777777" w:rsidR="00CF336E" w:rsidRDefault="00CF336E">
            <w:pPr>
              <w:rPr>
                <w:rFonts w:ascii="Arial" w:eastAsia="Arial" w:hAnsi="Arial" w:cs="Arial"/>
              </w:rPr>
            </w:pPr>
          </w:p>
        </w:tc>
      </w:tr>
      <w:tr w:rsidR="00CF336E" w14:paraId="01D8BC25"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10FE1E31" w14:textId="77777777" w:rsidR="00CF336E" w:rsidRDefault="00B92DCF">
            <w:pPr>
              <w:jc w:val="center"/>
            </w:pPr>
            <w:r>
              <w:rPr>
                <w:sz w:val="22"/>
                <w:szCs w:val="22"/>
              </w:rPr>
              <w:t>33</w:t>
            </w:r>
          </w:p>
        </w:tc>
        <w:tc>
          <w:tcPr>
            <w:tcW w:w="2863" w:type="dxa"/>
            <w:tcBorders>
              <w:top w:val="single" w:sz="4" w:space="0" w:color="000000"/>
              <w:left w:val="single" w:sz="4" w:space="0" w:color="000000"/>
              <w:bottom w:val="single" w:sz="4" w:space="0" w:color="000000"/>
              <w:right w:val="single" w:sz="4" w:space="0" w:color="000000"/>
            </w:tcBorders>
          </w:tcPr>
          <w:p w14:paraId="7FD8FBFD"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транспортных средств для перевозок опасных грузов, категории O</w:t>
            </w:r>
            <w:r>
              <w:rPr>
                <w:sz w:val="22"/>
                <w:vertAlign w:val="subscript"/>
              </w:rPr>
              <w:t>3</w:t>
            </w:r>
            <w:r>
              <w:rPr>
                <w:sz w:val="22"/>
              </w:rPr>
              <w:t>, O</w:t>
            </w:r>
            <w:r>
              <w:rPr>
                <w:sz w:val="22"/>
                <w:vertAlign w:val="subscript"/>
              </w:rPr>
              <w:t>4</w:t>
            </w:r>
            <w:r>
              <w:rPr>
                <w:sz w:val="22"/>
              </w:rPr>
              <w:t>?</w:t>
            </w:r>
          </w:p>
        </w:tc>
        <w:tc>
          <w:tcPr>
            <w:tcW w:w="2891" w:type="dxa"/>
            <w:tcBorders>
              <w:top w:val="single" w:sz="4" w:space="0" w:color="000000"/>
              <w:left w:val="single" w:sz="4" w:space="0" w:color="000000"/>
              <w:bottom w:val="single" w:sz="4" w:space="0" w:color="000000"/>
              <w:right w:val="single" w:sz="4" w:space="0" w:color="000000"/>
            </w:tcBorders>
          </w:tcPr>
          <w:p w14:paraId="42480FF9"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61998F0F" w14:textId="77777777" w:rsidR="00CF336E" w:rsidRDefault="00B92DCF">
            <w:pPr>
              <w:jc w:val="both"/>
            </w:pPr>
            <w:r>
              <w:rPr>
                <w:sz w:val="22"/>
              </w:rPr>
              <w:t>Пункт 33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5B1216DA"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60039251"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04112790"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212775A3" w14:textId="77777777" w:rsidR="00CF336E" w:rsidRDefault="00CF336E">
            <w:pPr>
              <w:rPr>
                <w:rFonts w:ascii="Arial" w:eastAsia="Arial" w:hAnsi="Arial" w:cs="Arial"/>
              </w:rPr>
            </w:pPr>
          </w:p>
        </w:tc>
      </w:tr>
      <w:tr w:rsidR="00CF336E" w14:paraId="5FBFFBCA" w14:textId="77777777">
        <w:trPr>
          <w:trHeight w:val="253"/>
        </w:trPr>
        <w:tc>
          <w:tcPr>
            <w:tcW w:w="487" w:type="dxa"/>
            <w:tcBorders>
              <w:top w:val="single" w:sz="4" w:space="0" w:color="000000"/>
              <w:left w:val="single" w:sz="4" w:space="0" w:color="000000"/>
              <w:bottom w:val="single" w:sz="4" w:space="0" w:color="000000"/>
              <w:right w:val="single" w:sz="4" w:space="0" w:color="000000"/>
            </w:tcBorders>
          </w:tcPr>
          <w:p w14:paraId="72B68751" w14:textId="77777777" w:rsidR="00CF336E" w:rsidRDefault="00B92DCF">
            <w:pPr>
              <w:jc w:val="center"/>
            </w:pPr>
            <w:r>
              <w:rPr>
                <w:sz w:val="22"/>
                <w:szCs w:val="22"/>
              </w:rPr>
              <w:t>34</w:t>
            </w:r>
          </w:p>
        </w:tc>
        <w:tc>
          <w:tcPr>
            <w:tcW w:w="2863" w:type="dxa"/>
            <w:tcBorders>
              <w:top w:val="single" w:sz="4" w:space="0" w:color="000000"/>
              <w:left w:val="single" w:sz="4" w:space="0" w:color="000000"/>
              <w:bottom w:val="single" w:sz="4" w:space="0" w:color="000000"/>
              <w:right w:val="single" w:sz="4" w:space="0" w:color="000000"/>
            </w:tcBorders>
          </w:tcPr>
          <w:p w14:paraId="5F723140" w14:textId="77777777" w:rsidR="00CF336E" w:rsidRDefault="00B92DCF">
            <w:pPr>
              <w:jc w:val="both"/>
              <w:rPr>
                <w:rFonts w:ascii="Arial" w:eastAsia="Arial" w:hAnsi="Arial" w:cs="Arial"/>
              </w:rPr>
            </w:pPr>
            <w:r>
              <w:rPr>
                <w:sz w:val="22"/>
              </w:rPr>
              <w:t>Соблюдается ли контролируемым лицом установленный предельный размер платы за проведение технического осмотра транспортных средств городского наземного электрического транспорта?</w:t>
            </w:r>
          </w:p>
        </w:tc>
        <w:tc>
          <w:tcPr>
            <w:tcW w:w="2891" w:type="dxa"/>
            <w:tcBorders>
              <w:top w:val="single" w:sz="4" w:space="0" w:color="000000"/>
              <w:left w:val="single" w:sz="4" w:space="0" w:color="000000"/>
              <w:bottom w:val="single" w:sz="4" w:space="0" w:color="000000"/>
              <w:right w:val="single" w:sz="4" w:space="0" w:color="000000"/>
            </w:tcBorders>
          </w:tcPr>
          <w:p w14:paraId="3AD85AB6" w14:textId="77777777" w:rsidR="00CF336E" w:rsidRDefault="00B92DCF">
            <w:pPr>
              <w:jc w:val="both"/>
            </w:pPr>
            <w:r>
              <w:rPr>
                <w:sz w:val="22"/>
              </w:rPr>
              <w:t>Часть 3 статьи 16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(с последующими изменениями);</w:t>
            </w:r>
          </w:p>
          <w:p w14:paraId="191CD8A1" w14:textId="77777777" w:rsidR="00CF336E" w:rsidRDefault="00B92DCF">
            <w:pPr>
              <w:jc w:val="both"/>
            </w:pPr>
            <w:r>
              <w:rPr>
                <w:sz w:val="22"/>
              </w:rPr>
              <w:t>Пункт 34 Приложения к постановлению Правительства Пензенской области от 13.12.2022 № 1121-пП «Об установлении предельного размера платы за проведение технического осмотра транспортных средств на территории Пензенской области»</w:t>
            </w:r>
          </w:p>
        </w:tc>
        <w:tc>
          <w:tcPr>
            <w:tcW w:w="624" w:type="dxa"/>
            <w:tcBorders>
              <w:top w:val="single" w:sz="4" w:space="0" w:color="000000"/>
              <w:left w:val="single" w:sz="4" w:space="0" w:color="000000"/>
              <w:bottom w:val="single" w:sz="4" w:space="0" w:color="000000"/>
              <w:right w:val="single" w:sz="4" w:space="0" w:color="000000"/>
            </w:tcBorders>
          </w:tcPr>
          <w:p w14:paraId="02AF4A2B" w14:textId="77777777" w:rsidR="00CF336E" w:rsidRDefault="00CF336E">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9BD1782" w14:textId="77777777" w:rsidR="00CF336E" w:rsidRDefault="00CF336E">
            <w:pPr>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063B9F70" w14:textId="77777777" w:rsidR="00CF336E" w:rsidRDefault="00CF336E">
            <w:pPr>
              <w:rPr>
                <w:rFonts w:ascii="Arial" w:eastAsia="Arial" w:hAnsi="Arial" w:cs="Arial"/>
              </w:rPr>
            </w:pPr>
          </w:p>
        </w:tc>
        <w:tc>
          <w:tcPr>
            <w:tcW w:w="1216" w:type="dxa"/>
            <w:tcBorders>
              <w:top w:val="single" w:sz="4" w:space="0" w:color="000000"/>
              <w:left w:val="single" w:sz="4" w:space="0" w:color="000000"/>
              <w:bottom w:val="single" w:sz="4" w:space="0" w:color="000000"/>
              <w:right w:val="single" w:sz="4" w:space="0" w:color="000000"/>
            </w:tcBorders>
          </w:tcPr>
          <w:p w14:paraId="38604190" w14:textId="77777777" w:rsidR="00CF336E" w:rsidRDefault="00CF336E">
            <w:pPr>
              <w:rPr>
                <w:rFonts w:ascii="Arial" w:eastAsia="Arial" w:hAnsi="Arial" w:cs="Arial"/>
              </w:rPr>
            </w:pPr>
          </w:p>
        </w:tc>
      </w:tr>
    </w:tbl>
    <w:p w14:paraId="632B635A" w14:textId="77777777" w:rsidR="00CF336E" w:rsidRDefault="00CF336E">
      <w:pPr>
        <w:jc w:val="both"/>
        <w:rPr>
          <w:sz w:val="28"/>
        </w:rPr>
      </w:pPr>
    </w:p>
    <w:p w14:paraId="128F4DE9" w14:textId="77777777" w:rsidR="00CF336E" w:rsidRDefault="00B92DCF">
      <w:pPr>
        <w:pStyle w:val="ConsPlusNonformat"/>
        <w:jc w:val="both"/>
        <w:rPr>
          <w:lang w:val="ru-RU"/>
        </w:rPr>
      </w:pPr>
      <w:r>
        <w:rPr>
          <w:rFonts w:ascii="Times New Roman" w:eastAsia="Times New Roman" w:hAnsi="Times New Roman" w:cs="Times New Roman"/>
          <w:sz w:val="24"/>
          <w:lang w:val="ru-RU"/>
        </w:rPr>
        <w:t>Подписи лиц, проводивших проверку</w:t>
      </w:r>
      <w:r>
        <w:rPr>
          <w:lang w:val="ru-RU"/>
        </w:rPr>
        <w:t xml:space="preserve"> ______________________________________________</w:t>
      </w:r>
    </w:p>
    <w:p w14:paraId="1EACB1CC" w14:textId="77777777" w:rsidR="00CF336E" w:rsidRDefault="00CF336E">
      <w:pPr>
        <w:pStyle w:val="ConsPlusNonformat"/>
        <w:jc w:val="both"/>
        <w:rPr>
          <w:rFonts w:ascii="Times New Roman" w:eastAsia="Times New Roman" w:hAnsi="Times New Roman" w:cs="Times New Roman"/>
          <w:lang w:val="ru-RU"/>
        </w:rPr>
      </w:pPr>
    </w:p>
    <w:p w14:paraId="622DA3E4" w14:textId="0AE02E6C" w:rsidR="00CF336E" w:rsidRDefault="00B92DCF">
      <w:pPr>
        <w:jc w:val="both"/>
      </w:pPr>
      <w:r>
        <w:rPr>
          <w:sz w:val="24"/>
        </w:rPr>
        <w:t>Подпись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t xml:space="preserve"> ________________________________________________________________________________________________________________________________________________________________________________________________</w:t>
      </w:r>
    </w:p>
    <w:p w14:paraId="0BF5584B" w14:textId="77777777" w:rsidR="00CF336E" w:rsidRDefault="00CF336E">
      <w:pPr>
        <w:jc w:val="both"/>
      </w:pPr>
    </w:p>
    <w:p w14:paraId="5E48EF64" w14:textId="77777777" w:rsidR="00CF336E" w:rsidRDefault="00CF336E">
      <w:pPr>
        <w:jc w:val="both"/>
      </w:pPr>
    </w:p>
    <w:p w14:paraId="2F14A75F" w14:textId="77777777" w:rsidR="00CF336E" w:rsidRDefault="00CF336E">
      <w:pPr>
        <w:jc w:val="both"/>
      </w:pPr>
    </w:p>
    <w:p w14:paraId="4665AB66" w14:textId="77777777" w:rsidR="00CF336E" w:rsidRDefault="00CF336E">
      <w:pPr>
        <w:jc w:val="both"/>
      </w:pPr>
    </w:p>
    <w:p w14:paraId="456D3142" w14:textId="77777777" w:rsidR="00CF336E" w:rsidRDefault="00CF336E">
      <w:pPr>
        <w:jc w:val="both"/>
      </w:pPr>
    </w:p>
    <w:p w14:paraId="09079C94" w14:textId="77777777" w:rsidR="00CF336E" w:rsidRDefault="00CF336E">
      <w:pPr>
        <w:jc w:val="both"/>
      </w:pPr>
    </w:p>
    <w:sectPr w:rsidR="00CF336E">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82653" w14:textId="77777777" w:rsidR="00CF336E" w:rsidRDefault="00B92DCF">
      <w:r>
        <w:separator/>
      </w:r>
    </w:p>
  </w:endnote>
  <w:endnote w:type="continuationSeparator" w:id="0">
    <w:p w14:paraId="60708166" w14:textId="77777777" w:rsidR="00CF336E" w:rsidRDefault="00B9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F79BD" w14:textId="77777777" w:rsidR="00CF336E" w:rsidRDefault="00B92DCF">
      <w:r>
        <w:separator/>
      </w:r>
    </w:p>
  </w:footnote>
  <w:footnote w:type="continuationSeparator" w:id="0">
    <w:p w14:paraId="3502E552" w14:textId="77777777" w:rsidR="00CF336E" w:rsidRDefault="00B92D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4356"/>
    <w:multiLevelType w:val="multilevel"/>
    <w:tmpl w:val="3CB07F80"/>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FC2421"/>
    <w:multiLevelType w:val="multilevel"/>
    <w:tmpl w:val="BD12D450"/>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6E"/>
    <w:rsid w:val="00115256"/>
    <w:rsid w:val="005E5271"/>
    <w:rsid w:val="00602747"/>
    <w:rsid w:val="00B92DCF"/>
    <w:rsid w:val="00CF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5E3A"/>
  <w15:docId w15:val="{44B81D6F-6932-44CC-8D05-B49EEB91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jc w:val="center"/>
      <w:outlineLvl w:val="2"/>
    </w:pPr>
    <w:rPr>
      <w:b/>
      <w:sz w:val="4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character" w:customStyle="1" w:styleId="30">
    <w:name w:val="Заголовок 3 Знак"/>
    <w:basedOn w:val="a0"/>
    <w:link w:val="3"/>
    <w:rPr>
      <w:rFonts w:ascii="Times New Roman" w:eastAsia="Times New Roman" w:hAnsi="Times New Roman" w:cs="Times New Roman"/>
      <w:b/>
      <w:sz w:val="40"/>
      <w:szCs w:val="20"/>
      <w:lang w:eastAsia="ru-RU"/>
    </w:rPr>
  </w:style>
  <w:style w:type="paragraph" w:styleId="af9">
    <w:name w:val="Balloon Text"/>
    <w:basedOn w:val="a"/>
    <w:link w:val="afa"/>
    <w:uiPriority w:val="99"/>
    <w:semiHidden/>
    <w:unhideWhenUsed/>
    <w:rPr>
      <w:rFonts w:ascii="Calibri" w:hAnsi="Calibri" w:cs="Calibri"/>
      <w:sz w:val="16"/>
      <w:szCs w:val="16"/>
    </w:rPr>
  </w:style>
  <w:style w:type="character" w:customStyle="1" w:styleId="afa">
    <w:name w:val="Текст выноски Знак"/>
    <w:basedOn w:val="a0"/>
    <w:link w:val="af9"/>
    <w:uiPriority w:val="99"/>
    <w:semiHidden/>
    <w:rPr>
      <w:rFonts w:ascii="Calibri" w:eastAsia="Times New Roman" w:hAnsi="Calibri" w:cs="Calibri"/>
      <w:sz w:val="16"/>
      <w:szCs w:val="16"/>
      <w:lang w:eastAsia="ru-RU"/>
    </w:rPr>
  </w:style>
  <w:style w:type="paragraph" w:customStyle="1" w:styleId="ConsPlusNonformat">
    <w:name w:val="ConsPlusNon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Courier New" w:hAnsi="Courier New" w:cs="Courier New"/>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5479</Words>
  <Characters>31236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2023-02-02T13:57:00Z</cp:lastPrinted>
  <dcterms:created xsi:type="dcterms:W3CDTF">2023-02-02T14:13:00Z</dcterms:created>
  <dcterms:modified xsi:type="dcterms:W3CDTF">2023-02-02T14:13:00Z</dcterms:modified>
</cp:coreProperties>
</file>