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5EB1B" w14:textId="77777777" w:rsidR="00BD4640" w:rsidRDefault="00BD4640" w:rsidP="00BD4640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CF9392F" w14:textId="77777777" w:rsidR="00BD4640" w:rsidRPr="0060673E" w:rsidRDefault="00BD4640" w:rsidP="00BD46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73E">
        <w:rPr>
          <w:noProof/>
        </w:rPr>
        <w:drawing>
          <wp:anchor distT="0" distB="0" distL="114300" distR="114300" simplePos="0" relativeHeight="251661312" behindDoc="0" locked="0" layoutInCell="0" allowOverlap="1" wp14:anchorId="3932249B" wp14:editId="53B31CFC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6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399C3" w14:textId="77777777" w:rsidR="00BD4640" w:rsidRPr="0060673E" w:rsidRDefault="00BD4640" w:rsidP="00BD46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FEB7F0" w14:textId="77777777" w:rsidR="00BD4640" w:rsidRPr="0060673E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D4640" w:rsidRPr="0060673E" w14:paraId="54136CD7" w14:textId="77777777" w:rsidTr="00BD4640">
        <w:trPr>
          <w:trHeight w:val="180"/>
        </w:trPr>
        <w:tc>
          <w:tcPr>
            <w:tcW w:w="9606" w:type="dxa"/>
          </w:tcPr>
          <w:p w14:paraId="48E353D2" w14:textId="77777777" w:rsidR="00BD4640" w:rsidRPr="0060673E" w:rsidRDefault="00BD464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BD4640" w:rsidRPr="0060673E" w14:paraId="767FFFFD" w14:textId="77777777" w:rsidTr="00BD4640">
        <w:tc>
          <w:tcPr>
            <w:tcW w:w="9606" w:type="dxa"/>
            <w:hideMark/>
          </w:tcPr>
          <w:p w14:paraId="08434DE0" w14:textId="77777777" w:rsidR="00BD4640" w:rsidRPr="0060673E" w:rsidRDefault="00BD464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190F2EB8" w14:textId="77777777" w:rsidR="00BD4640" w:rsidRPr="0060673E" w:rsidRDefault="00BD464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BD4640" w:rsidRPr="0060673E" w14:paraId="544277F9" w14:textId="77777777" w:rsidTr="00BD4640">
        <w:trPr>
          <w:trHeight w:val="397"/>
        </w:trPr>
        <w:tc>
          <w:tcPr>
            <w:tcW w:w="9606" w:type="dxa"/>
          </w:tcPr>
          <w:p w14:paraId="278C8120" w14:textId="77777777" w:rsidR="00BD4640" w:rsidRPr="0060673E" w:rsidRDefault="00BD464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4640" w:rsidRPr="0060673E" w14:paraId="73A5EE9D" w14:textId="77777777" w:rsidTr="00BD4640">
        <w:tc>
          <w:tcPr>
            <w:tcW w:w="9606" w:type="dxa"/>
            <w:hideMark/>
          </w:tcPr>
          <w:p w14:paraId="15017303" w14:textId="77777777" w:rsidR="00BD4640" w:rsidRPr="0060673E" w:rsidRDefault="00BD464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BD4640" w:rsidRPr="0060673E" w14:paraId="3F88EB31" w14:textId="77777777" w:rsidTr="00BD4640">
        <w:trPr>
          <w:trHeight w:val="340"/>
        </w:trPr>
        <w:tc>
          <w:tcPr>
            <w:tcW w:w="9606" w:type="dxa"/>
            <w:vAlign w:val="center"/>
          </w:tcPr>
          <w:p w14:paraId="3FBFE38A" w14:textId="77777777" w:rsidR="00BD4640" w:rsidRPr="0060673E" w:rsidRDefault="00BD464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2B38A46" w14:textId="77777777" w:rsidR="00BD4640" w:rsidRPr="0060673E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CC603E" w14:textId="59AFDC33" w:rsidR="00BD4640" w:rsidRPr="0060673E" w:rsidRDefault="00857FC3" w:rsidP="00BD464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DB525B" wp14:editId="7B1E6FB1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9260" cy="448945"/>
                <wp:effectExtent l="0" t="0" r="0" b="0"/>
                <wp:wrapSquare wrapText="bothSides"/>
                <wp:docPr id="1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260" cy="4489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650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4"/>
                              <w:gridCol w:w="399"/>
                              <w:gridCol w:w="1133"/>
                            </w:tblGrid>
                            <w:tr w:rsidR="001F61B5" w14:paraId="6EBF8AC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  <w:hideMark/>
                                </w:tcPr>
                                <w:p w14:paraId="03D0F4F7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2526A0C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hideMark/>
                                </w:tcPr>
                                <w:p w14:paraId="2EBAF852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55D530D7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/ОД</w:t>
                                  </w:r>
                                </w:p>
                              </w:tc>
                            </w:tr>
                            <w:tr w:rsidR="001F61B5" w14:paraId="1512CD4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453C2353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F240CFB" w14:textId="77777777" w:rsidR="001F61B5" w:rsidRDefault="001F61B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0D5908D0" w14:textId="77777777" w:rsidR="001F61B5" w:rsidRDefault="001F61B5" w:rsidP="00BD4640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525B" id="Изображение1" o:spid="_x0000_s1026" style="position:absolute;margin-left:140.85pt;margin-top:.35pt;width:233.8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" o:allowincell="f" filled="f" stroked="f" strokeweight="0">
                <v:textbox inset="0,0,0,0">
                  <w:txbxContent>
                    <w:tbl>
                      <w:tblPr>
                        <w:tblW w:w="4650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4"/>
                        <w:gridCol w:w="399"/>
                        <w:gridCol w:w="1133"/>
                      </w:tblGrid>
                      <w:tr w:rsidR="001F61B5" w14:paraId="6EBF8AC9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  <w:hideMark/>
                          </w:tcPr>
                          <w:p w14:paraId="03D0F4F7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2526A0C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hideMark/>
                          </w:tcPr>
                          <w:p w14:paraId="2EBAF852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  <w:hideMark/>
                          </w:tcPr>
                          <w:p w14:paraId="55D530D7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/ОД</w:t>
                            </w:r>
                          </w:p>
                        </w:tc>
                      </w:tr>
                      <w:tr w:rsidR="001F61B5" w14:paraId="1512CD4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453C2353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F240CFB" w14:textId="77777777" w:rsidR="001F61B5" w:rsidRDefault="001F61B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0D5908D0" w14:textId="77777777" w:rsidR="001F61B5" w:rsidRDefault="001F61B5" w:rsidP="00BD4640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9508F0" w14:textId="77777777" w:rsidR="00BD4640" w:rsidRPr="0060673E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84A491" w14:textId="77777777" w:rsidR="00BD4640" w:rsidRPr="0060673E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AA5686" w14:textId="77777777" w:rsidR="00BD4640" w:rsidRPr="0060673E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C6124B" w14:textId="088C7CF4" w:rsidR="00BD4640" w:rsidRPr="007761DB" w:rsidRDefault="00BD4640" w:rsidP="00BD46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егистрация аттестованных общественных </w:t>
      </w:r>
      <w:r w:rsidRPr="007761DB">
        <w:rPr>
          <w:rFonts w:ascii="Times New Roman" w:hAnsi="Times New Roman" w:cs="Times New Roman"/>
          <w:b/>
          <w:bCs/>
          <w:sz w:val="28"/>
          <w:szCs w:val="28"/>
        </w:rPr>
        <w:t>аварийно-спасательных формирований»</w:t>
      </w:r>
    </w:p>
    <w:p w14:paraId="40B8A941" w14:textId="77777777" w:rsidR="00BD4640" w:rsidRPr="007761DB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41EC92" w14:textId="77777777" w:rsidR="00BD4640" w:rsidRPr="007761DB" w:rsidRDefault="00BD4640" w:rsidP="00BD46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1D5B3C" w14:textId="77777777" w:rsidR="00BD4640" w:rsidRPr="007761DB" w:rsidRDefault="00BD4640" w:rsidP="00BD464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</w:t>
      </w:r>
      <w:r w:rsidRPr="007761DB">
        <w:rPr>
          <w:rFonts w:ascii="Times New Roman" w:hAnsi="Times New Roman" w:cs="Times New Roman"/>
          <w:sz w:val="28"/>
          <w:szCs w:val="28"/>
        </w:rPr>
        <w:t xml:space="preserve">от 22.08.1995 № 151-ФЗ «Об аварийно-спасательных службах и статусе спасателей» (с последующими изменениями),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приказом МЧС России от 12.03.2018 № 99 «Об утверждении Порядка регистрации аварийно-спасательных служб, аварийно-спасательных формирований»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Pr="007761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C41B723" w14:textId="10A24A93" w:rsidR="00BD4640" w:rsidRPr="007761DB" w:rsidRDefault="00BD4640" w:rsidP="00BD464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1. Утвердить 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егистрация аттестованных общественных </w:t>
      </w:r>
      <w:r w:rsidRPr="007761DB">
        <w:rPr>
          <w:rFonts w:ascii="Times New Roman" w:hAnsi="Times New Roman" w:cs="Times New Roman"/>
          <w:bCs/>
          <w:sz w:val="28"/>
          <w:szCs w:val="28"/>
        </w:rPr>
        <w:t>аварийно-спасательных формирований»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к настоящему приказу.</w:t>
      </w:r>
    </w:p>
    <w:p w14:paraId="501B5EE1" w14:textId="77777777" w:rsidR="00BD4640" w:rsidRPr="007761DB" w:rsidRDefault="00BD4640" w:rsidP="00BD46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2. 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 w14:paraId="4513BB2D" w14:textId="77777777" w:rsidR="00BD4640" w:rsidRPr="007761DB" w:rsidRDefault="00BD4640" w:rsidP="00BD464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100743B" w14:textId="77777777" w:rsidR="00BD4640" w:rsidRPr="007761DB" w:rsidRDefault="00BD4640" w:rsidP="00BD4640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2977CED5" w14:textId="77777777" w:rsidR="00BD4640" w:rsidRPr="007761DB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67B38" w14:textId="022F99E5" w:rsidR="00BD4640" w:rsidRDefault="00BD4640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FA1E8" w14:textId="79633891" w:rsidR="00E41271" w:rsidRDefault="00E41271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E0A2F" w14:textId="7459A27C" w:rsidR="00E41271" w:rsidRDefault="00E41271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B612A" w14:textId="77777777" w:rsidR="00E41271" w:rsidRPr="007761DB" w:rsidRDefault="00E41271" w:rsidP="00BD46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F21C3D" w14:textId="474A230E" w:rsidR="00BD4640" w:rsidRPr="007761DB" w:rsidRDefault="00E41271" w:rsidP="00BD464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Врио </w:t>
      </w:r>
      <w:r w:rsidR="00BD4640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D4640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Д</w:t>
      </w:r>
      <w:r w:rsidR="00BD4640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D4640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Герасимов</w:t>
      </w:r>
    </w:p>
    <w:p w14:paraId="52EA40EF" w14:textId="77777777" w:rsidR="00BD4640" w:rsidRPr="007761DB" w:rsidRDefault="00BD4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CBAB5A4" w14:textId="016E7B69" w:rsidR="00BD4640" w:rsidRPr="007761DB" w:rsidRDefault="002D72E0" w:rsidP="0060673E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06810D9E" w14:textId="77777777" w:rsidR="0060673E" w:rsidRPr="007761DB" w:rsidRDefault="0060673E" w:rsidP="0060673E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98B82B" w14:textId="3A648122" w:rsidR="009E6EB4" w:rsidRPr="007761DB" w:rsidRDefault="002D72E0" w:rsidP="00BD4640">
      <w:pPr>
        <w:pStyle w:val="ConsPlusNormal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14:paraId="49FA9B00" w14:textId="73968D5E" w:rsidR="009E6EB4" w:rsidRPr="007761DB" w:rsidRDefault="002D72E0" w:rsidP="00BD4640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жилищно- коммунального хозяйства и гражданской защиты населения Пензенской области </w:t>
      </w:r>
    </w:p>
    <w:p w14:paraId="2E192AA4" w14:textId="088B5ED8" w:rsidR="009E6EB4" w:rsidRPr="007761DB" w:rsidRDefault="002D72E0" w:rsidP="00BD4640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61DB">
        <w:rPr>
          <w:rFonts w:ascii="Times New Roman" w:hAnsi="Times New Roman" w:cs="Times New Roman"/>
          <w:color w:val="000000"/>
          <w:sz w:val="28"/>
          <w:szCs w:val="28"/>
        </w:rPr>
        <w:t>от _________ № ___/ОД</w:t>
      </w:r>
    </w:p>
    <w:p w14:paraId="16858EAD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1CBF4610" w14:textId="1FF408CB" w:rsidR="00AB252B" w:rsidRPr="007761DB" w:rsidRDefault="00AB252B" w:rsidP="00AB25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егистрация аттестованных общественных</w:t>
      </w:r>
      <w:r w:rsidRPr="00776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7761DB">
        <w:rPr>
          <w:rFonts w:ascii="Times New Roman" w:hAnsi="Times New Roman" w:cs="Times New Roman"/>
          <w:b/>
          <w:bCs/>
          <w:sz w:val="28"/>
          <w:szCs w:val="28"/>
        </w:rPr>
        <w:t>аварийно-спасательных формирований»</w:t>
      </w:r>
    </w:p>
    <w:p w14:paraId="70EF84AA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2FC15815" w14:textId="77777777" w:rsidR="009E6EB4" w:rsidRPr="007761DB" w:rsidRDefault="002D72E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14:paraId="275CEDE1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31E98D2" w14:textId="77777777" w:rsidR="009E6EB4" w:rsidRPr="007761DB" w:rsidRDefault="002D72E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Предмет регулирования </w:t>
      </w:r>
    </w:p>
    <w:p w14:paraId="37D98017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3B6FE" w14:textId="4B829E6B" w:rsidR="009E6EB4" w:rsidRPr="007761DB" w:rsidRDefault="002D72E0" w:rsidP="00AB25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B252B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«Р</w:t>
      </w:r>
      <w:r w:rsidR="00AB252B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егистрация аттестованных общественных </w:t>
      </w:r>
      <w:r w:rsidR="00AB252B" w:rsidRPr="00776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B252B" w:rsidRPr="007761DB">
        <w:rPr>
          <w:rFonts w:ascii="Times New Roman" w:hAnsi="Times New Roman" w:cs="Times New Roman"/>
          <w:bCs/>
          <w:sz w:val="28"/>
          <w:szCs w:val="28"/>
        </w:rPr>
        <w:t xml:space="preserve">аварийно-спасательных формирований» (далее – административный регламент, государственная услуга) </w:t>
      </w:r>
      <w:r w:rsidR="00872B4C" w:rsidRPr="00082F0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872B4C">
        <w:rPr>
          <w:rFonts w:ascii="Times New Roman" w:hAnsi="Times New Roman" w:cs="Times New Roman"/>
          <w:sz w:val="28"/>
          <w:szCs w:val="28"/>
        </w:rPr>
        <w:t>порядок и стандарт предоставления государственной услуги Пензенской области</w:t>
      </w:r>
      <w:bookmarkStart w:id="0" w:name="_GoBack"/>
      <w:bookmarkEnd w:id="0"/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55FF06F" w14:textId="77777777" w:rsidR="009E6EB4" w:rsidRPr="007761DB" w:rsidRDefault="009E6EB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97BB14" w14:textId="77777777" w:rsidR="009E6EB4" w:rsidRPr="007761DB" w:rsidRDefault="002D72E0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>Круг заявителей</w:t>
      </w:r>
    </w:p>
    <w:p w14:paraId="33F09F32" w14:textId="77777777" w:rsidR="009E6EB4" w:rsidRPr="007761DB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31180C18" w14:textId="62CA593F" w:rsidR="009E6EB4" w:rsidRPr="007761DB" w:rsidRDefault="002D72E0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Заявителями </w:t>
      </w:r>
      <w:r w:rsidR="007A7088" w:rsidRPr="007761D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 предоставлении государственной услуги являются</w:t>
      </w:r>
      <w:r w:rsidR="007A7088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юридические или физические лица, учредившие</w:t>
      </w:r>
      <w:r w:rsidR="007A7088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общественное</w:t>
      </w:r>
      <w:r w:rsidR="007A7088" w:rsidRPr="007761D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7A7088" w:rsidRPr="007761DB">
        <w:rPr>
          <w:rFonts w:ascii="Times New Roman" w:hAnsi="Times New Roman" w:cs="Times New Roman"/>
          <w:bCs/>
          <w:sz w:val="28"/>
          <w:szCs w:val="28"/>
        </w:rPr>
        <w:t>аварийно-спасательное формирование (далее –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ОАСФ</w:t>
      </w:r>
      <w:r w:rsidR="007A7088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либо их уполномоченные представители (далее - заявители), обратившиеся в Министерство</w:t>
      </w:r>
      <w:r w:rsidR="00050BFC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или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50BFC" w:rsidRPr="007761DB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- МФЦ) 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заявлением о регистрации аттестованно</w:t>
      </w:r>
      <w:r w:rsidR="00050BFC"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7761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ОАСФ.</w:t>
      </w:r>
    </w:p>
    <w:p w14:paraId="0294C0C6" w14:textId="77777777" w:rsidR="009E6EB4" w:rsidRPr="007761DB" w:rsidRDefault="009E6EB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FB42D6B" w14:textId="77777777" w:rsidR="007A7088" w:rsidRPr="007761DB" w:rsidRDefault="002D72E0" w:rsidP="007A7088">
      <w:pPr>
        <w:pStyle w:val="10"/>
        <w:shd w:val="clear" w:color="auto" w:fill="auto"/>
        <w:outlineLvl w:val="2"/>
        <w:rPr>
          <w:color w:val="000000"/>
          <w:sz w:val="28"/>
          <w:szCs w:val="28"/>
        </w:rPr>
      </w:pPr>
      <w:bookmarkStart w:id="2" w:name="bookmark4"/>
      <w:bookmarkStart w:id="3" w:name="bookmark5"/>
      <w:r w:rsidRPr="007761DB">
        <w:rPr>
          <w:color w:val="000000"/>
          <w:sz w:val="28"/>
          <w:szCs w:val="28"/>
          <w:lang w:eastAsia="ru-RU" w:bidi="ru-RU"/>
        </w:rPr>
        <w:t xml:space="preserve">Требования к порядку информирования </w:t>
      </w:r>
      <w:bookmarkEnd w:id="2"/>
      <w:bookmarkEnd w:id="3"/>
      <w:r w:rsidR="007A7088" w:rsidRPr="007761DB">
        <w:rPr>
          <w:color w:val="000000"/>
          <w:sz w:val="28"/>
          <w:szCs w:val="28"/>
          <w:lang w:eastAsia="ru-RU" w:bidi="ru-RU"/>
        </w:rPr>
        <w:t>о предоставлении</w:t>
      </w:r>
      <w:r w:rsidR="007A7088" w:rsidRPr="007761DB">
        <w:rPr>
          <w:color w:val="000000"/>
          <w:sz w:val="28"/>
          <w:szCs w:val="28"/>
          <w:lang w:eastAsia="ru-RU" w:bidi="ru-RU"/>
        </w:rPr>
        <w:br/>
        <w:t>государственной услуги</w:t>
      </w:r>
    </w:p>
    <w:p w14:paraId="5E3F3245" w14:textId="638AAF45" w:rsidR="00384066" w:rsidRPr="007761DB" w:rsidRDefault="002D72E0" w:rsidP="00DC3EEC">
      <w:pPr>
        <w:pStyle w:val="10"/>
        <w:shd w:val="clear" w:color="auto" w:fill="auto"/>
        <w:spacing w:after="0"/>
        <w:ind w:firstLine="709"/>
        <w:jc w:val="both"/>
        <w:outlineLvl w:val="2"/>
        <w:rPr>
          <w:rFonts w:eastAsia="Calibri"/>
          <w:b w:val="0"/>
          <w:bCs w:val="0"/>
          <w:color w:val="000000"/>
          <w:sz w:val="28"/>
          <w:szCs w:val="28"/>
        </w:rPr>
      </w:pPr>
      <w:r w:rsidRPr="007761DB">
        <w:rPr>
          <w:b w:val="0"/>
          <w:color w:val="000000"/>
          <w:sz w:val="28"/>
          <w:szCs w:val="28"/>
        </w:rPr>
        <w:t xml:space="preserve">3. 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Информация </w:t>
      </w:r>
      <w:r w:rsidR="00532CF8" w:rsidRPr="007761DB">
        <w:rPr>
          <w:rFonts w:eastAsia="Calibri"/>
          <w:b w:val="0"/>
          <w:bCs w:val="0"/>
          <w:color w:val="000000"/>
          <w:sz w:val="28"/>
          <w:szCs w:val="28"/>
        </w:rPr>
        <w:t>п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>о</w:t>
      </w:r>
      <w:r w:rsidR="00532CF8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вопросам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предоставлени</w:t>
      </w:r>
      <w:r w:rsidR="00532CF8" w:rsidRPr="007761DB">
        <w:rPr>
          <w:rFonts w:eastAsia="Calibri"/>
          <w:b w:val="0"/>
          <w:bCs w:val="0"/>
          <w:color w:val="000000"/>
          <w:sz w:val="28"/>
          <w:szCs w:val="28"/>
        </w:rPr>
        <w:t>я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 https://</w:t>
      </w:r>
      <w:hyperlink r:id="rId7" w:history="1"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uprgkh.pnzreg.ru</w:t>
        </w:r>
      </w:hyperlink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 (далее - официальный сайт), на Едином портале государственных и муниципальных услуг (функций) </w:t>
      </w:r>
      <w:hyperlink r:id="rId8" w:history="1"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https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://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gosuslugi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.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ru</w:t>
        </w:r>
      </w:hyperlink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(далее 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lastRenderedPageBreak/>
        <w:t xml:space="preserve">– Единый портал), на модуле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 </w:t>
      </w:r>
      <w:hyperlink r:id="rId9" w:history="1"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https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://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gosuslugi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.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pnzreg</w:t>
        </w:r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</w:rPr>
          <w:t>.</w:t>
        </w:r>
        <w:proofErr w:type="spellStart"/>
        <w:r w:rsidR="00384066" w:rsidRPr="007761DB">
          <w:rPr>
            <w:rFonts w:eastAsia="Calibri"/>
            <w:b w:val="0"/>
            <w:bCs w:val="0"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 (далее – Региональный портал), а также на информационных стендах, оборудованных в помещениях Министерства, предназначенных для приема и регистрации заявлений</w:t>
      </w:r>
      <w:r w:rsidR="00050BFC" w:rsidRPr="007761DB">
        <w:rPr>
          <w:rFonts w:eastAsia="Calibri"/>
          <w:b w:val="0"/>
          <w:bCs w:val="0"/>
          <w:color w:val="000000"/>
          <w:sz w:val="28"/>
          <w:szCs w:val="28"/>
        </w:rPr>
        <w:t>,</w:t>
      </w:r>
      <w:r w:rsidR="00050BFC" w:rsidRPr="007761DB">
        <w:rPr>
          <w:sz w:val="28"/>
          <w:szCs w:val="28"/>
        </w:rPr>
        <w:t xml:space="preserve"> </w:t>
      </w:r>
      <w:r w:rsidR="00050BFC" w:rsidRPr="007761DB">
        <w:rPr>
          <w:b w:val="0"/>
          <w:bCs w:val="0"/>
          <w:sz w:val="28"/>
          <w:szCs w:val="28"/>
        </w:rPr>
        <w:t>МФЦ</w:t>
      </w:r>
      <w:r w:rsidR="00384066" w:rsidRPr="007761DB">
        <w:rPr>
          <w:rFonts w:eastAsia="Calibri"/>
          <w:b w:val="0"/>
          <w:bCs w:val="0"/>
          <w:color w:val="000000"/>
          <w:sz w:val="28"/>
          <w:szCs w:val="28"/>
        </w:rPr>
        <w:t xml:space="preserve">. </w:t>
      </w:r>
    </w:p>
    <w:p w14:paraId="39786E16" w14:textId="48BAF461" w:rsidR="00384066" w:rsidRPr="007761DB" w:rsidRDefault="00DC3EEC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84066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стендах, оборудованных в помещениях Министерства, предназначенных для приема и регистрации заявлений</w:t>
      </w:r>
      <w:r w:rsidR="00050BFC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0BFC" w:rsidRPr="007761DB">
        <w:rPr>
          <w:rFonts w:ascii="Times New Roman" w:hAnsi="Times New Roman" w:cs="Times New Roman"/>
          <w:sz w:val="28"/>
          <w:szCs w:val="28"/>
        </w:rPr>
        <w:t xml:space="preserve"> в МФЦ,</w:t>
      </w:r>
      <w:r w:rsidR="00384066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14:paraId="5C2426D8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 Едином портале, Региональном портале, официальном сайте размещается информация о </w:t>
      </w:r>
      <w:r w:rsidR="00916264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сроках и </w:t>
      </w: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предоставления государственной услуги, которая содержит:</w:t>
      </w:r>
    </w:p>
    <w:p w14:paraId="71F3190A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614760B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круг заявителей;</w:t>
      </w:r>
    </w:p>
    <w:p w14:paraId="2A013C92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срок предоставления государственной услуги;</w:t>
      </w:r>
    </w:p>
    <w:p w14:paraId="0C7D65D7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результаты предоставления государственной услуги;</w:t>
      </w:r>
    </w:p>
    <w:p w14:paraId="41B89071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608A26C0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2EFD7C93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формы заявления, используемого при предоставлении государственной услуги;</w:t>
      </w:r>
    </w:p>
    <w:p w14:paraId="4DA0F1A9" w14:textId="69E9AE79" w:rsidR="00384066" w:rsidRPr="007761DB" w:rsidRDefault="00384066" w:rsidP="001A0C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</w:t>
      </w:r>
      <w:r w:rsidR="001A0CFC"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2A75B3A" w14:textId="174664F9" w:rsidR="001A0CFC" w:rsidRPr="007761DB" w:rsidRDefault="001A0CFC" w:rsidP="001A0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1DB">
        <w:rPr>
          <w:rFonts w:ascii="Times New Roman" w:hAnsi="Times New Roman" w:cs="Times New Roman"/>
          <w:color w:val="000000"/>
          <w:sz w:val="28"/>
          <w:szCs w:val="28"/>
        </w:rPr>
        <w:t xml:space="preserve">и) </w:t>
      </w:r>
      <w:r w:rsidRPr="007761DB">
        <w:rPr>
          <w:rFonts w:ascii="Times New Roman" w:hAnsi="Times New Roman" w:cs="Times New Roman"/>
          <w:sz w:val="28"/>
          <w:szCs w:val="28"/>
        </w:rPr>
        <w:t>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МФЦ.</w:t>
      </w:r>
    </w:p>
    <w:p w14:paraId="44D74C05" w14:textId="6AC23B8D" w:rsidR="001A0CFC" w:rsidRPr="007761DB" w:rsidRDefault="001A0CFC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3CD91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9D2001A" w14:textId="77777777" w:rsidR="00384066" w:rsidRPr="007761DB" w:rsidRDefault="00384066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Информация о предоставлении государственной услуги </w:t>
      </w:r>
      <w:r w:rsidRPr="007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предоставляется бесплатно.</w:t>
      </w:r>
    </w:p>
    <w:p w14:paraId="485AC9C6" w14:textId="77777777" w:rsidR="00384066" w:rsidRPr="007761DB" w:rsidRDefault="00384066" w:rsidP="0038406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B9316" w14:textId="77777777" w:rsidR="00384066" w:rsidRPr="007761DB" w:rsidRDefault="00384066" w:rsidP="0038406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</w:t>
      </w:r>
      <w:r w:rsidRPr="00776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Стандарт предоставления государственной услуги</w:t>
      </w:r>
    </w:p>
    <w:p w14:paraId="17468AE3" w14:textId="77777777" w:rsidR="00384066" w:rsidRPr="007761DB" w:rsidRDefault="00384066" w:rsidP="0038406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84ADC6B" w14:textId="36A8D854" w:rsidR="00384066" w:rsidRPr="00362AE0" w:rsidRDefault="00384066" w:rsidP="0038406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bookmark7"/>
      <w:bookmarkStart w:id="5" w:name="bookmark6"/>
      <w:r w:rsidRPr="00362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Наименование государственной услуги</w:t>
      </w:r>
      <w:bookmarkEnd w:id="4"/>
      <w:bookmarkEnd w:id="5"/>
      <w:r w:rsidR="00716094" w:rsidRPr="00362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 краткое наименование государственной услуги</w:t>
      </w:r>
    </w:p>
    <w:p w14:paraId="3AF69FF5" w14:textId="77777777" w:rsidR="00384066" w:rsidRPr="00362AE0" w:rsidRDefault="00384066" w:rsidP="003840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33E7E" w14:textId="2F4C9E3A" w:rsidR="00384066" w:rsidRPr="00362AE0" w:rsidRDefault="00384066" w:rsidP="00384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532CF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государственной услуги: «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егистрация аттестованных </w:t>
      </w:r>
      <w:r w:rsidR="00532CF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общественных аварийно-спасательных формирований»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A050F8D" w14:textId="77777777" w:rsidR="00716094" w:rsidRPr="00362AE0" w:rsidRDefault="00716094" w:rsidP="007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13323339"/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государственной услуги отсутствует.</w:t>
      </w:r>
      <w:bookmarkEnd w:id="6"/>
    </w:p>
    <w:p w14:paraId="295EEF0A" w14:textId="77777777" w:rsidR="00716094" w:rsidRPr="00362AE0" w:rsidRDefault="00716094" w:rsidP="00384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11BFF" w14:textId="77777777" w:rsidR="00384066" w:rsidRPr="00362AE0" w:rsidRDefault="00384066" w:rsidP="003840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8D344" w14:textId="77777777" w:rsidR="006D48AA" w:rsidRPr="00362AE0" w:rsidRDefault="006D48AA" w:rsidP="006D4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213323350"/>
      <w:r w:rsidRPr="00362AE0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2C7BF6A1" w14:textId="391B95A9" w:rsidR="00384066" w:rsidRPr="00362AE0" w:rsidRDefault="006D48AA" w:rsidP="006D48AA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  <w:bookmarkEnd w:id="7"/>
    </w:p>
    <w:p w14:paraId="7249361B" w14:textId="77777777" w:rsidR="006D48AA" w:rsidRPr="00362AE0" w:rsidRDefault="006D48AA" w:rsidP="006D48AA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2AB15508" w14:textId="77777777" w:rsidR="00384066" w:rsidRPr="00362AE0" w:rsidRDefault="00384066" w:rsidP="00384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Предоставление государственной услуги осуществляется Министерством.</w:t>
      </w:r>
    </w:p>
    <w:p w14:paraId="7017E5E0" w14:textId="77777777" w:rsidR="009E6EB4" w:rsidRPr="00362AE0" w:rsidRDefault="009E6EB4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AB7A3" w14:textId="6D8B73F7" w:rsidR="009E6EB4" w:rsidRPr="00362AE0" w:rsidRDefault="008E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bookmark10"/>
      <w:bookmarkStart w:id="9" w:name="bookmark11"/>
      <w:r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езультат</w:t>
      </w:r>
      <w:bookmarkEnd w:id="8"/>
      <w:bookmarkEnd w:id="9"/>
      <w:r w:rsidR="002D72E0"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E1CEE" w:rsidRPr="00362A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предоставления государственной услуги</w:t>
      </w:r>
    </w:p>
    <w:p w14:paraId="64C3CC64" w14:textId="77777777" w:rsidR="009E6EB4" w:rsidRPr="00362AE0" w:rsidRDefault="009E6EB4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68512E9" w14:textId="77777777" w:rsidR="00DE1CEE" w:rsidRPr="00362AE0" w:rsidRDefault="00DC3EEC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10</w:t>
      </w:r>
      <w:r w:rsidR="002D72E0" w:rsidRPr="00362AE0">
        <w:rPr>
          <w:rFonts w:ascii="Times New Roman" w:hAnsi="Times New Roman" w:cs="Times New Roman"/>
          <w:sz w:val="28"/>
          <w:szCs w:val="28"/>
        </w:rPr>
        <w:t xml:space="preserve">. </w:t>
      </w:r>
      <w:r w:rsidR="00384066" w:rsidRPr="00362AE0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государственной услуги является выдача (направление) заявителю</w:t>
      </w:r>
      <w:r w:rsidR="00DE1CEE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CEE" w:rsidRPr="00362AE0">
        <w:rPr>
          <w:rFonts w:ascii="Times New Roman" w:hAnsi="Times New Roman" w:cs="Times New Roman"/>
          <w:sz w:val="28"/>
          <w:szCs w:val="28"/>
        </w:rPr>
        <w:t>уведомления о регистрации (отказе в регистрации) аттестованного ОАСФ.</w:t>
      </w:r>
    </w:p>
    <w:p w14:paraId="7A3354C6" w14:textId="77777777" w:rsidR="00DE1CEE" w:rsidRPr="00362AE0" w:rsidRDefault="00DE1CEE" w:rsidP="00DE1C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4831DC" w14:textId="77777777" w:rsidR="00DE1CEE" w:rsidRPr="00362AE0" w:rsidRDefault="00DE1CEE" w:rsidP="00DE1CEE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государственной услуги</w:t>
      </w:r>
    </w:p>
    <w:p w14:paraId="52AD7733" w14:textId="77777777" w:rsidR="00384066" w:rsidRPr="00362AE0" w:rsidRDefault="00384066" w:rsidP="003840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C2B4CB" w14:textId="07085418" w:rsidR="00F50CFE" w:rsidRPr="00362AE0" w:rsidRDefault="00F50CFE" w:rsidP="00DC3EEC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EEC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государственной услуги осуществляется в течение </w:t>
      </w:r>
      <w:r w:rsidR="00637761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в Министерстве заявления о регистр</w:t>
      </w:r>
      <w:r w:rsidR="00916264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аттестованных ОАСФ.</w:t>
      </w:r>
    </w:p>
    <w:p w14:paraId="3F9EC4B6" w14:textId="77777777" w:rsidR="00F50CFE" w:rsidRPr="00362AE0" w:rsidRDefault="00F50CFE" w:rsidP="00154A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sz w:val="28"/>
          <w:szCs w:val="28"/>
        </w:rPr>
        <w:t>2</w:t>
      </w:r>
      <w:r w:rsidRPr="00362AE0">
        <w:rPr>
          <w:rFonts w:ascii="Times New Roman" w:hAnsi="Times New Roman" w:cs="Times New Roman"/>
          <w:sz w:val="28"/>
          <w:szCs w:val="28"/>
        </w:rPr>
        <w:t xml:space="preserve">. Срок выдачи </w:t>
      </w:r>
      <w:r w:rsidR="004A35C8" w:rsidRPr="00362AE0"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362AE0">
        <w:rPr>
          <w:rFonts w:ascii="Times New Roman" w:hAnsi="Times New Roman" w:cs="Times New Roman"/>
          <w:sz w:val="28"/>
          <w:szCs w:val="28"/>
        </w:rPr>
        <w:t xml:space="preserve">заявителю письменного уведомления, содержащего информацию о регистрации аттестованных ОАСФ либо об отказе в регистрации аттестованных ОАСФ с указанием оснований отказа - не более 3 рабочих дней со дня подписания </w:t>
      </w:r>
      <w:r w:rsidR="004A35C8" w:rsidRPr="00362AE0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362AE0">
        <w:rPr>
          <w:rFonts w:ascii="Times New Roman" w:hAnsi="Times New Roman" w:cs="Times New Roman"/>
          <w:sz w:val="28"/>
          <w:szCs w:val="28"/>
        </w:rPr>
        <w:t xml:space="preserve">уведомления Министром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 хозяйства и гражданской защиты населения Пензенской области (далее – Министр)</w:t>
      </w:r>
      <w:r w:rsidRPr="00362AE0">
        <w:rPr>
          <w:rFonts w:ascii="Times New Roman" w:hAnsi="Times New Roman" w:cs="Times New Roman"/>
          <w:sz w:val="28"/>
          <w:szCs w:val="28"/>
        </w:rPr>
        <w:t xml:space="preserve"> (лицом, исполняющим его обязанности).</w:t>
      </w:r>
    </w:p>
    <w:p w14:paraId="4A824ED9" w14:textId="77777777" w:rsidR="00916264" w:rsidRPr="00362AE0" w:rsidRDefault="00916264" w:rsidP="008E49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F39CE2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213336730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4DD673AD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37208B11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7683CF22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39AE41E4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6D228917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</w:t>
      </w:r>
    </w:p>
    <w:p w14:paraId="60F21936" w14:textId="77777777" w:rsidR="001F61B5" w:rsidRPr="00362AE0" w:rsidRDefault="001F61B5" w:rsidP="001F61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71D0CB96" w14:textId="721F2B15" w:rsidR="001F61B5" w:rsidRPr="00362AE0" w:rsidRDefault="001F61B5" w:rsidP="001F61B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A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информационного взаимодействия, способы их представления</w:t>
      </w:r>
      <w:bookmarkEnd w:id="10"/>
    </w:p>
    <w:p w14:paraId="30C4AC8E" w14:textId="77777777" w:rsidR="001F61B5" w:rsidRPr="00362AE0" w:rsidRDefault="001F61B5" w:rsidP="001F61B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0AB59" w14:textId="1AE22C79" w:rsidR="009E6EB4" w:rsidRPr="00362AE0" w:rsidRDefault="002D72E0" w:rsidP="001F61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sz w:val="28"/>
          <w:szCs w:val="28"/>
        </w:rPr>
        <w:t>4</w:t>
      </w:r>
      <w:r w:rsidRPr="00362AE0">
        <w:rPr>
          <w:rFonts w:ascii="Times New Roman" w:hAnsi="Times New Roman" w:cs="Times New Roman"/>
          <w:sz w:val="28"/>
          <w:szCs w:val="28"/>
        </w:rPr>
        <w:t xml:space="preserve">. </w:t>
      </w:r>
      <w:r w:rsidR="00F50CFE" w:rsidRPr="00362AE0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заявитель представляет в Министерство </w:t>
      </w:r>
      <w:r w:rsidR="004D4C57" w:rsidRPr="00362AE0">
        <w:rPr>
          <w:rFonts w:ascii="Times New Roman" w:hAnsi="Times New Roman" w:cs="Times New Roman"/>
          <w:sz w:val="28"/>
          <w:szCs w:val="28"/>
        </w:rPr>
        <w:t xml:space="preserve">или МФЦ </w:t>
      </w:r>
      <w:hyperlink w:anchor="P476" w:tooltip="                                 ЗАЯВЛЕНИЕ">
        <w:r w:rsidR="00F50CFE" w:rsidRPr="00362AE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50CFE" w:rsidRPr="00362AE0">
        <w:rPr>
          <w:rFonts w:ascii="Times New Roman" w:hAnsi="Times New Roman" w:cs="Times New Roman"/>
          <w:sz w:val="28"/>
          <w:szCs w:val="28"/>
        </w:rPr>
        <w:t xml:space="preserve"> о регистрации аттестованных ОАСФ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, оформленное в соответствии  с приложением № 1 к настоящему </w:t>
      </w:r>
      <w:r w:rsidR="00F50CFE" w:rsidRPr="00362AE0">
        <w:rPr>
          <w:rFonts w:ascii="Times New Roman" w:hAnsi="Times New Roman" w:cs="Times New Roman"/>
          <w:color w:val="000000"/>
          <w:sz w:val="28"/>
          <w:szCs w:val="28"/>
        </w:rPr>
        <w:t>административному регламенту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, подписанное руководителем организации и заверенное печатью (при наличии) организации, создавшей ОАСФ, или руководителем ОАСФ, если оно является юридическим лицом, с указанием полного и сокращенного (при наличии) наименования ОАСФ, места дислокации (адреса) и телефона ОАСФ, номера свидетельства об аттестации на право ведения аварийно-спасательных работ и даты аттестации, способа направления уведомления о регистрации, должности, фамилии, имени, отчества (при наличии) лица, подписавшего заявление</w:t>
      </w:r>
      <w:r w:rsidR="00F50CFE" w:rsidRPr="00362A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EA29B5" w14:textId="77777777" w:rsidR="00F50CFE" w:rsidRPr="00362AE0" w:rsidRDefault="00F50CFE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. К заявлению прилагаются</w:t>
      </w:r>
      <w:r w:rsidR="006A7D56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документы (далее – необходимые документы)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64EDD52" w14:textId="77777777" w:rsidR="009E6EB4" w:rsidRPr="00362AE0" w:rsidRDefault="003660B2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 w:rsidR="00F50CFE" w:rsidRPr="00362AE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свидетельства об аттестации на право</w:t>
      </w:r>
      <w:r w:rsidR="00916264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ведения аварийно-спасательных работ, выданного в соответствии с пунктом 18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№ 1091, заверенн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порядком;</w:t>
      </w:r>
    </w:p>
    <w:p w14:paraId="6A8D6116" w14:textId="77777777" w:rsidR="009E6EB4" w:rsidRPr="00362AE0" w:rsidRDefault="003660B2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паспорт аттестованного ОАСФ, содержащий информацию о:</w:t>
      </w:r>
    </w:p>
    <w:p w14:paraId="4CD28213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наименовании аттестованного ОАСФ;</w:t>
      </w:r>
    </w:p>
    <w:p w14:paraId="42D5011F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зоне ответственности аттестованного ОАСФ;</w:t>
      </w:r>
    </w:p>
    <w:p w14:paraId="0098E386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месте дислокации (адресе) и номере телефона аттестованного ОАСФ;</w:t>
      </w:r>
      <w:r w:rsidR="00621AB3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5D3651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количестве личного состава, в том числе аттестованных спасателей, в аттестованного ОАСФ;</w:t>
      </w:r>
    </w:p>
    <w:p w14:paraId="06F98278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дате последней аттестации ОАСФ;</w:t>
      </w:r>
    </w:p>
    <w:p w14:paraId="2D0EE7AE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возможностях аттестованного ОАСФ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14:paraId="2FDACD9E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готовности к проведению аварийно-спасательных и других неотложных работ;</w:t>
      </w:r>
    </w:p>
    <w:p w14:paraId="780EF66B" w14:textId="77777777" w:rsidR="009E6EB4" w:rsidRPr="00362AE0" w:rsidRDefault="002D72E0" w:rsidP="00674A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оснащенности аттестованного ОАСФ.</w:t>
      </w:r>
    </w:p>
    <w:p w14:paraId="711066C5" w14:textId="77777777" w:rsidR="009E6EB4" w:rsidRPr="00362AE0" w:rsidRDefault="003660B2" w:rsidP="00DC3E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106"/>
      <w:bookmarkEnd w:id="11"/>
      <w:r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3EEC" w:rsidRPr="00362A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Полномочия представителя заявителя должны быть подтверждены оформленной в соответствии с требованиями действующего законодательства доверенностью.</w:t>
      </w:r>
    </w:p>
    <w:p w14:paraId="1D43962B" w14:textId="7C2B68A1" w:rsidR="009E6EB4" w:rsidRPr="00362AE0" w:rsidRDefault="00DC3EEC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Заявление и </w:t>
      </w:r>
      <w:r w:rsidR="00916264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документы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могут быть поданы заявителем при личном обращении в Министерство, </w:t>
      </w:r>
      <w:r w:rsidR="003660B2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либо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направлены </w:t>
      </w:r>
      <w:r w:rsidR="002D72E0" w:rsidRPr="00362AE0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</w:t>
      </w:r>
      <w:r w:rsidR="00106D90" w:rsidRPr="00362AE0">
        <w:rPr>
          <w:rFonts w:ascii="Times New Roman" w:hAnsi="Times New Roman" w:cs="Times New Roman"/>
          <w:sz w:val="28"/>
          <w:szCs w:val="28"/>
        </w:rPr>
        <w:t>, а также через МФЦ</w:t>
      </w:r>
      <w:r w:rsidR="002D72E0" w:rsidRPr="00362AE0">
        <w:rPr>
          <w:rFonts w:ascii="Times New Roman" w:hAnsi="Times New Roman" w:cs="Times New Roman"/>
          <w:sz w:val="28"/>
          <w:szCs w:val="28"/>
        </w:rPr>
        <w:t>.</w:t>
      </w:r>
    </w:p>
    <w:p w14:paraId="44E4BA2D" w14:textId="77777777" w:rsidR="003660B2" w:rsidRPr="00362AE0" w:rsidRDefault="003660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251C5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E7E8E1" w14:textId="77777777" w:rsidR="000D175D" w:rsidRPr="00362AE0" w:rsidRDefault="002D72E0" w:rsidP="000D175D">
      <w:pPr>
        <w:pStyle w:val="10"/>
        <w:keepNext/>
        <w:keepLines/>
        <w:shd w:val="clear" w:color="auto" w:fill="auto"/>
        <w:outlineLvl w:val="2"/>
        <w:rPr>
          <w:color w:val="000000"/>
          <w:sz w:val="28"/>
          <w:szCs w:val="28"/>
        </w:rPr>
      </w:pPr>
      <w:r w:rsidRPr="00362AE0">
        <w:rPr>
          <w:sz w:val="28"/>
          <w:szCs w:val="28"/>
        </w:rPr>
        <w:lastRenderedPageBreak/>
        <w:t xml:space="preserve">Исчерпывающий перечень оснований для отказа в приеме документов, </w:t>
      </w:r>
      <w:bookmarkStart w:id="12" w:name="P114"/>
      <w:bookmarkEnd w:id="12"/>
      <w:r w:rsidR="000D175D" w:rsidRPr="00362AE0">
        <w:rPr>
          <w:color w:val="000000"/>
          <w:sz w:val="28"/>
          <w:szCs w:val="28"/>
          <w:lang w:eastAsia="ru-RU" w:bidi="ru-RU"/>
        </w:rPr>
        <w:t>необходимых для предоставления государственной услуги</w:t>
      </w:r>
    </w:p>
    <w:p w14:paraId="1CDDD263" w14:textId="06014CA8" w:rsidR="00483917" w:rsidRPr="00362AE0" w:rsidRDefault="00183612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1</w:t>
      </w:r>
      <w:r w:rsidR="00EB310C" w:rsidRPr="00362AE0">
        <w:rPr>
          <w:rFonts w:ascii="Times New Roman" w:hAnsi="Times New Roman" w:cs="Times New Roman"/>
          <w:sz w:val="28"/>
          <w:szCs w:val="28"/>
        </w:rPr>
        <w:t>8</w:t>
      </w:r>
      <w:r w:rsidR="002D72E0" w:rsidRPr="00362AE0">
        <w:rPr>
          <w:rFonts w:ascii="Times New Roman" w:hAnsi="Times New Roman" w:cs="Times New Roman"/>
          <w:sz w:val="28"/>
          <w:szCs w:val="28"/>
        </w:rPr>
        <w:t xml:space="preserve">. </w:t>
      </w:r>
      <w:r w:rsidR="00483917" w:rsidRPr="00362AE0">
        <w:rPr>
          <w:rFonts w:ascii="Times New Roman" w:hAnsi="Times New Roman" w:cs="Times New Roman"/>
          <w:sz w:val="28"/>
          <w:szCs w:val="28"/>
        </w:rPr>
        <w:t xml:space="preserve">Не принимаются документы для регистрации аттестованного ОАСФ, поданные </w:t>
      </w:r>
      <w:r w:rsidR="00483917" w:rsidRPr="00362AE0">
        <w:rPr>
          <w:rFonts w:ascii="Times New Roman" w:hAnsi="Times New Roman" w:cs="Times New Roman"/>
          <w:color w:val="000000"/>
          <w:sz w:val="28"/>
          <w:szCs w:val="28"/>
        </w:rPr>
        <w:t>по истечении 1 месяца с даты аттестации ОАСФ, указанной в свидетельстве об аттестации на право ведения аварийно-спасательных работ, выданном по итогам первичной, периодической или внеочередной аттестации.</w:t>
      </w:r>
    </w:p>
    <w:p w14:paraId="04DCE0DB" w14:textId="77777777" w:rsidR="009E6EB4" w:rsidRPr="00362AE0" w:rsidRDefault="009E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500FDC" w14:textId="77777777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213337824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777D0C1D" w14:textId="77777777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1346A049" w14:textId="177FD72E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</w:p>
    <w:p w14:paraId="1E6EBE34" w14:textId="77777777" w:rsidR="001812FF" w:rsidRPr="00362AE0" w:rsidRDefault="001812FF" w:rsidP="001812F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3"/>
    <w:p w14:paraId="7DBCEE4A" w14:textId="08686A4B" w:rsidR="00BA0CEB" w:rsidRPr="00362AE0" w:rsidRDefault="00EB310C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9534D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534D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Основани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700586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F9534D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приостановления предоставления государственной услуги </w:t>
      </w:r>
      <w:r w:rsidR="00700586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="00700586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</w:t>
      </w:r>
      <w:r w:rsidR="00BA0CEB" w:rsidRPr="00362A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64B1444C" w14:textId="285568A3" w:rsidR="00BA0CEB" w:rsidRPr="00362AE0" w:rsidRDefault="00BA0CEB" w:rsidP="00BA0C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представление не в полном объеме необходимых документов, предусмотренных пунктом 15 настоящего административного регламента;</w:t>
      </w:r>
    </w:p>
    <w:p w14:paraId="7F9614D0" w14:textId="77777777" w:rsidR="00BA0CEB" w:rsidRPr="00362AE0" w:rsidRDefault="00BA0CEB" w:rsidP="00BA0CEB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представленных необходимых документах неполных или недостоверных сведений;</w:t>
      </w:r>
    </w:p>
    <w:p w14:paraId="40DC0807" w14:textId="52C64E2F" w:rsidR="00F9534D" w:rsidRPr="00362AE0" w:rsidRDefault="00BA0CEB" w:rsidP="000F3A3C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заявлении и (или) необходимых документах исправлений и повреждений, которые не позволяют однозначно истолковать их содержание.</w:t>
      </w:r>
    </w:p>
    <w:p w14:paraId="18976A36" w14:textId="4481AE5B" w:rsidR="000F3A3C" w:rsidRPr="00362AE0" w:rsidRDefault="00F9534D" w:rsidP="00DC3E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отказа в предоставлении государственной услуги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не устранение в течении трех рабочих дней нарушений</w:t>
      </w:r>
      <w:r w:rsidR="004C0E9D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7B57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указанных в пункте 20 </w:t>
      </w:r>
      <w:r w:rsidR="00C37B57" w:rsidRPr="00362AE0"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</w:t>
      </w:r>
      <w:r w:rsidR="000F3A3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C34DE9" w14:textId="3C5B4945" w:rsidR="00F9534D" w:rsidRPr="00362AE0" w:rsidRDefault="00DC3EEC" w:rsidP="00DC3E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9534D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Отказ от предоставления государственной услуги не препятствует повторному обращению заявителя за предоставлением государственной услуги после устранения причин отказа, указанных в пункте </w:t>
      </w:r>
      <w:r w:rsidR="0030058E" w:rsidRPr="00362AE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9534D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0990C44E" w14:textId="21AC89B5" w:rsidR="00F9534D" w:rsidRPr="00362AE0" w:rsidRDefault="00F9534D" w:rsidP="00DC3EEC">
      <w:pPr>
        <w:widowControl w:val="0"/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</w:t>
      </w:r>
      <w:r w:rsidR="00EB310C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2</w:t>
      </w: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 w14:paraId="11C7A3F4" w14:textId="77777777" w:rsidR="009E6EB4" w:rsidRPr="00362AE0" w:rsidRDefault="009E6EB4" w:rsidP="00DC3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87384" w14:textId="77777777" w:rsidR="009E6EB4" w:rsidRPr="00362AE0" w:rsidRDefault="009E6EB4" w:rsidP="00DF66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BE715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213337863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2CBCEDD7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66FD2972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192BDA2D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425DA912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1E2BDE46" w14:textId="13FAE8E4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Пензенской области</w:t>
      </w:r>
    </w:p>
    <w:p w14:paraId="1BC534EB" w14:textId="77777777" w:rsidR="00BF5C35" w:rsidRPr="00362AE0" w:rsidRDefault="00BF5C35" w:rsidP="00BF5C3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4"/>
    <w:p w14:paraId="36B69769" w14:textId="6DBA9BBA" w:rsidR="00F9534D" w:rsidRPr="00362AE0" w:rsidRDefault="00F9534D" w:rsidP="00F953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предоставление государственной услуги государственная пошлина и иная плата не взимается.</w:t>
      </w:r>
    </w:p>
    <w:p w14:paraId="15DB7495" w14:textId="77777777" w:rsidR="009E6EB4" w:rsidRPr="00362AE0" w:rsidRDefault="009E6E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DBFD0D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</w:t>
      </w:r>
    </w:p>
    <w:p w14:paraId="128793EC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 предоставлении государственной услуги и при получении</w:t>
      </w:r>
    </w:p>
    <w:p w14:paraId="76428C8C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7216D72C" w14:textId="77777777" w:rsidR="005D77AF" w:rsidRPr="00362AE0" w:rsidRDefault="005D77AF" w:rsidP="005D77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7149A266" w14:textId="30E82728" w:rsidR="005D77AF" w:rsidRPr="00362AE0" w:rsidRDefault="005D77AF" w:rsidP="005D77A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5532E5FF" w14:textId="77777777" w:rsidR="005D77AF" w:rsidRPr="00362AE0" w:rsidRDefault="005D77AF" w:rsidP="005D77AF">
      <w:pPr>
        <w:pStyle w:val="ConsPlusTitle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6C2297C" w14:textId="1ABFB74D" w:rsidR="009642CA" w:rsidRPr="00362AE0" w:rsidRDefault="00DC3EEC" w:rsidP="00964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42C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Максимальный срок ожидания в очереди при подаче </w:t>
      </w:r>
      <w:r w:rsidR="0097169A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государственной услуги </w:t>
      </w:r>
      <w:r w:rsidR="009642C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получении результата предоставления государственной услуги составляет не более 15 минут.</w:t>
      </w:r>
    </w:p>
    <w:p w14:paraId="41BE5A41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1A887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213337981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259B2580" w14:textId="4BFA6CE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6130A5BE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5"/>
    <w:p w14:paraId="1AF129D0" w14:textId="20A179AF" w:rsidR="004845C9" w:rsidRPr="00362AE0" w:rsidRDefault="00DC3EEC" w:rsidP="004845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 и необходимые документы подаются заявителями непосредственно в Министерство</w:t>
      </w:r>
      <w:r w:rsidR="00891CA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через МФЦ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0DDD845" w14:textId="5CB7304C" w:rsidR="004845C9" w:rsidRPr="00362AE0" w:rsidRDefault="00DC3EEC" w:rsidP="004845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</w:t>
      </w:r>
      <w:r w:rsidR="00057651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1CA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в Министерстве</w:t>
      </w:r>
      <w:r w:rsidR="00057651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1CA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регистрируется специалистом, ответственным за регистрацию документов, в день его поступления в Министерство.</w:t>
      </w:r>
    </w:p>
    <w:p w14:paraId="49BEA263" w14:textId="67DCD3D3" w:rsidR="004845C9" w:rsidRPr="00362AE0" w:rsidRDefault="00183612" w:rsidP="004845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Специалист Министерства, ответственный за делопроизводство, осуществляет прием и регистрацию заявления</w:t>
      </w:r>
      <w:r w:rsidR="00057651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поданного в Министерство </w:t>
      </w:r>
      <w:r w:rsidR="004845C9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соответствующими актами по делопроизводству.</w:t>
      </w:r>
    </w:p>
    <w:p w14:paraId="31688935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2199CA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213338029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4215ADA1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54B2CBC2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6A3FBC3F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2A25B6DF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03E557C4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1064AA03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00DAE439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68721BD9" w14:textId="77777777" w:rsidR="00A86CBE" w:rsidRPr="00362AE0" w:rsidRDefault="00A86CBE" w:rsidP="00A86CB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о социальной защите инвалидов</w:t>
      </w:r>
      <w:bookmarkEnd w:id="16"/>
    </w:p>
    <w:p w14:paraId="7CA33610" w14:textId="77777777" w:rsidR="00A86CBE" w:rsidRPr="00362AE0" w:rsidRDefault="00A86CBE" w:rsidP="00A86CB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24867E" w14:textId="4C193F67" w:rsidR="009E6EB4" w:rsidRPr="00362AE0" w:rsidRDefault="00EB310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Вход в здание оборудуется вывеской с наименованием Министерства.</w:t>
      </w:r>
    </w:p>
    <w:p w14:paraId="1B485B01" w14:textId="4E1C6BE0" w:rsidR="009E6EB4" w:rsidRPr="00362AE0" w:rsidRDefault="00EB310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На территории, прилегающей к месторасположению Министерства, оборудуются места для парковки автотранспортных средств.</w:t>
      </w:r>
    </w:p>
    <w:p w14:paraId="41D7F6ED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1528B978" w14:textId="02DDF4C3" w:rsidR="009E6EB4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В помещениях Министерства устанавливаются информационные стенды, на которых размещается следующая информация:</w:t>
      </w:r>
    </w:p>
    <w:p w14:paraId="565FDC20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описание результата предоставления государственной услуги;</w:t>
      </w:r>
    </w:p>
    <w:p w14:paraId="368CA5EC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4CC61099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образец заявления о предоставлении государственной услуги;</w:t>
      </w:r>
    </w:p>
    <w:p w14:paraId="65778A75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36079248" w14:textId="77777777" w:rsidR="00AC386B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справочные телефоны и график работы Министерства.</w:t>
      </w:r>
    </w:p>
    <w:p w14:paraId="5B839D96" w14:textId="594621CF" w:rsidR="009E6EB4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Прием заявителей </w:t>
      </w:r>
      <w:r w:rsidR="00891CA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 Министерстве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кабинете управления </w:t>
      </w:r>
      <w:r w:rsidR="002D72E0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деятельности, гражданской защиты населения и пожарной безопасности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Министерства.</w:t>
      </w:r>
    </w:p>
    <w:p w14:paraId="63415DA1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Кабинет оборудуется информационными табличками (вывесками) с указанием:</w:t>
      </w:r>
    </w:p>
    <w:p w14:paraId="5DB1D708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номера кабинета;</w:t>
      </w:r>
    </w:p>
    <w:p w14:paraId="0A933D2E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- фамилии и инициалов специалиста Министерства, осуществляющего прием.</w:t>
      </w:r>
    </w:p>
    <w:p w14:paraId="4D9EB712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Место для приема заявителей снабжается стулом, писчей бумагой и канцелярскими принадлежностями.</w:t>
      </w:r>
    </w:p>
    <w:p w14:paraId="5CE21191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нормами и правилами.</w:t>
      </w:r>
    </w:p>
    <w:p w14:paraId="67C8D452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Одним специалистом одновременно ведется прием только одного заявителя.</w:t>
      </w:r>
    </w:p>
    <w:p w14:paraId="1E86362B" w14:textId="7D064076" w:rsidR="00AC386B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Место ожидания</w:t>
      </w:r>
      <w:r w:rsidR="001354B4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осуществление по их заявлению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услуги.</w:t>
      </w:r>
    </w:p>
    <w:p w14:paraId="1DD8C413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Вход и выход из помещения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FE6C613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помещениях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73499114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Специалисты Министерства оказывают помощь инвалидам в преодолении барьеров, мешающих получению ими услуг наравне с другими лицами.</w:t>
      </w:r>
    </w:p>
    <w:p w14:paraId="684FA5B9" w14:textId="0A8B14F6" w:rsidR="009E6EB4" w:rsidRPr="00362AE0" w:rsidRDefault="00DC3EEC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. Требования к обеспечению доступности для инвалидов.</w:t>
      </w:r>
    </w:p>
    <w:p w14:paraId="529594FB" w14:textId="77777777" w:rsidR="009E6EB4" w:rsidRPr="00362AE0" w:rsidRDefault="00AC386B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государственной услуги </w:t>
      </w:r>
      <w:r w:rsidR="002D72E0" w:rsidRPr="00362AE0">
        <w:rPr>
          <w:rFonts w:ascii="Times New Roman" w:hAnsi="Times New Roman" w:cs="Times New Roman"/>
          <w:color w:val="000000"/>
          <w:sz w:val="28"/>
          <w:szCs w:val="28"/>
        </w:rPr>
        <w:t>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F8134CE" w14:textId="1CAFE79A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</w:t>
      </w:r>
      <w:r w:rsidR="00AC386B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размещаются на нижнем этаже здания, оборудованного отдельным входом, или в отдельно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</w:t>
      </w:r>
      <w:r w:rsidR="000213C3" w:rsidRPr="00362AE0">
        <w:rPr>
          <w:rFonts w:ascii="Times New Roman" w:hAnsi="Times New Roman" w:cs="Times New Roman"/>
          <w:color w:val="000000"/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D39196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Вход и выход из </w:t>
      </w:r>
      <w:r w:rsidR="00687C38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для предоставления государственной услуги 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>оборудуются соответствующими указателями с автономными источниками бесперебойного питания.</w:t>
      </w:r>
    </w:p>
    <w:p w14:paraId="1184FDAA" w14:textId="77777777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залах).</w:t>
      </w:r>
    </w:p>
    <w:p w14:paraId="360411E3" w14:textId="4DA759D3" w:rsidR="009E6EB4" w:rsidRPr="00362AE0" w:rsidRDefault="002D72E0" w:rsidP="00DC3EEC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</w:t>
      </w:r>
      <w:r w:rsidR="00057651" w:rsidRPr="00362A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362AE0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362AE0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17" w:name="_GoBack2"/>
      <w:bookmarkEnd w:id="17"/>
    </w:p>
    <w:p w14:paraId="552F14F8" w14:textId="77777777" w:rsidR="009E6EB4" w:rsidRPr="00362AE0" w:rsidRDefault="009E6EB4" w:rsidP="00DC3EE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1AD5E5E" w14:textId="77777777" w:rsidR="00A86CBE" w:rsidRPr="00362AE0" w:rsidRDefault="00A86CBE" w:rsidP="00A86C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213338097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0A445054" w14:textId="7309DA6B" w:rsidR="009E6EB4" w:rsidRPr="00362AE0" w:rsidRDefault="00A86CBE" w:rsidP="00A86CBE">
      <w:pPr>
        <w:pStyle w:val="ConsPlusNormal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</w:pPr>
      <w:r w:rsidRPr="00362AE0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  <w:bookmarkEnd w:id="18"/>
    </w:p>
    <w:p w14:paraId="79CA5F02" w14:textId="77777777" w:rsidR="00687C38" w:rsidRPr="00362AE0" w:rsidRDefault="00687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ABCE47" w14:textId="39E3E45D" w:rsidR="00687C38" w:rsidRPr="00362AE0" w:rsidRDefault="00DC3EEC" w:rsidP="00687C38">
      <w:pPr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bCs/>
          <w:sz w:val="28"/>
          <w:szCs w:val="28"/>
        </w:rPr>
        <w:t>4</w:t>
      </w:r>
      <w:r w:rsidR="00687C38" w:rsidRPr="00362AE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доступность государственной услуги, относятся:</w:t>
      </w:r>
    </w:p>
    <w:p w14:paraId="5115720D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Единого портала, Регионального портала;</w:t>
      </w:r>
    </w:p>
    <w:p w14:paraId="3EC54B04" w14:textId="77777777" w:rsidR="00687C38" w:rsidRPr="00362AE0" w:rsidRDefault="00687C38" w:rsidP="00687C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14:paraId="31DBC0AE" w14:textId="2FD4153F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возможность предварительной записи</w:t>
      </w:r>
      <w:r w:rsidR="00035D6D" w:rsidRPr="00362AE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63FD2D9" w14:textId="502EE5AE" w:rsidR="00035D6D" w:rsidRPr="00362AE0" w:rsidRDefault="00035D6D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sz w:val="28"/>
          <w:szCs w:val="28"/>
        </w:rPr>
        <w:t>возможность подачи в МФЦ заявления и документов, необходимых для предоставления государственной услуги.</w:t>
      </w:r>
    </w:p>
    <w:p w14:paraId="567BA016" w14:textId="3C4B5C8F" w:rsidR="00687C38" w:rsidRPr="00362AE0" w:rsidRDefault="00DC3EEC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3</w:t>
      </w:r>
      <w:r w:rsidR="00EB310C" w:rsidRPr="00362AE0">
        <w:rPr>
          <w:rFonts w:ascii="Times New Roman" w:hAnsi="Times New Roman" w:cs="Times New Roman"/>
          <w:bCs/>
          <w:sz w:val="28"/>
          <w:szCs w:val="28"/>
        </w:rPr>
        <w:t>5</w:t>
      </w:r>
      <w:r w:rsidR="00687C38" w:rsidRPr="00362AE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качество государственной услуги, относятся:</w:t>
      </w:r>
    </w:p>
    <w:p w14:paraId="5FB953C4" w14:textId="6DBB2A1A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количество взаимодействий с должностным лицом Министерства</w:t>
      </w:r>
      <w:r w:rsidR="0059384F" w:rsidRPr="00362AE0">
        <w:rPr>
          <w:rFonts w:ascii="Times New Roman" w:hAnsi="Times New Roman" w:cs="Times New Roman"/>
          <w:bCs/>
          <w:sz w:val="28"/>
          <w:szCs w:val="28"/>
        </w:rPr>
        <w:t xml:space="preserve"> или МФЦ</w:t>
      </w:r>
      <w:r w:rsidRPr="00362AE0">
        <w:rPr>
          <w:rFonts w:ascii="Times New Roman" w:hAnsi="Times New Roman" w:cs="Times New Roman"/>
          <w:bCs/>
          <w:sz w:val="28"/>
          <w:szCs w:val="28"/>
        </w:rPr>
        <w:t xml:space="preserve"> при предоставлении государственной услуги;</w:t>
      </w:r>
    </w:p>
    <w:p w14:paraId="63CF75FF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сроки предоставления государственной услуги;</w:t>
      </w:r>
    </w:p>
    <w:p w14:paraId="28EE91C7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время ожидания в очереди при подаче запроса (заявления), в том числе по предварительной записи;</w:t>
      </w:r>
    </w:p>
    <w:p w14:paraId="635B4679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время ожидания в очереди на прием для получения консультации;</w:t>
      </w:r>
    </w:p>
    <w:p w14:paraId="3FAB7F3A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lastRenderedPageBreak/>
        <w:t>полнота, актуальность и доступность информации о порядке предоставления государственной услуги;</w:t>
      </w:r>
    </w:p>
    <w:p w14:paraId="313CA3CC" w14:textId="77777777" w:rsidR="00687C38" w:rsidRPr="00362AE0" w:rsidRDefault="00687C38" w:rsidP="00687C3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AE0">
        <w:rPr>
          <w:rFonts w:ascii="Times New Roman" w:hAnsi="Times New Roman" w:cs="Times New Roman"/>
          <w:bCs/>
          <w:sz w:val="28"/>
          <w:szCs w:val="28"/>
        </w:rPr>
        <w:t>количество жалоб, поступающих по итогам предоставления государственной услуги.</w:t>
      </w:r>
    </w:p>
    <w:p w14:paraId="7E6486C6" w14:textId="1F1C5427" w:rsidR="00687C38" w:rsidRPr="00362AE0" w:rsidRDefault="00DC3EEC" w:rsidP="00687C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 w14:paraId="71934693" w14:textId="77777777" w:rsidR="00687C38" w:rsidRPr="00362AE0" w:rsidRDefault="00687C38" w:rsidP="00687C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3A5E3" w14:textId="2BAFDA2C" w:rsidR="000C5038" w:rsidRPr="00362AE0" w:rsidRDefault="000C5038" w:rsidP="000C503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14518242" w14:textId="77777777" w:rsidR="000C5038" w:rsidRPr="00362AE0" w:rsidRDefault="000C5038" w:rsidP="000C503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AB35EC" w14:textId="352D79F5" w:rsidR="00687C38" w:rsidRPr="00362AE0" w:rsidRDefault="00183612" w:rsidP="0018361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310C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108D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предоставлении 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0108D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057651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8D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</w:t>
      </w:r>
      <w:r w:rsidR="007D1EC4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</w:t>
      </w:r>
      <w:r w:rsidR="000108D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0108D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Регионально</w:t>
      </w:r>
      <w:r w:rsidR="000108D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0108DA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7C38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9B8BD3" w14:textId="3BA00577" w:rsidR="000C424E" w:rsidRPr="00362AE0" w:rsidRDefault="00EB310C" w:rsidP="000C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E0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2E3178" w:rsidRPr="00362A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C424E" w:rsidRPr="00362AE0">
        <w:rPr>
          <w:rFonts w:ascii="Times New Roman" w:hAnsi="Times New Roman" w:cs="Times New Roman"/>
          <w:sz w:val="28"/>
          <w:szCs w:val="28"/>
        </w:rPr>
        <w:t>Заявление и необходимые документы могут быть поданы через многофункциональные центры предоставления государственных и муниципальных услуг (далее - МФЦ).</w:t>
      </w:r>
    </w:p>
    <w:p w14:paraId="22168FF4" w14:textId="526C34EC" w:rsidR="00EB310C" w:rsidRPr="00362AE0" w:rsidRDefault="00EB310C" w:rsidP="00EB310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A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39</w:t>
      </w:r>
      <w:r w:rsidR="00636BE0" w:rsidRPr="00362A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«Единый портал государственных и муниципальных услуг (функций)» по адресу: </w:t>
      </w:r>
      <w:hyperlink r:id="rId10" w:history="1">
        <w:r w:rsidR="00636BE0" w:rsidRPr="00362AE0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https://gosuslugi.ru</w:t>
        </w:r>
      </w:hyperlink>
      <w:r w:rsidR="00636BE0" w:rsidRPr="00362A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14:paraId="77EBDC50" w14:textId="77777777" w:rsidR="009F7ED1" w:rsidRPr="00362AE0" w:rsidRDefault="009F7ED1" w:rsidP="009F7ED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213338310"/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2E6FDE24" w14:textId="77777777" w:rsidR="009F7ED1" w:rsidRPr="00362AE0" w:rsidRDefault="009F7ED1" w:rsidP="009F7ED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 в результате предоставления государственной услуги</w:t>
      </w:r>
    </w:p>
    <w:p w14:paraId="7763B691" w14:textId="1C37338E" w:rsidR="009E6EB4" w:rsidRPr="00362AE0" w:rsidRDefault="009F7ED1" w:rsidP="00EB310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  <w:bookmarkEnd w:id="19"/>
    </w:p>
    <w:p w14:paraId="475FD462" w14:textId="540FF4DB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Основанием для начала административной процедуры является обращение заявителя в Министерство с заявлением об исправлении опечатки и (или) ошибки (описки, опечатки, грамматической или арифметической ошибки) (далее – ошибка) в документах, выданных заявителю</w:t>
      </w:r>
      <w:r w:rsidR="00105200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оформленным </w:t>
      </w:r>
      <w:r w:rsidR="00105200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приложением № 5 к настоящему административному регламенту</w:t>
      </w:r>
      <w:r w:rsidR="00F02396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аявитель представляет документы, свидетельствующие о наличии технической ошибки и содержащие правильные данные.</w:t>
      </w:r>
    </w:p>
    <w:p w14:paraId="4263893F" w14:textId="0BF04521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об исправлении ошибок и приложенные к нему документы подаются заявителем в Министерство </w:t>
      </w:r>
      <w:r w:rsidR="005A0927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 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способами: </w:t>
      </w:r>
    </w:p>
    <w:p w14:paraId="7F9500F6" w14:textId="77777777" w:rsidR="00E85C0B" w:rsidRPr="00362AE0" w:rsidRDefault="00E85C0B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личного обращения заявителя (его представителя);</w:t>
      </w:r>
    </w:p>
    <w:p w14:paraId="1252DDB9" w14:textId="77777777" w:rsidR="00E85C0B" w:rsidRPr="00362AE0" w:rsidRDefault="00E85C0B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отправления.</w:t>
      </w:r>
    </w:p>
    <w:p w14:paraId="1010BB88" w14:textId="3888C4C1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Министерства, ответственный за делопроизводство, осуществляет прием заявления об исправлении ошибок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 w14:paraId="6CF70228" w14:textId="77777777" w:rsidR="00E85C0B" w:rsidRPr="00362AE0" w:rsidRDefault="00E85C0B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Министр, либо лицо его замещающее, по результатам рассмотрения заявления об исправлении ошибок и приложенных к нему документов направляет их исполнителю.</w:t>
      </w:r>
    </w:p>
    <w:p w14:paraId="5B1AA9BF" w14:textId="61ACFEBA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Исполнитель, в срок до 2 рабочих дней с момента регистрации заявления об исправлении ошибок осуществляет его проверку и в случае подтверждения наличия ошибок устраняет ее либо готовит решение об отказе в исправлении ошибок.</w:t>
      </w:r>
    </w:p>
    <w:p w14:paraId="28EEEFE9" w14:textId="0720E7B3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Критерием принятия решения является подтверждение факта наличия ошибок или их отсутствие.</w:t>
      </w:r>
    </w:p>
    <w:p w14:paraId="71768A38" w14:textId="0329CA7A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45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(направление) 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документов с исправленными ошибками либо уведомления об отказе в исправлении ошибки 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осуществляются исполнителем в течение 5 рабочих дней 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с момента регистрации заявления об исправлении ошибки в Министерстве </w:t>
      </w:r>
      <w:r w:rsidR="00E85C0B" w:rsidRPr="00362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 отправлением и (или) в электронном виде (при наличии электронной почты заявителя), указанных в заявлении.</w:t>
      </w:r>
    </w:p>
    <w:p w14:paraId="6BA1789B" w14:textId="0C6003AB" w:rsidR="00E85C0B" w:rsidRPr="00362AE0" w:rsidRDefault="00EB310C" w:rsidP="00E85C0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46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. Результатом выполнения административной процедуры является выдача (направление) заявителю документов с исправленными техническими ошибками либо решения об отказе в исправлении технической ошибки.</w:t>
      </w:r>
    </w:p>
    <w:p w14:paraId="2C9CD2AA" w14:textId="660D3699" w:rsidR="00E85C0B" w:rsidRPr="00362AE0" w:rsidRDefault="00EB310C" w:rsidP="00E85C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AE0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47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. </w:t>
      </w:r>
      <w:r w:rsidR="00E85C0B" w:rsidRPr="00362AE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выполнения административной процедуры осуществляется путем</w:t>
      </w:r>
      <w:r w:rsidR="00E85C0B" w:rsidRPr="00362AE0">
        <w:rPr>
          <w:rFonts w:ascii="Times New Roman" w:hAnsi="Times New Roman" w:cs="Times New Roman"/>
          <w:color w:val="000000"/>
          <w:sz w:val="28"/>
          <w:szCs w:val="28"/>
          <w:lang w:eastAsia="zh-CN" w:bidi="ru-RU"/>
        </w:rPr>
        <w:t xml:space="preserve"> регистрации </w:t>
      </w:r>
      <w:r w:rsidR="00E85C0B" w:rsidRPr="00362AE0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>документов с исправленными ошибками либо уведомления об отказе в исправлении ошибки</w:t>
      </w:r>
      <w:r w:rsidR="00E85C0B" w:rsidRPr="00362A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74A7D15" w14:textId="77777777" w:rsidR="009E6EB4" w:rsidRPr="00362AE0" w:rsidRDefault="009E6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51787" w14:textId="328F3D56" w:rsidR="00400E81" w:rsidRPr="00362AE0" w:rsidRDefault="00400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30DFA3" w14:textId="3A00506C" w:rsidR="00EB310C" w:rsidRPr="00362AE0" w:rsidRDefault="00EB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24D1D" w14:textId="23F472AF" w:rsidR="00EB310C" w:rsidRPr="00362AE0" w:rsidRDefault="00EB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E07B03" w14:textId="77777777" w:rsidR="00EB310C" w:rsidRPr="00362AE0" w:rsidRDefault="00EB31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AE0C9" w14:textId="77777777" w:rsidR="001913DD" w:rsidRPr="00362AE0" w:rsidRDefault="001913DD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6D9F81A6" w14:textId="77777777" w:rsidR="009E6EB4" w:rsidRPr="00362AE0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Приложение № 1</w:t>
      </w:r>
    </w:p>
    <w:p w14:paraId="72564B0D" w14:textId="521A4E8D" w:rsidR="00400E81" w:rsidRPr="00362AE0" w:rsidRDefault="002D72E0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AE0">
        <w:rPr>
          <w:rFonts w:ascii="Times New Roman" w:hAnsi="Times New Roman"/>
          <w:sz w:val="24"/>
          <w:szCs w:val="24"/>
        </w:rPr>
        <w:t xml:space="preserve">к </w:t>
      </w:r>
      <w:r w:rsidR="00400E81" w:rsidRPr="00362AE0">
        <w:rPr>
          <w:rFonts w:ascii="Times New Roman" w:hAnsi="Times New Roman"/>
          <w:sz w:val="24"/>
          <w:szCs w:val="24"/>
        </w:rPr>
        <w:t>а</w:t>
      </w:r>
      <w:r w:rsidR="00400E81" w:rsidRPr="0036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дминистративному регламенту предоставления Министерством жилищно-коммунального хозяйства и гражданской защиты населения </w:t>
      </w:r>
      <w:r w:rsidR="00400E81" w:rsidRPr="0036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Пензенской области государственной услуги «Регистрация аттестованных общественных аварийно-спасательных формирований»</w:t>
      </w:r>
    </w:p>
    <w:p w14:paraId="5333A30C" w14:textId="738A2855" w:rsidR="009E6EB4" w:rsidRPr="00362AE0" w:rsidRDefault="009E6EB4" w:rsidP="00400E8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7F02D94C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 Министру жилищно-коммунального                   </w:t>
      </w:r>
    </w:p>
    <w:p w14:paraId="2B5745ED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 хозяйства и гражданской защиты</w:t>
      </w:r>
    </w:p>
    <w:p w14:paraId="4E225EC0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  населения Пензенской области</w:t>
      </w:r>
    </w:p>
    <w:p w14:paraId="1799DACC" w14:textId="4264D926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96299" w:rsidRPr="00362A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46B7EEF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от _________________________________</w:t>
      </w:r>
    </w:p>
    <w:p w14:paraId="2AF13A7E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035DB8F0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62AE0">
        <w:rPr>
          <w:rFonts w:ascii="Times New Roman" w:hAnsi="Times New Roman"/>
        </w:rPr>
        <w:t>(фамилия, имя отчество руководителя,</w:t>
      </w:r>
    </w:p>
    <w:p w14:paraId="3D8C7567" w14:textId="77777777" w:rsidR="009E6EB4" w:rsidRPr="00362AE0" w:rsidRDefault="002D72E0">
      <w:pPr>
        <w:pStyle w:val="ConsPlusNonformat"/>
        <w:jc w:val="right"/>
        <w:rPr>
          <w:rFonts w:ascii="Times New Roman" w:hAnsi="Times New Roman"/>
        </w:rPr>
      </w:pPr>
      <w:r w:rsidRPr="00362AE0">
        <w:rPr>
          <w:rFonts w:ascii="Times New Roman" w:hAnsi="Times New Roman"/>
        </w:rPr>
        <w:t xml:space="preserve">                                          полное наименование организации)</w:t>
      </w:r>
    </w:p>
    <w:p w14:paraId="5080BC52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находяще</w:t>
      </w:r>
      <w:r w:rsidR="00F81EB7" w:rsidRPr="00362AE0">
        <w:rPr>
          <w:rFonts w:ascii="Times New Roman" w:hAnsi="Times New Roman"/>
          <w:sz w:val="24"/>
          <w:szCs w:val="24"/>
        </w:rPr>
        <w:t>йся</w:t>
      </w:r>
      <w:r w:rsidRPr="00362AE0">
        <w:rPr>
          <w:rFonts w:ascii="Times New Roman" w:hAnsi="Times New Roman"/>
          <w:sz w:val="24"/>
          <w:szCs w:val="24"/>
        </w:rPr>
        <w:t xml:space="preserve"> по адресу:</w:t>
      </w:r>
    </w:p>
    <w:p w14:paraId="75C56FB3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325B2508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362AE0">
        <w:rPr>
          <w:rFonts w:ascii="Times New Roman" w:hAnsi="Times New Roman"/>
        </w:rPr>
        <w:t xml:space="preserve">  (почтовый адрес)</w:t>
      </w:r>
    </w:p>
    <w:p w14:paraId="6DA8793F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   контактный телефон ________________</w:t>
      </w:r>
    </w:p>
    <w:p w14:paraId="734061D1" w14:textId="77777777" w:rsidR="009E6EB4" w:rsidRPr="00362AE0" w:rsidRDefault="002D72E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                      адрес электронной почты ____________</w:t>
      </w:r>
    </w:p>
    <w:p w14:paraId="07F5798D" w14:textId="77777777" w:rsidR="009E6EB4" w:rsidRPr="00362AE0" w:rsidRDefault="009E6EB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20" w:name="P5531"/>
      <w:bookmarkEnd w:id="20"/>
    </w:p>
    <w:p w14:paraId="6F44DBFA" w14:textId="77777777" w:rsidR="009E6EB4" w:rsidRPr="00362AE0" w:rsidRDefault="002D72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ЗАЯВЛЕНИЕ</w:t>
      </w:r>
    </w:p>
    <w:p w14:paraId="3FB80A25" w14:textId="77777777" w:rsidR="009E6EB4" w:rsidRPr="00362AE0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269FEE4" w14:textId="48FDD95E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Прошу зарегистрировать аттестованное общественное аварийно-спасательное формирование (далее - ОАСФ)</w:t>
      </w:r>
    </w:p>
    <w:p w14:paraId="07643551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A5E18A7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</w:t>
      </w:r>
      <w:r w:rsidRPr="00362AE0">
        <w:rPr>
          <w:rFonts w:ascii="Times New Roman" w:hAnsi="Times New Roman"/>
        </w:rPr>
        <w:t xml:space="preserve">  (полное и сокращенное (при наличии) наименование ОАСФ)</w:t>
      </w:r>
    </w:p>
    <w:p w14:paraId="76E4894B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873FF27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5104D37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         </w:t>
      </w:r>
      <w:r w:rsidRPr="00362AE0">
        <w:rPr>
          <w:rFonts w:ascii="Times New Roman" w:hAnsi="Times New Roman"/>
        </w:rPr>
        <w:t xml:space="preserve">   (место дислокации (адрес) и телефон ОАСФ)</w:t>
      </w:r>
    </w:p>
    <w:p w14:paraId="6D6F0CD9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84CC0D0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38DDFA1" w14:textId="77777777" w:rsidR="009E6EB4" w:rsidRPr="00362AE0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4C8E4D3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Сведения об аттестации ОАСФ</w:t>
      </w:r>
    </w:p>
    <w:p w14:paraId="69FF5B7A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4653596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 </w:t>
      </w:r>
      <w:r w:rsidRPr="00362AE0">
        <w:rPr>
          <w:rFonts w:ascii="Times New Roman" w:hAnsi="Times New Roman"/>
        </w:rPr>
        <w:t xml:space="preserve">   (номер бланка свидетельства об аттестации, дата аттестации)</w:t>
      </w:r>
    </w:p>
    <w:p w14:paraId="39C55BF0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364D29D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Уведомление о регистрации аттестованного ОАСФ прошу</w:t>
      </w:r>
    </w:p>
    <w:p w14:paraId="2DF0B55E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66A92F2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   </w:t>
      </w:r>
      <w:r w:rsidRPr="00362AE0">
        <w:rPr>
          <w:rFonts w:ascii="Times New Roman" w:hAnsi="Times New Roman"/>
        </w:rPr>
        <w:t xml:space="preserve"> (направить по почте (почтовый индекс и адрес), либо вручить лично)</w:t>
      </w:r>
    </w:p>
    <w:p w14:paraId="4193FF71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5BB6E5C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285B73B" w14:textId="77777777" w:rsidR="009E6EB4" w:rsidRPr="00362AE0" w:rsidRDefault="002D72E0">
      <w:pPr>
        <w:pStyle w:val="ConsPlusNonformat"/>
        <w:jc w:val="both"/>
        <w:rPr>
          <w:rFonts w:ascii="Times New Roman" w:hAnsi="Times New Roman"/>
        </w:rPr>
      </w:pPr>
      <w:r w:rsidRPr="00362AE0">
        <w:rPr>
          <w:rFonts w:ascii="Times New Roman" w:hAnsi="Times New Roman"/>
        </w:rPr>
        <w:t xml:space="preserve">  (должность лица, подписавшего заявление) (подпись)  (фамилия, инициалы)</w:t>
      </w:r>
    </w:p>
    <w:p w14:paraId="3ED33D48" w14:textId="77777777" w:rsidR="009E6EB4" w:rsidRPr="00362AE0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8E2CDBF" w14:textId="77777777" w:rsidR="009E6EB4" w:rsidRPr="00362AE0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"___" ________ 20___ г.                           М.П. </w:t>
      </w:r>
      <w:r w:rsidRPr="00362AE0">
        <w:rPr>
          <w:rFonts w:ascii="Times New Roman" w:hAnsi="Times New Roman"/>
        </w:rPr>
        <w:t>(при наличии)</w:t>
      </w:r>
    </w:p>
    <w:p w14:paraId="3FFBE304" w14:textId="157B2E5B" w:rsidR="00400E81" w:rsidRPr="00362AE0" w:rsidRDefault="00400E8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2AE0">
        <w:rPr>
          <w:rFonts w:ascii="Times New Roman" w:hAnsi="Times New Roman"/>
          <w:sz w:val="24"/>
          <w:szCs w:val="24"/>
        </w:rPr>
        <w:br w:type="page"/>
      </w:r>
    </w:p>
    <w:p w14:paraId="6FB3DE88" w14:textId="77777777" w:rsidR="009E6EB4" w:rsidRPr="00362AE0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7EE5400F" w14:textId="52692AE8" w:rsidR="00400E81" w:rsidRPr="00362AE0" w:rsidRDefault="002D72E0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62AE0">
        <w:rPr>
          <w:rFonts w:ascii="Times New Roman" w:hAnsi="Times New Roman"/>
          <w:sz w:val="24"/>
          <w:szCs w:val="24"/>
        </w:rPr>
        <w:t xml:space="preserve">к </w:t>
      </w:r>
      <w:r w:rsidR="00400E81" w:rsidRPr="00362AE0">
        <w:rPr>
          <w:rFonts w:ascii="Times New Roman" w:hAnsi="Times New Roman"/>
          <w:sz w:val="24"/>
          <w:szCs w:val="24"/>
        </w:rPr>
        <w:t xml:space="preserve"> а</w:t>
      </w:r>
      <w:r w:rsidR="00400E81" w:rsidRPr="00362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194E3717" w14:textId="3BD76C79" w:rsidR="009E6EB4" w:rsidRPr="00362AE0" w:rsidRDefault="009E6EB4" w:rsidP="00400E81">
      <w:pPr>
        <w:pStyle w:val="ConsPlusNormal"/>
        <w:jc w:val="right"/>
        <w:rPr>
          <w:sz w:val="20"/>
        </w:rPr>
      </w:pPr>
    </w:p>
    <w:p w14:paraId="68A42673" w14:textId="77777777" w:rsidR="009E6EB4" w:rsidRPr="00362AE0" w:rsidRDefault="002D72E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>Реестр</w:t>
      </w:r>
    </w:p>
    <w:p w14:paraId="7C63F359" w14:textId="77777777" w:rsidR="009E6EB4" w:rsidRPr="00362AE0" w:rsidRDefault="002D72E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362AE0">
        <w:rPr>
          <w:rFonts w:ascii="Times New Roman" w:hAnsi="Times New Roman"/>
          <w:sz w:val="24"/>
          <w:szCs w:val="24"/>
        </w:rPr>
        <w:t xml:space="preserve"> аттестованных общественных аварийно-спасательных формирований (далее - ОАСФ), дислоцированных на территории Пензенской области</w:t>
      </w:r>
    </w:p>
    <w:p w14:paraId="217B9AEA" w14:textId="77777777" w:rsidR="009E6EB4" w:rsidRPr="00362AE0" w:rsidRDefault="009E6EB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1DF2C6F8" w14:textId="77777777" w:rsidR="009E6EB4" w:rsidRPr="00362AE0" w:rsidRDefault="009E6EB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6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993"/>
        <w:gridCol w:w="992"/>
        <w:gridCol w:w="851"/>
        <w:gridCol w:w="849"/>
        <w:gridCol w:w="852"/>
        <w:gridCol w:w="851"/>
        <w:gridCol w:w="850"/>
        <w:gridCol w:w="852"/>
        <w:gridCol w:w="849"/>
        <w:gridCol w:w="965"/>
      </w:tblGrid>
      <w:tr w:rsidR="00105200" w:rsidRPr="0060673E" w14:paraId="4FC05297" w14:textId="77777777" w:rsidTr="0010520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7E845" w14:textId="77777777" w:rsidR="00105200" w:rsidRPr="00362AE0" w:rsidRDefault="0010520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AE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602D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Дата регистрации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498A2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Наименование ОАСФ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431D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Зона ответственности ОАСФ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7539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Дата создания ОАСФ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CBC56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Место дислокации (адрес) и номер телефона ОАСФ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204A9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Количество личного состава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A3EE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Количество аттестованных спасателей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C7D1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Дата последней аттестации ОАСФ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85533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Возможности по проведению ОАСФ АСДНР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48D0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Готовность к проведению АСДНР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31C0" w14:textId="77777777" w:rsidR="00105200" w:rsidRPr="00362AE0" w:rsidRDefault="0010520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362AE0">
              <w:rPr>
                <w:rFonts w:ascii="Times New Roman" w:hAnsi="Times New Roman"/>
                <w:sz w:val="20"/>
              </w:rPr>
              <w:t>Количество и виды ТС ОАСФ, в т.ч. оснащенных спец. сигналами</w:t>
            </w:r>
          </w:p>
        </w:tc>
      </w:tr>
      <w:tr w:rsidR="00105200" w:rsidRPr="0060673E" w14:paraId="4323DA8C" w14:textId="77777777" w:rsidTr="0010520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02D3B68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26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5C99C3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279C9F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544C745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A9D55B1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40ED46E9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9C629C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23E1FB8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5453C0E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1CC09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B2FF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200" w:rsidRPr="0060673E" w14:paraId="3BC6E684" w14:textId="77777777" w:rsidTr="0010520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183F4A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11DE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DB346C3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1AEB43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450BFC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E9802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15E5A465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E07CD4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218518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10FBA66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2BE8EE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3AF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200" w:rsidRPr="0060673E" w14:paraId="304FC7AB" w14:textId="77777777" w:rsidTr="0010520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8863CE7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9C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A10552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F9E960D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1EF3A0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910490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1368FE1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E8F39A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CD631B7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303DF9FF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AC6E2C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336" w14:textId="77777777" w:rsidR="00105200" w:rsidRPr="0060673E" w:rsidRDefault="001052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BB812" w14:textId="7BB0CFB5" w:rsidR="00400E81" w:rsidRPr="0060673E" w:rsidRDefault="00400E81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491D3CC7" w14:textId="77777777" w:rsidR="00400E81" w:rsidRPr="0060673E" w:rsidRDefault="00400E8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0673E">
        <w:rPr>
          <w:rFonts w:ascii="Times New Roman" w:hAnsi="Times New Roman"/>
          <w:sz w:val="24"/>
          <w:szCs w:val="24"/>
        </w:rPr>
        <w:br w:type="page"/>
      </w:r>
    </w:p>
    <w:p w14:paraId="7FD1ADE2" w14:textId="77777777" w:rsidR="009E6EB4" w:rsidRPr="0060673E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107D007A" w14:textId="77777777" w:rsidR="00400E81" w:rsidRPr="0060673E" w:rsidRDefault="00400E81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673E">
        <w:rPr>
          <w:rFonts w:ascii="Times New Roman" w:hAnsi="Times New Roman"/>
          <w:sz w:val="24"/>
          <w:szCs w:val="24"/>
        </w:rPr>
        <w:t>к а</w:t>
      </w:r>
      <w:r w:rsidRPr="0060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4057FC98" w14:textId="01B17909" w:rsidR="009E6EB4" w:rsidRPr="0060673E" w:rsidRDefault="009E6EB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A8234EE" w14:textId="77777777" w:rsidR="009E6EB4" w:rsidRPr="0060673E" w:rsidRDefault="009E6EB4">
      <w:pPr>
        <w:pStyle w:val="ConsPlusNormal"/>
        <w:jc w:val="both"/>
      </w:pPr>
      <w:bookmarkStart w:id="21" w:name="P4381"/>
      <w:bookmarkEnd w:id="21"/>
    </w:p>
    <w:p w14:paraId="40353C8B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0673E">
        <w:rPr>
          <w:noProof/>
        </w:rPr>
        <w:drawing>
          <wp:anchor distT="0" distB="0" distL="114300" distR="114300" simplePos="0" relativeHeight="5" behindDoc="0" locked="0" layoutInCell="0" allowOverlap="1" wp14:anchorId="3C7D58B7" wp14:editId="2FC149B6">
            <wp:simplePos x="0" y="0"/>
            <wp:positionH relativeFrom="column">
              <wp:posOffset>1260475</wp:posOffset>
            </wp:positionH>
            <wp:positionV relativeFrom="paragraph">
              <wp:posOffset>31750</wp:posOffset>
            </wp:positionV>
            <wp:extent cx="545465" cy="723900"/>
            <wp:effectExtent l="0" t="0" r="0" b="0"/>
            <wp:wrapSquare wrapText="bothSides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6F2B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6F95BA2E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5E1476B0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521A2111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736EEE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F81EB7" w:rsidRPr="0060673E" w14:paraId="41824C32" w14:textId="77777777" w:rsidTr="00F81EB7">
        <w:trPr>
          <w:cantSplit/>
          <w:trHeight w:val="130"/>
        </w:trPr>
        <w:tc>
          <w:tcPr>
            <w:tcW w:w="5103" w:type="dxa"/>
          </w:tcPr>
          <w:p w14:paraId="1A736D91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</w:t>
            </w:r>
          </w:p>
          <w:p w14:paraId="593F03A1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ЖИЛИЩНО-КОММУНАЛЬНОГО ХО3ЯЙСТВА И ГРАЖДАНСКОЙ</w:t>
            </w:r>
          </w:p>
          <w:p w14:paraId="617B1AEB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 НАСЕЛЕНИЯ </w:t>
            </w:r>
          </w:p>
          <w:p w14:paraId="4AC484A2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ПЕНЗЕНСКОЙ ОБЛАСТИ</w:t>
            </w:r>
            <w:r w:rsidRPr="006067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0211DD4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(Министерство ЖКХ и ГЗН Пензенской области)</w:t>
            </w:r>
          </w:p>
        </w:tc>
      </w:tr>
      <w:tr w:rsidR="00F81EB7" w:rsidRPr="0060673E" w14:paraId="4B3E23CB" w14:textId="77777777" w:rsidTr="00F81EB7">
        <w:trPr>
          <w:cantSplit/>
          <w:trHeight w:hRule="exact" w:val="80"/>
        </w:trPr>
        <w:tc>
          <w:tcPr>
            <w:tcW w:w="5103" w:type="dxa"/>
          </w:tcPr>
          <w:p w14:paraId="3EB1EF82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29F00D39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-19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6"/>
      </w:tblGrid>
      <w:tr w:rsidR="00F81EB7" w:rsidRPr="0060673E" w14:paraId="30FBEF47" w14:textId="77777777" w:rsidTr="00F81EB7">
        <w:trPr>
          <w:trHeight w:val="2127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937FB73" w14:textId="77777777" w:rsidR="00F81EB7" w:rsidRPr="0060673E" w:rsidRDefault="00D17DFD" w:rsidP="00D17DFD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EB7" w:rsidRPr="0060673E">
              <w:rPr>
                <w:rFonts w:ascii="Times New Roman" w:hAnsi="Times New Roman"/>
                <w:sz w:val="24"/>
                <w:szCs w:val="24"/>
              </w:rPr>
              <w:t>ФИО _____________________</w:t>
            </w:r>
          </w:p>
          <w:p w14:paraId="73B6705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>Почтовый адрес ____________</w:t>
            </w:r>
          </w:p>
          <w:p w14:paraId="3901E79F" w14:textId="77777777" w:rsidR="00D17DFD" w:rsidRPr="0060673E" w:rsidRDefault="00D17DFD" w:rsidP="00D17DFD">
            <w:pPr>
              <w:pStyle w:val="ConsPlusNonformat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8306" w14:textId="77777777" w:rsidR="00F81EB7" w:rsidRPr="0060673E" w:rsidRDefault="00D17DFD" w:rsidP="00D17D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67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1EB7" w:rsidRPr="0060673E">
              <w:rPr>
                <w:rFonts w:ascii="Times New Roman" w:hAnsi="Times New Roman" w:cs="Times New Roman"/>
                <w:sz w:val="24"/>
                <w:szCs w:val="24"/>
              </w:rPr>
              <w:t>Адрес эл. почты ____________</w:t>
            </w:r>
          </w:p>
          <w:p w14:paraId="68F242DC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C174C36" w14:textId="77777777" w:rsidR="00F81EB7" w:rsidRPr="0060673E" w:rsidRDefault="00F81EB7" w:rsidP="00F81EB7">
      <w:pPr>
        <w:suppressAutoHyphens w:val="0"/>
        <w:overflowPunct w:val="0"/>
        <w:autoSpaceDE w:val="0"/>
        <w:autoSpaceDN w:val="0"/>
        <w:adjustRightInd w:val="0"/>
        <w:spacing w:after="0" w:line="24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843"/>
        <w:gridCol w:w="425"/>
        <w:gridCol w:w="1846"/>
        <w:gridCol w:w="141"/>
      </w:tblGrid>
      <w:tr w:rsidR="00F81EB7" w:rsidRPr="0060673E" w14:paraId="334E0E85" w14:textId="77777777" w:rsidTr="00F81EB7">
        <w:trPr>
          <w:cantSplit/>
          <w:trHeight w:val="80"/>
        </w:trPr>
        <w:tc>
          <w:tcPr>
            <w:tcW w:w="5106" w:type="dxa"/>
            <w:gridSpan w:val="6"/>
          </w:tcPr>
          <w:p w14:paraId="34D39028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F81EB7" w:rsidRPr="00872B4C" w14:paraId="401EEE3B" w14:textId="77777777" w:rsidTr="00F81EB7">
        <w:trPr>
          <w:cantSplit/>
          <w:trHeight w:val="483"/>
        </w:trPr>
        <w:tc>
          <w:tcPr>
            <w:tcW w:w="5106" w:type="dxa"/>
            <w:gridSpan w:val="6"/>
          </w:tcPr>
          <w:p w14:paraId="548FE2CD" w14:textId="780C9DC5" w:rsidR="00F81EB7" w:rsidRPr="00575C5C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Московская, д. 110, г. Пенза, 44000</w:t>
            </w:r>
            <w:r w:rsidR="00575C5C"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EFCAE30" w14:textId="77777777" w:rsidR="00F81EB7" w:rsidRPr="00575C5C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8-841-2-221-500</w:t>
            </w:r>
          </w:p>
          <w:p w14:paraId="2EB32781" w14:textId="77777777" w:rsidR="00F81EB7" w:rsidRPr="00575C5C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proofErr w:type="spellStart"/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uprgkh</w:t>
            </w:r>
            <w:proofErr w:type="spellEnd"/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pnzreg</w:t>
            </w:r>
            <w:proofErr w:type="spellEnd"/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/, </w:t>
            </w:r>
          </w:p>
          <w:p w14:paraId="29FF3EF4" w14:textId="5C88017A" w:rsidR="00F81EB7" w:rsidRPr="0060673E" w:rsidRDefault="00F81EB7" w:rsidP="00F81EB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="00575C5C" w:rsidRPr="00575C5C">
              <w:rPr>
                <w:rFonts w:ascii="Times New Roman" w:hAnsi="Times New Roman" w:cs="Times New Roman"/>
                <w:sz w:val="20"/>
                <w:lang w:val="en-US"/>
              </w:rPr>
              <w:t>mingkh@uprgkh.pnzreg.ru</w:t>
            </w:r>
          </w:p>
        </w:tc>
      </w:tr>
      <w:tr w:rsidR="00F81EB7" w:rsidRPr="00872B4C" w14:paraId="6C2EC3BA" w14:textId="77777777" w:rsidTr="00F81EB7">
        <w:trPr>
          <w:cantSplit/>
          <w:trHeight w:val="58"/>
        </w:trPr>
        <w:tc>
          <w:tcPr>
            <w:tcW w:w="5106" w:type="dxa"/>
            <w:gridSpan w:val="6"/>
          </w:tcPr>
          <w:p w14:paraId="7DA6343B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F81EB7" w:rsidRPr="0060673E" w14:paraId="06DD75F1" w14:textId="77777777" w:rsidTr="00F81EB7">
        <w:trPr>
          <w:cantSplit/>
          <w:trHeight w:val="156"/>
        </w:trPr>
        <w:tc>
          <w:tcPr>
            <w:tcW w:w="426" w:type="dxa"/>
            <w:vAlign w:val="bottom"/>
          </w:tcPr>
          <w:p w14:paraId="59179FFE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A61C2FD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3825D72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0B47A9D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574C801D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2CDBC9E7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81EB7" w:rsidRPr="0060673E" w14:paraId="6A8D1724" w14:textId="77777777" w:rsidTr="00F81EB7">
        <w:trPr>
          <w:cantSplit/>
          <w:trHeight w:val="58"/>
        </w:trPr>
        <w:tc>
          <w:tcPr>
            <w:tcW w:w="5106" w:type="dxa"/>
            <w:gridSpan w:val="6"/>
          </w:tcPr>
          <w:p w14:paraId="79025BEA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EB7" w:rsidRPr="0060673E" w14:paraId="413CBC96" w14:textId="77777777" w:rsidTr="00F81EB7">
        <w:trPr>
          <w:cantSplit/>
          <w:trHeight w:val="134"/>
        </w:trPr>
        <w:tc>
          <w:tcPr>
            <w:tcW w:w="426" w:type="dxa"/>
            <w:vAlign w:val="bottom"/>
          </w:tcPr>
          <w:p w14:paraId="41BDB916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2683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</w:t>
            </w:r>
          </w:p>
        </w:tc>
        <w:tc>
          <w:tcPr>
            <w:tcW w:w="425" w:type="dxa"/>
            <w:vAlign w:val="bottom"/>
          </w:tcPr>
          <w:p w14:paraId="0E15F7E8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BD4298A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154A7E0F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65D2C0B7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61382051" w14:textId="77777777" w:rsidR="00F81EB7" w:rsidRPr="0060673E" w:rsidRDefault="00F81EB7" w:rsidP="00F81EB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21B9551" w14:textId="77777777" w:rsidR="00F81EB7" w:rsidRPr="0060673E" w:rsidRDefault="00F81EB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073C2191" w14:textId="77777777" w:rsidR="009E6EB4" w:rsidRPr="0060673E" w:rsidRDefault="009E6EB4">
      <w:pPr>
        <w:pStyle w:val="ConsPlusNormal"/>
        <w:jc w:val="both"/>
      </w:pPr>
    </w:p>
    <w:tbl>
      <w:tblPr>
        <w:tblW w:w="5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</w:tblGrid>
      <w:tr w:rsidR="009E6EB4" w:rsidRPr="0060673E" w14:paraId="4336B774" w14:textId="77777777">
        <w:trPr>
          <w:cantSplit/>
          <w:trHeight w:hRule="exact" w:val="80"/>
        </w:trPr>
        <w:tc>
          <w:tcPr>
            <w:tcW w:w="5049" w:type="dxa"/>
          </w:tcPr>
          <w:p w14:paraId="28E062B0" w14:textId="77777777" w:rsidR="009E6EB4" w:rsidRPr="0060673E" w:rsidRDefault="009E6EB4" w:rsidP="00D1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</w:tbl>
    <w:p w14:paraId="2528BBDA" w14:textId="77777777" w:rsidR="009E6EB4" w:rsidRPr="0060673E" w:rsidRDefault="009E6EB4">
      <w:pPr>
        <w:pStyle w:val="ConsPlusNonformat"/>
        <w:jc w:val="center"/>
      </w:pPr>
    </w:p>
    <w:p w14:paraId="26BB6473" w14:textId="77777777" w:rsidR="009E6EB4" w:rsidRPr="0060673E" w:rsidRDefault="002D72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Уважаемый(</w:t>
      </w:r>
      <w:proofErr w:type="spellStart"/>
      <w:r w:rsidRPr="0060673E">
        <w:rPr>
          <w:rFonts w:ascii="Times New Roman" w:hAnsi="Times New Roman"/>
          <w:sz w:val="24"/>
          <w:szCs w:val="24"/>
        </w:rPr>
        <w:t>ая</w:t>
      </w:r>
      <w:proofErr w:type="spellEnd"/>
      <w:r w:rsidRPr="0060673E">
        <w:rPr>
          <w:rFonts w:ascii="Times New Roman" w:hAnsi="Times New Roman"/>
          <w:sz w:val="24"/>
          <w:szCs w:val="24"/>
        </w:rPr>
        <w:t>) __________!</w:t>
      </w:r>
    </w:p>
    <w:p w14:paraId="7E0969D6" w14:textId="77777777" w:rsidR="009E6EB4" w:rsidRPr="0060673E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A2E43AF" w14:textId="77777777" w:rsidR="009E6EB4" w:rsidRPr="0060673E" w:rsidRDefault="005E78E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Рассмотрев заявление</w:t>
      </w:r>
      <w:r w:rsidR="002D72E0" w:rsidRPr="0060673E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</w:p>
    <w:p w14:paraId="6BE75DAC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60673E">
        <w:rPr>
          <w:rFonts w:ascii="Times New Roman" w:hAnsi="Times New Roman"/>
        </w:rPr>
        <w:t xml:space="preserve"> (наименование юридического лица - заявителя)</w:t>
      </w:r>
    </w:p>
    <w:p w14:paraId="26018C2B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46B0AB1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о    регистраци</w:t>
      </w:r>
      <w:r w:rsidR="00105200" w:rsidRPr="0060673E">
        <w:rPr>
          <w:rFonts w:ascii="Times New Roman" w:hAnsi="Times New Roman"/>
          <w:sz w:val="24"/>
          <w:szCs w:val="24"/>
        </w:rPr>
        <w:t>и</w:t>
      </w:r>
      <w:r w:rsidRPr="0060673E">
        <w:rPr>
          <w:rFonts w:ascii="Times New Roman" w:hAnsi="Times New Roman"/>
          <w:sz w:val="24"/>
          <w:szCs w:val="24"/>
        </w:rPr>
        <w:t xml:space="preserve">    аттестованного   общественного</w:t>
      </w:r>
      <w:r w:rsidR="00D41B2B" w:rsidRPr="0060673E">
        <w:rPr>
          <w:rFonts w:ascii="Times New Roman" w:hAnsi="Times New Roman"/>
          <w:sz w:val="24"/>
          <w:szCs w:val="24"/>
        </w:rPr>
        <w:t xml:space="preserve"> аварийно-спасательного формирования</w:t>
      </w:r>
    </w:p>
    <w:p w14:paraId="3985DD33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</w:t>
      </w:r>
      <w:r w:rsidR="00D41B2B" w:rsidRPr="0060673E">
        <w:rPr>
          <w:rFonts w:ascii="Times New Roman" w:hAnsi="Times New Roman"/>
          <w:sz w:val="24"/>
          <w:szCs w:val="24"/>
        </w:rPr>
        <w:t>___________________________________</w:t>
      </w:r>
      <w:r w:rsidRPr="0060673E">
        <w:rPr>
          <w:rFonts w:ascii="Times New Roman" w:hAnsi="Times New Roman"/>
          <w:sz w:val="24"/>
          <w:szCs w:val="24"/>
        </w:rPr>
        <w:t>___</w:t>
      </w:r>
    </w:p>
    <w:p w14:paraId="5F83D082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EE2E30A" w14:textId="77777777" w:rsidR="009E6EB4" w:rsidRPr="0060673E" w:rsidRDefault="005E78E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Сообщаем, что п</w:t>
      </w:r>
      <w:r w:rsidR="002D72E0" w:rsidRPr="0060673E">
        <w:rPr>
          <w:rFonts w:ascii="Times New Roman" w:hAnsi="Times New Roman"/>
          <w:sz w:val="24"/>
          <w:szCs w:val="24"/>
        </w:rPr>
        <w:t>о результатам рассмотрения представле</w:t>
      </w:r>
      <w:r w:rsidRPr="0060673E">
        <w:rPr>
          <w:rFonts w:ascii="Times New Roman" w:hAnsi="Times New Roman"/>
          <w:sz w:val="24"/>
          <w:szCs w:val="24"/>
        </w:rPr>
        <w:t xml:space="preserve">нных документов </w:t>
      </w:r>
      <w:r w:rsidR="00105200" w:rsidRPr="0060673E">
        <w:rPr>
          <w:rFonts w:ascii="Times New Roman" w:hAnsi="Times New Roman"/>
          <w:sz w:val="24"/>
          <w:szCs w:val="24"/>
        </w:rPr>
        <w:t xml:space="preserve">вышеуказанное </w:t>
      </w:r>
      <w:r w:rsidR="002D72E0" w:rsidRPr="0060673E">
        <w:rPr>
          <w:rFonts w:ascii="Times New Roman" w:hAnsi="Times New Roman"/>
          <w:sz w:val="24"/>
          <w:szCs w:val="24"/>
        </w:rPr>
        <w:t>аттестованное общественное аварийно-спасательное формирование</w:t>
      </w:r>
      <w:r w:rsidRPr="0060673E">
        <w:rPr>
          <w:rFonts w:ascii="Times New Roman" w:hAnsi="Times New Roman"/>
          <w:sz w:val="24"/>
          <w:szCs w:val="24"/>
        </w:rPr>
        <w:t xml:space="preserve"> </w:t>
      </w:r>
      <w:r w:rsidR="00105200" w:rsidRPr="0060673E">
        <w:rPr>
          <w:rFonts w:ascii="Times New Roman" w:hAnsi="Times New Roman"/>
          <w:sz w:val="24"/>
          <w:szCs w:val="24"/>
        </w:rPr>
        <w:t xml:space="preserve">зарегистрировано </w:t>
      </w:r>
      <w:r w:rsidRPr="0060673E">
        <w:rPr>
          <w:rFonts w:ascii="Times New Roman" w:hAnsi="Times New Roman"/>
          <w:sz w:val="24"/>
          <w:szCs w:val="24"/>
        </w:rPr>
        <w:t>в реестре аттестованных общественных аварийно-спасательных формирований, дислоцированных на территории Пензенской области</w:t>
      </w:r>
      <w:r w:rsidR="00105200" w:rsidRPr="0060673E">
        <w:rPr>
          <w:rFonts w:ascii="Times New Roman" w:hAnsi="Times New Roman"/>
          <w:sz w:val="24"/>
          <w:szCs w:val="24"/>
        </w:rPr>
        <w:t xml:space="preserve"> за №___ от ________.</w:t>
      </w:r>
    </w:p>
    <w:p w14:paraId="412CF257" w14:textId="77777777" w:rsidR="009E6EB4" w:rsidRPr="0060673E" w:rsidRDefault="009E6EB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459C92C" w14:textId="77777777" w:rsidR="00D86503" w:rsidRPr="0060673E" w:rsidRDefault="00D8650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3878775" w14:textId="77777777" w:rsidR="00D86503" w:rsidRPr="0060673E" w:rsidRDefault="00D8650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16471B0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Министр                          ________________________                       ____________________</w:t>
      </w:r>
    </w:p>
    <w:p w14:paraId="44201D19" w14:textId="1F090FDE" w:rsidR="00400E81" w:rsidRPr="0060673E" w:rsidRDefault="002D72E0" w:rsidP="00400E81">
      <w:pPr>
        <w:pStyle w:val="ConsPlusNormal"/>
        <w:jc w:val="both"/>
        <w:rPr>
          <w:rFonts w:ascii="Times New Roman" w:hAnsi="Times New Roman"/>
          <w:sz w:val="20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</w:t>
      </w:r>
      <w:r w:rsidRPr="0060673E">
        <w:rPr>
          <w:rFonts w:ascii="Times New Roman" w:hAnsi="Times New Roman"/>
          <w:sz w:val="20"/>
        </w:rPr>
        <w:t xml:space="preserve">                                      (подпись)                                                                 (Ф.И.О.)</w:t>
      </w:r>
      <w:r w:rsidR="00400E81" w:rsidRPr="0060673E">
        <w:rPr>
          <w:rFonts w:ascii="Times New Roman" w:hAnsi="Times New Roman"/>
          <w:sz w:val="20"/>
        </w:rPr>
        <w:br w:type="page"/>
      </w:r>
    </w:p>
    <w:p w14:paraId="61F6493B" w14:textId="77777777" w:rsidR="009E6EB4" w:rsidRPr="0060673E" w:rsidRDefault="002D72E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479C0BB7" w14:textId="77777777" w:rsidR="00400E81" w:rsidRPr="0060673E" w:rsidRDefault="00400E81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673E">
        <w:rPr>
          <w:rFonts w:ascii="Times New Roman" w:hAnsi="Times New Roman"/>
          <w:sz w:val="24"/>
          <w:szCs w:val="24"/>
        </w:rPr>
        <w:t>к а</w:t>
      </w:r>
      <w:r w:rsidRPr="0060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3BF71A97" w14:textId="77777777" w:rsidR="009E6EB4" w:rsidRPr="0060673E" w:rsidRDefault="009E6EB4">
      <w:pPr>
        <w:pStyle w:val="ConsPlusNormal"/>
        <w:jc w:val="center"/>
        <w:rPr>
          <w:sz w:val="20"/>
        </w:rPr>
      </w:pPr>
    </w:p>
    <w:p w14:paraId="11C3E0A2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0673E">
        <w:rPr>
          <w:noProof/>
        </w:rPr>
        <w:drawing>
          <wp:anchor distT="0" distB="0" distL="114300" distR="114300" simplePos="0" relativeHeight="251659264" behindDoc="0" locked="0" layoutInCell="0" allowOverlap="1" wp14:anchorId="25358DCE" wp14:editId="128DE4A4">
            <wp:simplePos x="0" y="0"/>
            <wp:positionH relativeFrom="column">
              <wp:posOffset>1260475</wp:posOffset>
            </wp:positionH>
            <wp:positionV relativeFrom="paragraph">
              <wp:posOffset>31750</wp:posOffset>
            </wp:positionV>
            <wp:extent cx="545465" cy="723900"/>
            <wp:effectExtent l="0" t="0" r="0" b="0"/>
            <wp:wrapSquare wrapText="bothSides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D6F29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26EE363D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1BA37A6F" w14:textId="77777777" w:rsidR="00D17DFD" w:rsidRPr="0060673E" w:rsidRDefault="00D17DFD" w:rsidP="00D17D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14:paraId="699CB79C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CB9DB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9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</w:tblGrid>
      <w:tr w:rsidR="00D17DFD" w:rsidRPr="0060673E" w14:paraId="4B5C4E1B" w14:textId="77777777" w:rsidTr="00D17DFD">
        <w:trPr>
          <w:cantSplit/>
          <w:trHeight w:val="130"/>
        </w:trPr>
        <w:tc>
          <w:tcPr>
            <w:tcW w:w="5103" w:type="dxa"/>
          </w:tcPr>
          <w:p w14:paraId="00B2ECC4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</w:t>
            </w:r>
          </w:p>
          <w:p w14:paraId="6B31C563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ЖИЛИЩНО-КОММУНАЛЬНОГО ХО3ЯЙСТВА И ГРАЖДАНСКОЙ</w:t>
            </w:r>
          </w:p>
          <w:p w14:paraId="6F6E4AEB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 НАСЕЛЕНИЯ </w:t>
            </w:r>
          </w:p>
          <w:p w14:paraId="753D0A96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ПЕНЗЕНСКОЙ ОБЛАСТИ</w:t>
            </w:r>
            <w:r w:rsidRPr="006067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1CC0804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(Министерство ЖКХ и ГЗН Пензенской области)</w:t>
            </w:r>
          </w:p>
        </w:tc>
      </w:tr>
      <w:tr w:rsidR="00D17DFD" w:rsidRPr="0060673E" w14:paraId="744ACD00" w14:textId="77777777" w:rsidTr="00D17DFD">
        <w:trPr>
          <w:cantSplit/>
          <w:trHeight w:hRule="exact" w:val="80"/>
        </w:trPr>
        <w:tc>
          <w:tcPr>
            <w:tcW w:w="5103" w:type="dxa"/>
          </w:tcPr>
          <w:p w14:paraId="2F2D34AE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74A77860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-19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6"/>
      </w:tblGrid>
      <w:tr w:rsidR="00D17DFD" w:rsidRPr="0060673E" w14:paraId="4768B3FE" w14:textId="77777777" w:rsidTr="00D17DFD">
        <w:trPr>
          <w:trHeight w:val="2127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7C1F2FC" w14:textId="77777777" w:rsidR="00D17DFD" w:rsidRPr="0060673E" w:rsidRDefault="00D17DFD" w:rsidP="00D17DFD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 xml:space="preserve"> ФИО _____________________</w:t>
            </w:r>
          </w:p>
          <w:p w14:paraId="46938DFB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3E">
              <w:rPr>
                <w:rFonts w:ascii="Times New Roman" w:hAnsi="Times New Roman"/>
                <w:sz w:val="24"/>
                <w:szCs w:val="24"/>
              </w:rPr>
              <w:t>Почтовый адрес ____________</w:t>
            </w:r>
          </w:p>
          <w:p w14:paraId="25BAA742" w14:textId="77777777" w:rsidR="00D17DFD" w:rsidRPr="0060673E" w:rsidRDefault="00D17DFD" w:rsidP="00D17DFD">
            <w:pPr>
              <w:pStyle w:val="ConsPlusNonformat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F56FD" w14:textId="77777777" w:rsidR="00D17DFD" w:rsidRPr="0060673E" w:rsidRDefault="00D17DFD" w:rsidP="00D17D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673E">
              <w:rPr>
                <w:rFonts w:ascii="Times New Roman" w:hAnsi="Times New Roman" w:cs="Times New Roman"/>
                <w:sz w:val="24"/>
                <w:szCs w:val="24"/>
              </w:rPr>
              <w:t xml:space="preserve">    Адрес эл. почты ____________</w:t>
            </w:r>
          </w:p>
          <w:p w14:paraId="55A8CA6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6CDFF6D" w14:textId="77777777" w:rsidR="00D17DFD" w:rsidRPr="0060673E" w:rsidRDefault="00D17DFD" w:rsidP="00D17DFD">
      <w:pPr>
        <w:suppressAutoHyphens w:val="0"/>
        <w:overflowPunct w:val="0"/>
        <w:autoSpaceDE w:val="0"/>
        <w:autoSpaceDN w:val="0"/>
        <w:adjustRightInd w:val="0"/>
        <w:spacing w:after="0" w:line="24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843"/>
        <w:gridCol w:w="425"/>
        <w:gridCol w:w="1846"/>
        <w:gridCol w:w="141"/>
      </w:tblGrid>
      <w:tr w:rsidR="00D17DFD" w:rsidRPr="0060673E" w14:paraId="04B546C4" w14:textId="77777777" w:rsidTr="00D17DFD">
        <w:trPr>
          <w:cantSplit/>
          <w:trHeight w:val="80"/>
        </w:trPr>
        <w:tc>
          <w:tcPr>
            <w:tcW w:w="5106" w:type="dxa"/>
            <w:gridSpan w:val="6"/>
          </w:tcPr>
          <w:p w14:paraId="77CCBE81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D17DFD" w:rsidRPr="00872B4C" w14:paraId="7A71CC0A" w14:textId="77777777" w:rsidTr="00D17DFD">
        <w:trPr>
          <w:cantSplit/>
          <w:trHeight w:val="483"/>
        </w:trPr>
        <w:tc>
          <w:tcPr>
            <w:tcW w:w="5106" w:type="dxa"/>
            <w:gridSpan w:val="6"/>
          </w:tcPr>
          <w:p w14:paraId="39686FE5" w14:textId="0F949C1D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Московская, д. 110, г. Пенза, 44000</w:t>
            </w:r>
            <w:r w:rsidR="00575C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769981D9" w14:textId="77777777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8-841-2-221-500</w:t>
            </w:r>
          </w:p>
          <w:p w14:paraId="7A1763FB" w14:textId="77777777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proofErr w:type="spellStart"/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uprgkh</w:t>
            </w:r>
            <w:proofErr w:type="spellEnd"/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pnzreg</w:t>
            </w:r>
            <w:proofErr w:type="spellEnd"/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/, </w:t>
            </w:r>
          </w:p>
          <w:p w14:paraId="6E6381A7" w14:textId="4E099D77" w:rsidR="00D17DFD" w:rsidRPr="0060673E" w:rsidRDefault="00D17DFD" w:rsidP="00D17DFD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="00575C5C" w:rsidRPr="00575C5C">
              <w:rPr>
                <w:rFonts w:ascii="Times New Roman" w:hAnsi="Times New Roman" w:cs="Times New Roman"/>
                <w:sz w:val="20"/>
                <w:lang w:val="en-US"/>
              </w:rPr>
              <w:t>mingkh@uprgkh.pnzreg.ru</w:t>
            </w:r>
          </w:p>
        </w:tc>
      </w:tr>
      <w:tr w:rsidR="00D17DFD" w:rsidRPr="00872B4C" w14:paraId="716870AD" w14:textId="77777777" w:rsidTr="00D17DFD">
        <w:trPr>
          <w:cantSplit/>
          <w:trHeight w:val="58"/>
        </w:trPr>
        <w:tc>
          <w:tcPr>
            <w:tcW w:w="5106" w:type="dxa"/>
            <w:gridSpan w:val="6"/>
          </w:tcPr>
          <w:p w14:paraId="7AAD9CE2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D17DFD" w:rsidRPr="0060673E" w14:paraId="0BBB972B" w14:textId="77777777" w:rsidTr="00D17DFD">
        <w:trPr>
          <w:cantSplit/>
          <w:trHeight w:val="156"/>
        </w:trPr>
        <w:tc>
          <w:tcPr>
            <w:tcW w:w="426" w:type="dxa"/>
            <w:vAlign w:val="bottom"/>
          </w:tcPr>
          <w:p w14:paraId="4EB7905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3282374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5E50389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1DC59C47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41090CC9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133C4F51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17DFD" w:rsidRPr="0060673E" w14:paraId="25EB94E5" w14:textId="77777777" w:rsidTr="00D17DFD">
        <w:trPr>
          <w:cantSplit/>
          <w:trHeight w:val="58"/>
        </w:trPr>
        <w:tc>
          <w:tcPr>
            <w:tcW w:w="5106" w:type="dxa"/>
            <w:gridSpan w:val="6"/>
          </w:tcPr>
          <w:p w14:paraId="36A2FDB3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DFD" w:rsidRPr="0060673E" w14:paraId="4D1DA9AB" w14:textId="77777777" w:rsidTr="00D17DFD">
        <w:trPr>
          <w:cantSplit/>
          <w:trHeight w:val="134"/>
        </w:trPr>
        <w:tc>
          <w:tcPr>
            <w:tcW w:w="426" w:type="dxa"/>
            <w:vAlign w:val="bottom"/>
          </w:tcPr>
          <w:p w14:paraId="59BBD90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80BD9A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</w:t>
            </w:r>
          </w:p>
        </w:tc>
        <w:tc>
          <w:tcPr>
            <w:tcW w:w="425" w:type="dxa"/>
            <w:vAlign w:val="bottom"/>
          </w:tcPr>
          <w:p w14:paraId="63F6864C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8B0B26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083755C0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4DE148EB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56B7329E" w14:textId="77777777" w:rsidR="00D17DFD" w:rsidRPr="0060673E" w:rsidRDefault="00D17DFD" w:rsidP="00D17DFD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0602EFE6" w14:textId="77777777" w:rsidR="009E6EB4" w:rsidRPr="0060673E" w:rsidRDefault="009E6EB4">
      <w:pPr>
        <w:pStyle w:val="ae"/>
      </w:pPr>
    </w:p>
    <w:tbl>
      <w:tblPr>
        <w:tblW w:w="5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</w:tblGrid>
      <w:tr w:rsidR="009E6EB4" w:rsidRPr="0060673E" w14:paraId="2E64B550" w14:textId="77777777">
        <w:trPr>
          <w:cantSplit/>
          <w:trHeight w:hRule="exact" w:val="80"/>
        </w:trPr>
        <w:tc>
          <w:tcPr>
            <w:tcW w:w="5049" w:type="dxa"/>
          </w:tcPr>
          <w:p w14:paraId="39B9F7D0" w14:textId="77777777" w:rsidR="009E6EB4" w:rsidRPr="0060673E" w:rsidRDefault="009E6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E6EB4" w:rsidRPr="0060673E" w14:paraId="741F70ED" w14:textId="77777777">
        <w:trPr>
          <w:cantSplit/>
          <w:trHeight w:hRule="exact" w:val="80"/>
        </w:trPr>
        <w:tc>
          <w:tcPr>
            <w:tcW w:w="5049" w:type="dxa"/>
          </w:tcPr>
          <w:p w14:paraId="688C943A" w14:textId="77777777" w:rsidR="009E6EB4" w:rsidRPr="0060673E" w:rsidRDefault="009E6E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</w:tbl>
    <w:p w14:paraId="753C1799" w14:textId="77777777" w:rsidR="009E6EB4" w:rsidRPr="0060673E" w:rsidRDefault="002D72E0">
      <w:pPr>
        <w:pStyle w:val="ConsPlusNonformat"/>
        <w:jc w:val="both"/>
      </w:pPr>
      <w:r w:rsidRPr="0060673E">
        <w:t xml:space="preserve">                      </w:t>
      </w:r>
    </w:p>
    <w:p w14:paraId="1D62512E" w14:textId="77777777" w:rsidR="009E6EB4" w:rsidRPr="0060673E" w:rsidRDefault="002D72E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Уважаемый(</w:t>
      </w:r>
      <w:proofErr w:type="spellStart"/>
      <w:r w:rsidRPr="0060673E">
        <w:rPr>
          <w:rFonts w:ascii="Times New Roman" w:hAnsi="Times New Roman"/>
          <w:sz w:val="24"/>
          <w:szCs w:val="24"/>
        </w:rPr>
        <w:t>ая</w:t>
      </w:r>
      <w:proofErr w:type="spellEnd"/>
      <w:r w:rsidRPr="0060673E">
        <w:rPr>
          <w:rFonts w:ascii="Times New Roman" w:hAnsi="Times New Roman"/>
          <w:sz w:val="24"/>
          <w:szCs w:val="24"/>
        </w:rPr>
        <w:t>) _________________!</w:t>
      </w:r>
    </w:p>
    <w:p w14:paraId="5FD10A48" w14:textId="77777777" w:rsidR="009E6EB4" w:rsidRPr="0060673E" w:rsidRDefault="009E6EB4">
      <w:pPr>
        <w:pStyle w:val="ConsPlusNonformat"/>
        <w:jc w:val="both"/>
        <w:rPr>
          <w:rFonts w:ascii="Times New Roman" w:hAnsi="Times New Roman"/>
        </w:rPr>
      </w:pPr>
    </w:p>
    <w:p w14:paraId="71844B50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Рассмотрев заявление ______________________________________________________</w:t>
      </w:r>
    </w:p>
    <w:p w14:paraId="7B4A3020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60673E">
        <w:rPr>
          <w:rFonts w:ascii="Times New Roman" w:hAnsi="Times New Roman"/>
        </w:rPr>
        <w:t xml:space="preserve"> (наименование юридического лица - заявителя)</w:t>
      </w:r>
    </w:p>
    <w:p w14:paraId="68252366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3CBEFEB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о    регистраци</w:t>
      </w:r>
      <w:r w:rsidR="00105200" w:rsidRPr="0060673E">
        <w:rPr>
          <w:rFonts w:ascii="Times New Roman" w:hAnsi="Times New Roman"/>
          <w:sz w:val="24"/>
          <w:szCs w:val="24"/>
        </w:rPr>
        <w:t>и</w:t>
      </w:r>
      <w:r w:rsidRPr="0060673E">
        <w:rPr>
          <w:rFonts w:ascii="Times New Roman" w:hAnsi="Times New Roman"/>
          <w:sz w:val="24"/>
          <w:szCs w:val="24"/>
        </w:rPr>
        <w:t xml:space="preserve">    аттестованного   общественного</w:t>
      </w:r>
      <w:r w:rsidR="00D41B2B" w:rsidRPr="0060673E">
        <w:rPr>
          <w:rFonts w:ascii="Times New Roman" w:hAnsi="Times New Roman"/>
          <w:sz w:val="24"/>
          <w:szCs w:val="24"/>
        </w:rPr>
        <w:t xml:space="preserve"> аварийно-спасательного формирования</w:t>
      </w:r>
    </w:p>
    <w:p w14:paraId="71C011D7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</w:t>
      </w:r>
      <w:r w:rsidR="00D41B2B" w:rsidRPr="0060673E">
        <w:rPr>
          <w:rFonts w:ascii="Times New Roman" w:hAnsi="Times New Roman"/>
          <w:sz w:val="24"/>
          <w:szCs w:val="24"/>
        </w:rPr>
        <w:t>___________________________________</w:t>
      </w:r>
      <w:r w:rsidRPr="0060673E">
        <w:rPr>
          <w:rFonts w:ascii="Times New Roman" w:hAnsi="Times New Roman"/>
          <w:sz w:val="24"/>
          <w:szCs w:val="24"/>
        </w:rPr>
        <w:t>_____</w:t>
      </w:r>
    </w:p>
    <w:p w14:paraId="70794E87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8C680C2" w14:textId="77777777" w:rsidR="00D86503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Сообщаем, что по результатам рассмотрения представленных документов принято решение отказать в регистрации указанного аттестованного общественного аварийно-спасательного формирования в реестре аттестованных общественных аварийно-спасательных формирований, дислоцированных на территории Пензенской области</w:t>
      </w:r>
    </w:p>
    <w:p w14:paraId="72468C15" w14:textId="77777777" w:rsidR="009E6EB4" w:rsidRPr="0060673E" w:rsidRDefault="00D86503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Основание:</w:t>
      </w:r>
      <w:r w:rsidR="002D72E0" w:rsidRPr="0060673E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778FA57" w14:textId="77777777" w:rsidR="009E6EB4" w:rsidRPr="0060673E" w:rsidRDefault="002D72E0" w:rsidP="00400E81">
      <w:pPr>
        <w:pStyle w:val="ConsPlusNonformat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728A710" w14:textId="77777777" w:rsidR="00D86503" w:rsidRPr="0060673E" w:rsidRDefault="00D86503" w:rsidP="00400E81">
      <w:pPr>
        <w:pStyle w:val="ConsPlusNormal"/>
        <w:spacing w:line="22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3E">
        <w:rPr>
          <w:rFonts w:ascii="Times New Roman" w:hAnsi="Times New Roman"/>
          <w:color w:val="000000"/>
          <w:sz w:val="24"/>
          <w:szCs w:val="24"/>
        </w:rPr>
        <w:t>После устранения причин отказа, Вы вправе повторно обратиться в Министерство за предоставлением государственной услуги</w:t>
      </w:r>
      <w:r w:rsidR="00402338" w:rsidRPr="0060673E">
        <w:rPr>
          <w:rFonts w:ascii="Times New Roman" w:hAnsi="Times New Roman"/>
          <w:color w:val="000000"/>
          <w:sz w:val="24"/>
          <w:szCs w:val="24"/>
        </w:rPr>
        <w:t xml:space="preserve"> по р</w:t>
      </w:r>
      <w:r w:rsidR="00402338" w:rsidRPr="0060673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егистрации аттестованных общественных </w:t>
      </w:r>
      <w:r w:rsidR="00402338" w:rsidRPr="0060673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402338" w:rsidRPr="0060673E">
        <w:rPr>
          <w:rFonts w:ascii="Times New Roman" w:hAnsi="Times New Roman"/>
          <w:bCs/>
          <w:sz w:val="24"/>
          <w:szCs w:val="24"/>
        </w:rPr>
        <w:t>аварийно-спасательных формирований</w:t>
      </w:r>
      <w:r w:rsidRPr="0060673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D9DC0EB" w14:textId="77777777" w:rsidR="009E6EB4" w:rsidRPr="0060673E" w:rsidRDefault="009E6EB4">
      <w:pPr>
        <w:pStyle w:val="ConsPlusNonformat"/>
        <w:jc w:val="both"/>
        <w:rPr>
          <w:rFonts w:ascii="Times New Roman" w:hAnsi="Times New Roman"/>
          <w:sz w:val="16"/>
          <w:szCs w:val="16"/>
        </w:rPr>
      </w:pPr>
    </w:p>
    <w:p w14:paraId="77FEC25F" w14:textId="77777777" w:rsidR="009E6EB4" w:rsidRPr="0060673E" w:rsidRDefault="002D72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>Министр                          ________________________                       ____________________</w:t>
      </w:r>
    </w:p>
    <w:p w14:paraId="0373AFE6" w14:textId="77777777" w:rsidR="009E6EB4" w:rsidRPr="0060673E" w:rsidRDefault="002D72E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</w:t>
      </w:r>
      <w:r w:rsidRPr="0060673E">
        <w:rPr>
          <w:rFonts w:ascii="Times New Roman" w:hAnsi="Times New Roman"/>
          <w:sz w:val="20"/>
        </w:rPr>
        <w:t xml:space="preserve">                                      (подпись)                                                                 (Ф.И.О.)</w:t>
      </w:r>
    </w:p>
    <w:p w14:paraId="01503339" w14:textId="77777777" w:rsidR="00B07980" w:rsidRPr="0060673E" w:rsidRDefault="00B07980" w:rsidP="005E78EC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2FDDAFAD" w14:textId="489117F0" w:rsidR="005E78EC" w:rsidRPr="0060673E" w:rsidRDefault="005E78EC" w:rsidP="005E78E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433EC0FA" w14:textId="77777777" w:rsidR="00400E81" w:rsidRPr="0060673E" w:rsidRDefault="00400E81" w:rsidP="00400E81">
      <w:pPr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673E">
        <w:rPr>
          <w:rFonts w:ascii="Times New Roman" w:hAnsi="Times New Roman"/>
          <w:sz w:val="24"/>
          <w:szCs w:val="24"/>
        </w:rPr>
        <w:t>к а</w:t>
      </w:r>
      <w:r w:rsidRPr="00606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дминистративному регламенту предоставления Министерством жилищно-коммунального хозяйства и гражданской защиты населения Пензенской области государственной услуги «Регистрация аттестованных общественных аварийно-спасательных формирований»</w:t>
      </w:r>
    </w:p>
    <w:p w14:paraId="34E55373" w14:textId="14E8D4F7" w:rsidR="005E78EC" w:rsidRPr="0060673E" w:rsidRDefault="005E78EC" w:rsidP="005E78EC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5CBF2949" w14:textId="77777777" w:rsidR="005E78EC" w:rsidRPr="0060673E" w:rsidRDefault="005E78EC" w:rsidP="005E78EC">
      <w:pPr>
        <w:pStyle w:val="ConsPlusNormal"/>
        <w:jc w:val="center"/>
        <w:rPr>
          <w:sz w:val="20"/>
        </w:rPr>
      </w:pPr>
    </w:p>
    <w:p w14:paraId="2C9FAC70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Министру жилищно-коммунального                   </w:t>
      </w:r>
    </w:p>
    <w:p w14:paraId="04A71324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хозяйства и гражданской защиты</w:t>
      </w:r>
    </w:p>
    <w:p w14:paraId="18960660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  населения Пензенской области</w:t>
      </w:r>
    </w:p>
    <w:p w14:paraId="4E7F507D" w14:textId="77777777" w:rsidR="005E78EC" w:rsidRPr="0060673E" w:rsidRDefault="005E78EC" w:rsidP="005E78E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14:paraId="053FAD6C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от _________________________________</w:t>
      </w:r>
    </w:p>
    <w:p w14:paraId="76ECABD3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7088A234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0673E">
        <w:rPr>
          <w:rFonts w:ascii="Times New Roman" w:hAnsi="Times New Roman"/>
        </w:rPr>
        <w:t>(фамилия, имя отчество руководителя,</w:t>
      </w:r>
    </w:p>
    <w:p w14:paraId="44C39C1A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</w:rPr>
      </w:pPr>
      <w:r w:rsidRPr="0060673E">
        <w:rPr>
          <w:rFonts w:ascii="Times New Roman" w:hAnsi="Times New Roman"/>
        </w:rPr>
        <w:t xml:space="preserve">                                          полное наименование организации)</w:t>
      </w:r>
    </w:p>
    <w:p w14:paraId="1F486AFD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находящейся по адресу:</w:t>
      </w:r>
    </w:p>
    <w:p w14:paraId="383D21B6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____________________________________</w:t>
      </w:r>
    </w:p>
    <w:p w14:paraId="1C4306A1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60673E">
        <w:rPr>
          <w:rFonts w:ascii="Times New Roman" w:hAnsi="Times New Roman"/>
        </w:rPr>
        <w:t xml:space="preserve">  (почтовый адрес)</w:t>
      </w:r>
    </w:p>
    <w:p w14:paraId="52621B37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   контактный телефон ________________</w:t>
      </w:r>
    </w:p>
    <w:p w14:paraId="18BAE6D2" w14:textId="77777777" w:rsidR="005E78EC" w:rsidRPr="0060673E" w:rsidRDefault="005E78EC" w:rsidP="005E78E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60673E">
        <w:rPr>
          <w:rFonts w:ascii="Times New Roman" w:hAnsi="Times New Roman"/>
          <w:sz w:val="24"/>
          <w:szCs w:val="24"/>
        </w:rPr>
        <w:t xml:space="preserve">                                    адрес электронной почты ____________</w:t>
      </w:r>
    </w:p>
    <w:p w14:paraId="5535D7F6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0DAAD1C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6D3DCDB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77093E2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исправления допущенных опечаток и (или) ошибок в документах по результатам предоставления государственной услуги по регистрации аттестованных</w:t>
      </w:r>
    </w:p>
    <w:p w14:paraId="38A1DD7F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аварийно-спасательных формирований (далее - ОАСФ)</w:t>
      </w:r>
    </w:p>
    <w:p w14:paraId="34BB12B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07C93466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EBD896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и сокращенное (при наличии) наименование ОАСФ</w:t>
      </w:r>
    </w:p>
    <w:p w14:paraId="0EE0E0CA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41C673E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0B1A8C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(место дислокации (адрес) и телефон </w:t>
      </w:r>
      <w:r w:rsidR="00D41B2B"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>ОАСФ</w:t>
      </w:r>
    </w:p>
    <w:p w14:paraId="2AA4289E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6B6FED3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55AE527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исправить ошибку (опечатку) в _____________________________________,</w:t>
      </w:r>
    </w:p>
    <w:p w14:paraId="6B15F6C9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="00402338"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(реквизиты документа, заявленного к исправлению)</w:t>
      </w:r>
    </w:p>
    <w:p w14:paraId="44A97342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ошибочно указанную информацию _____________________________________________</w:t>
      </w:r>
    </w:p>
    <w:p w14:paraId="33B776BB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_______________________________________________________________</w:t>
      </w:r>
    </w:p>
    <w:p w14:paraId="2052AFEA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исправления ошибки (опечатки):</w:t>
      </w:r>
    </w:p>
    <w:p w14:paraId="1F335E87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BE3591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(ссылка на документацию)</w:t>
      </w:r>
    </w:p>
    <w:p w14:paraId="6C19AAF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по описи:</w:t>
      </w:r>
    </w:p>
    <w:p w14:paraId="2FC04415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7E00B3C4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4082B5CE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857D92" w14:textId="77777777" w:rsidR="005E78EC" w:rsidRPr="0060673E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73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лица, подписавшего заявление)    (подпись)   (фамилия, инициалы)</w:t>
      </w:r>
    </w:p>
    <w:p w14:paraId="11D6512C" w14:textId="77777777" w:rsidR="005E78EC" w:rsidRPr="005E78EC" w:rsidRDefault="005E78EC" w:rsidP="005E78E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3E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 20__ г.                          М.П. (при наличии)</w:t>
      </w:r>
    </w:p>
    <w:sectPr w:rsidR="005E78EC" w:rsidRPr="005E78E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453FD"/>
    <w:multiLevelType w:val="hybridMultilevel"/>
    <w:tmpl w:val="BB868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B4"/>
    <w:rsid w:val="000108DA"/>
    <w:rsid w:val="000213C3"/>
    <w:rsid w:val="00024625"/>
    <w:rsid w:val="00035D6D"/>
    <w:rsid w:val="00050BFC"/>
    <w:rsid w:val="00057651"/>
    <w:rsid w:val="00094021"/>
    <w:rsid w:val="00094A05"/>
    <w:rsid w:val="000C424E"/>
    <w:rsid w:val="000C5038"/>
    <w:rsid w:val="000D175D"/>
    <w:rsid w:val="000D3852"/>
    <w:rsid w:val="000F3A3C"/>
    <w:rsid w:val="00105200"/>
    <w:rsid w:val="00106D90"/>
    <w:rsid w:val="001354B4"/>
    <w:rsid w:val="00154ACC"/>
    <w:rsid w:val="001812FF"/>
    <w:rsid w:val="00183612"/>
    <w:rsid w:val="001913DD"/>
    <w:rsid w:val="001A0CFC"/>
    <w:rsid w:val="001F61B5"/>
    <w:rsid w:val="00206451"/>
    <w:rsid w:val="0028170E"/>
    <w:rsid w:val="002A29C5"/>
    <w:rsid w:val="002C0CBD"/>
    <w:rsid w:val="002D72E0"/>
    <w:rsid w:val="002E2B35"/>
    <w:rsid w:val="002E3178"/>
    <w:rsid w:val="0030058E"/>
    <w:rsid w:val="00346F26"/>
    <w:rsid w:val="00362AE0"/>
    <w:rsid w:val="003660B2"/>
    <w:rsid w:val="00367E8E"/>
    <w:rsid w:val="0038082C"/>
    <w:rsid w:val="00384066"/>
    <w:rsid w:val="0039497D"/>
    <w:rsid w:val="0039519D"/>
    <w:rsid w:val="00396299"/>
    <w:rsid w:val="003A062B"/>
    <w:rsid w:val="003A3A55"/>
    <w:rsid w:val="003A53AE"/>
    <w:rsid w:val="003B48A3"/>
    <w:rsid w:val="003F053A"/>
    <w:rsid w:val="00400E81"/>
    <w:rsid w:val="00402338"/>
    <w:rsid w:val="00403453"/>
    <w:rsid w:val="0041646E"/>
    <w:rsid w:val="004322A2"/>
    <w:rsid w:val="00442A20"/>
    <w:rsid w:val="00483917"/>
    <w:rsid w:val="004845C9"/>
    <w:rsid w:val="004A35C8"/>
    <w:rsid w:val="004C0E9D"/>
    <w:rsid w:val="004C1488"/>
    <w:rsid w:val="004C27AC"/>
    <w:rsid w:val="004D4C57"/>
    <w:rsid w:val="004E34AA"/>
    <w:rsid w:val="004F7684"/>
    <w:rsid w:val="00532CF8"/>
    <w:rsid w:val="00556D43"/>
    <w:rsid w:val="00575C5C"/>
    <w:rsid w:val="005840F0"/>
    <w:rsid w:val="0059384F"/>
    <w:rsid w:val="005A0927"/>
    <w:rsid w:val="005A29F1"/>
    <w:rsid w:val="005C2CED"/>
    <w:rsid w:val="005C671C"/>
    <w:rsid w:val="005D77AF"/>
    <w:rsid w:val="005E78EC"/>
    <w:rsid w:val="0060673E"/>
    <w:rsid w:val="00621AB3"/>
    <w:rsid w:val="00636BE0"/>
    <w:rsid w:val="00637761"/>
    <w:rsid w:val="00644C10"/>
    <w:rsid w:val="00674AB0"/>
    <w:rsid w:val="00677F0D"/>
    <w:rsid w:val="00687C38"/>
    <w:rsid w:val="00690106"/>
    <w:rsid w:val="006A7D56"/>
    <w:rsid w:val="006B06B2"/>
    <w:rsid w:val="006B0CCC"/>
    <w:rsid w:val="006B6838"/>
    <w:rsid w:val="006D48AA"/>
    <w:rsid w:val="006F5FA0"/>
    <w:rsid w:val="00700586"/>
    <w:rsid w:val="0071523F"/>
    <w:rsid w:val="00716094"/>
    <w:rsid w:val="00771345"/>
    <w:rsid w:val="007761DB"/>
    <w:rsid w:val="007A3746"/>
    <w:rsid w:val="007A7088"/>
    <w:rsid w:val="007D1EC4"/>
    <w:rsid w:val="007E0502"/>
    <w:rsid w:val="007F2BD2"/>
    <w:rsid w:val="00822250"/>
    <w:rsid w:val="00827B56"/>
    <w:rsid w:val="008368E2"/>
    <w:rsid w:val="00853CF5"/>
    <w:rsid w:val="00854D5C"/>
    <w:rsid w:val="00857FC3"/>
    <w:rsid w:val="00872B4C"/>
    <w:rsid w:val="00891CAB"/>
    <w:rsid w:val="008B1983"/>
    <w:rsid w:val="008E4928"/>
    <w:rsid w:val="008E7861"/>
    <w:rsid w:val="008F0566"/>
    <w:rsid w:val="008F2DC7"/>
    <w:rsid w:val="008F6D87"/>
    <w:rsid w:val="00903CC3"/>
    <w:rsid w:val="00916264"/>
    <w:rsid w:val="0092652E"/>
    <w:rsid w:val="00933B45"/>
    <w:rsid w:val="009642CA"/>
    <w:rsid w:val="0097169A"/>
    <w:rsid w:val="009E5382"/>
    <w:rsid w:val="009E6EB4"/>
    <w:rsid w:val="009F7ED1"/>
    <w:rsid w:val="00A127DD"/>
    <w:rsid w:val="00A32BB1"/>
    <w:rsid w:val="00A46EE7"/>
    <w:rsid w:val="00A511D7"/>
    <w:rsid w:val="00A86CBE"/>
    <w:rsid w:val="00AB252B"/>
    <w:rsid w:val="00AB5322"/>
    <w:rsid w:val="00AC386B"/>
    <w:rsid w:val="00AF7245"/>
    <w:rsid w:val="00B07980"/>
    <w:rsid w:val="00B1109A"/>
    <w:rsid w:val="00B43C5A"/>
    <w:rsid w:val="00B5127C"/>
    <w:rsid w:val="00B60000"/>
    <w:rsid w:val="00B77031"/>
    <w:rsid w:val="00B90564"/>
    <w:rsid w:val="00BA0CEB"/>
    <w:rsid w:val="00BB0AC2"/>
    <w:rsid w:val="00BD4640"/>
    <w:rsid w:val="00BF5C35"/>
    <w:rsid w:val="00BF6801"/>
    <w:rsid w:val="00C2158F"/>
    <w:rsid w:val="00C35F1C"/>
    <w:rsid w:val="00C37B57"/>
    <w:rsid w:val="00C47B4E"/>
    <w:rsid w:val="00C82617"/>
    <w:rsid w:val="00CA6178"/>
    <w:rsid w:val="00CB4DDA"/>
    <w:rsid w:val="00CB7999"/>
    <w:rsid w:val="00D1041B"/>
    <w:rsid w:val="00D17DFD"/>
    <w:rsid w:val="00D3042E"/>
    <w:rsid w:val="00D33FC8"/>
    <w:rsid w:val="00D41B2B"/>
    <w:rsid w:val="00D56AF3"/>
    <w:rsid w:val="00D86503"/>
    <w:rsid w:val="00D8697C"/>
    <w:rsid w:val="00DC3EEC"/>
    <w:rsid w:val="00DE1CEE"/>
    <w:rsid w:val="00DF660A"/>
    <w:rsid w:val="00E0342E"/>
    <w:rsid w:val="00E161D8"/>
    <w:rsid w:val="00E41271"/>
    <w:rsid w:val="00E529B9"/>
    <w:rsid w:val="00E71174"/>
    <w:rsid w:val="00E85C0B"/>
    <w:rsid w:val="00EB310C"/>
    <w:rsid w:val="00ED230E"/>
    <w:rsid w:val="00F02396"/>
    <w:rsid w:val="00F45F6D"/>
    <w:rsid w:val="00F472DE"/>
    <w:rsid w:val="00F47F33"/>
    <w:rsid w:val="00F50CFE"/>
    <w:rsid w:val="00F81EB7"/>
    <w:rsid w:val="00F8419C"/>
    <w:rsid w:val="00F91B65"/>
    <w:rsid w:val="00F93557"/>
    <w:rsid w:val="00F9534D"/>
    <w:rsid w:val="00F97164"/>
    <w:rsid w:val="00FB023C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25FE"/>
  <w15:docId w15:val="{AF4C8A87-BD71-44B2-B5EA-1BC055B2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0E81"/>
    <w:pPr>
      <w:spacing w:after="200" w:line="276" w:lineRule="auto"/>
    </w:pPr>
  </w:style>
  <w:style w:type="paragraph" w:styleId="2">
    <w:name w:val="heading 2"/>
    <w:basedOn w:val="a"/>
    <w:qFormat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1">
    <w:name w:val="Основной текст (2)"/>
    <w:basedOn w:val="a"/>
    <w:qFormat/>
    <w:pPr>
      <w:shd w:val="clear" w:color="auto" w:fill="FFFFFF"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color w:val="000000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F81EB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f">
    <w:name w:val="Hyperlink"/>
    <w:basedOn w:val="a0"/>
    <w:uiPriority w:val="99"/>
    <w:semiHidden/>
    <w:unhideWhenUsed/>
    <w:rsid w:val="00636BE0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7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6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prgkh.pnzreg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3FE1-73FF-45C4-8C0F-579E8F10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МЧС России от 12.03.2018 N 99"Об утверждении Порядка регистрации аварийно-спасательных служб, аварийно-спасательных формирований"(Зарегистрировано в Минюсте России 07.09.2018 N 52110)</vt:lpstr>
    </vt:vector>
  </TitlesOfParts>
  <Company>КонсультантПлюс Версия 4022.00.21</Company>
  <LinksUpToDate>false</LinksUpToDate>
  <CharactersWithSpaces>33244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12.03.2018 N 99"Об утверждении Порядка регистрации аварийно-спасательных служб, аварийно-спасательных формирований"(Зарегистрировано в Минюсте России 07.09.2018 N 52110)</dc:title>
  <dc:subject/>
  <dc:creator>Обухов Владислав</dc:creator>
  <dc:description/>
  <cp:lastModifiedBy>Сергей П58</cp:lastModifiedBy>
  <cp:revision>4</cp:revision>
  <cp:lastPrinted>2025-12-11T11:45:00Z</cp:lastPrinted>
  <dcterms:created xsi:type="dcterms:W3CDTF">2025-12-11T11:42:00Z</dcterms:created>
  <dcterms:modified xsi:type="dcterms:W3CDTF">2025-12-11T12:20:00Z</dcterms:modified>
  <dc:language>ru-RU</dc:language>
</cp:coreProperties>
</file>