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270ED" w14:textId="77777777" w:rsidR="00530F16" w:rsidRDefault="00530F16">
      <w:pPr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14:paraId="7E3302D8" w14:textId="77777777" w:rsidR="00530F16" w:rsidRPr="00B34655" w:rsidRDefault="00C06FE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65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" behindDoc="0" locked="0" layoutInCell="0" allowOverlap="1" wp14:anchorId="0EA6AD2C" wp14:editId="2B4E224A">
            <wp:simplePos x="0" y="0"/>
            <wp:positionH relativeFrom="column">
              <wp:posOffset>2514600</wp:posOffset>
            </wp:positionH>
            <wp:positionV relativeFrom="paragraph">
              <wp:posOffset>-228600</wp:posOffset>
            </wp:positionV>
            <wp:extent cx="728980" cy="967105"/>
            <wp:effectExtent l="0" t="0" r="0" b="0"/>
            <wp:wrapSquare wrapText="bothSides"/>
            <wp:docPr id="1" name="Рисунок 1" descr="Описание: 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011501" w14:textId="77777777" w:rsidR="00530F16" w:rsidRPr="00B34655" w:rsidRDefault="00530F1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8F76A4" w14:textId="77777777" w:rsidR="00530F16" w:rsidRPr="00B34655" w:rsidRDefault="00530F1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6"/>
      </w:tblGrid>
      <w:tr w:rsidR="00530F16" w:rsidRPr="00B34655" w14:paraId="702E90F4" w14:textId="77777777">
        <w:trPr>
          <w:trHeight w:hRule="exact" w:val="180"/>
        </w:trPr>
        <w:tc>
          <w:tcPr>
            <w:tcW w:w="9606" w:type="dxa"/>
          </w:tcPr>
          <w:p w14:paraId="04C76306" w14:textId="77777777" w:rsidR="00530F16" w:rsidRPr="00B34655" w:rsidRDefault="00530F16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530F16" w:rsidRPr="00B34655" w14:paraId="0FC84F70" w14:textId="77777777">
        <w:tc>
          <w:tcPr>
            <w:tcW w:w="9606" w:type="dxa"/>
          </w:tcPr>
          <w:p w14:paraId="457BCE30" w14:textId="77777777" w:rsidR="00530F16" w:rsidRPr="00B34655" w:rsidRDefault="00C06FE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3465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МИНИСТЕРСТВО ЖИЛИЩНО-КОММУНАЛЬНОГО ХОЗЯЙСТВА И ГРАЖДАНСКОЙ ЗАЩИТЫ НАСЕЛЕНИЯ</w:t>
            </w:r>
          </w:p>
          <w:p w14:paraId="39A1D07E" w14:textId="77777777" w:rsidR="00530F16" w:rsidRPr="00B34655" w:rsidRDefault="00C06FE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3465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ПЕНЗЕНСКОЙ ОБЛАСТИ</w:t>
            </w:r>
          </w:p>
        </w:tc>
      </w:tr>
      <w:tr w:rsidR="00530F16" w:rsidRPr="00B34655" w14:paraId="0D14EC92" w14:textId="77777777">
        <w:trPr>
          <w:trHeight w:hRule="exact" w:val="397"/>
        </w:trPr>
        <w:tc>
          <w:tcPr>
            <w:tcW w:w="9606" w:type="dxa"/>
          </w:tcPr>
          <w:p w14:paraId="129C311D" w14:textId="77777777" w:rsidR="00530F16" w:rsidRPr="00B34655" w:rsidRDefault="00530F16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30F16" w:rsidRPr="00B34655" w14:paraId="65711CB1" w14:textId="77777777">
        <w:tc>
          <w:tcPr>
            <w:tcW w:w="9606" w:type="dxa"/>
          </w:tcPr>
          <w:p w14:paraId="76C45801" w14:textId="77777777" w:rsidR="00530F16" w:rsidRPr="00B34655" w:rsidRDefault="00C06FE7">
            <w:pPr>
              <w:keepNext/>
              <w:widowControl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B3465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П Р И К А 3</w:t>
            </w:r>
          </w:p>
        </w:tc>
      </w:tr>
      <w:tr w:rsidR="00530F16" w:rsidRPr="00B34655" w14:paraId="5D8B0232" w14:textId="77777777">
        <w:trPr>
          <w:trHeight w:hRule="exact" w:val="340"/>
        </w:trPr>
        <w:tc>
          <w:tcPr>
            <w:tcW w:w="9606" w:type="dxa"/>
            <w:vAlign w:val="center"/>
          </w:tcPr>
          <w:p w14:paraId="3F6695BB" w14:textId="77777777" w:rsidR="00530F16" w:rsidRPr="00B34655" w:rsidRDefault="00530F16">
            <w:pPr>
              <w:keepNext/>
              <w:widowControl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38E01B25" w14:textId="77777777" w:rsidR="00530F16" w:rsidRPr="00B34655" w:rsidRDefault="00530F1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87E3243" w14:textId="5D0F0E9A" w:rsidR="00530F16" w:rsidRPr="00B34655" w:rsidRDefault="007335DA">
      <w:pPr>
        <w:widowControl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20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0" allowOverlap="1" wp14:anchorId="5A8D3942" wp14:editId="0CC42D6B">
                <wp:simplePos x="0" y="0"/>
                <wp:positionH relativeFrom="column">
                  <wp:posOffset>1788795</wp:posOffset>
                </wp:positionH>
                <wp:positionV relativeFrom="paragraph">
                  <wp:posOffset>4445</wp:posOffset>
                </wp:positionV>
                <wp:extent cx="2966720" cy="446405"/>
                <wp:effectExtent l="0" t="0" r="0" b="0"/>
                <wp:wrapSquare wrapText="bothSides"/>
                <wp:docPr id="2" name="Изображение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66720" cy="44640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4651" w:type="dxa"/>
                              <w:jc w:val="center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4"/>
                              <w:gridCol w:w="2835"/>
                              <w:gridCol w:w="399"/>
                              <w:gridCol w:w="1133"/>
                            </w:tblGrid>
                            <w:tr w:rsidR="00587C6F" w14:paraId="015FD21A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284" w:type="dxa"/>
                                  <w:vAlign w:val="bottom"/>
                                </w:tcPr>
                                <w:p w14:paraId="70CD0C06" w14:textId="77777777" w:rsidR="00587C6F" w:rsidRDefault="00587C6F">
                                  <w:pPr>
                                    <w:pStyle w:val="aa"/>
                                    <w:widowControl w:val="0"/>
                                    <w:spacing w:after="0" w:line="240" w:lineRule="auto"/>
                                    <w:textAlignment w:val="baseline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8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5532756" w14:textId="77777777" w:rsidR="00587C6F" w:rsidRDefault="00587C6F">
                                  <w:pPr>
                                    <w:pStyle w:val="aa"/>
                                    <w:widowControl w:val="0"/>
                                    <w:spacing w:after="0" w:line="240" w:lineRule="auto"/>
                                    <w:jc w:val="center"/>
                                    <w:textAlignment w:val="baseline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6218CA1C" w14:textId="77777777" w:rsidR="00587C6F" w:rsidRDefault="00587C6F">
                                  <w:pPr>
                                    <w:pStyle w:val="aa"/>
                                    <w:widowControl w:val="0"/>
                                    <w:spacing w:after="0" w:line="240" w:lineRule="auto"/>
                                    <w:jc w:val="center"/>
                                    <w:textAlignment w:val="baseline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0E7307" w14:textId="77777777" w:rsidR="00587C6F" w:rsidRDefault="00587C6F">
                                  <w:pPr>
                                    <w:pStyle w:val="aa"/>
                                    <w:widowControl w:val="0"/>
                                    <w:spacing w:after="0" w:line="240" w:lineRule="auto"/>
                                    <w:jc w:val="center"/>
                                    <w:textAlignment w:val="baseline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  <w:t>/ОД</w:t>
                                  </w:r>
                                </w:p>
                              </w:tc>
                            </w:tr>
                            <w:tr w:rsidR="00587C6F" w14:paraId="5A9E2739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4650" w:type="dxa"/>
                                  <w:gridSpan w:val="4"/>
                                </w:tcPr>
                                <w:p w14:paraId="540BDAFA" w14:textId="77777777" w:rsidR="00587C6F" w:rsidRDefault="00587C6F">
                                  <w:pPr>
                                    <w:pStyle w:val="aa"/>
                                    <w:widowControl w:val="0"/>
                                    <w:spacing w:after="0" w:line="240" w:lineRule="auto"/>
                                    <w:jc w:val="center"/>
                                    <w:textAlignment w:val="baseline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  <w:p w14:paraId="65DC971D" w14:textId="77777777" w:rsidR="00587C6F" w:rsidRDefault="00587C6F">
                                  <w:pPr>
                                    <w:pStyle w:val="aa"/>
                                    <w:widowControl w:val="0"/>
                                    <w:spacing w:after="0" w:line="240" w:lineRule="auto"/>
                                    <w:textAlignment w:val="baseline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  <w:t xml:space="preserve">                       г. Пенза</w:t>
                                  </w:r>
                                </w:p>
                              </w:tc>
                            </w:tr>
                          </w:tbl>
                          <w:p w14:paraId="0053A0EF" w14:textId="77777777" w:rsidR="00587C6F" w:rsidRDefault="00587C6F">
                            <w:pPr>
                              <w:pStyle w:val="aa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D3942" id="Изображение1" o:spid="_x0000_s1026" style="position:absolute;margin-left:140.85pt;margin-top:.35pt;width:233.6pt;height:35.15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" o:allowincell="f" filled="f" stroked="f" strokeweight="0">
                <v:textbox inset="0,0,0,0">
                  <w:txbxContent>
                    <w:tbl>
                      <w:tblPr>
                        <w:tblW w:w="4651" w:type="dxa"/>
                        <w:jc w:val="center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4"/>
                        <w:gridCol w:w="2835"/>
                        <w:gridCol w:w="399"/>
                        <w:gridCol w:w="1133"/>
                      </w:tblGrid>
                      <w:tr w:rsidR="00587C6F" w14:paraId="015FD21A" w14:textId="77777777">
                        <w:trPr>
                          <w:jc w:val="center"/>
                        </w:trPr>
                        <w:tc>
                          <w:tcPr>
                            <w:tcW w:w="284" w:type="dxa"/>
                            <w:vAlign w:val="bottom"/>
                          </w:tcPr>
                          <w:p w14:paraId="70CD0C06" w14:textId="77777777" w:rsidR="00587C6F" w:rsidRDefault="00587C6F">
                            <w:pPr>
                              <w:pStyle w:val="aa"/>
                              <w:widowControl w:val="0"/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834" w:type="dxa"/>
                            <w:tcBorders>
                              <w:bottom w:val="single" w:sz="6" w:space="0" w:color="000000"/>
                            </w:tcBorders>
                          </w:tcPr>
                          <w:p w14:paraId="05532756" w14:textId="77777777" w:rsidR="00587C6F" w:rsidRDefault="00587C6F">
                            <w:pPr>
                              <w:pStyle w:val="aa"/>
                              <w:widowControl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6218CA1C" w14:textId="77777777" w:rsidR="00587C6F" w:rsidRDefault="00587C6F">
                            <w:pPr>
                              <w:pStyle w:val="aa"/>
                              <w:widowControl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6" w:space="0" w:color="000000"/>
                            </w:tcBorders>
                          </w:tcPr>
                          <w:p w14:paraId="6C0E7307" w14:textId="77777777" w:rsidR="00587C6F" w:rsidRDefault="00587C6F">
                            <w:pPr>
                              <w:pStyle w:val="aa"/>
                              <w:widowControl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  <w:t>/ОД</w:t>
                            </w:r>
                          </w:p>
                        </w:tc>
                      </w:tr>
                      <w:tr w:rsidR="00587C6F" w14:paraId="5A9E2739" w14:textId="77777777">
                        <w:trPr>
                          <w:jc w:val="center"/>
                        </w:trPr>
                        <w:tc>
                          <w:tcPr>
                            <w:tcW w:w="4650" w:type="dxa"/>
                            <w:gridSpan w:val="4"/>
                          </w:tcPr>
                          <w:p w14:paraId="540BDAFA" w14:textId="77777777" w:rsidR="00587C6F" w:rsidRDefault="00587C6F">
                            <w:pPr>
                              <w:pStyle w:val="aa"/>
                              <w:widowControl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20"/>
                                <w:lang w:eastAsia="ru-RU"/>
                              </w:rPr>
                            </w:pPr>
                          </w:p>
                          <w:p w14:paraId="65DC971D" w14:textId="77777777" w:rsidR="00587C6F" w:rsidRDefault="00587C6F">
                            <w:pPr>
                              <w:pStyle w:val="aa"/>
                              <w:widowControl w:val="0"/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  <w:t xml:space="preserve">                       г. Пенза</w:t>
                            </w:r>
                          </w:p>
                        </w:tc>
                      </w:tr>
                    </w:tbl>
                    <w:p w14:paraId="0053A0EF" w14:textId="77777777" w:rsidR="00587C6F" w:rsidRDefault="00587C6F">
                      <w:pPr>
                        <w:pStyle w:val="aa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C5AE351" w14:textId="77777777" w:rsidR="00530F16" w:rsidRPr="00B34655" w:rsidRDefault="00530F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5CF965B" w14:textId="77777777" w:rsidR="00530F16" w:rsidRPr="00B34655" w:rsidRDefault="00530F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7C80BAF" w14:textId="77777777" w:rsidR="00530F16" w:rsidRPr="00B34655" w:rsidRDefault="00530F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074FE56" w14:textId="1CD8FC83" w:rsidR="00530F16" w:rsidRPr="00B34655" w:rsidRDefault="00C06F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B346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 утверждении административного регламента предоставления Министерством жилищно-коммунального хозяйства и гражданской защиты населения Пензенской области государственной услуги «П</w:t>
      </w:r>
      <w:r w:rsidRPr="00B346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одготовка и выдача исходных данных для разработки перечня мероприятий по гражданской обороне, мероприятий по предупреждению чрезвычайных ситуаций природного и техногенного характера  с целью их последующего учета в составе раздела «Перечень мероприятий по гражданской обороне, мероприятий по предупреждению чрезвычайных ситуаций природного и техногенного характера» документации по обоснованию проекта планировки территории, в соответствии с требованиями Национального стандарта Российской Федерации ГОСТ Р 22.2.01-2015 «Безопасность в чрезвычайных ситуациях. Порядок обоснования и учета мероприятий по гражданской обороне, мероприятий по предупреждению чрезвычайных ситуаций природного и техногенного характера при разработке проектов планировки территорий», утвержденного и введенного в действие приказом Федерального агентства по техническому регулированию и метрологии от 22.09.2015 № 1359-ст.</w:t>
      </w:r>
      <w:r w:rsidRPr="00B346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» </w:t>
      </w:r>
    </w:p>
    <w:bookmarkEnd w:id="0"/>
    <w:p w14:paraId="734DE0D6" w14:textId="77777777" w:rsidR="00530F16" w:rsidRPr="00B34655" w:rsidRDefault="00530F1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Cs w:val="28"/>
          <w:lang w:eastAsia="ru-RU"/>
        </w:rPr>
      </w:pPr>
    </w:p>
    <w:p w14:paraId="0DB76968" w14:textId="3A502428" w:rsidR="00530F16" w:rsidRPr="00B34655" w:rsidRDefault="00C06FE7" w:rsidP="007A70B2">
      <w:pPr>
        <w:pStyle w:val="ConsPlusNormal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 xml:space="preserve">В соответствии с Градостроительным кодексом Российской Федерации, Федеральным </w:t>
      </w:r>
      <w:hyperlink r:id="rId6" w:tgtFrame="Федеральный закон от 27.07.2010 N 210-ФЗ (ред. от 30.12.2021) Об организации предоставления государственных и муниципальных услуг">
        <w:r w:rsidRPr="00B34655">
          <w:rPr>
            <w:rFonts w:ascii="Times New Roman" w:hAnsi="Times New Roman"/>
            <w:color w:val="000000"/>
            <w:sz w:val="28"/>
            <w:szCs w:val="28"/>
          </w:rPr>
          <w:t>законом</w:t>
        </w:r>
      </w:hyperlink>
      <w:r w:rsidRPr="00B34655">
        <w:rPr>
          <w:rFonts w:ascii="Times New Roman" w:hAnsi="Times New Roman"/>
          <w:color w:val="000000"/>
          <w:sz w:val="28"/>
          <w:szCs w:val="28"/>
        </w:rPr>
        <w:t xml:space="preserve"> от 27.07.2010 № 210-ФЗ «Об организации предоставления государственных и муниципальных услуг» (с последующими изменениями), постановлением Правительства Пензенской области от 29.06.2011 № 410-пП «О разработке и утверждении административных регламентов предоставления государственных услуг исполнительными органами Пензенской области» (с последующими изменениями), принимая во внимание </w:t>
      </w:r>
      <w:r w:rsidRPr="00B34655">
        <w:rPr>
          <w:rFonts w:ascii="Times New Roman" w:hAnsi="Times New Roman" w:cs="Times New Roman"/>
          <w:color w:val="000000"/>
          <w:sz w:val="28"/>
          <w:szCs w:val="28"/>
        </w:rPr>
        <w:t xml:space="preserve">Национальный стандарт Российской Федерации </w:t>
      </w:r>
      <w:r w:rsidRPr="00B3465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ГОСТ Р 22.2.01-2015 «Безопасность в чрезвычайных ситуациях. Порядок обоснования и учета </w:t>
      </w:r>
      <w:r w:rsidRPr="00B34655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 xml:space="preserve">мероприятий по гражданской обороне, мероприятий по предупреждению чрезвычайных ситуаций природного и техногенного характера при разработке проектов планировки территорий», утвержденный и введенный в действие приказом Федерального агентства по техническому регулированию и метрологии от 22.09.2015 № 1359-ст, </w:t>
      </w:r>
      <w:r w:rsidRPr="00B34655">
        <w:rPr>
          <w:rFonts w:ascii="Times New Roman" w:hAnsi="Times New Roman" w:cs="Times New Roman"/>
          <w:color w:val="000000"/>
          <w:sz w:val="28"/>
          <w:szCs w:val="28"/>
        </w:rPr>
        <w:t>руководствуясь положением о Министерстве жилищно-коммунального хозяйства и гражданской защиты населения Пензенской области, утвержденным постановлением Правительства Пензенской области от 19.07.2021 № 424-пП (с последующими изменениями),</w:t>
      </w:r>
      <w:r w:rsidRPr="00B3465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 р и к а з ы в а ю</w:t>
      </w:r>
      <w:r w:rsidRPr="00B3465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50537167" w14:textId="77777777" w:rsidR="00530F16" w:rsidRPr="00B34655" w:rsidRDefault="00C06FE7" w:rsidP="007A70B2">
      <w:pPr>
        <w:pStyle w:val="ConsPlusNormal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 xml:space="preserve">1. Утвердить Административный регламент предоставления Министерством </w:t>
      </w:r>
      <w:r w:rsidRPr="00B34655">
        <w:rPr>
          <w:rFonts w:ascii="Times New Roman" w:hAnsi="Times New Roman" w:cs="Times New Roman"/>
          <w:color w:val="000000"/>
          <w:sz w:val="28"/>
          <w:szCs w:val="28"/>
        </w:rPr>
        <w:t>жилищно-коммунального</w:t>
      </w:r>
      <w:r w:rsidRPr="00B3465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34655">
        <w:rPr>
          <w:rFonts w:ascii="Times New Roman" w:hAnsi="Times New Roman" w:cs="Times New Roman"/>
          <w:color w:val="000000"/>
          <w:sz w:val="28"/>
          <w:szCs w:val="28"/>
        </w:rPr>
        <w:t>хозяйства и гражданской защиты населения Пензенской области</w:t>
      </w:r>
      <w:r w:rsidRPr="00B34655">
        <w:rPr>
          <w:rFonts w:ascii="Times New Roman" w:hAnsi="Times New Roman"/>
          <w:color w:val="000000"/>
          <w:sz w:val="28"/>
          <w:szCs w:val="28"/>
        </w:rPr>
        <w:t xml:space="preserve"> государственной услуги «</w:t>
      </w:r>
      <w:r w:rsidRPr="00B34655">
        <w:rPr>
          <w:rFonts w:ascii="Times New Roman" w:hAnsi="Times New Roman" w:cs="Times New Roman"/>
          <w:color w:val="000000"/>
          <w:sz w:val="28"/>
          <w:szCs w:val="28"/>
        </w:rPr>
        <w:t xml:space="preserve">Подготовка </w:t>
      </w:r>
      <w:r w:rsidRPr="00B34655">
        <w:rPr>
          <w:rFonts w:ascii="Times New Roman" w:hAnsi="Times New Roman" w:cs="Times New Roman"/>
          <w:color w:val="000000"/>
          <w:sz w:val="28"/>
          <w:szCs w:val="28"/>
          <w:lang w:bidi="ru-RU"/>
        </w:rPr>
        <w:t>и выдача исходных данных для разработки перечня мероприятий по гражданской обороне, мероприятий по предупреждению чрезвычайных ситуаций природного и техногенного характера  с целью их последующего учета в составе раздела «Перечень мероприятий по гражданской обороне, мероприятий по предупреждению чрезвычайных ситуаций природного и техногенного характера» документации по обоснованию проекта планировки территории, в соответствии с требованиями Национального стандарта Российской Федерации ГОСТ Р 22.2.01-2015 «Безопасность в чрезвычайных ситуациях. Порядок обоснования и учета мероприятий по гражданской обороне, мероприятий по предупреждению чрезвычайных ситуаций природного и техногенного характера при разработке проектов планировки территорий», утвержденного и введенного в действие приказом Федерального агентства по техническому регулированию и метрологии от 22.09.2015 № 1359-ст.,</w:t>
      </w:r>
      <w:r w:rsidRPr="00B34655">
        <w:rPr>
          <w:rFonts w:ascii="Times New Roman" w:hAnsi="Times New Roman"/>
          <w:color w:val="000000"/>
          <w:sz w:val="28"/>
          <w:szCs w:val="28"/>
        </w:rPr>
        <w:t xml:space="preserve"> в соответствии с приложением к настоящему приказу.</w:t>
      </w:r>
    </w:p>
    <w:p w14:paraId="2C326638" w14:textId="77777777" w:rsidR="00530F16" w:rsidRPr="00B34655" w:rsidRDefault="00C06FE7" w:rsidP="007A70B2">
      <w:pPr>
        <w:pStyle w:val="ConsPlusNormal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Pr="00B34655"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Начальнику управления организации контрольной деятельности, гражданской защиты населения и пожарной безопасности Министерства обеспечить оказание государственной услуги в соответствии с утвержденным административным регламентом. </w:t>
      </w:r>
    </w:p>
    <w:p w14:paraId="2488381B" w14:textId="77777777" w:rsidR="00530F16" w:rsidRPr="00B34655" w:rsidRDefault="00C06FE7" w:rsidP="007A70B2">
      <w:pPr>
        <w:pStyle w:val="a9"/>
        <w:widowControl w:val="0"/>
        <w:spacing w:after="0" w:line="240" w:lineRule="auto"/>
        <w:ind w:left="0" w:firstLine="709"/>
        <w:jc w:val="both"/>
        <w:rPr>
          <w:color w:val="000000"/>
        </w:rPr>
      </w:pPr>
      <w:r w:rsidRPr="00B34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Настоящий приказ опубликовать в газете «Пензенские губернские ведомости» и разместить на официальном сайте Министерства жилищно-коммунального хозяйства и гражданской защиты населения Пензенской области в информационно-телекоммуникационной сети «Интернет».</w:t>
      </w:r>
    </w:p>
    <w:p w14:paraId="18DD1B68" w14:textId="77777777" w:rsidR="00530F16" w:rsidRPr="00B34655" w:rsidRDefault="00C06FE7" w:rsidP="007A70B2">
      <w:pPr>
        <w:widowControl w:val="0"/>
        <w:spacing w:after="0" w:line="240" w:lineRule="auto"/>
        <w:ind w:firstLine="709"/>
        <w:jc w:val="both"/>
        <w:rPr>
          <w:color w:val="000000"/>
        </w:rPr>
      </w:pPr>
      <w:r w:rsidRPr="00B34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Контроль за исполнением настоящего приказа возложить на заместителя Министра, координирующего вопросы защиты населения и территорий от чрезвычайных ситуаций, пожарной безопасности.</w:t>
      </w:r>
    </w:p>
    <w:p w14:paraId="75713613" w14:textId="77777777" w:rsidR="00530F16" w:rsidRPr="00B34655" w:rsidRDefault="00530F16" w:rsidP="007A70B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347A2E" w14:textId="77777777" w:rsidR="00530F16" w:rsidRPr="00B34655" w:rsidRDefault="00530F1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3FF32D" w14:textId="77777777" w:rsidR="00530F16" w:rsidRPr="00B34655" w:rsidRDefault="00530F1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360F597" w14:textId="44FA2706" w:rsidR="003344AB" w:rsidRPr="00B34655" w:rsidRDefault="002D47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Врио </w:t>
      </w:r>
      <w:r w:rsidR="00C06FE7" w:rsidRPr="00B34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06FE7" w:rsidRPr="00B34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C06FE7" w:rsidRPr="00B34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</w:t>
      </w:r>
      <w:r w:rsidR="00C06FE7" w:rsidRPr="00B34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C06FE7" w:rsidRPr="00B34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Герасимов</w:t>
      </w:r>
    </w:p>
    <w:p w14:paraId="7C86366F" w14:textId="77777777" w:rsidR="003344AB" w:rsidRPr="00B34655" w:rsidRDefault="003344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14:paraId="1420C42B" w14:textId="77777777" w:rsidR="00530F16" w:rsidRPr="00B34655" w:rsidRDefault="00C06FE7">
      <w:pPr>
        <w:pStyle w:val="ConsPlusNormal"/>
        <w:jc w:val="right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Приложение                                                                                                        </w:t>
      </w:r>
    </w:p>
    <w:p w14:paraId="4812604A" w14:textId="77777777" w:rsidR="00530F16" w:rsidRPr="00B34655" w:rsidRDefault="00530F16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0404D958" w14:textId="77777777" w:rsidR="00530F16" w:rsidRPr="00B34655" w:rsidRDefault="00C06FE7">
      <w:pPr>
        <w:pStyle w:val="ConsPlusNormal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УТВЕРЖДЕН</w:t>
      </w:r>
    </w:p>
    <w:p w14:paraId="4912AC02" w14:textId="77777777" w:rsidR="00530F16" w:rsidRPr="00B34655" w:rsidRDefault="00C06FE7">
      <w:pPr>
        <w:spacing w:after="0" w:line="240" w:lineRule="auto"/>
        <w:jc w:val="center"/>
        <w:rPr>
          <w:color w:val="000000"/>
        </w:rPr>
      </w:pPr>
      <w:r w:rsidRPr="00B34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Приказом Министерства жилищно-                          </w:t>
      </w:r>
    </w:p>
    <w:p w14:paraId="6C5D948D" w14:textId="77777777" w:rsidR="00530F16" w:rsidRPr="00B34655" w:rsidRDefault="00C06FE7">
      <w:pPr>
        <w:spacing w:after="0" w:line="240" w:lineRule="auto"/>
        <w:jc w:val="center"/>
        <w:rPr>
          <w:color w:val="000000"/>
        </w:rPr>
      </w:pPr>
      <w:r w:rsidRPr="00B34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коммунального хозяйства и гражданской          </w:t>
      </w:r>
    </w:p>
    <w:p w14:paraId="5D18DE88" w14:textId="77777777" w:rsidR="00530F16" w:rsidRPr="00B34655" w:rsidRDefault="00C06FE7">
      <w:pPr>
        <w:spacing w:after="0" w:line="240" w:lineRule="auto"/>
        <w:jc w:val="center"/>
        <w:rPr>
          <w:color w:val="000000"/>
        </w:rPr>
      </w:pPr>
      <w:r w:rsidRPr="00B34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защиты населения Пензенской области </w:t>
      </w:r>
    </w:p>
    <w:p w14:paraId="1E1DE43F" w14:textId="77777777" w:rsidR="00530F16" w:rsidRPr="00B34655" w:rsidRDefault="00C06FE7">
      <w:pPr>
        <w:spacing w:after="0" w:line="240" w:lineRule="auto"/>
        <w:jc w:val="center"/>
        <w:rPr>
          <w:color w:val="000000"/>
        </w:rPr>
      </w:pPr>
      <w:r w:rsidRPr="00B34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</w:t>
      </w:r>
      <w:r w:rsidRPr="00B34655">
        <w:rPr>
          <w:rFonts w:ascii="Times New Roman" w:hAnsi="Times New Roman"/>
          <w:color w:val="000000"/>
          <w:sz w:val="28"/>
          <w:szCs w:val="28"/>
        </w:rPr>
        <w:t>от _________ № ___/ОД</w:t>
      </w:r>
      <w:r w:rsidRPr="00B34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</w:p>
    <w:p w14:paraId="7BC9FA62" w14:textId="77777777" w:rsidR="00530F16" w:rsidRPr="00B34655" w:rsidRDefault="00530F16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</w:p>
    <w:p w14:paraId="0E9775F8" w14:textId="77777777" w:rsidR="00530F16" w:rsidRPr="00B34655" w:rsidRDefault="00C06FE7">
      <w:pPr>
        <w:pStyle w:val="ConsPlusNormal"/>
        <w:ind w:firstLine="540"/>
        <w:jc w:val="center"/>
        <w:rPr>
          <w:color w:val="000000"/>
        </w:rPr>
      </w:pPr>
      <w:r w:rsidRPr="00B34655">
        <w:rPr>
          <w:rFonts w:ascii="Times New Roman" w:hAnsi="Times New Roman"/>
          <w:b/>
          <w:bCs/>
          <w:color w:val="000000"/>
          <w:sz w:val="28"/>
          <w:szCs w:val="28"/>
        </w:rPr>
        <w:t xml:space="preserve">Административный регламент предоставления Министерством </w:t>
      </w:r>
      <w:proofErr w:type="spellStart"/>
      <w:r w:rsidRPr="00B346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жилищно</w:t>
      </w:r>
      <w:proofErr w:type="spellEnd"/>
      <w:r w:rsidRPr="00B3465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- коммунального хозяйства и гражданской защиты населения Пензенской области </w:t>
      </w:r>
      <w:r w:rsidRPr="00B34655">
        <w:rPr>
          <w:rFonts w:ascii="Times New Roman" w:hAnsi="Times New Roman"/>
          <w:b/>
          <w:bCs/>
          <w:color w:val="000000"/>
          <w:sz w:val="28"/>
          <w:szCs w:val="28"/>
        </w:rPr>
        <w:t xml:space="preserve"> государственной услуги «</w:t>
      </w:r>
      <w:r w:rsidRPr="00B3465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Подготовка </w:t>
      </w:r>
      <w:r w:rsidRPr="00B34655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и выдача исходных данных для разработки перечня мероприятий по гражданской обороне, мероприятий по предупреждению чрезвычайных ситуаций природного и техногенного характера  с целью их последующего учета в составе раздела «Перечень мероприятий по гражданской обороне, мероприятий по предупреждению чрезвычайных ситуаций природного и техногенного характера» документации по обоснованию проекта планировки территории, в соответствии с требованиями Национального стандарта Российской Федерации ГОСТ Р 22.2.01-2015 «Безопасность в чрезвычайных ситуациях. Порядок обоснования и учета мероприятий по гражданской обороне, мероприятий по предупреждению чрезвычайных ситуаций природного и техногенного характера при разработке проектов планировки территорий», утвержденного и введенного в действие приказом Федерального агентства по техническому регулированию и метрологии от 22.09.2015 № 1359-ст.»</w:t>
      </w:r>
    </w:p>
    <w:p w14:paraId="63956204" w14:textId="77777777" w:rsidR="00530F16" w:rsidRPr="00B34655" w:rsidRDefault="00530F16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</w:p>
    <w:p w14:paraId="74DE12C2" w14:textId="77777777" w:rsidR="00530F16" w:rsidRPr="00B34655" w:rsidRDefault="00C06FE7">
      <w:pPr>
        <w:pStyle w:val="ConsPlusTitle"/>
        <w:jc w:val="center"/>
        <w:outlineLvl w:val="1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I. Общие положения</w:t>
      </w:r>
    </w:p>
    <w:p w14:paraId="06829E7B" w14:textId="77777777" w:rsidR="00530F16" w:rsidRPr="00B34655" w:rsidRDefault="00530F16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</w:p>
    <w:p w14:paraId="5C068DDA" w14:textId="77777777" w:rsidR="00530F16" w:rsidRPr="00B34655" w:rsidRDefault="00C06FE7">
      <w:pPr>
        <w:pStyle w:val="ConsPlusTitle"/>
        <w:jc w:val="center"/>
        <w:outlineLvl w:val="2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Предмет регулирования регламента</w:t>
      </w:r>
    </w:p>
    <w:p w14:paraId="027CD4BE" w14:textId="77777777" w:rsidR="00530F16" w:rsidRPr="00B34655" w:rsidRDefault="00530F16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</w:p>
    <w:p w14:paraId="09FA29C2" w14:textId="7AA639D3" w:rsidR="00530F16" w:rsidRPr="00B34655" w:rsidRDefault="00C06FE7" w:rsidP="007A70B2">
      <w:pPr>
        <w:pStyle w:val="ConsPlusNormal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1. Административный регламент предоставления государственной услуги по п</w:t>
      </w:r>
      <w:r w:rsidRPr="00B34655">
        <w:rPr>
          <w:rFonts w:ascii="Times New Roman" w:hAnsi="Times New Roman" w:cs="Times New Roman"/>
          <w:color w:val="000000"/>
          <w:sz w:val="28"/>
          <w:szCs w:val="28"/>
        </w:rPr>
        <w:t xml:space="preserve">одготовке и выдаче исходных данных для разработки перечня мероприятий по гражданской обороне, мероприятий по предупреждению чрезвычайных ситуаций природного и техногенного характера  с целью их последующего учета в составе раздела «Перечень мероприятий по гражданской обороне, мероприятий по предупреждению чрезвычайных ситуаций природного и техногенного характера» документации по обоснованию проекта планировки территории, в соответствии с требованиями Национального стандарта Российской Федерации </w:t>
      </w:r>
      <w:r w:rsidRPr="00B34655">
        <w:rPr>
          <w:rFonts w:ascii="Times New Roman" w:hAnsi="Times New Roman" w:cs="Times New Roman"/>
          <w:color w:val="000000"/>
          <w:sz w:val="28"/>
          <w:szCs w:val="28"/>
          <w:lang w:bidi="ru-RU"/>
        </w:rPr>
        <w:t>ГОСТ Р 22.2.01-2015 «Безопасность в чрезвычайных ситуациях. Порядок обоснования и учета мероприятий по гражданской обороне, мероприятий по предупреждению чрезвычайных ситуаций природного и техногенного характера при разработке проектов планировки территорий», утвержденного и введенного в действие п</w:t>
      </w:r>
      <w:r w:rsidRPr="00B34655">
        <w:rPr>
          <w:rFonts w:ascii="Times New Roman" w:hAnsi="Times New Roman" w:cs="Times New Roman"/>
          <w:color w:val="000000"/>
          <w:sz w:val="28"/>
          <w:szCs w:val="28"/>
        </w:rPr>
        <w:t xml:space="preserve">риказом Федерального агентства по техническому регулированию и метрологии от 22.09.2015 № 1359-ст. </w:t>
      </w:r>
      <w:r w:rsidRPr="00B34655">
        <w:rPr>
          <w:rFonts w:ascii="Times New Roman" w:hAnsi="Times New Roman"/>
          <w:color w:val="000000"/>
          <w:sz w:val="28"/>
          <w:szCs w:val="28"/>
        </w:rPr>
        <w:t xml:space="preserve">(далее - административный регламент, </w:t>
      </w:r>
      <w:r w:rsidRPr="00B34655">
        <w:rPr>
          <w:rFonts w:ascii="Times New Roman" w:hAnsi="Times New Roman"/>
          <w:color w:val="000000"/>
          <w:sz w:val="28"/>
          <w:szCs w:val="28"/>
        </w:rPr>
        <w:lastRenderedPageBreak/>
        <w:t xml:space="preserve">государственная услуга) </w:t>
      </w:r>
      <w:r w:rsidR="002D471F" w:rsidRPr="00082F06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2D471F">
        <w:rPr>
          <w:rFonts w:ascii="Times New Roman" w:hAnsi="Times New Roman" w:cs="Times New Roman"/>
          <w:sz w:val="28"/>
          <w:szCs w:val="28"/>
        </w:rPr>
        <w:t>порядок и стандарт предоставления государственной услуги Пензенской области</w:t>
      </w:r>
      <w:r w:rsidRPr="00B34655">
        <w:rPr>
          <w:rFonts w:ascii="Times New Roman" w:hAnsi="Times New Roman"/>
          <w:color w:val="000000"/>
          <w:sz w:val="28"/>
          <w:szCs w:val="28"/>
        </w:rPr>
        <w:t>.</w:t>
      </w:r>
    </w:p>
    <w:p w14:paraId="5D20BBD0" w14:textId="77777777" w:rsidR="00530F16" w:rsidRPr="00B34655" w:rsidRDefault="00530F16">
      <w:pPr>
        <w:pStyle w:val="ConsPlusNormal"/>
        <w:ind w:firstLine="540"/>
        <w:jc w:val="both"/>
        <w:rPr>
          <w:color w:val="000000"/>
        </w:rPr>
      </w:pPr>
    </w:p>
    <w:p w14:paraId="4BD1FE35" w14:textId="77777777" w:rsidR="00530F16" w:rsidRPr="00B34655" w:rsidRDefault="00C06FE7">
      <w:pPr>
        <w:pStyle w:val="ConsPlusTitle"/>
        <w:jc w:val="center"/>
        <w:outlineLvl w:val="2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Круг заявителей</w:t>
      </w:r>
    </w:p>
    <w:p w14:paraId="52121823" w14:textId="77777777" w:rsidR="00530F16" w:rsidRPr="00B34655" w:rsidRDefault="00530F16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</w:p>
    <w:p w14:paraId="1B34CB3D" w14:textId="77777777" w:rsidR="00530F16" w:rsidRPr="00B34655" w:rsidRDefault="00C06FE7" w:rsidP="007A70B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67"/>
      <w:bookmarkEnd w:id="1"/>
      <w:r w:rsidRPr="00B34655">
        <w:rPr>
          <w:rFonts w:ascii="Times New Roman" w:hAnsi="Times New Roman"/>
          <w:color w:val="000000"/>
          <w:sz w:val="28"/>
          <w:szCs w:val="28"/>
        </w:rPr>
        <w:t>2. Заявителями при предоставлении государственной услуги являются научно-исследовательские, проектные организации всех форм собственности, осуществляющие разработку документов территориального планирования, а также иные юридические и физические лица - участники градостроительного п</w:t>
      </w:r>
      <w:r w:rsidR="007E6837" w:rsidRPr="00B34655">
        <w:rPr>
          <w:rFonts w:ascii="Times New Roman" w:hAnsi="Times New Roman"/>
          <w:color w:val="000000"/>
          <w:sz w:val="28"/>
          <w:szCs w:val="28"/>
        </w:rPr>
        <w:t xml:space="preserve">ланирования развития территорий, а также </w:t>
      </w:r>
      <w:r w:rsidR="007E6837" w:rsidRPr="00B34655">
        <w:rPr>
          <w:rFonts w:ascii="Times New Roman" w:eastAsia="Calibri" w:hAnsi="Times New Roman" w:cs="Tahoma"/>
          <w:color w:val="000000"/>
          <w:sz w:val="28"/>
          <w:szCs w:val="28"/>
          <w:lang w:eastAsia="en-US" w:bidi="ru-RU"/>
        </w:rPr>
        <w:t>выступающие от имени заявителей в целях получения государственной услуги лица, уполномоченные на получение государственной услуги в соответствии с законодательством Российской Федерации</w:t>
      </w:r>
      <w:r w:rsidR="007E6837" w:rsidRPr="00B3465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34655">
        <w:rPr>
          <w:rFonts w:ascii="Times New Roman" w:hAnsi="Times New Roman"/>
          <w:color w:val="000000"/>
          <w:sz w:val="28"/>
          <w:szCs w:val="28"/>
        </w:rPr>
        <w:t>(далее - заявители).</w:t>
      </w:r>
    </w:p>
    <w:p w14:paraId="53659270" w14:textId="77777777" w:rsidR="00530F16" w:rsidRPr="00B34655" w:rsidRDefault="00530F16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14:paraId="7AAFC420" w14:textId="77777777" w:rsidR="00530F16" w:rsidRPr="00B34655" w:rsidRDefault="00C06FE7">
      <w:pPr>
        <w:pStyle w:val="10"/>
        <w:shd w:val="clear" w:color="auto" w:fill="auto"/>
        <w:outlineLvl w:val="2"/>
        <w:rPr>
          <w:color w:val="000000"/>
        </w:rPr>
      </w:pPr>
      <w:bookmarkStart w:id="2" w:name="bookmark4"/>
      <w:bookmarkStart w:id="3" w:name="bookmark5"/>
      <w:r w:rsidRPr="00B34655">
        <w:rPr>
          <w:color w:val="000000"/>
          <w:sz w:val="28"/>
          <w:szCs w:val="28"/>
          <w:lang w:eastAsia="ru-RU" w:bidi="ru-RU"/>
        </w:rPr>
        <w:t>Требования к порядку информирования о предоставлении</w:t>
      </w:r>
      <w:r w:rsidRPr="00B34655">
        <w:rPr>
          <w:color w:val="000000"/>
          <w:sz w:val="28"/>
          <w:szCs w:val="28"/>
          <w:lang w:eastAsia="ru-RU" w:bidi="ru-RU"/>
        </w:rPr>
        <w:br/>
        <w:t>государственной услуги</w:t>
      </w:r>
      <w:bookmarkEnd w:id="2"/>
      <w:bookmarkEnd w:id="3"/>
    </w:p>
    <w:p w14:paraId="4403FFFA" w14:textId="77777777" w:rsidR="00530F16" w:rsidRPr="00B34655" w:rsidRDefault="007E6837" w:rsidP="007A70B2">
      <w:pPr>
        <w:pStyle w:val="ConsPlusNormal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3</w:t>
      </w:r>
      <w:r w:rsidR="00C06FE7" w:rsidRPr="00B34655">
        <w:rPr>
          <w:rFonts w:ascii="Times New Roman" w:hAnsi="Times New Roman"/>
          <w:color w:val="000000"/>
          <w:sz w:val="28"/>
          <w:szCs w:val="28"/>
        </w:rPr>
        <w:t>. Информация о предоставлении государственной услуги предоставляется должностными лицами Министерства по телефону, на личном приеме, размещается на официальном сайте Министерства в информационно-телекоммуникационной сети «Интернет»</w:t>
      </w:r>
      <w:r w:rsidR="00906522" w:rsidRPr="00B3465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06522" w:rsidRPr="00B34655">
        <w:rPr>
          <w:rFonts w:ascii="Times New Roman" w:eastAsia="Calibri" w:hAnsi="Times New Roman" w:cs="Tahoma"/>
          <w:color w:val="000000"/>
          <w:sz w:val="28"/>
          <w:szCs w:val="28"/>
          <w:lang w:eastAsia="en-US"/>
        </w:rPr>
        <w:t>https://</w:t>
      </w:r>
      <w:hyperlink r:id="rId7" w:history="1">
        <w:r w:rsidR="00906522" w:rsidRPr="00B34655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  <w:lang w:eastAsia="en-US"/>
          </w:rPr>
          <w:t>uprgkh.pnzreg.ru</w:t>
        </w:r>
      </w:hyperlink>
      <w:r w:rsidR="00C06FE7" w:rsidRPr="00B34655">
        <w:rPr>
          <w:rFonts w:ascii="Times New Roman" w:hAnsi="Times New Roman"/>
          <w:color w:val="000000"/>
          <w:sz w:val="28"/>
          <w:szCs w:val="28"/>
        </w:rPr>
        <w:t xml:space="preserve"> (далее - официальный сайт), </w:t>
      </w:r>
      <w:r w:rsidR="00906522" w:rsidRPr="00B34655">
        <w:rPr>
          <w:rFonts w:ascii="Times New Roman" w:eastAsia="Calibri" w:hAnsi="Times New Roman" w:cs="Tahoma"/>
          <w:color w:val="000000"/>
          <w:sz w:val="28"/>
          <w:szCs w:val="28"/>
          <w:lang w:eastAsia="en-US"/>
        </w:rPr>
        <w:t xml:space="preserve">на Едином портале государственных и муниципальных услуг (функций) </w:t>
      </w:r>
      <w:hyperlink r:id="rId8" w:history="1">
        <w:r w:rsidR="00906522" w:rsidRPr="00B34655">
          <w:rPr>
            <w:rFonts w:ascii="Times New Roman" w:eastAsia="Calibri" w:hAnsi="Times New Roman" w:cs="Tahoma"/>
            <w:color w:val="000000"/>
            <w:sz w:val="28"/>
            <w:szCs w:val="28"/>
            <w:u w:val="single"/>
            <w:lang w:val="en-US" w:eastAsia="en-US"/>
          </w:rPr>
          <w:t>https</w:t>
        </w:r>
        <w:r w:rsidR="00906522" w:rsidRPr="00B34655">
          <w:rPr>
            <w:rFonts w:ascii="Times New Roman" w:eastAsia="Calibri" w:hAnsi="Times New Roman" w:cs="Tahoma"/>
            <w:color w:val="000000"/>
            <w:sz w:val="28"/>
            <w:szCs w:val="28"/>
            <w:u w:val="single"/>
            <w:lang w:eastAsia="en-US"/>
          </w:rPr>
          <w:t>://</w:t>
        </w:r>
        <w:r w:rsidR="00906522" w:rsidRPr="00B34655">
          <w:rPr>
            <w:rFonts w:ascii="Times New Roman" w:eastAsia="Calibri" w:hAnsi="Times New Roman" w:cs="Tahoma"/>
            <w:color w:val="000000"/>
            <w:sz w:val="28"/>
            <w:szCs w:val="28"/>
            <w:u w:val="single"/>
            <w:lang w:val="en-US" w:eastAsia="en-US"/>
          </w:rPr>
          <w:t>gosuslugi</w:t>
        </w:r>
        <w:r w:rsidR="00906522" w:rsidRPr="00B34655">
          <w:rPr>
            <w:rFonts w:ascii="Times New Roman" w:eastAsia="Calibri" w:hAnsi="Times New Roman" w:cs="Tahoma"/>
            <w:color w:val="000000"/>
            <w:sz w:val="28"/>
            <w:szCs w:val="28"/>
            <w:u w:val="single"/>
            <w:lang w:eastAsia="en-US"/>
          </w:rPr>
          <w:t>.</w:t>
        </w:r>
        <w:r w:rsidR="00906522" w:rsidRPr="00B34655">
          <w:rPr>
            <w:rFonts w:ascii="Times New Roman" w:eastAsia="Calibri" w:hAnsi="Times New Roman" w:cs="Tahoma"/>
            <w:color w:val="000000"/>
            <w:sz w:val="28"/>
            <w:szCs w:val="28"/>
            <w:u w:val="single"/>
            <w:lang w:val="en-US" w:eastAsia="en-US"/>
          </w:rPr>
          <w:t>ru</w:t>
        </w:r>
      </w:hyperlink>
      <w:r w:rsidR="00906522" w:rsidRPr="00B34655">
        <w:rPr>
          <w:rFonts w:ascii="Times New Roman" w:eastAsia="Calibri" w:hAnsi="Times New Roman" w:cs="Tahoma"/>
          <w:color w:val="000000"/>
          <w:sz w:val="28"/>
          <w:szCs w:val="28"/>
          <w:lang w:eastAsia="en-US"/>
        </w:rPr>
        <w:t xml:space="preserve"> (далее – Единый портал), на модуле Комплексной системы предоставления государственных и муниципальных услуг Пензенской области «Портал государственных и муниципальных услуг (функций) Пензенской области» </w:t>
      </w:r>
      <w:hyperlink r:id="rId9" w:history="1">
        <w:r w:rsidR="00906522" w:rsidRPr="00B34655">
          <w:rPr>
            <w:rFonts w:ascii="Times New Roman" w:eastAsia="Calibri" w:hAnsi="Times New Roman" w:cs="Tahoma"/>
            <w:color w:val="000000"/>
            <w:sz w:val="28"/>
            <w:szCs w:val="28"/>
            <w:u w:val="single"/>
            <w:lang w:val="en-US" w:eastAsia="en-US"/>
          </w:rPr>
          <w:t>https</w:t>
        </w:r>
        <w:r w:rsidR="00906522" w:rsidRPr="00B34655">
          <w:rPr>
            <w:rFonts w:ascii="Times New Roman" w:eastAsia="Calibri" w:hAnsi="Times New Roman" w:cs="Tahoma"/>
            <w:color w:val="000000"/>
            <w:sz w:val="28"/>
            <w:szCs w:val="28"/>
            <w:u w:val="single"/>
            <w:lang w:eastAsia="en-US"/>
          </w:rPr>
          <w:t>://</w:t>
        </w:r>
        <w:r w:rsidR="00906522" w:rsidRPr="00B34655">
          <w:rPr>
            <w:rFonts w:ascii="Times New Roman" w:eastAsia="Calibri" w:hAnsi="Times New Roman" w:cs="Tahoma"/>
            <w:color w:val="000000"/>
            <w:sz w:val="28"/>
            <w:szCs w:val="28"/>
            <w:u w:val="single"/>
            <w:lang w:val="en-US" w:eastAsia="en-US"/>
          </w:rPr>
          <w:t>gosuslugi</w:t>
        </w:r>
        <w:r w:rsidR="00906522" w:rsidRPr="00B34655">
          <w:rPr>
            <w:rFonts w:ascii="Times New Roman" w:eastAsia="Calibri" w:hAnsi="Times New Roman" w:cs="Tahoma"/>
            <w:color w:val="000000"/>
            <w:sz w:val="28"/>
            <w:szCs w:val="28"/>
            <w:u w:val="single"/>
            <w:lang w:eastAsia="en-US"/>
          </w:rPr>
          <w:t>.</w:t>
        </w:r>
        <w:r w:rsidR="00906522" w:rsidRPr="00B34655">
          <w:rPr>
            <w:rFonts w:ascii="Times New Roman" w:eastAsia="Calibri" w:hAnsi="Times New Roman" w:cs="Tahoma"/>
            <w:color w:val="000000"/>
            <w:sz w:val="28"/>
            <w:szCs w:val="28"/>
            <w:u w:val="single"/>
            <w:lang w:val="en-US" w:eastAsia="en-US"/>
          </w:rPr>
          <w:t>pnzreg</w:t>
        </w:r>
        <w:r w:rsidR="00906522" w:rsidRPr="00B34655">
          <w:rPr>
            <w:rFonts w:ascii="Times New Roman" w:eastAsia="Calibri" w:hAnsi="Times New Roman" w:cs="Tahoma"/>
            <w:color w:val="000000"/>
            <w:sz w:val="28"/>
            <w:szCs w:val="28"/>
            <w:u w:val="single"/>
            <w:lang w:eastAsia="en-US"/>
          </w:rPr>
          <w:t>.</w:t>
        </w:r>
        <w:proofErr w:type="spellStart"/>
        <w:r w:rsidR="00906522" w:rsidRPr="00B34655">
          <w:rPr>
            <w:rFonts w:ascii="Times New Roman" w:eastAsia="Calibri" w:hAnsi="Times New Roman" w:cs="Tahoma"/>
            <w:color w:val="000000"/>
            <w:sz w:val="28"/>
            <w:szCs w:val="28"/>
            <w:u w:val="single"/>
            <w:lang w:val="en-US" w:eastAsia="en-US"/>
          </w:rPr>
          <w:t>ru</w:t>
        </w:r>
        <w:proofErr w:type="spellEnd"/>
      </w:hyperlink>
      <w:r w:rsidR="00A2363B" w:rsidRPr="00B34655">
        <w:rPr>
          <w:rFonts w:ascii="Times New Roman" w:eastAsia="Calibri" w:hAnsi="Times New Roman" w:cs="Tahoma"/>
          <w:color w:val="000000"/>
          <w:sz w:val="28"/>
          <w:szCs w:val="28"/>
          <w:lang w:eastAsia="en-US"/>
        </w:rPr>
        <w:t xml:space="preserve"> (далее - </w:t>
      </w:r>
      <w:r w:rsidR="00906522" w:rsidRPr="00B34655">
        <w:rPr>
          <w:rFonts w:ascii="Times New Roman" w:eastAsia="Calibri" w:hAnsi="Times New Roman" w:cs="Tahoma"/>
          <w:color w:val="000000"/>
          <w:sz w:val="28"/>
          <w:szCs w:val="28"/>
          <w:lang w:eastAsia="en-US"/>
        </w:rPr>
        <w:t>Региональный портал</w:t>
      </w:r>
      <w:r w:rsidR="00A2363B" w:rsidRPr="00B34655">
        <w:rPr>
          <w:rFonts w:ascii="Times New Roman" w:eastAsia="Calibri" w:hAnsi="Times New Roman" w:cs="Tahoma"/>
          <w:color w:val="000000"/>
          <w:sz w:val="28"/>
          <w:szCs w:val="28"/>
          <w:lang w:eastAsia="en-US"/>
        </w:rPr>
        <w:t xml:space="preserve">), </w:t>
      </w:r>
      <w:r w:rsidR="00C06FE7" w:rsidRPr="00B34655">
        <w:rPr>
          <w:rFonts w:ascii="Times New Roman" w:hAnsi="Times New Roman"/>
          <w:color w:val="000000"/>
          <w:sz w:val="28"/>
          <w:szCs w:val="28"/>
        </w:rPr>
        <w:t xml:space="preserve">а также на информационных стендах, оборудованных в помещениях Министерства, предназначенных для приема и регистрации запросов. </w:t>
      </w:r>
    </w:p>
    <w:p w14:paraId="687FF980" w14:textId="77777777" w:rsidR="00530F16" w:rsidRPr="00B34655" w:rsidRDefault="007E6837" w:rsidP="007A70B2">
      <w:pPr>
        <w:pStyle w:val="ConsPlusNormal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4</w:t>
      </w:r>
      <w:r w:rsidR="00C06FE7" w:rsidRPr="00B34655">
        <w:rPr>
          <w:rFonts w:ascii="Times New Roman" w:hAnsi="Times New Roman"/>
          <w:color w:val="000000"/>
          <w:sz w:val="28"/>
          <w:szCs w:val="28"/>
        </w:rPr>
        <w:t xml:space="preserve">. На информационных стендах, оборудованных в помещениях Министерства, предназначенных для приема и </w:t>
      </w:r>
      <w:proofErr w:type="gramStart"/>
      <w:r w:rsidR="00C06FE7" w:rsidRPr="00B34655">
        <w:rPr>
          <w:rFonts w:ascii="Times New Roman" w:hAnsi="Times New Roman"/>
          <w:color w:val="000000"/>
          <w:sz w:val="28"/>
          <w:szCs w:val="28"/>
        </w:rPr>
        <w:t>регистрации запросов</w:t>
      </w:r>
      <w:proofErr w:type="gramEnd"/>
      <w:r w:rsidR="00C06FE7" w:rsidRPr="00B34655">
        <w:rPr>
          <w:rFonts w:ascii="Times New Roman" w:hAnsi="Times New Roman"/>
          <w:color w:val="000000"/>
          <w:sz w:val="28"/>
          <w:szCs w:val="28"/>
        </w:rPr>
        <w:t xml:space="preserve"> информация размещается в визуальной или текстовой форме и содержит примеры (образцы) заполнения запросов и исчерпывающий перечень документов, необходимых для предоставления государственной услуги.</w:t>
      </w:r>
    </w:p>
    <w:p w14:paraId="1093A1FB" w14:textId="77777777" w:rsidR="00530F16" w:rsidRPr="00B34655" w:rsidRDefault="007E6837" w:rsidP="007A70B2">
      <w:pPr>
        <w:pStyle w:val="ConsPlusNormal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5</w:t>
      </w:r>
      <w:r w:rsidR="00C06FE7" w:rsidRPr="00B34655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906522" w:rsidRPr="00B34655">
        <w:rPr>
          <w:rFonts w:ascii="Times New Roman" w:eastAsia="Calibri" w:hAnsi="Times New Roman" w:cs="Tahoma"/>
          <w:color w:val="000000"/>
          <w:sz w:val="28"/>
          <w:szCs w:val="28"/>
          <w:lang w:eastAsia="en-US"/>
        </w:rPr>
        <w:t xml:space="preserve">На Едином портале, Региональном портале, </w:t>
      </w:r>
      <w:r w:rsidR="00C06FE7" w:rsidRPr="00B34655">
        <w:rPr>
          <w:rFonts w:ascii="Times New Roman" w:hAnsi="Times New Roman"/>
          <w:color w:val="000000"/>
          <w:sz w:val="28"/>
          <w:szCs w:val="28"/>
        </w:rPr>
        <w:t>официальном сайте размещается информация о порядке предоставления государственной услуги, которая содержит:</w:t>
      </w:r>
    </w:p>
    <w:p w14:paraId="0AB9E50A" w14:textId="77777777" w:rsidR="00530F16" w:rsidRPr="00B34655" w:rsidRDefault="00C06FE7" w:rsidP="007A70B2">
      <w:pPr>
        <w:pStyle w:val="ConsPlusNormal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а)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189475B8" w14:textId="77777777" w:rsidR="00530F16" w:rsidRPr="00B34655" w:rsidRDefault="00C06FE7" w:rsidP="007A70B2">
      <w:pPr>
        <w:pStyle w:val="ConsPlusNormal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б) круг заявителей;</w:t>
      </w:r>
    </w:p>
    <w:p w14:paraId="1274D975" w14:textId="77777777" w:rsidR="00530F16" w:rsidRPr="00B34655" w:rsidRDefault="00C06FE7" w:rsidP="007A70B2">
      <w:pPr>
        <w:pStyle w:val="ConsPlusNormal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в) срок предоставления государственной услуги;</w:t>
      </w:r>
    </w:p>
    <w:p w14:paraId="27C7072A" w14:textId="77777777" w:rsidR="00530F16" w:rsidRPr="00B34655" w:rsidRDefault="00C06FE7" w:rsidP="007A70B2">
      <w:pPr>
        <w:pStyle w:val="ConsPlusNormal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г) результаты предоставления государственной услуги;</w:t>
      </w:r>
    </w:p>
    <w:p w14:paraId="196AAFCD" w14:textId="77777777" w:rsidR="00530F16" w:rsidRPr="00B34655" w:rsidRDefault="00C06FE7" w:rsidP="007A70B2">
      <w:pPr>
        <w:pStyle w:val="ConsPlusNormal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 xml:space="preserve">д) исчерпывающий перечень оснований для приостановления или отказа </w:t>
      </w:r>
      <w:r w:rsidRPr="00B34655">
        <w:rPr>
          <w:rFonts w:ascii="Times New Roman" w:hAnsi="Times New Roman"/>
          <w:color w:val="000000"/>
          <w:sz w:val="28"/>
          <w:szCs w:val="28"/>
        </w:rPr>
        <w:lastRenderedPageBreak/>
        <w:t>в предоставлении государственной услуги;</w:t>
      </w:r>
    </w:p>
    <w:p w14:paraId="2CE70146" w14:textId="77777777" w:rsidR="00530F16" w:rsidRPr="00B34655" w:rsidRDefault="00C06FE7" w:rsidP="007A70B2">
      <w:pPr>
        <w:pStyle w:val="ConsPlusNormal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е) сведения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14:paraId="35289DF1" w14:textId="77777777" w:rsidR="00530F16" w:rsidRPr="00B34655" w:rsidRDefault="00C06FE7" w:rsidP="007A70B2">
      <w:pPr>
        <w:pStyle w:val="ConsPlusNormal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ж) формы запроса, используемого при предоставлении государственной услуги;</w:t>
      </w:r>
    </w:p>
    <w:p w14:paraId="723FF346" w14:textId="77777777" w:rsidR="00530F16" w:rsidRPr="00B34655" w:rsidRDefault="00C06FE7" w:rsidP="007A70B2">
      <w:pPr>
        <w:pStyle w:val="ConsPlusNormal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з) информацию о месте нахождения Министерства, его полном почтовом адресе, справочных телефонах, официальном сайте, а также о графике работы.</w:t>
      </w:r>
    </w:p>
    <w:p w14:paraId="1A64C4A2" w14:textId="77777777" w:rsidR="00530F16" w:rsidRPr="00B34655" w:rsidRDefault="007E6837" w:rsidP="007A70B2">
      <w:pPr>
        <w:pStyle w:val="ConsPlusNormal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6</w:t>
      </w:r>
      <w:r w:rsidR="00C06FE7" w:rsidRPr="00B34655">
        <w:rPr>
          <w:rFonts w:ascii="Times New Roman" w:hAnsi="Times New Roman"/>
          <w:color w:val="000000"/>
          <w:sz w:val="28"/>
          <w:szCs w:val="28"/>
        </w:rPr>
        <w:t>. Доступ к информации о предоставлении государственной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14:paraId="26D84C9A" w14:textId="77777777" w:rsidR="00530F16" w:rsidRPr="00B34655" w:rsidRDefault="007E6837" w:rsidP="007A70B2">
      <w:pPr>
        <w:pStyle w:val="ConsPlusNormal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7</w:t>
      </w:r>
      <w:r w:rsidR="00C06FE7" w:rsidRPr="00B34655">
        <w:rPr>
          <w:rFonts w:ascii="Times New Roman" w:hAnsi="Times New Roman"/>
          <w:color w:val="000000"/>
          <w:sz w:val="28"/>
          <w:szCs w:val="28"/>
        </w:rPr>
        <w:t>. Информация о предоставлении государственной услуги предоставляется бесплатно.</w:t>
      </w:r>
    </w:p>
    <w:p w14:paraId="52FF69F0" w14:textId="77777777" w:rsidR="00530F16" w:rsidRPr="00B34655" w:rsidRDefault="00530F16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</w:p>
    <w:p w14:paraId="2B900CA8" w14:textId="77777777" w:rsidR="00530F16" w:rsidRPr="00B34655" w:rsidRDefault="00C06FE7">
      <w:pPr>
        <w:pStyle w:val="ConsPlusTitle"/>
        <w:jc w:val="center"/>
        <w:outlineLvl w:val="1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 xml:space="preserve">II. </w:t>
      </w:r>
      <w:r w:rsidRPr="00B34655">
        <w:rPr>
          <w:rFonts w:ascii="Times New Roman" w:hAnsi="Times New Roman"/>
          <w:bCs/>
          <w:color w:val="000000"/>
          <w:sz w:val="28"/>
          <w:szCs w:val="28"/>
          <w:lang w:bidi="ru-RU"/>
        </w:rPr>
        <w:t>Стандарт предоставления государственной услуги</w:t>
      </w:r>
    </w:p>
    <w:p w14:paraId="50425528" w14:textId="77777777" w:rsidR="00530F16" w:rsidRPr="00B34655" w:rsidRDefault="00530F16">
      <w:pPr>
        <w:pStyle w:val="ConsPlusTitle"/>
        <w:jc w:val="center"/>
        <w:outlineLvl w:val="1"/>
        <w:rPr>
          <w:rFonts w:ascii="Times New Roman" w:hAnsi="Times New Roman"/>
          <w:color w:val="000000"/>
          <w:sz w:val="28"/>
          <w:szCs w:val="28"/>
          <w:lang w:bidi="ru-RU"/>
        </w:rPr>
      </w:pPr>
    </w:p>
    <w:p w14:paraId="17A53E05" w14:textId="77777777" w:rsidR="00587C6F" w:rsidRPr="005D5188" w:rsidRDefault="00587C6F" w:rsidP="00587C6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" w:name="_Hlk213323329"/>
      <w:r w:rsidRPr="005D5188"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 государственной услуги, </w:t>
      </w:r>
      <w:r w:rsidRPr="005D51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краткое наименование</w:t>
      </w:r>
    </w:p>
    <w:p w14:paraId="3949025C" w14:textId="77777777" w:rsidR="00587C6F" w:rsidRPr="005D5188" w:rsidRDefault="00587C6F" w:rsidP="00587C6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51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государственной услуги</w:t>
      </w:r>
    </w:p>
    <w:bookmarkEnd w:id="4"/>
    <w:p w14:paraId="27FE1EF9" w14:textId="77777777" w:rsidR="00530F16" w:rsidRPr="00B34655" w:rsidRDefault="00530F16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</w:p>
    <w:p w14:paraId="5AF70CD9" w14:textId="4569B488" w:rsidR="00530F16" w:rsidRDefault="007E6837" w:rsidP="007A70B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8</w:t>
      </w:r>
      <w:r w:rsidR="00C06FE7" w:rsidRPr="00B34655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C06FE7" w:rsidRPr="00B34655">
        <w:rPr>
          <w:rFonts w:ascii="Times New Roman" w:hAnsi="Times New Roman" w:cs="Times New Roman"/>
          <w:color w:val="000000"/>
          <w:sz w:val="28"/>
          <w:szCs w:val="28"/>
        </w:rPr>
        <w:t xml:space="preserve">Подготовка и выдача исходных данных для разработки перечня мероприятий по гражданской обороне, мероприятий по предупреждению чрезвычайных ситуаций природного и техногенного характера  с целью их последующего учета в составе раздела «Перечень мероприятий по гражданской обороне, мероприятий по предупреждению чрезвычайных ситуаций природного и техногенного характера» документации по обоснованию проекта планировки территории (далее - исходные данные по ГОЧС), в соответствии с требованиями Национального стандарта Российской Федерации </w:t>
      </w:r>
      <w:r w:rsidR="00C06FE7" w:rsidRPr="00B34655">
        <w:rPr>
          <w:rFonts w:ascii="Times New Roman" w:hAnsi="Times New Roman" w:cs="Times New Roman"/>
          <w:color w:val="000000"/>
          <w:sz w:val="28"/>
          <w:szCs w:val="28"/>
          <w:lang w:bidi="ru-RU"/>
        </w:rPr>
        <w:t>ГОСТ Р 22.2.01-2015 «Безопасность в чрезвычайных ситуациях. Порядок обоснования и учета мероприятий по гражданской обороне, мероприятий по предупреждению чрезвычайных ситуаций природного и техногенного характера при разработке проектов планировки территорий», утвержденного и введенного в действие п</w:t>
      </w:r>
      <w:r w:rsidR="00C06FE7" w:rsidRPr="00B34655">
        <w:rPr>
          <w:rFonts w:ascii="Times New Roman" w:hAnsi="Times New Roman" w:cs="Times New Roman"/>
          <w:color w:val="000000"/>
          <w:sz w:val="28"/>
          <w:szCs w:val="28"/>
        </w:rPr>
        <w:t>риказом Федерального агентства по техническому регулированию и метрологии от 22.09.2015 № 1359-ст. (далее - Национальный стандарт)</w:t>
      </w:r>
      <w:r w:rsidR="00C06FE7" w:rsidRPr="00B34655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14:paraId="03463A44" w14:textId="77777777" w:rsidR="00587C6F" w:rsidRPr="005D5188" w:rsidRDefault="00587C6F" w:rsidP="00587C6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Hlk213323339"/>
      <w:r w:rsidRPr="005D518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наименование государственной услуги отсутствует.</w:t>
      </w:r>
      <w:bookmarkEnd w:id="5"/>
    </w:p>
    <w:p w14:paraId="52B4CB3B" w14:textId="77777777" w:rsidR="00530F16" w:rsidRPr="00B34655" w:rsidRDefault="00530F16" w:rsidP="00587C6F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</w:p>
    <w:p w14:paraId="43A58113" w14:textId="77777777" w:rsidR="00587C6F" w:rsidRPr="00DB7AF5" w:rsidRDefault="00587C6F" w:rsidP="00587C6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6" w:name="_Hlk213323350"/>
      <w:r w:rsidRPr="00DB7AF5"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 исполнительного органа Пензенской области </w:t>
      </w:r>
      <w:r w:rsidRPr="00DB7A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(органа местного самоуправления муниципального образования</w:t>
      </w:r>
    </w:p>
    <w:p w14:paraId="3F558BEC" w14:textId="4FE5A44A" w:rsidR="00587C6F" w:rsidRDefault="00587C6F" w:rsidP="00587C6F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DB7AF5">
        <w:rPr>
          <w:rFonts w:ascii="Times New Roman" w:hAnsi="Times New Roman" w:cs="Times New Roman"/>
          <w:bCs/>
          <w:sz w:val="28"/>
          <w:szCs w:val="28"/>
        </w:rPr>
        <w:t>Пензенской области), предоставляющего государственную услугу</w:t>
      </w:r>
    </w:p>
    <w:p w14:paraId="37DC96A1" w14:textId="77777777" w:rsidR="00587C6F" w:rsidRPr="00DB7AF5" w:rsidRDefault="00587C6F" w:rsidP="00587C6F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bookmarkEnd w:id="6"/>
    <w:p w14:paraId="08A983C3" w14:textId="77777777" w:rsidR="00530F16" w:rsidRPr="00B34655" w:rsidRDefault="007E6837" w:rsidP="007A70B2">
      <w:pPr>
        <w:pStyle w:val="ConsPlusNormal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lastRenderedPageBreak/>
        <w:t>9</w:t>
      </w:r>
      <w:r w:rsidR="00C06FE7" w:rsidRPr="00B34655">
        <w:rPr>
          <w:rFonts w:ascii="Times New Roman" w:hAnsi="Times New Roman"/>
          <w:color w:val="000000"/>
          <w:sz w:val="28"/>
          <w:szCs w:val="28"/>
        </w:rPr>
        <w:t>. Предоставление государственной услуги осуществляется Министерством.</w:t>
      </w:r>
    </w:p>
    <w:p w14:paraId="6A307DEB" w14:textId="77777777" w:rsidR="00530F16" w:rsidRPr="00B34655" w:rsidRDefault="00C06FE7" w:rsidP="007A70B2">
      <w:pPr>
        <w:pStyle w:val="ConsPlusNormal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1</w:t>
      </w:r>
      <w:r w:rsidR="007E6837" w:rsidRPr="00B34655">
        <w:rPr>
          <w:rFonts w:ascii="Times New Roman" w:hAnsi="Times New Roman"/>
          <w:color w:val="000000"/>
          <w:sz w:val="28"/>
          <w:szCs w:val="28"/>
        </w:rPr>
        <w:t>0</w:t>
      </w:r>
      <w:r w:rsidRPr="00B34655">
        <w:rPr>
          <w:rFonts w:ascii="Times New Roman" w:hAnsi="Times New Roman"/>
          <w:color w:val="000000"/>
          <w:sz w:val="28"/>
          <w:szCs w:val="28"/>
        </w:rPr>
        <w:t>. Подача запросов о предоставлении государственной услуги через многофункциональные центры по оказанию государственных и муниципальных услуг не предусмотрена.</w:t>
      </w:r>
    </w:p>
    <w:p w14:paraId="615B9568" w14:textId="77777777" w:rsidR="00530F16" w:rsidRPr="00B34655" w:rsidRDefault="00530F16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</w:p>
    <w:p w14:paraId="4C3126EA" w14:textId="14AEB34E" w:rsidR="00587C6F" w:rsidRDefault="00587C6F" w:rsidP="00587C6F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D31C27">
        <w:rPr>
          <w:rFonts w:ascii="Times New Roman" w:hAnsi="Times New Roman" w:cs="Times New Roman"/>
          <w:sz w:val="28"/>
          <w:szCs w:val="28"/>
        </w:rPr>
        <w:t>езультат предоставления государственной услуги</w:t>
      </w:r>
    </w:p>
    <w:p w14:paraId="0D217814" w14:textId="77777777" w:rsidR="00587C6F" w:rsidRPr="00D31C27" w:rsidRDefault="00587C6F" w:rsidP="00587C6F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6A038595" w14:textId="77777777" w:rsidR="00530F16" w:rsidRPr="00B34655" w:rsidRDefault="00C06FE7" w:rsidP="003344AB">
      <w:pPr>
        <w:pStyle w:val="ConsPlusNormal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1</w:t>
      </w:r>
      <w:r w:rsidR="007E6837" w:rsidRPr="00B34655">
        <w:rPr>
          <w:rFonts w:ascii="Times New Roman" w:hAnsi="Times New Roman"/>
          <w:color w:val="000000"/>
          <w:sz w:val="28"/>
          <w:szCs w:val="28"/>
        </w:rPr>
        <w:t>1</w:t>
      </w:r>
      <w:r w:rsidRPr="00B34655">
        <w:rPr>
          <w:rFonts w:ascii="Times New Roman" w:hAnsi="Times New Roman"/>
          <w:color w:val="000000"/>
          <w:sz w:val="28"/>
          <w:szCs w:val="28"/>
        </w:rPr>
        <w:t>. Результатом предоставления государственной услуги является выдача (направление) заявителю (представителю заявителя):</w:t>
      </w:r>
    </w:p>
    <w:p w14:paraId="24288843" w14:textId="77777777" w:rsidR="00530F16" w:rsidRPr="00B34655" w:rsidRDefault="00C06FE7" w:rsidP="003344AB">
      <w:pPr>
        <w:pStyle w:val="ConsPlusNormal"/>
        <w:ind w:firstLine="709"/>
        <w:jc w:val="both"/>
      </w:pPr>
      <w:r w:rsidRPr="00B34655">
        <w:rPr>
          <w:rFonts w:ascii="Times New Roman" w:hAnsi="Times New Roman"/>
          <w:color w:val="000000"/>
          <w:sz w:val="28"/>
          <w:szCs w:val="28"/>
        </w:rPr>
        <w:t xml:space="preserve">подписанных Министром </w:t>
      </w:r>
      <w:proofErr w:type="spellStart"/>
      <w:r w:rsidRPr="00B34655">
        <w:rPr>
          <w:rFonts w:ascii="Times New Roman" w:hAnsi="Times New Roman" w:cs="Times New Roman"/>
          <w:color w:val="000000"/>
          <w:sz w:val="28"/>
          <w:szCs w:val="28"/>
        </w:rPr>
        <w:t>жилищно</w:t>
      </w:r>
      <w:proofErr w:type="spellEnd"/>
      <w:r w:rsidRPr="00B34655">
        <w:rPr>
          <w:rFonts w:ascii="Times New Roman" w:hAnsi="Times New Roman" w:cs="Times New Roman"/>
          <w:color w:val="000000"/>
          <w:sz w:val="28"/>
          <w:szCs w:val="28"/>
        </w:rPr>
        <w:t xml:space="preserve"> - коммунального хозяйства и гражданской защиты населения Пензенской области </w:t>
      </w:r>
      <w:r w:rsidRPr="00B34655">
        <w:rPr>
          <w:rFonts w:ascii="Times New Roman" w:hAnsi="Times New Roman"/>
          <w:color w:val="000000"/>
          <w:sz w:val="28"/>
          <w:szCs w:val="28"/>
        </w:rPr>
        <w:t xml:space="preserve">(лицом, исполняющим его обязанности) (далее - Министр) исходных данных по ГОЧС, оформленных по </w:t>
      </w:r>
      <w:hyperlink w:anchor="P699" w:tgtFrame=" Форма представления">
        <w:r w:rsidRPr="00B34655">
          <w:rPr>
            <w:rFonts w:ascii="Times New Roman" w:hAnsi="Times New Roman"/>
            <w:color w:val="000000"/>
            <w:sz w:val="28"/>
            <w:szCs w:val="28"/>
          </w:rPr>
          <w:t>форме</w:t>
        </w:r>
      </w:hyperlink>
      <w:r w:rsidRPr="00B34655">
        <w:rPr>
          <w:rFonts w:ascii="Times New Roman" w:hAnsi="Times New Roman"/>
          <w:color w:val="000000"/>
          <w:sz w:val="28"/>
          <w:szCs w:val="28"/>
        </w:rPr>
        <w:t xml:space="preserve"> согласно приложению № 2 к настоящему административному регламенту;</w:t>
      </w:r>
    </w:p>
    <w:p w14:paraId="420031BB" w14:textId="77777777" w:rsidR="00530F16" w:rsidRPr="00B34655" w:rsidRDefault="00C06FE7" w:rsidP="003344AB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уведомления об отказе в предоставлении государственной услуги.</w:t>
      </w:r>
    </w:p>
    <w:p w14:paraId="1C80A00A" w14:textId="7B270068" w:rsidR="00906522" w:rsidRPr="00B34655" w:rsidRDefault="00C06FE7" w:rsidP="003344A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34655">
        <w:rPr>
          <w:rFonts w:ascii="Times New Roman" w:hAnsi="Times New Roman"/>
          <w:sz w:val="28"/>
          <w:szCs w:val="28"/>
        </w:rPr>
        <w:t>1</w:t>
      </w:r>
      <w:r w:rsidR="007E6837" w:rsidRPr="00B34655">
        <w:rPr>
          <w:rFonts w:ascii="Times New Roman" w:hAnsi="Times New Roman"/>
          <w:sz w:val="28"/>
          <w:szCs w:val="28"/>
        </w:rPr>
        <w:t>2</w:t>
      </w:r>
      <w:r w:rsidRPr="00B34655">
        <w:rPr>
          <w:rFonts w:ascii="Times New Roman" w:hAnsi="Times New Roman"/>
          <w:sz w:val="28"/>
          <w:szCs w:val="28"/>
        </w:rPr>
        <w:t xml:space="preserve">. Выдача (направление) исходных данных по ГОЧС заявителю (представителю заявителя) либо выдача (направление) уведомления об отказе в предоставлении государственной услуги осуществляется специалистом Министерства в течение 1 рабочего дня с даты регистрации </w:t>
      </w:r>
      <w:r w:rsidR="00581BA7" w:rsidRPr="00B34655">
        <w:rPr>
          <w:rFonts w:ascii="Times New Roman" w:hAnsi="Times New Roman"/>
          <w:sz w:val="28"/>
          <w:szCs w:val="28"/>
        </w:rPr>
        <w:t xml:space="preserve">результата предоставления государственной услуги </w:t>
      </w:r>
      <w:r w:rsidRPr="00B34655">
        <w:rPr>
          <w:rFonts w:ascii="Times New Roman" w:hAnsi="Times New Roman"/>
          <w:sz w:val="28"/>
          <w:szCs w:val="28"/>
        </w:rPr>
        <w:t xml:space="preserve">лично заявителю (представителю заявителя), либо способом, указанным в запросе - почтовым отправлением и (или) </w:t>
      </w:r>
      <w:r w:rsidR="00906522" w:rsidRPr="00B34655">
        <w:rPr>
          <w:rFonts w:ascii="Times New Roman" w:hAnsi="Times New Roman"/>
          <w:sz w:val="28"/>
          <w:szCs w:val="28"/>
        </w:rPr>
        <w:t xml:space="preserve">в форме электронного документа, </w:t>
      </w:r>
      <w:r w:rsidR="00906522" w:rsidRPr="00B34655">
        <w:rPr>
          <w:rFonts w:ascii="Times New Roman" w:hAnsi="Times New Roman" w:cs="Times New Roman"/>
          <w:sz w:val="28"/>
          <w:szCs w:val="28"/>
        </w:rPr>
        <w:t>подписанного усиленной квалифицированной электронной подписью на а</w:t>
      </w:r>
      <w:r w:rsidR="00906522" w:rsidRPr="00B34655">
        <w:rPr>
          <w:rFonts w:ascii="Times New Roman" w:hAnsi="Times New Roman"/>
          <w:sz w:val="28"/>
          <w:szCs w:val="28"/>
        </w:rPr>
        <w:t>дрес электронной почты заявителя.</w:t>
      </w:r>
    </w:p>
    <w:p w14:paraId="0D884F97" w14:textId="644D35AD" w:rsidR="00906522" w:rsidRPr="00B34655" w:rsidRDefault="00906522" w:rsidP="003344AB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Визуальный образ документа должен содержать визуализацию усиленной квалифицированной электронной подписи, которой ранее был подписан электронный документ в машиночитаемом формате, содержащую в том числе информацию о том, что такой документ подписан </w:t>
      </w:r>
      <w:r w:rsidR="00F642D8" w:rsidRPr="00B34655">
        <w:rPr>
          <w:rFonts w:ascii="Times New Roman" w:hAnsi="Times New Roman" w:cs="Times New Roman"/>
          <w:sz w:val="28"/>
          <w:szCs w:val="28"/>
        </w:rPr>
        <w:t>усиленной квалифицированной электронной подписью</w:t>
      </w:r>
      <w:r w:rsidRPr="00B3465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о номере, владельце и периоде действия квалифицированного сертификата ключа проверки электронной подписи.</w:t>
      </w:r>
    </w:p>
    <w:p w14:paraId="416210EC" w14:textId="77777777" w:rsidR="00530F16" w:rsidRPr="00B34655" w:rsidRDefault="00530F16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A3008FF" w14:textId="447A458D" w:rsidR="00530F16" w:rsidRPr="00587C6F" w:rsidRDefault="00587C6F">
      <w:pPr>
        <w:pStyle w:val="a3"/>
        <w:widowControl w:val="0"/>
        <w:spacing w:after="320"/>
        <w:jc w:val="center"/>
        <w:outlineLvl w:val="2"/>
        <w:rPr>
          <w:b/>
          <w:bCs/>
          <w:color w:val="000000"/>
        </w:rPr>
      </w:pPr>
      <w:bookmarkStart w:id="7" w:name="_Hlk213323893"/>
      <w:r w:rsidRPr="00587C6F">
        <w:rPr>
          <w:rFonts w:ascii="Times New Roman" w:hAnsi="Times New Roman" w:cs="Times New Roman"/>
          <w:b/>
          <w:bCs/>
          <w:sz w:val="28"/>
          <w:szCs w:val="28"/>
        </w:rPr>
        <w:t>Срок предоставления государственной услуги</w:t>
      </w:r>
      <w:bookmarkEnd w:id="7"/>
    </w:p>
    <w:p w14:paraId="4FD6019E" w14:textId="0F1CC5F3" w:rsidR="00530F16" w:rsidRPr="00B34655" w:rsidRDefault="00C06FE7" w:rsidP="007A70B2">
      <w:pPr>
        <w:pStyle w:val="ConsPlusNormal"/>
        <w:spacing w:before="57" w:after="57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1</w:t>
      </w:r>
      <w:r w:rsidR="007E6837" w:rsidRPr="00B34655">
        <w:rPr>
          <w:rFonts w:ascii="Times New Roman" w:hAnsi="Times New Roman"/>
          <w:color w:val="000000"/>
          <w:sz w:val="28"/>
          <w:szCs w:val="28"/>
        </w:rPr>
        <w:t>3</w:t>
      </w:r>
      <w:r w:rsidRPr="00B34655">
        <w:rPr>
          <w:rFonts w:ascii="Times New Roman" w:hAnsi="Times New Roman"/>
          <w:color w:val="000000"/>
          <w:sz w:val="28"/>
          <w:szCs w:val="28"/>
        </w:rPr>
        <w:t>. Максимальный срок предоставления государственной услуги составляет 30 календарных дней</w:t>
      </w:r>
      <w:r w:rsidR="00884621" w:rsidRPr="00B34655">
        <w:rPr>
          <w:rFonts w:ascii="Times New Roman" w:hAnsi="Times New Roman"/>
          <w:color w:val="000000"/>
          <w:sz w:val="28"/>
          <w:szCs w:val="28"/>
        </w:rPr>
        <w:t xml:space="preserve"> с момента регистрации запроса на выдачу (направление) исходных данных по ГОЧС.</w:t>
      </w:r>
    </w:p>
    <w:p w14:paraId="46947889" w14:textId="77777777" w:rsidR="00530F16" w:rsidRPr="00B34655" w:rsidRDefault="00530F16" w:rsidP="00587C6F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EA7550D" w14:textId="77777777" w:rsidR="00587C6F" w:rsidRPr="00940F97" w:rsidRDefault="00587C6F" w:rsidP="00587C6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8" w:name="_Hlk213336730"/>
      <w:r w:rsidRPr="00940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Исчерпывающий перечень документов, необходимых</w:t>
      </w:r>
    </w:p>
    <w:p w14:paraId="3476ABC4" w14:textId="77777777" w:rsidR="00587C6F" w:rsidRPr="00940F97" w:rsidRDefault="00587C6F" w:rsidP="00587C6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0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соответствии с законодательными или иными нормативными</w:t>
      </w:r>
    </w:p>
    <w:p w14:paraId="47A84217" w14:textId="77777777" w:rsidR="00587C6F" w:rsidRPr="00940F97" w:rsidRDefault="00587C6F" w:rsidP="00587C6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0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правовыми актами для предоставления государственной услуги,</w:t>
      </w:r>
    </w:p>
    <w:p w14:paraId="1CFC3590" w14:textId="77777777" w:rsidR="00587C6F" w:rsidRPr="00940F97" w:rsidRDefault="00587C6F" w:rsidP="00587C6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0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разделением на документы и информацию, которые заявитель</w:t>
      </w:r>
    </w:p>
    <w:p w14:paraId="129F9A8D" w14:textId="77777777" w:rsidR="00587C6F" w:rsidRPr="00940F97" w:rsidRDefault="00587C6F" w:rsidP="00587C6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0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должен представить самостоятельно, и документы, которые</w:t>
      </w:r>
    </w:p>
    <w:p w14:paraId="0FF8C068" w14:textId="77777777" w:rsidR="00587C6F" w:rsidRPr="00940F97" w:rsidRDefault="00587C6F" w:rsidP="00587C6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0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заявитель вправе представить по собственной инициативе, так</w:t>
      </w:r>
    </w:p>
    <w:p w14:paraId="54FA1D90" w14:textId="77777777" w:rsidR="00587C6F" w:rsidRPr="00940F97" w:rsidRDefault="00587C6F" w:rsidP="00587C6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0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они подлежат представлению в рамках межведомственного</w:t>
      </w:r>
    </w:p>
    <w:p w14:paraId="1A4CF79B" w14:textId="15C3A411" w:rsidR="00587C6F" w:rsidRDefault="00587C6F" w:rsidP="00587C6F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0F97">
        <w:rPr>
          <w:rFonts w:ascii="Times New Roman" w:hAnsi="Times New Roman" w:cs="Times New Roman"/>
          <w:b/>
          <w:bCs/>
          <w:sz w:val="28"/>
          <w:szCs w:val="28"/>
        </w:rPr>
        <w:t>информационного взаимодействия, способы их представления</w:t>
      </w:r>
      <w:bookmarkEnd w:id="8"/>
    </w:p>
    <w:p w14:paraId="0D79E0D8" w14:textId="77777777" w:rsidR="00587C6F" w:rsidRDefault="00587C6F" w:rsidP="00587C6F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A39E07" w14:textId="57638A24" w:rsidR="00530F16" w:rsidRPr="00B34655" w:rsidRDefault="00C06FE7" w:rsidP="007A70B2">
      <w:pPr>
        <w:pStyle w:val="ConsPlusNormal"/>
        <w:ind w:firstLine="709"/>
        <w:jc w:val="both"/>
      </w:pPr>
      <w:r w:rsidRPr="00B34655">
        <w:rPr>
          <w:rFonts w:ascii="Times New Roman" w:hAnsi="Times New Roman"/>
          <w:color w:val="000000"/>
          <w:sz w:val="28"/>
          <w:szCs w:val="28"/>
        </w:rPr>
        <w:t>1</w:t>
      </w:r>
      <w:r w:rsidR="00587C6F">
        <w:rPr>
          <w:rFonts w:ascii="Times New Roman" w:hAnsi="Times New Roman"/>
          <w:color w:val="000000"/>
          <w:sz w:val="28"/>
          <w:szCs w:val="28"/>
        </w:rPr>
        <w:t>4</w:t>
      </w:r>
      <w:r w:rsidRPr="00B34655">
        <w:rPr>
          <w:rFonts w:ascii="Times New Roman" w:hAnsi="Times New Roman"/>
          <w:color w:val="000000"/>
          <w:sz w:val="28"/>
          <w:szCs w:val="28"/>
        </w:rPr>
        <w:t>. Для предоставления государственной услуги заявитель предоставляет в Министерство запрос на выдачу исходных данных по ГОЧС по форме согласно приложению № 1 к настоящему административному регламенту.</w:t>
      </w:r>
    </w:p>
    <w:p w14:paraId="71F27C7C" w14:textId="77777777" w:rsidR="00530F16" w:rsidRPr="00B34655" w:rsidRDefault="00C06FE7" w:rsidP="007A70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34655">
        <w:rPr>
          <w:rFonts w:ascii="Times New Roman" w:hAnsi="Times New Roman"/>
          <w:sz w:val="28"/>
          <w:szCs w:val="28"/>
        </w:rPr>
        <w:t>Способы подачи документов, необходимых для предоставления государственной услуги:</w:t>
      </w:r>
    </w:p>
    <w:p w14:paraId="7E9E8A51" w14:textId="77777777" w:rsidR="00530F16" w:rsidRPr="00B34655" w:rsidRDefault="00C06FE7" w:rsidP="007A70B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34655">
        <w:rPr>
          <w:rFonts w:ascii="Times New Roman" w:hAnsi="Times New Roman"/>
          <w:sz w:val="28"/>
          <w:szCs w:val="28"/>
        </w:rPr>
        <w:t>личное обращение в Министерство;</w:t>
      </w:r>
    </w:p>
    <w:p w14:paraId="232D4D93" w14:textId="05A732CD" w:rsidR="00530F16" w:rsidRDefault="00C06FE7" w:rsidP="007A70B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34655">
        <w:rPr>
          <w:rFonts w:ascii="Times New Roman" w:hAnsi="Times New Roman"/>
          <w:sz w:val="28"/>
          <w:szCs w:val="28"/>
        </w:rPr>
        <w:t>посредством почтового отправления в Министерство;</w:t>
      </w:r>
    </w:p>
    <w:p w14:paraId="7A54A2AF" w14:textId="7AF043D0" w:rsidR="0092786F" w:rsidRPr="00BF24F1" w:rsidRDefault="0092786F" w:rsidP="0092786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F24F1">
        <w:rPr>
          <w:rFonts w:ascii="Times New Roman" w:hAnsi="Times New Roman"/>
          <w:color w:val="000000"/>
          <w:sz w:val="28"/>
          <w:szCs w:val="28"/>
        </w:rPr>
        <w:t xml:space="preserve">в форме электронного документа на адрес электронной </w:t>
      </w:r>
      <w:proofErr w:type="gramStart"/>
      <w:r w:rsidRPr="00BF24F1">
        <w:rPr>
          <w:rFonts w:ascii="Times New Roman" w:hAnsi="Times New Roman"/>
          <w:color w:val="000000"/>
          <w:sz w:val="28"/>
          <w:szCs w:val="28"/>
        </w:rPr>
        <w:t>почты  Министерства</w:t>
      </w:r>
      <w:proofErr w:type="gramEnd"/>
      <w:r w:rsidRPr="00BF24F1">
        <w:rPr>
          <w:rFonts w:ascii="Times New Roman" w:hAnsi="Times New Roman"/>
          <w:color w:val="000000"/>
          <w:sz w:val="28"/>
          <w:szCs w:val="28"/>
        </w:rPr>
        <w:t>.</w:t>
      </w:r>
    </w:p>
    <w:p w14:paraId="745AB33E" w14:textId="6E529D7A" w:rsidR="00F52773" w:rsidRPr="00BF24F1" w:rsidRDefault="008A2E4F" w:rsidP="00F5277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F24F1">
        <w:rPr>
          <w:rFonts w:ascii="Times New Roman" w:hAnsi="Times New Roman"/>
          <w:b/>
          <w:bCs/>
          <w:sz w:val="28"/>
          <w:szCs w:val="28"/>
        </w:rPr>
        <w:t>Примечание:</w:t>
      </w:r>
      <w:r w:rsidRPr="00BF24F1">
        <w:rPr>
          <w:rFonts w:ascii="Times New Roman" w:hAnsi="Times New Roman"/>
          <w:sz w:val="28"/>
          <w:szCs w:val="28"/>
        </w:rPr>
        <w:t xml:space="preserve"> в случае подачи заявления </w:t>
      </w:r>
      <w:r w:rsidR="00C06FE7" w:rsidRPr="00BF24F1">
        <w:rPr>
          <w:rFonts w:ascii="Times New Roman" w:hAnsi="Times New Roman"/>
          <w:sz w:val="28"/>
          <w:szCs w:val="28"/>
        </w:rPr>
        <w:t xml:space="preserve">в </w:t>
      </w:r>
      <w:r w:rsidRPr="00BF24F1">
        <w:rPr>
          <w:rFonts w:ascii="Times New Roman" w:hAnsi="Times New Roman"/>
          <w:sz w:val="28"/>
          <w:szCs w:val="28"/>
        </w:rPr>
        <w:t>электронной форме</w:t>
      </w:r>
      <w:r w:rsidR="00C06FE7" w:rsidRPr="00BF24F1">
        <w:rPr>
          <w:rFonts w:ascii="Times New Roman" w:hAnsi="Times New Roman"/>
          <w:sz w:val="28"/>
          <w:szCs w:val="28"/>
        </w:rPr>
        <w:t xml:space="preserve"> на адрес электронной почты Министерства </w:t>
      </w:r>
      <w:r w:rsidR="00356FBB" w:rsidRPr="00BF24F1">
        <w:rPr>
          <w:rFonts w:ascii="Times New Roman" w:hAnsi="Times New Roman"/>
          <w:sz w:val="28"/>
          <w:szCs w:val="28"/>
        </w:rPr>
        <w:t>оно должно быть подписано с использованием усиленной квалифицированной электронной подписи</w:t>
      </w:r>
      <w:r w:rsidR="00C06FE7" w:rsidRPr="00BF24F1">
        <w:rPr>
          <w:rFonts w:ascii="Times New Roman" w:hAnsi="Times New Roman"/>
          <w:sz w:val="28"/>
          <w:szCs w:val="28"/>
        </w:rPr>
        <w:t>.</w:t>
      </w:r>
      <w:r w:rsidR="00826D4D" w:rsidRPr="00BF24F1">
        <w:rPr>
          <w:rFonts w:ascii="Times New Roman" w:hAnsi="Times New Roman"/>
          <w:sz w:val="28"/>
          <w:szCs w:val="28"/>
        </w:rPr>
        <w:t xml:space="preserve"> </w:t>
      </w:r>
      <w:r w:rsidR="00F52773" w:rsidRPr="00BF24F1">
        <w:rPr>
          <w:rFonts w:ascii="Times New Roman" w:hAnsi="Times New Roman"/>
          <w:sz w:val="28"/>
          <w:szCs w:val="28"/>
        </w:rPr>
        <w:t>Сведения</w:t>
      </w:r>
      <w:r w:rsidR="00826D4D" w:rsidRPr="00BF24F1">
        <w:rPr>
          <w:rFonts w:ascii="Times New Roman" w:hAnsi="Times New Roman"/>
          <w:sz w:val="28"/>
          <w:szCs w:val="28"/>
        </w:rPr>
        <w:t xml:space="preserve"> составляющие государственную </w:t>
      </w:r>
      <w:r w:rsidR="00F52773" w:rsidRPr="00BF24F1">
        <w:rPr>
          <w:rFonts w:ascii="Times New Roman" w:hAnsi="Times New Roman"/>
          <w:sz w:val="28"/>
          <w:szCs w:val="28"/>
        </w:rPr>
        <w:t xml:space="preserve">и (или) иную охраняемую законом </w:t>
      </w:r>
      <w:r w:rsidR="00826D4D" w:rsidRPr="00BF24F1">
        <w:rPr>
          <w:rFonts w:ascii="Times New Roman" w:hAnsi="Times New Roman"/>
          <w:sz w:val="28"/>
          <w:szCs w:val="28"/>
        </w:rPr>
        <w:t xml:space="preserve">тайну </w:t>
      </w:r>
      <w:r w:rsidR="00F52773" w:rsidRPr="00BF24F1">
        <w:rPr>
          <w:rFonts w:ascii="Times New Roman" w:hAnsi="Times New Roman"/>
          <w:sz w:val="28"/>
          <w:szCs w:val="28"/>
        </w:rPr>
        <w:t>предоставляются в установленном действующим законодательством порядке.</w:t>
      </w:r>
    </w:p>
    <w:p w14:paraId="2211CD91" w14:textId="3A85F592" w:rsidR="00530F16" w:rsidRPr="00B34655" w:rsidRDefault="00C06FE7" w:rsidP="007A70B2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24F1">
        <w:rPr>
          <w:rFonts w:ascii="Times New Roman" w:hAnsi="Times New Roman"/>
          <w:color w:val="000000"/>
          <w:sz w:val="28"/>
          <w:szCs w:val="28"/>
        </w:rPr>
        <w:t>1</w:t>
      </w:r>
      <w:r w:rsidR="00587C6F" w:rsidRPr="00BF24F1">
        <w:rPr>
          <w:rFonts w:ascii="Times New Roman" w:hAnsi="Times New Roman"/>
          <w:color w:val="000000"/>
          <w:sz w:val="28"/>
          <w:szCs w:val="28"/>
        </w:rPr>
        <w:t>5</w:t>
      </w:r>
      <w:r w:rsidRPr="00BF24F1">
        <w:rPr>
          <w:rFonts w:ascii="Times New Roman" w:hAnsi="Times New Roman"/>
          <w:color w:val="000000"/>
          <w:sz w:val="28"/>
          <w:szCs w:val="28"/>
        </w:rPr>
        <w:t>. Полномочия</w:t>
      </w:r>
      <w:r w:rsidRPr="00B34655">
        <w:rPr>
          <w:rFonts w:ascii="Times New Roman" w:hAnsi="Times New Roman"/>
          <w:color w:val="000000"/>
          <w:sz w:val="28"/>
          <w:szCs w:val="28"/>
        </w:rPr>
        <w:t xml:space="preserve"> представителя заявителя должны быть подтверждены оформленной в соответствии с требованиями действующего законодательства доверенностью, приказами о назначении должностных лиц в отношении должностных лиц организаций, копией паспорта для заявителей - физических лиц или индивидуальных предпринимателей и договорами, заключенными в целях получения государственной услуги.</w:t>
      </w:r>
    </w:p>
    <w:p w14:paraId="2007FF21" w14:textId="43CF68E4" w:rsidR="00530F16" w:rsidRPr="00B34655" w:rsidRDefault="00C06FE7" w:rsidP="007A70B2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1</w:t>
      </w:r>
      <w:r w:rsidR="00587C6F">
        <w:rPr>
          <w:rFonts w:ascii="Times New Roman" w:hAnsi="Times New Roman"/>
          <w:color w:val="000000"/>
          <w:sz w:val="28"/>
          <w:szCs w:val="28"/>
        </w:rPr>
        <w:t>6</w:t>
      </w:r>
      <w:r w:rsidRPr="00B34655">
        <w:rPr>
          <w:rFonts w:ascii="Times New Roman" w:hAnsi="Times New Roman"/>
          <w:color w:val="000000"/>
          <w:sz w:val="28"/>
          <w:szCs w:val="28"/>
        </w:rPr>
        <w:t>. В запросе о выдаче исходных данных по ГОЧС должны быть указаны:</w:t>
      </w:r>
    </w:p>
    <w:p w14:paraId="6DD36B74" w14:textId="77777777" w:rsidR="00530F16" w:rsidRPr="00B34655" w:rsidRDefault="00C06FE7" w:rsidP="007A70B2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а) полное наименование объекта территориального планирования;</w:t>
      </w:r>
    </w:p>
    <w:p w14:paraId="62CE3281" w14:textId="77777777" w:rsidR="00530F16" w:rsidRPr="00B34655" w:rsidRDefault="00C06FE7" w:rsidP="007A70B2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 xml:space="preserve">б) заказчик разработки </w:t>
      </w:r>
      <w:r w:rsidRPr="00B34655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раздела «Перечень мероприятий по гражданской обороне, мероприятий по предупреждению чрезвычайных ситуаций природного и техногенного характера» (далее - ПМ ГОЧС) документации по обоснованию проекта планировки территории</w:t>
      </w:r>
      <w:r w:rsidRPr="00B34655">
        <w:rPr>
          <w:rFonts w:ascii="Times New Roman" w:hAnsi="Times New Roman"/>
          <w:color w:val="000000"/>
          <w:sz w:val="28"/>
          <w:szCs w:val="28"/>
        </w:rPr>
        <w:t>;</w:t>
      </w:r>
    </w:p>
    <w:p w14:paraId="1B747853" w14:textId="77777777" w:rsidR="00530F16" w:rsidRPr="00B34655" w:rsidRDefault="00C06FE7" w:rsidP="007A70B2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в) основания и намечаемые сроки разработки документации по планировке территории;</w:t>
      </w:r>
    </w:p>
    <w:p w14:paraId="5E38CC7C" w14:textId="77777777" w:rsidR="00530F16" w:rsidRPr="00B34655" w:rsidRDefault="00C06FE7" w:rsidP="007A70B2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г) место расположения объекта планировки территории;</w:t>
      </w:r>
    </w:p>
    <w:p w14:paraId="4409A410" w14:textId="77777777" w:rsidR="00530F16" w:rsidRPr="00B34655" w:rsidRDefault="00C06FE7" w:rsidP="007A70B2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д) основные характеристики объекта планировки территории: по населению, промышленной или сельскохозяйственной специализации, энергопотреблению, водопотреблению, источникам электро-, тепло-, газо- и водоснабжения, транспортным коммуникациям, инженерным сетям, имеющимся потенциально опасным и вредным объектам, опасным природным процессам (с указанием видов воздействия и поражающих факторов);</w:t>
      </w:r>
    </w:p>
    <w:p w14:paraId="40E7CCAF" w14:textId="77777777" w:rsidR="00530F16" w:rsidRPr="00B34655" w:rsidRDefault="00C06FE7" w:rsidP="007A70B2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 xml:space="preserve">е) группы поселений (муниципальных районов, городских округов) по </w:t>
      </w:r>
      <w:r w:rsidRPr="00B34655">
        <w:rPr>
          <w:rFonts w:ascii="Times New Roman" w:hAnsi="Times New Roman"/>
          <w:color w:val="000000"/>
          <w:sz w:val="28"/>
          <w:szCs w:val="28"/>
        </w:rPr>
        <w:lastRenderedPageBreak/>
        <w:t>гражданской обороне, наличие отнесенных к категориям по гражданской обороне организаций (в том случае, если они определены в установленном порядке и известны заказчику);</w:t>
      </w:r>
    </w:p>
    <w:p w14:paraId="17A42B5F" w14:textId="77777777" w:rsidR="00530F16" w:rsidRPr="00B34655" w:rsidRDefault="00C06FE7" w:rsidP="007A70B2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 xml:space="preserve">ж) численность: наибольших работающих смен на объектах, продолжающих работу в военное время; дежурного и линейного персонала, обеспечивающего жизнедеятельность отнесенных к группам по гражданской обороне поселений (муниципальных районов, городских округов) и организаций особой важности; населения, подлежащего эвакуации, рассредоточению; населения, прибывающего по </w:t>
      </w:r>
      <w:proofErr w:type="spellStart"/>
      <w:r w:rsidRPr="00B34655">
        <w:rPr>
          <w:rFonts w:ascii="Times New Roman" w:hAnsi="Times New Roman"/>
          <w:color w:val="000000"/>
          <w:sz w:val="28"/>
          <w:szCs w:val="28"/>
        </w:rPr>
        <w:t>эвакомероприятиям</w:t>
      </w:r>
      <w:proofErr w:type="spellEnd"/>
      <w:r w:rsidRPr="00B34655">
        <w:rPr>
          <w:rFonts w:ascii="Times New Roman" w:hAnsi="Times New Roman"/>
          <w:color w:val="000000"/>
          <w:sz w:val="28"/>
          <w:szCs w:val="28"/>
        </w:rPr>
        <w:t>;</w:t>
      </w:r>
    </w:p>
    <w:p w14:paraId="10208E2B" w14:textId="77777777" w:rsidR="00530F16" w:rsidRPr="00B34655" w:rsidRDefault="00C06FE7" w:rsidP="007A70B2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з) наличие существующих защитных сооружений гражданской обороны (сооружений двойного назначения) и характер их использования в мирное время, обеспеченность защитными сооружениями различных категорий укрываемых.</w:t>
      </w:r>
    </w:p>
    <w:p w14:paraId="4BFAB301" w14:textId="6C034753" w:rsidR="00530F16" w:rsidRPr="00B34655" w:rsidRDefault="00C06FE7" w:rsidP="007A70B2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1</w:t>
      </w:r>
      <w:r w:rsidR="00587C6F">
        <w:rPr>
          <w:rFonts w:ascii="Times New Roman" w:hAnsi="Times New Roman"/>
          <w:color w:val="000000"/>
          <w:sz w:val="28"/>
          <w:szCs w:val="28"/>
        </w:rPr>
        <w:t>7</w:t>
      </w:r>
      <w:r w:rsidRPr="00B34655">
        <w:rPr>
          <w:rFonts w:ascii="Times New Roman" w:hAnsi="Times New Roman"/>
          <w:color w:val="000000"/>
          <w:sz w:val="28"/>
          <w:szCs w:val="28"/>
        </w:rPr>
        <w:t>. Запрос составляется в единственном экземпляре-подлиннике в отношении одного объекта территориального планирования.</w:t>
      </w:r>
    </w:p>
    <w:p w14:paraId="6BB20DB8" w14:textId="77777777" w:rsidR="00530F16" w:rsidRPr="00B34655" w:rsidRDefault="00C06FE7" w:rsidP="007A70B2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Запрос на бумажном носителе оформляется на стандартных листах формата А4.</w:t>
      </w:r>
    </w:p>
    <w:p w14:paraId="28C53C50" w14:textId="3C9637F7" w:rsidR="00530F16" w:rsidRPr="00B34655" w:rsidRDefault="00C06FE7" w:rsidP="007A70B2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Допускается оформление запроса на бланке юридического лица с отражением всех реквизитов.</w:t>
      </w:r>
    </w:p>
    <w:p w14:paraId="31A79544" w14:textId="77777777" w:rsidR="00DA11DC" w:rsidRPr="00B34655" w:rsidRDefault="00C06FE7" w:rsidP="007A70B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Запрос о выдаче исходных данных по ГОЧС представляется в Министерство на бумажном носителе лично заявителем, либо направляется заказным письмом с уведомлением о вручении, либо представляется в форме электронного документа</w:t>
      </w:r>
      <w:r w:rsidR="00DA11DC" w:rsidRPr="00B34655">
        <w:rPr>
          <w:rFonts w:ascii="Times New Roman" w:hAnsi="Times New Roman"/>
          <w:color w:val="000000"/>
          <w:sz w:val="28"/>
          <w:szCs w:val="28"/>
        </w:rPr>
        <w:t>,</w:t>
      </w:r>
      <w:r w:rsidRPr="00B3465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A11DC" w:rsidRPr="00B34655">
        <w:rPr>
          <w:rFonts w:ascii="Times New Roman" w:hAnsi="Times New Roman" w:cs="Times New Roman"/>
          <w:sz w:val="28"/>
          <w:szCs w:val="28"/>
        </w:rPr>
        <w:t>подписанного усиленной квалифицированной электронной подписью заявителя.</w:t>
      </w:r>
    </w:p>
    <w:p w14:paraId="05162122" w14:textId="6AC27D27" w:rsidR="00530F16" w:rsidRPr="00B34655" w:rsidRDefault="007E6837" w:rsidP="007A70B2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1</w:t>
      </w:r>
      <w:r w:rsidR="00587C6F">
        <w:rPr>
          <w:rFonts w:ascii="Times New Roman" w:hAnsi="Times New Roman"/>
          <w:color w:val="000000"/>
          <w:sz w:val="28"/>
          <w:szCs w:val="28"/>
        </w:rPr>
        <w:t>8</w:t>
      </w:r>
      <w:r w:rsidR="00C06FE7" w:rsidRPr="00B34655">
        <w:rPr>
          <w:rFonts w:ascii="Times New Roman" w:hAnsi="Times New Roman"/>
          <w:color w:val="000000"/>
          <w:sz w:val="28"/>
          <w:szCs w:val="28"/>
        </w:rPr>
        <w:t>. К запросу прилагаются следующие документы, необходимые для предоставления государственной услуги (далее - необходимые документы):</w:t>
      </w:r>
    </w:p>
    <w:p w14:paraId="3D01B725" w14:textId="77777777" w:rsidR="00530F16" w:rsidRPr="00B34655" w:rsidRDefault="00C06FE7" w:rsidP="007A70B2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а) копия задания на проектирование;</w:t>
      </w:r>
    </w:p>
    <w:p w14:paraId="05DBDD36" w14:textId="77777777" w:rsidR="00530F16" w:rsidRPr="00B34655" w:rsidRDefault="00C06FE7" w:rsidP="007A70B2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б) схема планируемого размещения проектируемого района, на которой должны быть указаны:</w:t>
      </w:r>
    </w:p>
    <w:p w14:paraId="5EC22121" w14:textId="77777777" w:rsidR="00530F16" w:rsidRPr="00B34655" w:rsidRDefault="00C06FE7" w:rsidP="007A70B2">
      <w:pPr>
        <w:pStyle w:val="ConsPlusNormal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положение проектируемого района по отношению к основным элементам планировочной структуры поселения, его существующие и проектные границы;</w:t>
      </w:r>
    </w:p>
    <w:p w14:paraId="587DD7E3" w14:textId="77777777" w:rsidR="00530F16" w:rsidRPr="00B34655" w:rsidRDefault="00C06FE7" w:rsidP="007A70B2">
      <w:pPr>
        <w:pStyle w:val="ConsPlusNormal"/>
        <w:ind w:firstLine="709"/>
        <w:jc w:val="both"/>
      </w:pPr>
      <w:r w:rsidRPr="00B34655">
        <w:rPr>
          <w:rFonts w:ascii="Times New Roman" w:hAnsi="Times New Roman"/>
          <w:color w:val="000000"/>
          <w:sz w:val="28"/>
          <w:szCs w:val="28"/>
        </w:rPr>
        <w:t>границы предусмотренных зон возможной опасности, загородной зоны;</w:t>
      </w:r>
    </w:p>
    <w:p w14:paraId="6ED004B1" w14:textId="77777777" w:rsidR="00530F16" w:rsidRPr="00B34655" w:rsidRDefault="00C06FE7" w:rsidP="007A70B2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 xml:space="preserve">дорожно-транспортная сеть; </w:t>
      </w:r>
    </w:p>
    <w:p w14:paraId="3D50E35A" w14:textId="77777777" w:rsidR="00530F16" w:rsidRPr="00B34655" w:rsidRDefault="00C06FE7" w:rsidP="007A70B2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 xml:space="preserve">опасные производственные объекты, гидротехнические сооружения, </w:t>
      </w:r>
      <w:proofErr w:type="spellStart"/>
      <w:r w:rsidRPr="00B34655">
        <w:rPr>
          <w:rFonts w:ascii="Times New Roman" w:hAnsi="Times New Roman"/>
          <w:color w:val="000000"/>
          <w:sz w:val="28"/>
          <w:szCs w:val="28"/>
        </w:rPr>
        <w:t>радиационно</w:t>
      </w:r>
      <w:proofErr w:type="spellEnd"/>
      <w:r w:rsidRPr="00B34655">
        <w:rPr>
          <w:rFonts w:ascii="Times New Roman" w:hAnsi="Times New Roman"/>
          <w:color w:val="000000"/>
          <w:sz w:val="28"/>
          <w:szCs w:val="28"/>
        </w:rPr>
        <w:t xml:space="preserve"> опасные объекты;</w:t>
      </w:r>
    </w:p>
    <w:p w14:paraId="632EC0A5" w14:textId="77777777" w:rsidR="00530F16" w:rsidRPr="00B34655" w:rsidRDefault="00C06FE7" w:rsidP="007A70B2">
      <w:pPr>
        <w:pStyle w:val="ConsPlusNormal"/>
        <w:ind w:firstLine="709"/>
        <w:jc w:val="both"/>
      </w:pPr>
      <w:r w:rsidRPr="00B34655">
        <w:rPr>
          <w:rFonts w:ascii="Times New Roman" w:hAnsi="Times New Roman"/>
          <w:color w:val="000000"/>
          <w:sz w:val="28"/>
          <w:szCs w:val="28"/>
        </w:rPr>
        <w:t>лесные массивы, насаждения всех видов, акватории, зоны и места длительного и сезонного отдыха;</w:t>
      </w:r>
    </w:p>
    <w:p w14:paraId="13A168B0" w14:textId="77777777" w:rsidR="00530F16" w:rsidRPr="00B34655" w:rsidRDefault="00C06FE7" w:rsidP="007A70B2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в) перечень планируемых к строительству на территории проектируемого района  объектов капитального строительства, в том числе объектов использования атомной энергии (ядерных установок, пунктов хранения ядерных материалов и радиоактивных веществ), опасных производственных объектов, особо опасных, технически сложных, уникальных объектов, объектов обороны и безопасности.</w:t>
      </w:r>
    </w:p>
    <w:p w14:paraId="3239ED3F" w14:textId="77777777" w:rsidR="00530F16" w:rsidRPr="00B34655" w:rsidRDefault="00C06FE7" w:rsidP="007A70B2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 xml:space="preserve">Документы, указанные в настоящем пункте, представляются в одном </w:t>
      </w:r>
      <w:r w:rsidRPr="00B34655">
        <w:rPr>
          <w:rFonts w:ascii="Times New Roman" w:hAnsi="Times New Roman"/>
          <w:color w:val="000000"/>
          <w:sz w:val="28"/>
          <w:szCs w:val="28"/>
        </w:rPr>
        <w:lastRenderedPageBreak/>
        <w:t>экземпляре (в подлиннике или надлежащим образом заверенных заявителем копиях) на бумажном носителе либо в форме электронного документа.</w:t>
      </w:r>
    </w:p>
    <w:p w14:paraId="734F6466" w14:textId="4C9D59F5" w:rsidR="00DA11DC" w:rsidRPr="00B34655" w:rsidRDefault="00587C6F" w:rsidP="007A70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19</w:t>
      </w:r>
      <w:r w:rsidR="00C06FE7" w:rsidRPr="00B34655">
        <w:rPr>
          <w:rFonts w:ascii="Times New Roman" w:hAnsi="Times New Roman"/>
          <w:color w:val="000000"/>
          <w:sz w:val="28"/>
          <w:szCs w:val="28"/>
        </w:rPr>
        <w:t xml:space="preserve">. При направлении запроса </w:t>
      </w:r>
      <w:r w:rsidR="00DA11DC" w:rsidRPr="00B34655">
        <w:rPr>
          <w:rFonts w:ascii="Times New Roman" w:hAnsi="Times New Roman"/>
          <w:color w:val="000000"/>
          <w:sz w:val="28"/>
          <w:szCs w:val="28"/>
        </w:rPr>
        <w:t xml:space="preserve">с приложенными документами в Министерство </w:t>
      </w:r>
      <w:r w:rsidR="00DA11DC" w:rsidRPr="00B34655">
        <w:rPr>
          <w:rFonts w:ascii="Times New Roman" w:hAnsi="Times New Roman" w:cs="Times New Roman"/>
          <w:sz w:val="28"/>
          <w:szCs w:val="28"/>
        </w:rPr>
        <w:t>с использованием информационно-коммуникационных технологий (в электронной форме), оно должно быть заверено в порядке, установленном законодательством Российской Федерации, регулирующим отношения в области электронного документооборота.</w:t>
      </w:r>
    </w:p>
    <w:p w14:paraId="47CB8714" w14:textId="77777777" w:rsidR="00DA11DC" w:rsidRPr="00B34655" w:rsidRDefault="00DA11DC" w:rsidP="007A70B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655">
        <w:rPr>
          <w:rFonts w:ascii="Times New Roman" w:hAnsi="Times New Roman" w:cs="Times New Roman"/>
          <w:sz w:val="28"/>
          <w:szCs w:val="28"/>
        </w:rPr>
        <w:t>При поступлении запроса, подписанного усиленной квалифицированной электронной подписью, проводится процедура проверки действительности усиленной квалифицированной электронной подписи, с использованием которой подписано заявление, в порядке, установленном действующим законодательством.</w:t>
      </w:r>
    </w:p>
    <w:p w14:paraId="6609E500" w14:textId="1331CCDF" w:rsidR="00DA11DC" w:rsidRPr="00B34655" w:rsidRDefault="00DA11DC" w:rsidP="007A70B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655">
        <w:rPr>
          <w:rFonts w:ascii="Times New Roman" w:hAnsi="Times New Roman" w:cs="Times New Roman"/>
          <w:sz w:val="28"/>
          <w:szCs w:val="28"/>
        </w:rPr>
        <w:t xml:space="preserve">Если в результате проверки действительности усиленной квалифицированной электронной подписи выявлено несоблюдение установленных условий признания ее действительности, Министерство в течение 3 рабочих дней со дня регистрации запроса принимает решение об отказе в его приеме и направляет заявителю уведомление об этом в электронной форме, с указанием </w:t>
      </w:r>
      <w:r w:rsidRPr="00B34655">
        <w:rPr>
          <w:rFonts w:ascii="Times New Roman" w:hAnsi="Times New Roman" w:cs="Times New Roman"/>
          <w:color w:val="000000"/>
          <w:sz w:val="28"/>
          <w:szCs w:val="28"/>
        </w:rPr>
        <w:t xml:space="preserve">пунктов </w:t>
      </w:r>
      <w:hyperlink r:id="rId10" w:history="1">
        <w:r w:rsidRPr="00B34655">
          <w:rPr>
            <w:rFonts w:ascii="Times New Roman" w:hAnsi="Times New Roman" w:cs="Times New Roman"/>
            <w:color w:val="000000"/>
            <w:sz w:val="28"/>
            <w:szCs w:val="28"/>
          </w:rPr>
          <w:t>статьи 11</w:t>
        </w:r>
      </w:hyperlink>
      <w:r w:rsidRPr="00B34655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</w:t>
      </w:r>
      <w:r w:rsidRPr="00B34655">
        <w:rPr>
          <w:rFonts w:ascii="Times New Roman" w:hAnsi="Times New Roman" w:cs="Times New Roman"/>
          <w:sz w:val="28"/>
          <w:szCs w:val="28"/>
        </w:rPr>
        <w:t xml:space="preserve"> закона от 06.04.2011 № 63-ФЗ «Об электронной подписи» (далее – Федеральный закон № 63-ФЗ), которые послужили основанием для принятия указанного решения. Такое уведомление подписывается</w:t>
      </w:r>
      <w:r w:rsidR="00F642D8" w:rsidRPr="00B34655">
        <w:rPr>
          <w:rFonts w:ascii="Times New Roman" w:hAnsi="Times New Roman" w:cs="Times New Roman"/>
          <w:sz w:val="28"/>
          <w:szCs w:val="28"/>
        </w:rPr>
        <w:t xml:space="preserve"> усиленной</w:t>
      </w:r>
      <w:r w:rsidRPr="00B34655">
        <w:rPr>
          <w:rFonts w:ascii="Times New Roman" w:hAnsi="Times New Roman" w:cs="Times New Roman"/>
          <w:sz w:val="28"/>
          <w:szCs w:val="28"/>
        </w:rPr>
        <w:t xml:space="preserve"> квалифицированной подписью Министерства и направляется по адресу электронной почты заявителя. После получения уведомления заявитель вправе обратиться повторно с запросом, устранив нарушения, которые послужили основанием для отказа в приеме к рассмотрению первичного ходатайства.</w:t>
      </w:r>
    </w:p>
    <w:p w14:paraId="24A32FEE" w14:textId="77777777" w:rsidR="00530F16" w:rsidRPr="00B34655" w:rsidRDefault="00C06FE7" w:rsidP="007A70B2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Документы, содержащие сведения</w:t>
      </w:r>
      <w:r w:rsidR="009D7E9F" w:rsidRPr="00B34655">
        <w:rPr>
          <w:rFonts w:ascii="Times New Roman" w:hAnsi="Times New Roman"/>
          <w:color w:val="000000"/>
          <w:sz w:val="28"/>
          <w:szCs w:val="28"/>
        </w:rPr>
        <w:t>,</w:t>
      </w:r>
      <w:r w:rsidRPr="00B34655">
        <w:rPr>
          <w:rFonts w:ascii="Times New Roman" w:hAnsi="Times New Roman"/>
          <w:color w:val="000000"/>
          <w:sz w:val="28"/>
          <w:szCs w:val="28"/>
        </w:rPr>
        <w:t xml:space="preserve"> составляющие государственную тайну или информацию ограниченного распространения должны иметь соответствующий гриф.</w:t>
      </w:r>
    </w:p>
    <w:p w14:paraId="23728BC3" w14:textId="77777777" w:rsidR="00530F16" w:rsidRPr="00B34655" w:rsidRDefault="00C06FE7" w:rsidP="007A70B2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Заявитель вправе дополнительно представить иные документы, которые, по его мнению, имеют значение для получения государственной услуги.</w:t>
      </w:r>
    </w:p>
    <w:p w14:paraId="7C688A8F" w14:textId="113E7C1A" w:rsidR="00530F16" w:rsidRPr="00B34655" w:rsidRDefault="00C06FE7" w:rsidP="007A70B2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2</w:t>
      </w:r>
      <w:r w:rsidR="00587C6F">
        <w:rPr>
          <w:rFonts w:ascii="Times New Roman" w:hAnsi="Times New Roman"/>
          <w:color w:val="000000"/>
          <w:sz w:val="28"/>
          <w:szCs w:val="28"/>
        </w:rPr>
        <w:t>0</w:t>
      </w:r>
      <w:r w:rsidRPr="00B34655">
        <w:rPr>
          <w:rFonts w:ascii="Times New Roman" w:hAnsi="Times New Roman"/>
          <w:color w:val="000000"/>
          <w:sz w:val="28"/>
          <w:szCs w:val="28"/>
        </w:rPr>
        <w:t>. Запрещается требовать от заявителя:</w:t>
      </w:r>
    </w:p>
    <w:p w14:paraId="51987E2B" w14:textId="77777777" w:rsidR="00530F16" w:rsidRPr="00B34655" w:rsidRDefault="00C06FE7" w:rsidP="007A70B2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14:paraId="622D18F4" w14:textId="77777777" w:rsidR="00530F16" w:rsidRPr="00B34655" w:rsidRDefault="00C06FE7" w:rsidP="007A70B2">
      <w:pPr>
        <w:pStyle w:val="ConsPlusNormal"/>
        <w:ind w:firstLine="709"/>
        <w:jc w:val="both"/>
      </w:pPr>
      <w:r w:rsidRPr="00B34655">
        <w:rPr>
          <w:rFonts w:ascii="Times New Roman" w:hAnsi="Times New Roman"/>
          <w:color w:val="000000"/>
          <w:sz w:val="28"/>
          <w:szCs w:val="28"/>
        </w:rPr>
        <w:t xml:space="preserve">2) представления документов и информации, которые в соответствии с нормативными правовыми актами Российской Федерации, нормативными правовыми актами Пензенской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государственной услуги, за исключением документов, указанных в части 6 статьи 7 Федерального закона от 27.07.2010 года № 210-ФЗ «Об организации предоставления государственных и муниципальных </w:t>
      </w:r>
      <w:r w:rsidRPr="00B34655">
        <w:rPr>
          <w:rFonts w:ascii="Times New Roman" w:hAnsi="Times New Roman"/>
          <w:color w:val="000000"/>
          <w:sz w:val="28"/>
          <w:szCs w:val="28"/>
        </w:rPr>
        <w:lastRenderedPageBreak/>
        <w:t>услуг» (далее - Федеральный закон № 210-ФЗ). Заявитель вправе представить вышеуказанные документы и информацию в Министерство по собственной инициативе;</w:t>
      </w:r>
    </w:p>
    <w:p w14:paraId="7723209A" w14:textId="77777777" w:rsidR="00530F16" w:rsidRPr="00B34655" w:rsidRDefault="00C06FE7" w:rsidP="007A70B2">
      <w:pPr>
        <w:pStyle w:val="ConsPlusNormal"/>
        <w:ind w:firstLine="709"/>
        <w:jc w:val="both"/>
      </w:pPr>
      <w:r w:rsidRPr="00B34655">
        <w:rPr>
          <w:rFonts w:ascii="Times New Roman" w:hAnsi="Times New Roman"/>
          <w:color w:val="000000"/>
          <w:sz w:val="28"/>
          <w:szCs w:val="28"/>
        </w:rPr>
        <w:t>3)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перечни, указанные в части 1 статьи 9 Федерального закона  № 210-ФЗ, и получения документов и информации, предоставляемых в результате предоставления таких услуг;</w:t>
      </w:r>
    </w:p>
    <w:p w14:paraId="19A6BD97" w14:textId="77777777" w:rsidR="00530F16" w:rsidRPr="00B34655" w:rsidRDefault="00C06FE7" w:rsidP="007A70B2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14:paraId="2CC41742" w14:textId="77777777" w:rsidR="00530F16" w:rsidRPr="00B34655" w:rsidRDefault="00C06FE7" w:rsidP="007A70B2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запроса о предоставлении государственной услуги;</w:t>
      </w:r>
    </w:p>
    <w:p w14:paraId="79BD0ACD" w14:textId="77777777" w:rsidR="00530F16" w:rsidRPr="00B34655" w:rsidRDefault="00C06FE7" w:rsidP="007A70B2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б) наличие ошибок в запросе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14:paraId="645453C8" w14:textId="77777777" w:rsidR="00530F16" w:rsidRPr="00B34655" w:rsidRDefault="00C06FE7" w:rsidP="007A70B2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14:paraId="121EFC7F" w14:textId="77777777" w:rsidR="00530F16" w:rsidRPr="00B34655" w:rsidRDefault="00C06FE7" w:rsidP="007A70B2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специалиста Министерства предоставляющего государственную услугу,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Министра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неудобства.</w:t>
      </w:r>
    </w:p>
    <w:p w14:paraId="4281BF24" w14:textId="77777777" w:rsidR="00530F16" w:rsidRPr="00B34655" w:rsidRDefault="00530F16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</w:p>
    <w:p w14:paraId="53AF8F53" w14:textId="77777777" w:rsidR="00587C6F" w:rsidRPr="00D31C27" w:rsidRDefault="00587C6F" w:rsidP="00587C6F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_Hlk213337806"/>
      <w:r w:rsidRPr="00D31C27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</w:t>
      </w:r>
    </w:p>
    <w:p w14:paraId="111A405E" w14:textId="77777777" w:rsidR="00587C6F" w:rsidRPr="00D31C27" w:rsidRDefault="00587C6F" w:rsidP="00587C6F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</w:t>
      </w:r>
    </w:p>
    <w:p w14:paraId="37240820" w14:textId="7C589361" w:rsidR="00587C6F" w:rsidRDefault="00587C6F" w:rsidP="00587C6F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14:paraId="6D1AF5AF" w14:textId="77777777" w:rsidR="00587C6F" w:rsidRPr="00D31C27" w:rsidRDefault="00587C6F" w:rsidP="00587C6F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bookmarkEnd w:id="9"/>
    <w:p w14:paraId="29CC7BB3" w14:textId="1B90FCA5" w:rsidR="00530F16" w:rsidRPr="00B34655" w:rsidRDefault="00C06FE7" w:rsidP="007A70B2">
      <w:pPr>
        <w:pStyle w:val="ConsPlusNormal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2</w:t>
      </w:r>
      <w:r w:rsidR="00587C6F">
        <w:rPr>
          <w:rFonts w:ascii="Times New Roman" w:hAnsi="Times New Roman"/>
          <w:color w:val="000000"/>
          <w:sz w:val="28"/>
          <w:szCs w:val="28"/>
        </w:rPr>
        <w:t>1</w:t>
      </w:r>
      <w:r w:rsidR="00297310" w:rsidRPr="00B34655">
        <w:rPr>
          <w:rFonts w:ascii="Times New Roman" w:hAnsi="Times New Roman"/>
          <w:color w:val="FF0000"/>
          <w:sz w:val="28"/>
          <w:szCs w:val="28"/>
        </w:rPr>
        <w:t>.</w:t>
      </w:r>
      <w:r w:rsidRPr="00B34655">
        <w:rPr>
          <w:rFonts w:ascii="Times New Roman" w:hAnsi="Times New Roman"/>
          <w:color w:val="000000"/>
          <w:sz w:val="28"/>
          <w:szCs w:val="28"/>
        </w:rPr>
        <w:t xml:space="preserve"> Исчерпывающий перечень оснований для отказа в приеме необходимых документов:</w:t>
      </w:r>
    </w:p>
    <w:p w14:paraId="24B244A4" w14:textId="77777777" w:rsidR="00530F16" w:rsidRPr="00B34655" w:rsidRDefault="00C06FE7" w:rsidP="007A70B2">
      <w:pPr>
        <w:pStyle w:val="ConsPlusNormal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а)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66000D69" w14:textId="77777777" w:rsidR="00530F16" w:rsidRPr="00B34655" w:rsidRDefault="00C06FE7" w:rsidP="007A70B2">
      <w:pPr>
        <w:pStyle w:val="ConsPlusNormal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lastRenderedPageBreak/>
        <w:t>б)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государственной услуги;</w:t>
      </w:r>
    </w:p>
    <w:p w14:paraId="2B0F5A13" w14:textId="77777777" w:rsidR="00DA11DC" w:rsidRPr="00B34655" w:rsidRDefault="00DA11DC" w:rsidP="007A70B2">
      <w:pPr>
        <w:widowControl w:val="0"/>
        <w:spacing w:after="0" w:line="240" w:lineRule="auto"/>
        <w:ind w:firstLine="709"/>
        <w:jc w:val="both"/>
        <w:rPr>
          <w:rFonts w:eastAsia="Times New Roman" w:cs="Calibri"/>
          <w:color w:val="000000"/>
          <w:szCs w:val="20"/>
          <w:lang w:eastAsia="ru-RU"/>
        </w:rPr>
      </w:pPr>
      <w:r w:rsidRPr="00B34655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в) </w:t>
      </w:r>
      <w:r w:rsidRPr="00B34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 результате проверки усиленной квалифицированной электронной подписи выявлено несоблюдение </w:t>
      </w:r>
      <w:r w:rsidRPr="00B34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установленных </w:t>
      </w:r>
      <w:hyperlink r:id="rId11" w:history="1">
        <w:r w:rsidRPr="00B3465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статьей 11</w:t>
        </w:r>
      </w:hyperlink>
      <w:r w:rsidRPr="00B34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 63-ФЗ условий признания ее действительности;</w:t>
      </w:r>
    </w:p>
    <w:p w14:paraId="06FF5815" w14:textId="30EFAE2D" w:rsidR="00530F16" w:rsidRPr="00B34655" w:rsidRDefault="00CA184E" w:rsidP="007A70B2">
      <w:pPr>
        <w:pStyle w:val="ConsPlusNormal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г</w:t>
      </w:r>
      <w:r w:rsidR="00C06FE7" w:rsidRPr="00B34655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Pr="00B34655">
        <w:rPr>
          <w:rFonts w:ascii="Times New Roman" w:hAnsi="Times New Roman"/>
          <w:color w:val="000000"/>
          <w:sz w:val="28"/>
          <w:szCs w:val="28"/>
        </w:rPr>
        <w:t>запрос</w:t>
      </w:r>
      <w:r w:rsidR="00C06FE7" w:rsidRPr="00B34655">
        <w:rPr>
          <w:rFonts w:ascii="Times New Roman" w:hAnsi="Times New Roman"/>
          <w:color w:val="000000"/>
          <w:sz w:val="28"/>
          <w:szCs w:val="28"/>
        </w:rPr>
        <w:t xml:space="preserve"> подан в исполнительный орган Пензенской области, ОМСУ или организацию, в полномочия которых не входит предоставление государственной услуги и которые не принимают участия в процессе предоставления государственной услуги</w:t>
      </w:r>
      <w:r w:rsidR="00ED7A10" w:rsidRPr="00B34655">
        <w:rPr>
          <w:rFonts w:ascii="Times New Roman" w:hAnsi="Times New Roman"/>
          <w:color w:val="FF0000"/>
          <w:sz w:val="28"/>
          <w:szCs w:val="28"/>
        </w:rPr>
        <w:t>.</w:t>
      </w:r>
    </w:p>
    <w:p w14:paraId="75010487" w14:textId="77777777" w:rsidR="00530F16" w:rsidRPr="00B34655" w:rsidRDefault="00530F16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</w:p>
    <w:p w14:paraId="2D46350A" w14:textId="77777777" w:rsidR="00587C6F" w:rsidRPr="00C01E46" w:rsidRDefault="00587C6F" w:rsidP="00587C6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0" w:name="_Hlk213337824"/>
      <w:r w:rsidRPr="00C01E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Исчерпывающий перечень оснований для приостановления</w:t>
      </w:r>
    </w:p>
    <w:p w14:paraId="796D8830" w14:textId="77777777" w:rsidR="00587C6F" w:rsidRPr="00C01E46" w:rsidRDefault="00587C6F" w:rsidP="00587C6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1E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предоставления государственной услуги или отказа</w:t>
      </w:r>
    </w:p>
    <w:p w14:paraId="4317B10B" w14:textId="02AD4752" w:rsidR="00530F16" w:rsidRDefault="00587C6F" w:rsidP="00587C6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1E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предоставлении государственной услуги</w:t>
      </w:r>
      <w:bookmarkEnd w:id="10"/>
    </w:p>
    <w:p w14:paraId="4C95BC47" w14:textId="77777777" w:rsidR="00587C6F" w:rsidRPr="00587C6F" w:rsidRDefault="00587C6F" w:rsidP="00587C6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EEFD287" w14:textId="5F02E6C2" w:rsidR="00530F16" w:rsidRPr="00B34655" w:rsidRDefault="00C06FE7" w:rsidP="007A70B2">
      <w:pPr>
        <w:pStyle w:val="ConsPlusNormal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2</w:t>
      </w:r>
      <w:r w:rsidR="00587C6F">
        <w:rPr>
          <w:rFonts w:ascii="Times New Roman" w:hAnsi="Times New Roman"/>
          <w:color w:val="000000"/>
          <w:sz w:val="28"/>
          <w:szCs w:val="28"/>
        </w:rPr>
        <w:t>2</w:t>
      </w:r>
      <w:r w:rsidRPr="00B34655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B34655">
        <w:rPr>
          <w:rFonts w:ascii="Times New Roman" w:hAnsi="Times New Roman"/>
          <w:color w:val="000000"/>
          <w:sz w:val="28"/>
          <w:szCs w:val="28"/>
          <w:lang w:bidi="ru-RU"/>
        </w:rPr>
        <w:t>Оснований для приостановления предоставления государственной услуги заявителю не предусмотрены.</w:t>
      </w:r>
    </w:p>
    <w:p w14:paraId="516C7596" w14:textId="0E9A8B9C" w:rsidR="00530F16" w:rsidRPr="00B34655" w:rsidRDefault="00C06FE7" w:rsidP="007A70B2">
      <w:pPr>
        <w:pStyle w:val="ConsPlusNormal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2</w:t>
      </w:r>
      <w:r w:rsidR="00587C6F">
        <w:rPr>
          <w:rFonts w:ascii="Times New Roman" w:hAnsi="Times New Roman"/>
          <w:color w:val="000000"/>
          <w:sz w:val="28"/>
          <w:szCs w:val="28"/>
        </w:rPr>
        <w:t>3</w:t>
      </w:r>
      <w:r w:rsidRPr="00B34655">
        <w:rPr>
          <w:rFonts w:ascii="Times New Roman" w:hAnsi="Times New Roman"/>
          <w:color w:val="000000"/>
          <w:sz w:val="28"/>
          <w:szCs w:val="28"/>
        </w:rPr>
        <w:t>. Исчерпывающий перечень оснований для отказа в предоставлении государственной услуги:</w:t>
      </w:r>
    </w:p>
    <w:p w14:paraId="48E7CEBD" w14:textId="54863016" w:rsidR="00530F16" w:rsidRPr="00B34655" w:rsidRDefault="00C06FE7" w:rsidP="007A70B2">
      <w:pPr>
        <w:pStyle w:val="ConsPlusNormal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несоответствие запроса на выдачу исходных данных по ГОЧС требованиям пункт</w:t>
      </w:r>
      <w:r w:rsidR="00297310" w:rsidRPr="00B34655">
        <w:rPr>
          <w:rFonts w:ascii="Times New Roman" w:hAnsi="Times New Roman"/>
          <w:sz w:val="28"/>
          <w:szCs w:val="28"/>
        </w:rPr>
        <w:t>а</w:t>
      </w:r>
      <w:r w:rsidRPr="00B3465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34655">
        <w:rPr>
          <w:rFonts w:ascii="Times New Roman" w:hAnsi="Times New Roman"/>
          <w:color w:val="000000"/>
          <w:sz w:val="28"/>
          <w:szCs w:val="28"/>
        </w:rPr>
        <w:t>1</w:t>
      </w:r>
      <w:r w:rsidR="00B86A42" w:rsidRPr="00B34655">
        <w:rPr>
          <w:rFonts w:ascii="Times New Roman" w:hAnsi="Times New Roman"/>
          <w:color w:val="000000"/>
          <w:sz w:val="28"/>
          <w:szCs w:val="28"/>
        </w:rPr>
        <w:t>7</w:t>
      </w:r>
      <w:r w:rsidRPr="00B34655">
        <w:rPr>
          <w:rFonts w:ascii="Times New Roman" w:hAnsi="Times New Roman"/>
          <w:color w:val="000000"/>
          <w:sz w:val="28"/>
          <w:szCs w:val="28"/>
        </w:rPr>
        <w:t xml:space="preserve"> настоящего административного регламента;</w:t>
      </w:r>
    </w:p>
    <w:p w14:paraId="7FF2FAEE" w14:textId="77777777" w:rsidR="00530F16" w:rsidRPr="00B34655" w:rsidRDefault="00C06FE7" w:rsidP="007A70B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представление в Министерство не в полном объеме документов, предусмотренных пункт</w:t>
      </w:r>
      <w:r w:rsidR="00B86A42" w:rsidRPr="00B34655">
        <w:rPr>
          <w:rFonts w:ascii="Times New Roman" w:hAnsi="Times New Roman"/>
          <w:color w:val="000000"/>
          <w:sz w:val="28"/>
          <w:szCs w:val="28"/>
        </w:rPr>
        <w:t>о</w:t>
      </w:r>
      <w:r w:rsidRPr="00B34655">
        <w:rPr>
          <w:rFonts w:ascii="Times New Roman" w:hAnsi="Times New Roman"/>
          <w:color w:val="000000"/>
          <w:sz w:val="28"/>
          <w:szCs w:val="28"/>
        </w:rPr>
        <w:t xml:space="preserve">м </w:t>
      </w:r>
      <w:r w:rsidR="00B86A42" w:rsidRPr="00B34655">
        <w:rPr>
          <w:rFonts w:ascii="Times New Roman" w:hAnsi="Times New Roman"/>
          <w:color w:val="000000"/>
          <w:sz w:val="28"/>
          <w:szCs w:val="28"/>
        </w:rPr>
        <w:t>19</w:t>
      </w:r>
      <w:r w:rsidRPr="00B34655">
        <w:rPr>
          <w:rFonts w:ascii="Times New Roman" w:hAnsi="Times New Roman"/>
          <w:color w:val="000000"/>
          <w:sz w:val="28"/>
          <w:szCs w:val="28"/>
        </w:rPr>
        <w:t xml:space="preserve"> настоящего административного регламента, либо их несоответствие требованиям Национального стандарта</w:t>
      </w:r>
      <w:r w:rsidR="00CA184E" w:rsidRPr="00B3465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791673C" w14:textId="77777777" w:rsidR="00CA184E" w:rsidRPr="00B34655" w:rsidRDefault="00CA184E" w:rsidP="007A70B2">
      <w:pPr>
        <w:pStyle w:val="ConsPlusNormal"/>
        <w:ind w:firstLine="709"/>
        <w:jc w:val="both"/>
      </w:pPr>
      <w:r w:rsidRPr="00B34655">
        <w:rPr>
          <w:rFonts w:ascii="Times New Roman" w:hAnsi="Times New Roman"/>
          <w:color w:val="000000"/>
          <w:sz w:val="28"/>
          <w:szCs w:val="28"/>
        </w:rPr>
        <w:t>представленные документы утратили силу или являются недействительными на момент обращения.</w:t>
      </w:r>
    </w:p>
    <w:p w14:paraId="10323C7F" w14:textId="1A690475" w:rsidR="00530F16" w:rsidRPr="00B34655" w:rsidRDefault="00C06FE7" w:rsidP="007A70B2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2</w:t>
      </w:r>
      <w:r w:rsidR="00587C6F">
        <w:rPr>
          <w:rFonts w:ascii="Times New Roman" w:hAnsi="Times New Roman"/>
          <w:color w:val="000000"/>
          <w:sz w:val="28"/>
          <w:szCs w:val="28"/>
        </w:rPr>
        <w:t>4</w:t>
      </w:r>
      <w:r w:rsidRPr="00B34655">
        <w:rPr>
          <w:rFonts w:ascii="Times New Roman" w:hAnsi="Times New Roman"/>
          <w:color w:val="000000"/>
          <w:sz w:val="28"/>
          <w:szCs w:val="28"/>
        </w:rPr>
        <w:t>. Отказ от предоставления государственной услуги не препятствует повторному обращению заявителя в Министерство за предоставлением государственной услуги после устранения причин отказа, указанных в пункте 2</w:t>
      </w:r>
      <w:r w:rsidR="00B86A42" w:rsidRPr="00B34655">
        <w:rPr>
          <w:rFonts w:ascii="Times New Roman" w:hAnsi="Times New Roman"/>
          <w:color w:val="000000"/>
          <w:sz w:val="28"/>
          <w:szCs w:val="28"/>
        </w:rPr>
        <w:t>5</w:t>
      </w:r>
      <w:r w:rsidRPr="00B34655">
        <w:rPr>
          <w:rFonts w:ascii="Times New Roman" w:hAnsi="Times New Roman"/>
          <w:color w:val="000000"/>
          <w:sz w:val="28"/>
          <w:szCs w:val="28"/>
        </w:rPr>
        <w:t xml:space="preserve"> настоящего административного регламента.</w:t>
      </w:r>
    </w:p>
    <w:p w14:paraId="7247837D" w14:textId="34ADE6F5" w:rsidR="00530F16" w:rsidRPr="00B34655" w:rsidRDefault="00C06FE7" w:rsidP="007A70B2">
      <w:pPr>
        <w:pStyle w:val="ConsPlusNormal"/>
        <w:tabs>
          <w:tab w:val="left" w:pos="1065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4655">
        <w:rPr>
          <w:rFonts w:ascii="Times New Roman" w:eastAsia="Arial" w:hAnsi="Times New Roman"/>
          <w:color w:val="000000"/>
          <w:sz w:val="28"/>
          <w:szCs w:val="28"/>
          <w:lang w:bidi="ru-RU"/>
        </w:rPr>
        <w:t>2</w:t>
      </w:r>
      <w:r w:rsidR="00587C6F">
        <w:rPr>
          <w:rFonts w:ascii="Times New Roman" w:eastAsia="Arial" w:hAnsi="Times New Roman"/>
          <w:color w:val="000000"/>
          <w:sz w:val="28"/>
          <w:szCs w:val="28"/>
          <w:lang w:bidi="ru-RU"/>
        </w:rPr>
        <w:t>5</w:t>
      </w:r>
      <w:r w:rsidRPr="00B34655">
        <w:rPr>
          <w:rFonts w:ascii="Times New Roman" w:eastAsia="Arial" w:hAnsi="Times New Roman"/>
          <w:color w:val="000000"/>
          <w:sz w:val="28"/>
          <w:szCs w:val="28"/>
          <w:lang w:bidi="ru-RU"/>
        </w:rPr>
        <w:t>. При предоставлении государственной услуги оказание иных услуг, необходимых и обязательных для предоставления государственной услуги, а также привлечение иных организаций к предоставлению государственной услуги не осуществляется.</w:t>
      </w:r>
    </w:p>
    <w:p w14:paraId="3022559F" w14:textId="77777777" w:rsidR="00530F16" w:rsidRPr="00B34655" w:rsidRDefault="00530F16" w:rsidP="00587C6F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</w:p>
    <w:p w14:paraId="4C7196CA" w14:textId="77777777" w:rsidR="00587C6F" w:rsidRPr="00A53538" w:rsidRDefault="00587C6F" w:rsidP="00587C6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35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Размер платы, взимаемой с заявителя при предоставлении</w:t>
      </w:r>
    </w:p>
    <w:p w14:paraId="3CB2B174" w14:textId="77777777" w:rsidR="00587C6F" w:rsidRPr="00A53538" w:rsidRDefault="00587C6F" w:rsidP="00587C6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35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государственной услуги, и способы ее взимания в случаях,</w:t>
      </w:r>
    </w:p>
    <w:p w14:paraId="2E4E8276" w14:textId="77777777" w:rsidR="00587C6F" w:rsidRPr="00A53538" w:rsidRDefault="00587C6F" w:rsidP="00587C6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35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предусмотренных федеральными законами, принимаемыми</w:t>
      </w:r>
    </w:p>
    <w:p w14:paraId="14EFC21C" w14:textId="77777777" w:rsidR="00587C6F" w:rsidRPr="00A53538" w:rsidRDefault="00587C6F" w:rsidP="00587C6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35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соответствии с ними иными нормативными правовыми актами</w:t>
      </w:r>
    </w:p>
    <w:p w14:paraId="4CF66C76" w14:textId="77777777" w:rsidR="00587C6F" w:rsidRPr="00A53538" w:rsidRDefault="00587C6F" w:rsidP="00587C6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35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Российской Федерации и нормативными правовыми актами</w:t>
      </w:r>
    </w:p>
    <w:p w14:paraId="26314D5C" w14:textId="24ABBEDD" w:rsidR="00587C6F" w:rsidRPr="00B34655" w:rsidRDefault="00587C6F" w:rsidP="00587C6F">
      <w:pPr>
        <w:pStyle w:val="10"/>
        <w:keepNext/>
        <w:keepLines/>
        <w:shd w:val="clear" w:color="auto" w:fill="auto"/>
        <w:outlineLvl w:val="2"/>
        <w:rPr>
          <w:color w:val="000000"/>
        </w:rPr>
      </w:pPr>
      <w:r w:rsidRPr="00A53538">
        <w:rPr>
          <w:sz w:val="28"/>
          <w:szCs w:val="28"/>
          <w:lang w:eastAsia="ru-RU"/>
        </w:rPr>
        <w:t>Пензенской области</w:t>
      </w:r>
    </w:p>
    <w:p w14:paraId="7548393B" w14:textId="23825C84" w:rsidR="00530F16" w:rsidRPr="00B34655" w:rsidRDefault="007E6837" w:rsidP="007A70B2">
      <w:pPr>
        <w:pStyle w:val="ConsPlusNormal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2</w:t>
      </w:r>
      <w:r w:rsidR="00587C6F">
        <w:rPr>
          <w:rFonts w:ascii="Times New Roman" w:hAnsi="Times New Roman"/>
          <w:color w:val="000000"/>
          <w:sz w:val="28"/>
          <w:szCs w:val="28"/>
        </w:rPr>
        <w:t>6</w:t>
      </w:r>
      <w:r w:rsidR="00C06FE7" w:rsidRPr="00B34655">
        <w:rPr>
          <w:rFonts w:ascii="Times New Roman" w:hAnsi="Times New Roman"/>
          <w:color w:val="000000"/>
          <w:sz w:val="28"/>
          <w:szCs w:val="28"/>
        </w:rPr>
        <w:t>. За предоставление государственной услуги государственная пошлина или иная плата не взимается.</w:t>
      </w:r>
    </w:p>
    <w:p w14:paraId="6EC87CD3" w14:textId="77777777" w:rsidR="00530F16" w:rsidRPr="00B34655" w:rsidRDefault="00530F16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</w:p>
    <w:p w14:paraId="696C4C20" w14:textId="77777777" w:rsidR="00587C6F" w:rsidRPr="000A029A" w:rsidRDefault="00587C6F" w:rsidP="00587C6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02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Максимальный срок ожидания в очереди при подаче запроса</w:t>
      </w:r>
    </w:p>
    <w:p w14:paraId="7AB15684" w14:textId="77777777" w:rsidR="00587C6F" w:rsidRPr="000A029A" w:rsidRDefault="00587C6F" w:rsidP="00587C6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02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предоставлении государственной услуги и при получении</w:t>
      </w:r>
    </w:p>
    <w:p w14:paraId="0050FF91" w14:textId="77777777" w:rsidR="00587C6F" w:rsidRPr="000A029A" w:rsidRDefault="00587C6F" w:rsidP="00587C6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02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результата предоставления государственной услуги в случае</w:t>
      </w:r>
    </w:p>
    <w:p w14:paraId="3E6909A9" w14:textId="77777777" w:rsidR="00587C6F" w:rsidRPr="000A029A" w:rsidRDefault="00587C6F" w:rsidP="00587C6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02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обращения заявителя непосредственно в орган, предоставляющий</w:t>
      </w:r>
    </w:p>
    <w:p w14:paraId="5EA463C6" w14:textId="639480D0" w:rsidR="00587C6F" w:rsidRDefault="00587C6F" w:rsidP="00587C6F">
      <w:pPr>
        <w:pStyle w:val="ConsPlusTitle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A029A">
        <w:rPr>
          <w:rFonts w:ascii="Times New Roman" w:hAnsi="Times New Roman" w:cs="Times New Roman"/>
          <w:bCs/>
          <w:sz w:val="28"/>
          <w:szCs w:val="28"/>
        </w:rPr>
        <w:t>государственную услугу, или многофункциональный центр</w:t>
      </w:r>
    </w:p>
    <w:p w14:paraId="531E9C41" w14:textId="77777777" w:rsidR="00587C6F" w:rsidRPr="000A029A" w:rsidRDefault="00587C6F" w:rsidP="00587C6F">
      <w:pPr>
        <w:pStyle w:val="ConsPlusTitle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19B30901" w14:textId="31EC4055" w:rsidR="00530F16" w:rsidRPr="00B34655" w:rsidRDefault="00587C6F" w:rsidP="007A70B2">
      <w:pPr>
        <w:pStyle w:val="ConsPlusNormal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27</w:t>
      </w:r>
      <w:r w:rsidR="00C06FE7" w:rsidRPr="00B34655">
        <w:rPr>
          <w:rFonts w:ascii="Times New Roman" w:hAnsi="Times New Roman"/>
          <w:color w:val="000000"/>
          <w:sz w:val="28"/>
          <w:szCs w:val="28"/>
        </w:rPr>
        <w:t>. Максимальный срок ожидания в очереди при подаче документов, указанных в пунктах 1</w:t>
      </w:r>
      <w:r w:rsidR="00B86A42" w:rsidRPr="00B34655">
        <w:rPr>
          <w:rFonts w:ascii="Times New Roman" w:hAnsi="Times New Roman"/>
          <w:color w:val="000000"/>
          <w:sz w:val="28"/>
          <w:szCs w:val="28"/>
        </w:rPr>
        <w:t>5</w:t>
      </w:r>
      <w:r w:rsidR="00C06FE7" w:rsidRPr="00B34655">
        <w:rPr>
          <w:rFonts w:ascii="Times New Roman" w:hAnsi="Times New Roman"/>
          <w:color w:val="000000"/>
          <w:sz w:val="28"/>
          <w:szCs w:val="28"/>
        </w:rPr>
        <w:t>-</w:t>
      </w:r>
      <w:r w:rsidR="00B86A42" w:rsidRPr="00B34655">
        <w:rPr>
          <w:rFonts w:ascii="Times New Roman" w:hAnsi="Times New Roman"/>
          <w:color w:val="000000"/>
          <w:sz w:val="28"/>
          <w:szCs w:val="28"/>
        </w:rPr>
        <w:t>19</w:t>
      </w:r>
      <w:r w:rsidR="00C06FE7" w:rsidRPr="00B34655">
        <w:rPr>
          <w:rFonts w:ascii="Times New Roman" w:hAnsi="Times New Roman"/>
          <w:color w:val="000000"/>
          <w:sz w:val="28"/>
          <w:szCs w:val="28"/>
        </w:rPr>
        <w:t xml:space="preserve"> настоящего административного регламента и при </w:t>
      </w:r>
      <w:proofErr w:type="gramStart"/>
      <w:r w:rsidR="00C06FE7" w:rsidRPr="00B34655">
        <w:rPr>
          <w:rFonts w:ascii="Times New Roman" w:hAnsi="Times New Roman"/>
          <w:color w:val="000000"/>
          <w:sz w:val="28"/>
          <w:szCs w:val="28"/>
        </w:rPr>
        <w:t>получении результата предоставления государственной услуги</w:t>
      </w:r>
      <w:proofErr w:type="gramEnd"/>
      <w:r w:rsidR="00C06FE7" w:rsidRPr="00B34655">
        <w:rPr>
          <w:rFonts w:ascii="Times New Roman" w:hAnsi="Times New Roman"/>
          <w:color w:val="000000"/>
          <w:sz w:val="28"/>
          <w:szCs w:val="28"/>
        </w:rPr>
        <w:t xml:space="preserve"> составляет не более 10 минут.</w:t>
      </w:r>
    </w:p>
    <w:p w14:paraId="046D17E0" w14:textId="77777777" w:rsidR="00530F16" w:rsidRPr="00B34655" w:rsidRDefault="00530F16">
      <w:pPr>
        <w:pStyle w:val="a3"/>
        <w:widowControl w:val="0"/>
        <w:spacing w:after="320"/>
        <w:jc w:val="center"/>
        <w:outlineLvl w:val="2"/>
        <w:rPr>
          <w:color w:val="000000"/>
        </w:rPr>
      </w:pPr>
    </w:p>
    <w:p w14:paraId="36C8ED67" w14:textId="77777777" w:rsidR="00587C6F" w:rsidRPr="00AF2E56" w:rsidRDefault="00587C6F" w:rsidP="00587C6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1" w:name="_Hlk213337981"/>
      <w:r w:rsidRPr="00AF2E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регистрации запроса заявителя о предоставлении</w:t>
      </w:r>
    </w:p>
    <w:p w14:paraId="55485A8A" w14:textId="53C63CF8" w:rsidR="00587C6F" w:rsidRDefault="00587C6F" w:rsidP="00587C6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2E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государственной услуги</w:t>
      </w:r>
    </w:p>
    <w:p w14:paraId="771DD1F4" w14:textId="77777777" w:rsidR="00587C6F" w:rsidRPr="00AF2E56" w:rsidRDefault="00587C6F" w:rsidP="00587C6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11"/>
    <w:p w14:paraId="051B06DB" w14:textId="441A7CD7" w:rsidR="00530F16" w:rsidRPr="00B34655" w:rsidRDefault="00587C6F" w:rsidP="007A70B2">
      <w:pPr>
        <w:pStyle w:val="ConsPlusNormal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28</w:t>
      </w:r>
      <w:r w:rsidR="00C06FE7" w:rsidRPr="00B34655">
        <w:rPr>
          <w:rFonts w:ascii="Times New Roman" w:hAnsi="Times New Roman"/>
          <w:color w:val="000000"/>
          <w:sz w:val="28"/>
          <w:szCs w:val="28"/>
        </w:rPr>
        <w:t xml:space="preserve">. Запрос и необходимые документы подаются заявителями непосредственно в Министерство. </w:t>
      </w:r>
    </w:p>
    <w:p w14:paraId="78E2AAF0" w14:textId="4DA1CDEF" w:rsidR="007A70B2" w:rsidRPr="00B34655" w:rsidRDefault="00587C6F" w:rsidP="007A70B2">
      <w:pPr>
        <w:pStyle w:val="ConsPlusNormal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29</w:t>
      </w:r>
      <w:r w:rsidR="00C06FE7" w:rsidRPr="00B34655">
        <w:rPr>
          <w:rFonts w:ascii="Times New Roman" w:hAnsi="Times New Roman"/>
          <w:color w:val="000000"/>
          <w:sz w:val="28"/>
          <w:szCs w:val="28"/>
        </w:rPr>
        <w:t xml:space="preserve">. Запрос регистрируется специалистом, ответственным за регистрацию документов, в день его поступления в Министерство, </w:t>
      </w:r>
      <w:r w:rsidR="007A70B2" w:rsidRPr="00B34655">
        <w:rPr>
          <w:rFonts w:ascii="Times New Roman" w:hAnsi="Times New Roman"/>
          <w:color w:val="000000"/>
          <w:sz w:val="28"/>
          <w:szCs w:val="28"/>
        </w:rPr>
        <w:t>в том числе в форме электронного документа.</w:t>
      </w:r>
    </w:p>
    <w:p w14:paraId="2AC4BFE9" w14:textId="12F6E577" w:rsidR="00530F16" w:rsidRPr="00B34655" w:rsidRDefault="00C06FE7" w:rsidP="007A70B2">
      <w:pPr>
        <w:pStyle w:val="ConsPlusNormal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3</w:t>
      </w:r>
      <w:r w:rsidR="00587C6F">
        <w:rPr>
          <w:rFonts w:ascii="Times New Roman" w:hAnsi="Times New Roman"/>
          <w:color w:val="000000"/>
          <w:sz w:val="28"/>
          <w:szCs w:val="28"/>
        </w:rPr>
        <w:t>0</w:t>
      </w:r>
      <w:r w:rsidRPr="00B34655">
        <w:rPr>
          <w:rFonts w:ascii="Times New Roman" w:hAnsi="Times New Roman"/>
          <w:color w:val="000000"/>
          <w:sz w:val="28"/>
          <w:szCs w:val="28"/>
        </w:rPr>
        <w:t>. Специалист Министерства, ответственный за делопроизводство, осуществляет прием и регистрацию запроса в порядке, установленном соответствующими актами по делопроизводству.</w:t>
      </w:r>
    </w:p>
    <w:p w14:paraId="590317E6" w14:textId="77777777" w:rsidR="00530F16" w:rsidRPr="00B34655" w:rsidRDefault="00530F16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</w:p>
    <w:p w14:paraId="23736B9A" w14:textId="77777777" w:rsidR="002F1258" w:rsidRPr="009A194E" w:rsidRDefault="002F1258" w:rsidP="002F1258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2" w:name="_Hlk213338029"/>
      <w:r w:rsidRPr="009A19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помещениям, в которых предоставляется</w:t>
      </w:r>
    </w:p>
    <w:p w14:paraId="1DF3C8D1" w14:textId="77777777" w:rsidR="002F1258" w:rsidRPr="009A194E" w:rsidRDefault="002F1258" w:rsidP="002F1258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19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государственная услуга, к залу ожидания, местам</w:t>
      </w:r>
    </w:p>
    <w:p w14:paraId="2C6BB38C" w14:textId="77777777" w:rsidR="002F1258" w:rsidRPr="009A194E" w:rsidRDefault="002F1258" w:rsidP="002F1258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19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заполнения запросов о предоставлении государственной</w:t>
      </w:r>
    </w:p>
    <w:p w14:paraId="3AD3CF7C" w14:textId="77777777" w:rsidR="002F1258" w:rsidRPr="009A194E" w:rsidRDefault="002F1258" w:rsidP="002F1258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19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услуги, информационным стендам с образцами их заполнения</w:t>
      </w:r>
    </w:p>
    <w:p w14:paraId="6ACBA8C7" w14:textId="77777777" w:rsidR="002F1258" w:rsidRPr="009A194E" w:rsidRDefault="002F1258" w:rsidP="002F1258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19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перечнем документов, и (или) информации, необходимых</w:t>
      </w:r>
    </w:p>
    <w:p w14:paraId="2216C73E" w14:textId="77777777" w:rsidR="002F1258" w:rsidRPr="009A194E" w:rsidRDefault="002F1258" w:rsidP="002F1258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19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предоставления государственной услуги, в том числе</w:t>
      </w:r>
    </w:p>
    <w:p w14:paraId="5EE64D32" w14:textId="77777777" w:rsidR="002F1258" w:rsidRPr="009A194E" w:rsidRDefault="002F1258" w:rsidP="002F1258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19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обеспечению доступности для инвалидов указанных объектов</w:t>
      </w:r>
    </w:p>
    <w:p w14:paraId="442C4F6E" w14:textId="77777777" w:rsidR="002F1258" w:rsidRPr="009A194E" w:rsidRDefault="002F1258" w:rsidP="002F1258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19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соответствии с законодательством Российской Федерации</w:t>
      </w:r>
    </w:p>
    <w:p w14:paraId="019CBB1E" w14:textId="72F007C0" w:rsidR="002F1258" w:rsidRPr="002F1258" w:rsidRDefault="002F1258" w:rsidP="002F1258">
      <w:pPr>
        <w:pStyle w:val="a3"/>
        <w:widowControl w:val="0"/>
        <w:spacing w:after="320"/>
        <w:jc w:val="center"/>
        <w:outlineLvl w:val="2"/>
        <w:rPr>
          <w:b/>
          <w:color w:val="000000"/>
        </w:rPr>
      </w:pPr>
      <w:r w:rsidRPr="002F1258">
        <w:rPr>
          <w:rFonts w:ascii="Times New Roman" w:hAnsi="Times New Roman" w:cs="Times New Roman"/>
          <w:b/>
          <w:sz w:val="28"/>
          <w:szCs w:val="28"/>
        </w:rPr>
        <w:t>о социальной защите инвалидов</w:t>
      </w:r>
      <w:bookmarkEnd w:id="12"/>
    </w:p>
    <w:p w14:paraId="55C30FF9" w14:textId="2315424F" w:rsidR="00530F16" w:rsidRPr="00B34655" w:rsidRDefault="00C06FE7" w:rsidP="007A70B2">
      <w:pPr>
        <w:spacing w:after="0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3</w:t>
      </w:r>
      <w:r w:rsidR="002F1258">
        <w:rPr>
          <w:rFonts w:ascii="Times New Roman" w:hAnsi="Times New Roman"/>
          <w:color w:val="000000"/>
          <w:sz w:val="28"/>
          <w:szCs w:val="28"/>
        </w:rPr>
        <w:t>1</w:t>
      </w:r>
      <w:r w:rsidRPr="00B34655">
        <w:rPr>
          <w:rFonts w:ascii="Times New Roman" w:hAnsi="Times New Roman"/>
          <w:color w:val="000000"/>
          <w:sz w:val="28"/>
          <w:szCs w:val="28"/>
        </w:rPr>
        <w:t>. Вход в здание оборудуется вывеской с наименованием Министерства.</w:t>
      </w:r>
    </w:p>
    <w:p w14:paraId="3748B6D9" w14:textId="1403F717" w:rsidR="00530F16" w:rsidRPr="00B34655" w:rsidRDefault="00C06FE7" w:rsidP="007A70B2">
      <w:pPr>
        <w:spacing w:after="0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3</w:t>
      </w:r>
      <w:r w:rsidR="002F1258">
        <w:rPr>
          <w:rFonts w:ascii="Times New Roman" w:hAnsi="Times New Roman"/>
          <w:color w:val="000000"/>
          <w:sz w:val="28"/>
          <w:szCs w:val="28"/>
        </w:rPr>
        <w:t>2</w:t>
      </w:r>
      <w:r w:rsidRPr="00B34655">
        <w:rPr>
          <w:rFonts w:ascii="Times New Roman" w:hAnsi="Times New Roman"/>
          <w:color w:val="000000"/>
          <w:sz w:val="28"/>
          <w:szCs w:val="28"/>
        </w:rPr>
        <w:t>. На территории, прилегающей к месторасположению Министерства, оборудуются места для парковки автотранспортных средств.</w:t>
      </w:r>
    </w:p>
    <w:p w14:paraId="7B9B722E" w14:textId="77777777" w:rsidR="00530F16" w:rsidRPr="00B34655" w:rsidRDefault="00C06FE7" w:rsidP="007A70B2">
      <w:pPr>
        <w:spacing w:after="0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 xml:space="preserve"> Вход в здание, где размещается Министерство, оборудуется пандусами для инвалидов, работа с данной категорией заявителей ведется в индивидуальном порядке.</w:t>
      </w:r>
    </w:p>
    <w:p w14:paraId="15783644" w14:textId="446A5842" w:rsidR="00530F16" w:rsidRPr="00B34655" w:rsidRDefault="00C06FE7" w:rsidP="007A70B2">
      <w:pPr>
        <w:spacing w:after="0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3</w:t>
      </w:r>
      <w:r w:rsidR="002F1258">
        <w:rPr>
          <w:rFonts w:ascii="Times New Roman" w:hAnsi="Times New Roman"/>
          <w:color w:val="000000"/>
          <w:sz w:val="28"/>
          <w:szCs w:val="28"/>
        </w:rPr>
        <w:t>3</w:t>
      </w:r>
      <w:r w:rsidRPr="00B34655">
        <w:rPr>
          <w:rFonts w:ascii="Times New Roman" w:hAnsi="Times New Roman"/>
          <w:color w:val="000000"/>
          <w:sz w:val="28"/>
          <w:szCs w:val="28"/>
        </w:rPr>
        <w:t>. В помещениях Министерства устанавливаются информационные стенды, на которых размещается следующая информация:</w:t>
      </w:r>
    </w:p>
    <w:p w14:paraId="3FC68361" w14:textId="77777777" w:rsidR="00530F16" w:rsidRPr="00B34655" w:rsidRDefault="00C06FE7" w:rsidP="007A70B2">
      <w:pPr>
        <w:spacing w:after="0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lastRenderedPageBreak/>
        <w:t>- описание результата предоставления государственной услуги;</w:t>
      </w:r>
    </w:p>
    <w:p w14:paraId="3DAAEE50" w14:textId="77777777" w:rsidR="00530F16" w:rsidRPr="00B34655" w:rsidRDefault="00C06FE7" w:rsidP="007A70B2">
      <w:pPr>
        <w:spacing w:after="0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- информация о порядке предоставления государственной услуги (в текстовом и/или схематическом виде);</w:t>
      </w:r>
    </w:p>
    <w:p w14:paraId="6185573D" w14:textId="77777777" w:rsidR="00530F16" w:rsidRPr="00B34655" w:rsidRDefault="00C06FE7" w:rsidP="007A70B2">
      <w:pPr>
        <w:spacing w:after="0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- образец запроса о предоставлении государственной услуги;</w:t>
      </w:r>
    </w:p>
    <w:p w14:paraId="5370B9BE" w14:textId="77777777" w:rsidR="00530F16" w:rsidRPr="00B34655" w:rsidRDefault="00C06FE7" w:rsidP="007A70B2">
      <w:pPr>
        <w:spacing w:after="0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- перечень необходимых документов;</w:t>
      </w:r>
    </w:p>
    <w:p w14:paraId="26928E29" w14:textId="77777777" w:rsidR="00530F16" w:rsidRPr="00B34655" w:rsidRDefault="00C06FE7" w:rsidP="007A70B2">
      <w:pPr>
        <w:spacing w:after="0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- справочные телефоны и график работы Министерства.</w:t>
      </w:r>
    </w:p>
    <w:p w14:paraId="5F647018" w14:textId="0D3F541B" w:rsidR="00530F16" w:rsidRPr="00B34655" w:rsidRDefault="00C06FE7" w:rsidP="007A70B2">
      <w:pPr>
        <w:spacing w:after="0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3</w:t>
      </w:r>
      <w:r w:rsidR="002564B5">
        <w:rPr>
          <w:rFonts w:ascii="Times New Roman" w:hAnsi="Times New Roman"/>
          <w:color w:val="000000"/>
          <w:sz w:val="28"/>
          <w:szCs w:val="28"/>
        </w:rPr>
        <w:t>4</w:t>
      </w:r>
      <w:r w:rsidRPr="00B34655">
        <w:rPr>
          <w:rFonts w:ascii="Times New Roman" w:hAnsi="Times New Roman"/>
          <w:color w:val="000000"/>
          <w:sz w:val="28"/>
          <w:szCs w:val="28"/>
        </w:rPr>
        <w:t xml:space="preserve">. Прием заявителей осуществляется в кабинете управления </w:t>
      </w:r>
      <w:r w:rsidRPr="00B34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контрольной деятельности, гражданской защиты населения и пожарной безопасности</w:t>
      </w:r>
      <w:r w:rsidRPr="00B34655">
        <w:rPr>
          <w:rFonts w:ascii="Times New Roman" w:hAnsi="Times New Roman"/>
          <w:color w:val="000000"/>
          <w:sz w:val="28"/>
          <w:szCs w:val="28"/>
        </w:rPr>
        <w:t xml:space="preserve"> Министерства.</w:t>
      </w:r>
    </w:p>
    <w:p w14:paraId="2B2D2136" w14:textId="77777777" w:rsidR="00530F16" w:rsidRPr="00B34655" w:rsidRDefault="00C06FE7" w:rsidP="007A70B2">
      <w:pPr>
        <w:spacing w:after="0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Кабинет оборудуется информационными табличками (вывесками) с указанием:</w:t>
      </w:r>
    </w:p>
    <w:p w14:paraId="7D5FDBF2" w14:textId="77777777" w:rsidR="00530F16" w:rsidRPr="00B34655" w:rsidRDefault="00C06FE7" w:rsidP="007A70B2">
      <w:pPr>
        <w:spacing w:after="0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- номера кабинета;</w:t>
      </w:r>
    </w:p>
    <w:p w14:paraId="6185D01E" w14:textId="77777777" w:rsidR="00530F16" w:rsidRPr="00B34655" w:rsidRDefault="00C06FE7" w:rsidP="007A70B2">
      <w:pPr>
        <w:spacing w:after="0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- фамилии и инициалов специалиста, осуществляющего прием.</w:t>
      </w:r>
    </w:p>
    <w:p w14:paraId="658DFCD1" w14:textId="77777777" w:rsidR="00530F16" w:rsidRPr="00B34655" w:rsidRDefault="00C06FE7" w:rsidP="007A70B2">
      <w:pPr>
        <w:spacing w:after="0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Место для приема заявител</w:t>
      </w:r>
      <w:r w:rsidR="00CA184E" w:rsidRPr="00B34655">
        <w:rPr>
          <w:rFonts w:ascii="Times New Roman" w:hAnsi="Times New Roman"/>
          <w:color w:val="000000"/>
          <w:sz w:val="28"/>
          <w:szCs w:val="28"/>
        </w:rPr>
        <w:t>ей</w:t>
      </w:r>
      <w:r w:rsidRPr="00B34655">
        <w:rPr>
          <w:rFonts w:ascii="Times New Roman" w:hAnsi="Times New Roman"/>
          <w:color w:val="000000"/>
          <w:sz w:val="28"/>
          <w:szCs w:val="28"/>
        </w:rPr>
        <w:t xml:space="preserve"> снабжается стулом, писчей бумагой и канцелярскими принадлежностями.</w:t>
      </w:r>
    </w:p>
    <w:p w14:paraId="1328C9AD" w14:textId="77777777" w:rsidR="00530F16" w:rsidRPr="00B34655" w:rsidRDefault="00C06FE7" w:rsidP="007A70B2">
      <w:pPr>
        <w:spacing w:after="0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Помещение для ожидания и приема заявителей оборудуется в соответствии с санитарными правилами и нормами.</w:t>
      </w:r>
    </w:p>
    <w:p w14:paraId="1ECDACF8" w14:textId="77777777" w:rsidR="00530F16" w:rsidRPr="00B34655" w:rsidRDefault="00C06FE7" w:rsidP="007A70B2">
      <w:pPr>
        <w:spacing w:after="0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Одним специалистом одновременно ведется прием только одного заявителя.</w:t>
      </w:r>
    </w:p>
    <w:p w14:paraId="537165A2" w14:textId="4115EFC0" w:rsidR="00530F16" w:rsidRPr="00B34655" w:rsidRDefault="00C06FE7" w:rsidP="007A70B2">
      <w:pPr>
        <w:spacing w:after="0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3</w:t>
      </w:r>
      <w:r w:rsidR="002564B5">
        <w:rPr>
          <w:rFonts w:ascii="Times New Roman" w:hAnsi="Times New Roman"/>
          <w:color w:val="000000"/>
          <w:sz w:val="28"/>
          <w:szCs w:val="28"/>
        </w:rPr>
        <w:t>5</w:t>
      </w:r>
      <w:r w:rsidRPr="00B34655">
        <w:rPr>
          <w:rFonts w:ascii="Times New Roman" w:hAnsi="Times New Roman"/>
          <w:color w:val="000000"/>
          <w:sz w:val="28"/>
          <w:szCs w:val="28"/>
        </w:rPr>
        <w:t>. Место ожидания оборудуется соответствующими комфортными условиями для заявителей и оптимальными условиями работы специалиста, в том числе обеспечивается возможность реализации прав инвалидов на предоставление по их заявлению государственной услуги.</w:t>
      </w:r>
    </w:p>
    <w:p w14:paraId="4054D2E4" w14:textId="77777777" w:rsidR="00530F16" w:rsidRPr="00B34655" w:rsidRDefault="00C06FE7" w:rsidP="007A70B2">
      <w:pPr>
        <w:spacing w:after="0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Вход и выход из помещения для предоставления государственной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14:paraId="112B42E8" w14:textId="77777777" w:rsidR="00530F16" w:rsidRPr="00B34655" w:rsidRDefault="00C06FE7" w:rsidP="007A70B2">
      <w:pPr>
        <w:spacing w:after="0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сотрудников Министерства.</w:t>
      </w:r>
    </w:p>
    <w:p w14:paraId="43B27C19" w14:textId="77777777" w:rsidR="00530F16" w:rsidRPr="00B34655" w:rsidRDefault="00C06FE7" w:rsidP="007A70B2">
      <w:pPr>
        <w:spacing w:after="0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Сотрудники Министерства, предоставляющие услуги населению, оказывают помощь инвалидам в преодолении барьеров, мешающих получению ими услуг наравне с другими лицами.</w:t>
      </w:r>
    </w:p>
    <w:p w14:paraId="314F9F4D" w14:textId="445F72D4" w:rsidR="00530F16" w:rsidRPr="00B34655" w:rsidRDefault="007E6837" w:rsidP="007A70B2">
      <w:pPr>
        <w:spacing w:after="0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3</w:t>
      </w:r>
      <w:r w:rsidR="002564B5">
        <w:rPr>
          <w:rFonts w:ascii="Times New Roman" w:hAnsi="Times New Roman"/>
          <w:color w:val="000000"/>
          <w:sz w:val="28"/>
          <w:szCs w:val="28"/>
        </w:rPr>
        <w:t>6</w:t>
      </w:r>
      <w:r w:rsidR="00C06FE7" w:rsidRPr="00B34655">
        <w:rPr>
          <w:rFonts w:ascii="Times New Roman" w:hAnsi="Times New Roman"/>
          <w:color w:val="000000"/>
          <w:sz w:val="28"/>
          <w:szCs w:val="28"/>
        </w:rPr>
        <w:t>. Требования к обеспечению доступности для инвалидов.</w:t>
      </w:r>
    </w:p>
    <w:p w14:paraId="569F2D1B" w14:textId="77777777" w:rsidR="00530F16" w:rsidRPr="00B34655" w:rsidRDefault="00C06FE7" w:rsidP="007A70B2">
      <w:pPr>
        <w:spacing w:after="0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Предоставление государственной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3392405F" w14:textId="36A09FBF" w:rsidR="00530F16" w:rsidRPr="00B34655" w:rsidRDefault="00C06FE7" w:rsidP="007A70B2">
      <w:pPr>
        <w:spacing w:after="0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lastRenderedPageBreak/>
        <w:t xml:space="preserve">Помещения для предоставления государственной услуги размещаются на нижнем этаже здания, оборудованного отдельным входом, или в отдельно стоящем здании. На территории, прилегающей к зданию,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 На указанных транспортных средствах должен быть установлен опознавательный знак «Инвалид», </w:t>
      </w:r>
      <w:bookmarkStart w:id="13" w:name="_Hlk154583438"/>
      <w:r w:rsidRPr="00B34655">
        <w:rPr>
          <w:rFonts w:ascii="Times New Roman" w:hAnsi="Times New Roman"/>
          <w:color w:val="000000"/>
          <w:sz w:val="28"/>
          <w:szCs w:val="28"/>
        </w:rPr>
        <w:t xml:space="preserve">и информация об этих транспортных средствах должна быть внесена </w:t>
      </w:r>
      <w:r w:rsidR="003B0CAB" w:rsidRPr="00B34655">
        <w:rPr>
          <w:rFonts w:ascii="Times New Roman" w:hAnsi="Times New Roman"/>
          <w:color w:val="000000"/>
          <w:sz w:val="28"/>
          <w:szCs w:val="28"/>
        </w:rPr>
        <w:t>в государственной информационной системе «Единая централизованная цифровая платформа в социальной сфере».</w:t>
      </w:r>
    </w:p>
    <w:bookmarkEnd w:id="13"/>
    <w:p w14:paraId="0CBC5501" w14:textId="77777777" w:rsidR="00530F16" w:rsidRPr="00B34655" w:rsidRDefault="00C06FE7" w:rsidP="007A70B2">
      <w:pPr>
        <w:spacing w:after="0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питания.</w:t>
      </w:r>
    </w:p>
    <w:p w14:paraId="3015CEB2" w14:textId="77777777" w:rsidR="00530F16" w:rsidRPr="00B34655" w:rsidRDefault="00C06FE7" w:rsidP="007A70B2">
      <w:pPr>
        <w:spacing w:after="0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Прием получателей государственной услуги осуществляется в специально выделенных для этих целей помещениях и залах обслуживания (информационных залах) - местах предоставления государственной услуги.</w:t>
      </w:r>
    </w:p>
    <w:p w14:paraId="4FA75981" w14:textId="77777777" w:rsidR="00530F16" w:rsidRPr="00B34655" w:rsidRDefault="00C06FE7" w:rsidP="007A70B2">
      <w:pPr>
        <w:spacing w:after="0"/>
        <w:ind w:firstLine="709"/>
        <w:jc w:val="both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</w:t>
      </w:r>
      <w:proofErr w:type="gramStart"/>
      <w:r w:rsidRPr="00B34655">
        <w:rPr>
          <w:rFonts w:ascii="Times New Roman" w:hAnsi="Times New Roman"/>
          <w:color w:val="000000"/>
          <w:sz w:val="28"/>
          <w:szCs w:val="28"/>
        </w:rPr>
        <w:t>знаков</w:t>
      </w:r>
      <w:proofErr w:type="gramEnd"/>
      <w:r w:rsidRPr="00B34655">
        <w:rPr>
          <w:rFonts w:ascii="Times New Roman" w:hAnsi="Times New Roman"/>
          <w:color w:val="000000"/>
          <w:sz w:val="28"/>
          <w:szCs w:val="28"/>
        </w:rPr>
        <w:t xml:space="preserve">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 w:rsidRPr="00B34655">
        <w:rPr>
          <w:rFonts w:ascii="Times New Roman" w:hAnsi="Times New Roman"/>
          <w:color w:val="000000"/>
          <w:sz w:val="28"/>
          <w:szCs w:val="28"/>
        </w:rPr>
        <w:t>тифлосурдопереводчика</w:t>
      </w:r>
      <w:proofErr w:type="spellEnd"/>
      <w:r w:rsidRPr="00B34655">
        <w:rPr>
          <w:rFonts w:ascii="Times New Roman" w:hAnsi="Times New Roman"/>
          <w:color w:val="000000"/>
          <w:sz w:val="28"/>
          <w:szCs w:val="28"/>
        </w:rPr>
        <w:t>.</w:t>
      </w:r>
      <w:bookmarkStart w:id="14" w:name="_GoBack2"/>
      <w:bookmarkEnd w:id="14"/>
    </w:p>
    <w:p w14:paraId="622197B5" w14:textId="77777777" w:rsidR="00530F16" w:rsidRPr="00B34655" w:rsidRDefault="00530F16">
      <w:pPr>
        <w:pStyle w:val="a3"/>
        <w:widowControl w:val="0"/>
        <w:spacing w:after="0"/>
        <w:jc w:val="center"/>
        <w:outlineLvl w:val="2"/>
        <w:rPr>
          <w:color w:val="000000"/>
        </w:rPr>
      </w:pPr>
    </w:p>
    <w:p w14:paraId="31312A55" w14:textId="77777777" w:rsidR="002F1258" w:rsidRDefault="002F1258" w:rsidP="002F1258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5" w:name="_Hlk213338097"/>
      <w:r w:rsidRPr="009A19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Показатели доступности и качества предоставления </w:t>
      </w:r>
    </w:p>
    <w:p w14:paraId="3DC5DF88" w14:textId="7FEF6C8C" w:rsidR="00530F16" w:rsidRPr="002F1258" w:rsidRDefault="002F1258" w:rsidP="002F1258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19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государственной услуги</w:t>
      </w:r>
      <w:bookmarkEnd w:id="15"/>
      <w:r w:rsidR="00C06FE7" w:rsidRPr="00B34655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br/>
      </w:r>
    </w:p>
    <w:p w14:paraId="6B1D4A02" w14:textId="5A18D20D" w:rsidR="00CA184E" w:rsidRPr="00B34655" w:rsidRDefault="002564B5" w:rsidP="007A70B2">
      <w:pPr>
        <w:widowControl w:val="0"/>
        <w:spacing w:after="0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bookmarkStart w:id="16" w:name="_Hlk154583464"/>
      <w:r>
        <w:rPr>
          <w:rFonts w:ascii="Times New Roman" w:hAnsi="Times New Roman" w:cs="Times New Roman"/>
          <w:bCs/>
          <w:sz w:val="28"/>
          <w:szCs w:val="28"/>
        </w:rPr>
        <w:t>37</w:t>
      </w:r>
      <w:r w:rsidR="00CA184E" w:rsidRPr="00B34655">
        <w:rPr>
          <w:rFonts w:ascii="Times New Roman" w:hAnsi="Times New Roman" w:cs="Times New Roman"/>
          <w:bCs/>
          <w:sz w:val="28"/>
          <w:szCs w:val="28"/>
        </w:rPr>
        <w:t>. К показателям, характеризующим доступность государственной услуги, относятся:</w:t>
      </w:r>
    </w:p>
    <w:p w14:paraId="5DAD1441" w14:textId="77777777" w:rsidR="00CA184E" w:rsidRPr="00B34655" w:rsidRDefault="00CA184E" w:rsidP="007A70B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возможность получения полной, актуальной и достоверной информации о порядке предоставления государственной услуги, в том числе с использованием информационно-коммуникационных технологий;</w:t>
      </w:r>
    </w:p>
    <w:p w14:paraId="53EEE03F" w14:textId="77777777" w:rsidR="00CA184E" w:rsidRPr="00B34655" w:rsidRDefault="00CA184E" w:rsidP="007A70B2">
      <w:pPr>
        <w:widowControl w:val="0"/>
        <w:spacing w:after="0" w:line="240" w:lineRule="auto"/>
        <w:ind w:firstLine="709"/>
        <w:jc w:val="both"/>
        <w:rPr>
          <w:rFonts w:eastAsia="Times New Roman" w:cs="Calibri"/>
          <w:color w:val="000000"/>
          <w:szCs w:val="20"/>
          <w:lang w:eastAsia="ru-RU"/>
        </w:rPr>
      </w:pPr>
      <w:r w:rsidRPr="00B34655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доступность обращения за предоставлением государственной услуги, в том числе лицами с ограниченными физическими возможностями;</w:t>
      </w:r>
    </w:p>
    <w:p w14:paraId="0E1DBA8A" w14:textId="77777777" w:rsidR="00CA184E" w:rsidRPr="00B34655" w:rsidRDefault="00CA184E" w:rsidP="007A70B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4655">
        <w:rPr>
          <w:rFonts w:ascii="Times New Roman" w:hAnsi="Times New Roman" w:cs="Times New Roman"/>
          <w:bCs/>
          <w:sz w:val="28"/>
          <w:szCs w:val="28"/>
        </w:rPr>
        <w:t>возможность предварительной записи.</w:t>
      </w:r>
    </w:p>
    <w:bookmarkEnd w:id="16"/>
    <w:p w14:paraId="2589F7F5" w14:textId="5097AFB1" w:rsidR="00CA184E" w:rsidRPr="00B34655" w:rsidRDefault="002564B5" w:rsidP="007A70B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38</w:t>
      </w:r>
      <w:r w:rsidR="00CA184E" w:rsidRPr="00B34655">
        <w:rPr>
          <w:rFonts w:ascii="Times New Roman" w:hAnsi="Times New Roman" w:cs="Times New Roman"/>
          <w:bCs/>
          <w:sz w:val="28"/>
          <w:szCs w:val="28"/>
        </w:rPr>
        <w:t>. К показателям, характеризующим качество государственной услуги, относятся:</w:t>
      </w:r>
    </w:p>
    <w:p w14:paraId="38FA31D8" w14:textId="77777777" w:rsidR="00CA184E" w:rsidRPr="00B34655" w:rsidRDefault="00CA184E" w:rsidP="007A70B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4655">
        <w:rPr>
          <w:rFonts w:ascii="Times New Roman" w:hAnsi="Times New Roman" w:cs="Times New Roman"/>
          <w:bCs/>
          <w:sz w:val="28"/>
          <w:szCs w:val="28"/>
        </w:rPr>
        <w:t>количество взаимодействий с должностным лицом Министерства при предоставлении государственной услуги;</w:t>
      </w:r>
    </w:p>
    <w:p w14:paraId="7156FC04" w14:textId="77777777" w:rsidR="00CA184E" w:rsidRPr="00B34655" w:rsidRDefault="00CA184E" w:rsidP="007A70B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4655">
        <w:rPr>
          <w:rFonts w:ascii="Times New Roman" w:hAnsi="Times New Roman" w:cs="Times New Roman"/>
          <w:bCs/>
          <w:sz w:val="28"/>
          <w:szCs w:val="28"/>
        </w:rPr>
        <w:t>сроки предоставления государственной услуги;</w:t>
      </w:r>
    </w:p>
    <w:p w14:paraId="310F0969" w14:textId="77777777" w:rsidR="00CA184E" w:rsidRPr="00B34655" w:rsidRDefault="00CA184E" w:rsidP="007A70B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4655">
        <w:rPr>
          <w:rFonts w:ascii="Times New Roman" w:hAnsi="Times New Roman" w:cs="Times New Roman"/>
          <w:bCs/>
          <w:sz w:val="28"/>
          <w:szCs w:val="28"/>
        </w:rPr>
        <w:t>время ожидания в очереди при подаче запроса, в том числе по предварительной записи;</w:t>
      </w:r>
    </w:p>
    <w:p w14:paraId="28E8C09C" w14:textId="77777777" w:rsidR="00CA184E" w:rsidRPr="00B34655" w:rsidRDefault="00CA184E" w:rsidP="007A70B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4655">
        <w:rPr>
          <w:rFonts w:ascii="Times New Roman" w:hAnsi="Times New Roman" w:cs="Times New Roman"/>
          <w:bCs/>
          <w:sz w:val="28"/>
          <w:szCs w:val="28"/>
        </w:rPr>
        <w:lastRenderedPageBreak/>
        <w:t>время ожидания в очереди на прием для получения консультации;</w:t>
      </w:r>
    </w:p>
    <w:p w14:paraId="0431F4BF" w14:textId="77777777" w:rsidR="00CA184E" w:rsidRPr="00B34655" w:rsidRDefault="00CA184E" w:rsidP="007A70B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4655">
        <w:rPr>
          <w:rFonts w:ascii="Times New Roman" w:hAnsi="Times New Roman" w:cs="Times New Roman"/>
          <w:bCs/>
          <w:sz w:val="28"/>
          <w:szCs w:val="28"/>
        </w:rPr>
        <w:t>полнота, актуальность и доступность информации о порядке предоставления государственной услуги;</w:t>
      </w:r>
    </w:p>
    <w:p w14:paraId="0B86EF39" w14:textId="77777777" w:rsidR="00CA184E" w:rsidRPr="00B34655" w:rsidRDefault="00CA184E" w:rsidP="007A70B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4655">
        <w:rPr>
          <w:rFonts w:ascii="Times New Roman" w:hAnsi="Times New Roman" w:cs="Times New Roman"/>
          <w:bCs/>
          <w:sz w:val="28"/>
          <w:szCs w:val="28"/>
        </w:rPr>
        <w:t>количество жалоб, поступающих по итогам предоставления государственной услуги.</w:t>
      </w:r>
    </w:p>
    <w:p w14:paraId="52941B26" w14:textId="1CBAFFD7" w:rsidR="00CA184E" w:rsidRPr="00B34655" w:rsidRDefault="002564B5" w:rsidP="007A70B2">
      <w:pPr>
        <w:widowControl w:val="0"/>
        <w:spacing w:after="0" w:line="240" w:lineRule="auto"/>
        <w:ind w:firstLine="709"/>
        <w:jc w:val="both"/>
        <w:rPr>
          <w:rFonts w:eastAsia="Times New Roman" w:cs="Calibri"/>
          <w:color w:val="000000"/>
          <w:szCs w:val="20"/>
          <w:lang w:eastAsia="ru-RU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39</w:t>
      </w:r>
      <w:r w:rsidR="00CA184E" w:rsidRPr="00B34655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. Порядок оценки качества государственной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                        № 1284.</w:t>
      </w:r>
    </w:p>
    <w:p w14:paraId="16E2588C" w14:textId="77777777" w:rsidR="00530F16" w:rsidRPr="00B34655" w:rsidRDefault="00530F16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</w:p>
    <w:p w14:paraId="00142BEB" w14:textId="20E57445" w:rsidR="00A67559" w:rsidRDefault="00A67559" w:rsidP="00A67559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54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Иные требования, в том числе учитывающие особенности предоставления государственной услуги в многофункциональном центре предоставления государственных и муниципальных услуг и особенности предоставления государственной услуги в электронной форме в соответствии с действующим законодательством</w:t>
      </w:r>
    </w:p>
    <w:p w14:paraId="1DAA40C1" w14:textId="77777777" w:rsidR="00A67559" w:rsidRPr="00A154AE" w:rsidRDefault="00A67559" w:rsidP="00A67559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4E0F47D" w14:textId="06E6D3B7" w:rsidR="007A70B2" w:rsidRPr="00B34655" w:rsidRDefault="00C06FE7" w:rsidP="007A70B2">
      <w:pPr>
        <w:pStyle w:val="ConsPlusNormal"/>
        <w:ind w:firstLine="709"/>
        <w:jc w:val="both"/>
        <w:rPr>
          <w:color w:val="000000"/>
        </w:rPr>
      </w:pPr>
      <w:r w:rsidRPr="00CB2AFB">
        <w:rPr>
          <w:rFonts w:ascii="Times New Roman" w:hAnsi="Times New Roman"/>
          <w:color w:val="000000"/>
          <w:sz w:val="28"/>
          <w:szCs w:val="28"/>
        </w:rPr>
        <w:t>4</w:t>
      </w:r>
      <w:r w:rsidR="002564B5">
        <w:rPr>
          <w:rFonts w:ascii="Times New Roman" w:hAnsi="Times New Roman"/>
          <w:color w:val="000000"/>
          <w:sz w:val="28"/>
          <w:szCs w:val="28"/>
        </w:rPr>
        <w:t>0</w:t>
      </w:r>
      <w:r w:rsidRPr="00CB2AFB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7A70B2" w:rsidRPr="00CB2AFB">
        <w:rPr>
          <w:rFonts w:ascii="Times New Roman" w:hAnsi="Times New Roman"/>
          <w:color w:val="000000"/>
          <w:sz w:val="28"/>
          <w:szCs w:val="28"/>
        </w:rPr>
        <w:t>Государственная услуга с использованием Единого портала и Регионального портала не предоставляется.</w:t>
      </w:r>
      <w:r w:rsidR="007A70B2" w:rsidRPr="00B3465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35102325" w14:textId="77777777" w:rsidR="00530F16" w:rsidRPr="00B34655" w:rsidRDefault="00530F16" w:rsidP="007A70B2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7BD18FA" w14:textId="77777777" w:rsidR="00530F16" w:rsidRPr="00B34655" w:rsidRDefault="00530F16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</w:p>
    <w:p w14:paraId="0BC964A2" w14:textId="77777777" w:rsidR="00CB2AFB" w:rsidRDefault="00CB2AFB" w:rsidP="00CB2AF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7" w:name="_Hlk213338310"/>
      <w:r w:rsidRPr="00A856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исправления допущенных опечаток и ошибок </w:t>
      </w:r>
    </w:p>
    <w:p w14:paraId="482650A6" w14:textId="77777777" w:rsidR="00CB2AFB" w:rsidRPr="00A85683" w:rsidRDefault="00CB2AFB" w:rsidP="00CB2AF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56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выданных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856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результате предоставления государственной услуги</w:t>
      </w:r>
    </w:p>
    <w:p w14:paraId="00F0DA2F" w14:textId="77777777" w:rsidR="00CB2AFB" w:rsidRPr="00A85683" w:rsidRDefault="00CB2AFB" w:rsidP="00CB2AF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56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документах</w:t>
      </w:r>
    </w:p>
    <w:bookmarkEnd w:id="17"/>
    <w:p w14:paraId="28D0A591" w14:textId="77777777" w:rsidR="00530F16" w:rsidRPr="00B34655" w:rsidRDefault="00530F16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</w:p>
    <w:p w14:paraId="43F5880E" w14:textId="53ABBA01" w:rsidR="009D7E9F" w:rsidRPr="00B34655" w:rsidRDefault="00CB2AFB" w:rsidP="008F02B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4</w:t>
      </w:r>
      <w:r w:rsidR="002564B5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1</w:t>
      </w:r>
      <w:r w:rsidR="009D7E9F" w:rsidRPr="00B34655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. </w:t>
      </w:r>
      <w:r w:rsidR="009D7E9F" w:rsidRPr="00B34655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Заявление об исправлении ошибок и приложенные к нему документы подаются заявителем в Министерство следующими способами: </w:t>
      </w:r>
    </w:p>
    <w:p w14:paraId="3D715B73" w14:textId="77777777" w:rsidR="009D7E9F" w:rsidRPr="00B34655" w:rsidRDefault="009D7E9F" w:rsidP="008F02B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34655">
        <w:rPr>
          <w:rFonts w:ascii="Times New Roman" w:eastAsia="Times New Roman" w:hAnsi="Times New Roman" w:cs="Calibri"/>
          <w:sz w:val="28"/>
          <w:szCs w:val="28"/>
          <w:lang w:eastAsia="ru-RU"/>
        </w:rPr>
        <w:t>в ходе личного обращения заявителя;</w:t>
      </w:r>
    </w:p>
    <w:p w14:paraId="40CE26DD" w14:textId="77777777" w:rsidR="009D7E9F" w:rsidRPr="00B34655" w:rsidRDefault="009D7E9F" w:rsidP="008F02B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34655">
        <w:rPr>
          <w:rFonts w:ascii="Times New Roman" w:eastAsia="Times New Roman" w:hAnsi="Times New Roman" w:cs="Calibri"/>
          <w:sz w:val="28"/>
          <w:szCs w:val="28"/>
          <w:lang w:eastAsia="ru-RU"/>
        </w:rPr>
        <w:t>посредством почтового отправления;</w:t>
      </w:r>
    </w:p>
    <w:p w14:paraId="3FB5CF31" w14:textId="77777777" w:rsidR="009D7E9F" w:rsidRPr="00B34655" w:rsidRDefault="009D7E9F" w:rsidP="008F02B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34655">
        <w:rPr>
          <w:rFonts w:ascii="Times New Roman" w:eastAsia="Times New Roman" w:hAnsi="Times New Roman" w:cs="Calibri"/>
          <w:sz w:val="28"/>
          <w:szCs w:val="28"/>
          <w:lang w:eastAsia="ru-RU"/>
        </w:rPr>
        <w:t>в электронной форме.</w:t>
      </w:r>
    </w:p>
    <w:p w14:paraId="3CDA5BA6" w14:textId="1CB2898A" w:rsidR="009D7E9F" w:rsidRPr="00B34655" w:rsidRDefault="00CB2AFB" w:rsidP="008F02B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>4</w:t>
      </w:r>
      <w:r w:rsidR="002564B5">
        <w:rPr>
          <w:rFonts w:ascii="Times New Roman" w:eastAsia="Times New Roman" w:hAnsi="Times New Roman" w:cs="Calibri"/>
          <w:sz w:val="28"/>
          <w:szCs w:val="28"/>
          <w:lang w:eastAsia="ru-RU"/>
        </w:rPr>
        <w:t>2</w:t>
      </w:r>
      <w:r w:rsidR="009D7E9F" w:rsidRPr="00B34655">
        <w:rPr>
          <w:rFonts w:ascii="Times New Roman" w:eastAsia="Times New Roman" w:hAnsi="Times New Roman" w:cs="Calibri"/>
          <w:sz w:val="28"/>
          <w:szCs w:val="28"/>
          <w:lang w:eastAsia="ru-RU"/>
        </w:rPr>
        <w:t>. Специалист Министерства, ответственный за делопроизводство, осуществляет прием заявления об исправлении ошибок и приложенных к нему документов и их регистрацию в день получения (с присвоением регистрационного номера, указанием даты и времени поступления в Министерство) и направляет для рассмотрения Министру либо лицу, его замещающему.</w:t>
      </w:r>
    </w:p>
    <w:p w14:paraId="1FFAC8C5" w14:textId="77777777" w:rsidR="009D7E9F" w:rsidRPr="00B34655" w:rsidRDefault="009D7E9F" w:rsidP="008F02B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34655">
        <w:rPr>
          <w:rFonts w:ascii="Times New Roman" w:eastAsia="Times New Roman" w:hAnsi="Times New Roman" w:cs="Calibri"/>
          <w:sz w:val="28"/>
          <w:szCs w:val="28"/>
          <w:lang w:eastAsia="ru-RU"/>
        </w:rPr>
        <w:lastRenderedPageBreak/>
        <w:t>Министр, либо лицо его замещающее, по результатам рассмотрения заявления об исправлении ошибок и приложенных к нему документов направляет их исполнителю.</w:t>
      </w:r>
    </w:p>
    <w:p w14:paraId="72F502C2" w14:textId="7BA361D2" w:rsidR="009D7E9F" w:rsidRPr="00B34655" w:rsidRDefault="00CB2AFB" w:rsidP="008F02B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>4</w:t>
      </w:r>
      <w:r w:rsidR="002564B5">
        <w:rPr>
          <w:rFonts w:ascii="Times New Roman" w:eastAsia="Times New Roman" w:hAnsi="Times New Roman" w:cs="Calibri"/>
          <w:sz w:val="28"/>
          <w:szCs w:val="28"/>
          <w:lang w:eastAsia="ru-RU"/>
        </w:rPr>
        <w:t>3</w:t>
      </w:r>
      <w:r w:rsidR="009D7E9F" w:rsidRPr="00B34655">
        <w:rPr>
          <w:rFonts w:ascii="Times New Roman" w:eastAsia="Times New Roman" w:hAnsi="Times New Roman" w:cs="Calibri"/>
          <w:sz w:val="28"/>
          <w:szCs w:val="28"/>
          <w:lang w:eastAsia="ru-RU"/>
        </w:rPr>
        <w:t>. Исполнитель, в срок до 2 рабочих дней с момента регистрации заявления об исправлении ошибок осуществляет его проверку и в случае подтверждения наличия ошибок устраняет ее либо готовит решение об отказе в исправлении ошибок.</w:t>
      </w:r>
    </w:p>
    <w:p w14:paraId="5839804F" w14:textId="22E4CC94" w:rsidR="009D7E9F" w:rsidRPr="00B34655" w:rsidRDefault="00CB2AFB" w:rsidP="008F02B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>4</w:t>
      </w:r>
      <w:r w:rsidR="002564B5">
        <w:rPr>
          <w:rFonts w:ascii="Times New Roman" w:eastAsia="Times New Roman" w:hAnsi="Times New Roman" w:cs="Calibri"/>
          <w:sz w:val="28"/>
          <w:szCs w:val="28"/>
          <w:lang w:eastAsia="ru-RU"/>
        </w:rPr>
        <w:t>4</w:t>
      </w:r>
      <w:r w:rsidR="009D7E9F" w:rsidRPr="00B34655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. </w:t>
      </w:r>
      <w:r w:rsidR="009D7E9F" w:rsidRPr="00B34655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Выдача (направление) </w:t>
      </w:r>
      <w:r w:rsidR="009D7E9F" w:rsidRPr="00B34655">
        <w:rPr>
          <w:rFonts w:ascii="Times New Roman" w:eastAsia="Arial" w:hAnsi="Times New Roman" w:cs="Calibri"/>
          <w:color w:val="000000"/>
          <w:sz w:val="28"/>
          <w:szCs w:val="28"/>
          <w:lang w:eastAsia="ru-RU" w:bidi="ru-RU"/>
        </w:rPr>
        <w:t xml:space="preserve">документов с исправленными ошибками либо уведомления об отказе в исправлении ошибки </w:t>
      </w:r>
      <w:r w:rsidR="009D7E9F" w:rsidRPr="00B34655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заявителю осуществляются исполнителем в течение 5 рабочих дней </w:t>
      </w:r>
      <w:r w:rsidR="009D7E9F" w:rsidRPr="00B34655">
        <w:rPr>
          <w:rFonts w:ascii="Times New Roman" w:eastAsia="Arial" w:hAnsi="Times New Roman" w:cs="Calibri"/>
          <w:color w:val="000000"/>
          <w:sz w:val="28"/>
          <w:szCs w:val="28"/>
          <w:lang w:eastAsia="ru-RU" w:bidi="ru-RU"/>
        </w:rPr>
        <w:t xml:space="preserve">с момента регистрации заявления об исправлении ошибки в Министерстве </w:t>
      </w:r>
      <w:r w:rsidR="009D7E9F" w:rsidRPr="00B34655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почтовым отправлением и (или) в электронном виде (при наличии электронной почты заявителя), указанных в </w:t>
      </w:r>
      <w:r w:rsidR="00EE4B8B" w:rsidRPr="00B34655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заявлении</w:t>
      </w:r>
      <w:r w:rsidR="009D7E9F" w:rsidRPr="00B34655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.</w:t>
      </w:r>
    </w:p>
    <w:p w14:paraId="238FFC17" w14:textId="77777777" w:rsidR="00530F16" w:rsidRPr="00B34655" w:rsidRDefault="00530F16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</w:p>
    <w:p w14:paraId="69B0FD90" w14:textId="77777777" w:rsidR="00CB2AFB" w:rsidRDefault="00CB2AFB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14:paraId="7E013551" w14:textId="77777777" w:rsidR="00CB2AFB" w:rsidRDefault="00CB2AFB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14:paraId="0D1BFFC6" w14:textId="77777777" w:rsidR="00CB2AFB" w:rsidRDefault="00CB2AFB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14:paraId="79B10EC5" w14:textId="77777777" w:rsidR="00CB2AFB" w:rsidRDefault="00CB2AFB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14:paraId="7F0242E5" w14:textId="77777777" w:rsidR="00CB2AFB" w:rsidRDefault="00CB2AFB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14:paraId="1FAA77DB" w14:textId="77777777" w:rsidR="00CB2AFB" w:rsidRDefault="00CB2AFB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14:paraId="3F1E6761" w14:textId="77777777" w:rsidR="00CB2AFB" w:rsidRDefault="00CB2AFB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14:paraId="5B712B89" w14:textId="77777777" w:rsidR="00CB2AFB" w:rsidRDefault="00CB2AFB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14:paraId="5A80389B" w14:textId="77777777" w:rsidR="00CB2AFB" w:rsidRDefault="00CB2AFB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14:paraId="55AD76FF" w14:textId="77777777" w:rsidR="00CB2AFB" w:rsidRDefault="00CB2AFB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14:paraId="727517CE" w14:textId="77777777" w:rsidR="00CB2AFB" w:rsidRDefault="00CB2AFB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14:paraId="7572A9D8" w14:textId="77777777" w:rsidR="00CB2AFB" w:rsidRDefault="00CB2AFB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14:paraId="28BDED8D" w14:textId="77777777" w:rsidR="00CB2AFB" w:rsidRDefault="00CB2AFB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14:paraId="0557CE50" w14:textId="77777777" w:rsidR="00CB2AFB" w:rsidRDefault="00CB2AFB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14:paraId="556E0039" w14:textId="77777777" w:rsidR="00CB2AFB" w:rsidRDefault="00CB2AFB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14:paraId="6C309195" w14:textId="77777777" w:rsidR="00CB2AFB" w:rsidRDefault="00CB2AFB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14:paraId="31902BE3" w14:textId="77777777" w:rsidR="00CB2AFB" w:rsidRDefault="00CB2AFB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14:paraId="5B7A73BE" w14:textId="77777777" w:rsidR="00CB2AFB" w:rsidRDefault="00CB2AFB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14:paraId="27280542" w14:textId="77777777" w:rsidR="00CB2AFB" w:rsidRDefault="00CB2AFB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14:paraId="765E88AA" w14:textId="77777777" w:rsidR="00696209" w:rsidRDefault="00696209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14:paraId="5F1EBEFE" w14:textId="77777777" w:rsidR="00696209" w:rsidRDefault="00696209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14:paraId="339D81B1" w14:textId="77777777" w:rsidR="00696209" w:rsidRDefault="00696209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14:paraId="5EC97CC6" w14:textId="77777777" w:rsidR="00696209" w:rsidRDefault="00696209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14:paraId="7D12C1F7" w14:textId="77777777" w:rsidR="00696209" w:rsidRDefault="00696209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14:paraId="7146E220" w14:textId="77777777" w:rsidR="00696209" w:rsidRDefault="00696209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14:paraId="74B790D5" w14:textId="77777777" w:rsidR="00696209" w:rsidRDefault="00696209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14:paraId="3B59DC65" w14:textId="77777777" w:rsidR="00696209" w:rsidRDefault="00696209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14:paraId="31571373" w14:textId="77777777" w:rsidR="00696209" w:rsidRDefault="00696209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14:paraId="1D928DB9" w14:textId="77777777" w:rsidR="00696209" w:rsidRDefault="00696209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14:paraId="197D546B" w14:textId="77777777" w:rsidR="00696209" w:rsidRDefault="00696209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14:paraId="6E4DAE78" w14:textId="77777777" w:rsidR="00696209" w:rsidRDefault="00696209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14:paraId="51735B46" w14:textId="77777777" w:rsidR="00696209" w:rsidRDefault="00696209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14:paraId="6E903BF7" w14:textId="77777777" w:rsidR="00696209" w:rsidRDefault="00696209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14:paraId="372DFCEC" w14:textId="77777777" w:rsidR="00696209" w:rsidRDefault="00696209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14:paraId="6BD86884" w14:textId="77777777" w:rsidR="00696209" w:rsidRDefault="00696209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14:paraId="172892AE" w14:textId="77777777" w:rsidR="00696209" w:rsidRDefault="00696209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14:paraId="22F612B1" w14:textId="2F562725" w:rsidR="00530F16" w:rsidRPr="00B34655" w:rsidRDefault="00C06FE7">
      <w:pPr>
        <w:pStyle w:val="ConsPlusNormal"/>
        <w:jc w:val="right"/>
        <w:outlineLvl w:val="1"/>
        <w:rPr>
          <w:color w:val="000000"/>
        </w:rPr>
      </w:pPr>
      <w:r w:rsidRPr="00B34655">
        <w:rPr>
          <w:rFonts w:ascii="Times New Roman" w:hAnsi="Times New Roman"/>
          <w:color w:val="000000"/>
          <w:sz w:val="24"/>
          <w:szCs w:val="24"/>
        </w:rPr>
        <w:lastRenderedPageBreak/>
        <w:t>Приложение № 1</w:t>
      </w:r>
    </w:p>
    <w:p w14:paraId="5537C80C" w14:textId="77777777" w:rsidR="00530F16" w:rsidRPr="00B34655" w:rsidRDefault="00C06FE7">
      <w:pPr>
        <w:pStyle w:val="ConsPlusNormal"/>
        <w:ind w:firstLine="540"/>
        <w:jc w:val="right"/>
        <w:rPr>
          <w:color w:val="000000"/>
        </w:rPr>
      </w:pPr>
      <w:r w:rsidRPr="00B34655">
        <w:rPr>
          <w:rFonts w:ascii="Times New Roman" w:hAnsi="Times New Roman"/>
          <w:color w:val="000000"/>
          <w:sz w:val="24"/>
          <w:szCs w:val="24"/>
        </w:rPr>
        <w:t>к административному регламенту</w:t>
      </w:r>
    </w:p>
    <w:p w14:paraId="58025398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 Министерством жилищно-</w:t>
      </w:r>
    </w:p>
    <w:p w14:paraId="6C4DC2E3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коммунального хозяйства и гражданской</w:t>
      </w:r>
    </w:p>
    <w:p w14:paraId="7E3A620B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защиты населения Пензенской области</w:t>
      </w:r>
    </w:p>
    <w:p w14:paraId="20D02946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государственной услуги «П</w:t>
      </w: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одготовка и</w:t>
      </w:r>
    </w:p>
    <w:p w14:paraId="6CCC1DD8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выдача исходных данных для разработки</w:t>
      </w:r>
    </w:p>
    <w:p w14:paraId="6DA1E93E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перечня мероприятий по гражданской </w:t>
      </w:r>
    </w:p>
    <w:p w14:paraId="777DE070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обороне, мероприятий по предупреждению</w:t>
      </w:r>
    </w:p>
    <w:p w14:paraId="33181EB3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чрезвычайных ситуаций природного и</w:t>
      </w:r>
    </w:p>
    <w:p w14:paraId="3F5E962A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техногенного </w:t>
      </w:r>
      <w:proofErr w:type="gramStart"/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характера  с</w:t>
      </w:r>
      <w:proofErr w:type="gramEnd"/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целью их</w:t>
      </w:r>
    </w:p>
    <w:p w14:paraId="2AB39AA2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последующего учета в составе раздела</w:t>
      </w:r>
    </w:p>
    <w:p w14:paraId="473FF65E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«Перечень мероприятий по гражданской</w:t>
      </w:r>
    </w:p>
    <w:p w14:paraId="7BDB52DB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обороне, мероприятий по предупреждению</w:t>
      </w:r>
    </w:p>
    <w:p w14:paraId="28068C2D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чрезвычайных ситуаций природного и</w:t>
      </w:r>
    </w:p>
    <w:p w14:paraId="1E3C747D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техногенного характера» документации по </w:t>
      </w:r>
    </w:p>
    <w:p w14:paraId="104DA698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обоснованию проекта планировки территории, </w:t>
      </w:r>
    </w:p>
    <w:p w14:paraId="0DFCDE21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соответствии с требованиями Национального</w:t>
      </w:r>
    </w:p>
    <w:p w14:paraId="38E24159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стандарта Российской Федерации ГОСТ Р 22.2.01-2015</w:t>
      </w:r>
    </w:p>
    <w:p w14:paraId="5AF1D75C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«Безопасность в чрезвычайных ситуациях.</w:t>
      </w:r>
    </w:p>
    <w:p w14:paraId="0ADFD112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Порядок обоснования и учета мероприятий</w:t>
      </w:r>
    </w:p>
    <w:p w14:paraId="4764618D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 гражданской обороне, мероприятий по</w:t>
      </w:r>
    </w:p>
    <w:p w14:paraId="70FF3908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предупреждению чрезвычайных ситуаций</w:t>
      </w:r>
    </w:p>
    <w:p w14:paraId="0A3BEDCF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природного и техногенного характера при разработке</w:t>
      </w:r>
    </w:p>
    <w:p w14:paraId="381EC217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проектов планировки территорий», утвержденного</w:t>
      </w:r>
    </w:p>
    <w:p w14:paraId="0F08C66C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введенного в действие приказом Федерального</w:t>
      </w:r>
    </w:p>
    <w:p w14:paraId="5EB0DD72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агентства по техническому регулированию</w:t>
      </w:r>
    </w:p>
    <w:p w14:paraId="422C51CE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метрологии от 22.09.2015 № 1359-ст.</w:t>
      </w: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</w:p>
    <w:p w14:paraId="394B1B30" w14:textId="77777777" w:rsidR="00530F16" w:rsidRPr="00B34655" w:rsidRDefault="00530F16">
      <w:pPr>
        <w:pStyle w:val="ConsPlusNormal"/>
        <w:rPr>
          <w:color w:val="000000"/>
        </w:rPr>
      </w:pPr>
    </w:p>
    <w:p w14:paraId="115EC1A1" w14:textId="77777777" w:rsidR="00530F16" w:rsidRPr="00B34655" w:rsidRDefault="00C06FE7">
      <w:pPr>
        <w:pStyle w:val="ConsPlusNormal"/>
        <w:jc w:val="center"/>
        <w:rPr>
          <w:rFonts w:ascii="Times New Roman" w:hAnsi="Times New Roman"/>
          <w:b/>
          <w:bCs/>
          <w:sz w:val="24"/>
          <w:szCs w:val="24"/>
        </w:rPr>
      </w:pPr>
      <w:r w:rsidRPr="00B34655">
        <w:rPr>
          <w:rFonts w:ascii="Times New Roman" w:hAnsi="Times New Roman"/>
          <w:b/>
          <w:bCs/>
          <w:color w:val="000000"/>
          <w:sz w:val="24"/>
          <w:szCs w:val="24"/>
        </w:rPr>
        <w:t xml:space="preserve">Форма запроса на выдачу исходных данных для разработки </w:t>
      </w:r>
      <w:r w:rsidRPr="00B34655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раздела «Перечень мероприятий по гражданской обороне, мероприятий по предупреждению чрезвычайных ситуаций природного </w:t>
      </w:r>
      <w:proofErr w:type="gramStart"/>
      <w:r w:rsidRPr="00B34655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и  техногенного</w:t>
      </w:r>
      <w:proofErr w:type="gramEnd"/>
      <w:r w:rsidRPr="00B34655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 характера» пояснительной записки, входящей в состав документации по обоснованию проекта планировки территории</w:t>
      </w:r>
    </w:p>
    <w:p w14:paraId="7B36F202" w14:textId="77777777" w:rsidR="00530F16" w:rsidRPr="00B34655" w:rsidRDefault="00530F16">
      <w:pPr>
        <w:pStyle w:val="ConsPlusNormal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5EF4398" w14:textId="77777777" w:rsidR="00530F16" w:rsidRPr="00B34655" w:rsidRDefault="00530F16">
      <w:pPr>
        <w:pStyle w:val="ConsPlusNonformat"/>
        <w:jc w:val="both"/>
      </w:pPr>
    </w:p>
    <w:p w14:paraId="4700E447" w14:textId="77777777" w:rsidR="00530F16" w:rsidRPr="00B34655" w:rsidRDefault="00C06FE7">
      <w:pPr>
        <w:pStyle w:val="ConsPlusNonformat"/>
        <w:jc w:val="both"/>
      </w:pPr>
      <w:r w:rsidRPr="00B34655">
        <w:t xml:space="preserve">             </w:t>
      </w:r>
      <w:r w:rsidRPr="00B34655">
        <w:rPr>
          <w:rFonts w:ascii="Times New Roman" w:hAnsi="Times New Roman"/>
          <w:sz w:val="24"/>
          <w:szCs w:val="24"/>
        </w:rPr>
        <w:t xml:space="preserve">От </w:t>
      </w:r>
      <w:proofErr w:type="gramStart"/>
      <w:r w:rsidRPr="00B34655">
        <w:rPr>
          <w:rFonts w:ascii="Times New Roman" w:hAnsi="Times New Roman"/>
          <w:sz w:val="24"/>
          <w:szCs w:val="24"/>
        </w:rPr>
        <w:t xml:space="preserve">кого:   </w:t>
      </w:r>
      <w:proofErr w:type="gramEnd"/>
      <w:r w:rsidRPr="00B34655">
        <w:rPr>
          <w:rFonts w:ascii="Times New Roman" w:hAnsi="Times New Roman"/>
          <w:sz w:val="24"/>
          <w:szCs w:val="24"/>
        </w:rPr>
        <w:t xml:space="preserve">                                                                      Кому:</w:t>
      </w:r>
    </w:p>
    <w:p w14:paraId="08424B44" w14:textId="77777777" w:rsidR="00530F16" w:rsidRPr="00B34655" w:rsidRDefault="00C06FE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 xml:space="preserve">             -------------------------                                                                                        </w:t>
      </w:r>
    </w:p>
    <w:p w14:paraId="724E3083" w14:textId="77777777" w:rsidR="00530F16" w:rsidRPr="00B34655" w:rsidRDefault="00C06FE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 xml:space="preserve">Наименование организации-заказчика                          </w:t>
      </w:r>
      <w:r w:rsidRPr="00B34655">
        <w:rPr>
          <w:rFonts w:ascii="Times New Roman" w:eastAsia="Arial" w:hAnsi="Times New Roman"/>
          <w:color w:val="000000"/>
          <w:sz w:val="24"/>
          <w:szCs w:val="24"/>
          <w:lang w:eastAsia="zh-CN" w:bidi="hi-IN"/>
        </w:rPr>
        <w:t xml:space="preserve">Министру жилищно-коммунального </w:t>
      </w:r>
    </w:p>
    <w:p w14:paraId="3CA8165D" w14:textId="77777777" w:rsidR="00530F16" w:rsidRPr="00B34655" w:rsidRDefault="00C06FE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 xml:space="preserve">    или проектной </w:t>
      </w:r>
      <w:proofErr w:type="gramStart"/>
      <w:r w:rsidRPr="00B34655">
        <w:rPr>
          <w:rFonts w:ascii="Times New Roman" w:hAnsi="Times New Roman"/>
          <w:sz w:val="24"/>
          <w:szCs w:val="24"/>
        </w:rPr>
        <w:t xml:space="preserve">организации,   </w:t>
      </w:r>
      <w:proofErr w:type="gramEnd"/>
      <w:r w:rsidRPr="00B34655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B34655">
        <w:rPr>
          <w:rFonts w:ascii="Times New Roman" w:eastAsia="Arial" w:hAnsi="Times New Roman"/>
          <w:color w:val="000000"/>
          <w:sz w:val="24"/>
          <w:szCs w:val="24"/>
          <w:lang w:eastAsia="zh-CN" w:bidi="hi-IN"/>
        </w:rPr>
        <w:t xml:space="preserve">хозяйства и гражданской защиты </w:t>
      </w:r>
    </w:p>
    <w:p w14:paraId="176EC288" w14:textId="77777777" w:rsidR="00530F16" w:rsidRPr="00B34655" w:rsidRDefault="00C06FE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 xml:space="preserve">    уполномоченной </w:t>
      </w:r>
      <w:proofErr w:type="gramStart"/>
      <w:r w:rsidRPr="00B34655">
        <w:rPr>
          <w:rFonts w:ascii="Times New Roman" w:hAnsi="Times New Roman"/>
          <w:sz w:val="24"/>
          <w:szCs w:val="24"/>
        </w:rPr>
        <w:t xml:space="preserve">заказчиком:   </w:t>
      </w:r>
      <w:proofErr w:type="gramEnd"/>
      <w:r w:rsidRPr="00B34655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B34655">
        <w:rPr>
          <w:rFonts w:ascii="Times New Roman" w:eastAsia="Arial" w:hAnsi="Times New Roman"/>
          <w:color w:val="000000"/>
          <w:sz w:val="24"/>
          <w:szCs w:val="24"/>
          <w:lang w:eastAsia="zh-CN" w:bidi="hi-IN"/>
        </w:rPr>
        <w:t>населения Пензенской области</w:t>
      </w:r>
    </w:p>
    <w:p w14:paraId="0F299F98" w14:textId="77777777" w:rsidR="00530F16" w:rsidRPr="00B34655" w:rsidRDefault="00C06FE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 xml:space="preserve">    __________________________</w:t>
      </w:r>
    </w:p>
    <w:p w14:paraId="4ADC48EF" w14:textId="77777777" w:rsidR="00530F16" w:rsidRPr="00B34655" w:rsidRDefault="00530F16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14:paraId="7FE6D3EF" w14:textId="77777777" w:rsidR="00530F16" w:rsidRPr="00B34655" w:rsidRDefault="00C06FE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>«___» ______________ г. № _______</w:t>
      </w:r>
    </w:p>
    <w:p w14:paraId="555D733B" w14:textId="77777777" w:rsidR="00530F16" w:rsidRPr="00B34655" w:rsidRDefault="00C06FE7">
      <w:pPr>
        <w:pStyle w:val="ConsPlusNonformat"/>
        <w:jc w:val="both"/>
        <w:rPr>
          <w:rFonts w:ascii="Times New Roman" w:hAnsi="Times New Roman"/>
          <w:color w:val="000000"/>
          <w:sz w:val="24"/>
          <w:szCs w:val="24"/>
        </w:rPr>
      </w:pPr>
      <w:r w:rsidRPr="00B34655">
        <w:rPr>
          <w:rFonts w:ascii="Times New Roman" w:hAnsi="Times New Roman"/>
          <w:color w:val="000000"/>
          <w:sz w:val="24"/>
          <w:szCs w:val="24"/>
        </w:rPr>
        <w:t xml:space="preserve"> дата и исходящий номер запроса</w:t>
      </w:r>
    </w:p>
    <w:p w14:paraId="7D1A7E90" w14:textId="77777777" w:rsidR="00530F16" w:rsidRPr="00B34655" w:rsidRDefault="00530F16">
      <w:pPr>
        <w:pStyle w:val="ConsPlusNormal"/>
        <w:rPr>
          <w:color w:val="000000"/>
        </w:rPr>
      </w:pPr>
    </w:p>
    <w:p w14:paraId="7C765C3C" w14:textId="77777777" w:rsidR="00530F16" w:rsidRPr="00B34655" w:rsidRDefault="00C06FE7">
      <w:pPr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 xml:space="preserve"> Прошу  предоставить  государственную  услугу и выдать исходные данные и требования   для   разработки   раздела   пояснительной  записки  «Перечень мероприятий   по   гражданской   обороне,   мероприятий  по  предупреждению чрезвычайных  ситуаций  природного  и  техногенного  характера», входящей в состав  документации  по обоснованию проекта планировки территории (далее - ПМ ГОЧС)</w:t>
      </w:r>
    </w:p>
    <w:p w14:paraId="63BD68CC" w14:textId="77777777" w:rsidR="00530F16" w:rsidRPr="00B34655" w:rsidRDefault="00C06FE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</w:t>
      </w:r>
    </w:p>
    <w:p w14:paraId="746A55D0" w14:textId="77777777" w:rsidR="00530F16" w:rsidRPr="00B34655" w:rsidRDefault="00C06FE7">
      <w:pPr>
        <w:pStyle w:val="ConsPlusNonformat"/>
        <w:jc w:val="both"/>
      </w:pPr>
      <w:r w:rsidRPr="00B34655">
        <w:rPr>
          <w:rFonts w:ascii="Times New Roman" w:hAnsi="Times New Roman"/>
        </w:rPr>
        <w:t xml:space="preserve"> (наименование документации по обоснованию проекта планировки территории)</w:t>
      </w:r>
    </w:p>
    <w:p w14:paraId="2E6B087F" w14:textId="77777777" w:rsidR="00530F16" w:rsidRPr="00B34655" w:rsidRDefault="00530F16">
      <w:pPr>
        <w:pStyle w:val="ConsPlusNonformat"/>
        <w:jc w:val="both"/>
        <w:rPr>
          <w:rFonts w:ascii="Times New Roman" w:hAnsi="Times New Roman"/>
        </w:rPr>
      </w:pPr>
    </w:p>
    <w:p w14:paraId="5B31B465" w14:textId="77777777" w:rsidR="00530F16" w:rsidRPr="00B34655" w:rsidRDefault="00C06FE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 xml:space="preserve">    Территория имеет следующие характеристики:</w:t>
      </w:r>
    </w:p>
    <w:p w14:paraId="1CE272BE" w14:textId="77777777" w:rsidR="00530F16" w:rsidRPr="00B34655" w:rsidRDefault="00C06FE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>1. Полное наименование объекта территориального планирования.</w:t>
      </w:r>
    </w:p>
    <w:p w14:paraId="365893A7" w14:textId="77777777" w:rsidR="00530F16" w:rsidRPr="00B34655" w:rsidRDefault="00C06FE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 xml:space="preserve">2.  </w:t>
      </w:r>
      <w:proofErr w:type="gramStart"/>
      <w:r w:rsidRPr="00B34655">
        <w:rPr>
          <w:rFonts w:ascii="Times New Roman" w:hAnsi="Times New Roman"/>
          <w:sz w:val="24"/>
          <w:szCs w:val="24"/>
        </w:rPr>
        <w:t>Заказчик  разработки</w:t>
      </w:r>
      <w:proofErr w:type="gramEnd"/>
      <w:r w:rsidRPr="00B34655">
        <w:rPr>
          <w:rFonts w:ascii="Times New Roman" w:hAnsi="Times New Roman"/>
          <w:sz w:val="24"/>
          <w:szCs w:val="24"/>
        </w:rPr>
        <w:t xml:space="preserve">  раздела  ПМ  ГОЧС (наименование организации и местонахождение),  разработчик  раздела  ПМ ГОЧС (наименование организации, местонахождение).</w:t>
      </w:r>
    </w:p>
    <w:p w14:paraId="7F254315" w14:textId="77777777" w:rsidR="00530F16" w:rsidRPr="00B34655" w:rsidRDefault="00C06FE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 xml:space="preserve">3.  </w:t>
      </w:r>
      <w:proofErr w:type="gramStart"/>
      <w:r w:rsidRPr="00B34655">
        <w:rPr>
          <w:rFonts w:ascii="Times New Roman" w:hAnsi="Times New Roman"/>
          <w:sz w:val="24"/>
          <w:szCs w:val="24"/>
        </w:rPr>
        <w:t>Основание  и</w:t>
      </w:r>
      <w:proofErr w:type="gramEnd"/>
      <w:r w:rsidRPr="00B34655">
        <w:rPr>
          <w:rFonts w:ascii="Times New Roman" w:hAnsi="Times New Roman"/>
          <w:sz w:val="24"/>
          <w:szCs w:val="24"/>
        </w:rPr>
        <w:t xml:space="preserve"> намечаемые сроки разработки документации по планировке территории.</w:t>
      </w:r>
    </w:p>
    <w:p w14:paraId="538B7F87" w14:textId="77777777" w:rsidR="00530F16" w:rsidRPr="00B34655" w:rsidRDefault="00C06FE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>4. Место расположения объекта планировки территории.</w:t>
      </w:r>
    </w:p>
    <w:p w14:paraId="29A84479" w14:textId="77777777" w:rsidR="00530F16" w:rsidRPr="00B34655" w:rsidRDefault="00C06FE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>5. Основные характеристики объекта планировки территории: по населению, промышленной  или  сельскохозяйственной  специализации,  энергопотреблению, водопотреблению,   источникам  электро-,  тепло-,  газо-  и  водоснабжения, транспортным   коммуникациям,   инженерным  сетям,  имеющимся  потенциально опасным  и вредным объектам, опасным природным процессам (с указанием видов воздействия и поражающих факторов).</w:t>
      </w:r>
    </w:p>
    <w:p w14:paraId="3757950C" w14:textId="77777777" w:rsidR="00530F16" w:rsidRPr="00B34655" w:rsidRDefault="00C06FE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 xml:space="preserve">6.  Группы поселений (муниципальных районов, городских округов) по гражданской обороне, наличие </w:t>
      </w:r>
      <w:proofErr w:type="gramStart"/>
      <w:r w:rsidRPr="00B34655">
        <w:rPr>
          <w:rFonts w:ascii="Times New Roman" w:hAnsi="Times New Roman"/>
          <w:sz w:val="24"/>
          <w:szCs w:val="24"/>
        </w:rPr>
        <w:t>отнесенных  к</w:t>
      </w:r>
      <w:proofErr w:type="gramEnd"/>
      <w:r w:rsidRPr="00B34655">
        <w:rPr>
          <w:rFonts w:ascii="Times New Roman" w:hAnsi="Times New Roman"/>
          <w:sz w:val="24"/>
          <w:szCs w:val="24"/>
        </w:rPr>
        <w:t xml:space="preserve">  категориям по гражданской обороне организаций (в том случае, если они определены в установленном порядке и известны заказчику).</w:t>
      </w:r>
    </w:p>
    <w:p w14:paraId="35FDC4F4" w14:textId="77777777" w:rsidR="00530F16" w:rsidRPr="00B34655" w:rsidRDefault="00C06FE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 xml:space="preserve">7.  Численность:  наибольших  работающих смен на объектах, продолжающих работу  в  военное  время; дежурного и линейного персонала, обеспечивающего жизнедеятельность  отнесенных  к  группам  по гражданской обороне поселений (муниципальных районов, городских округов)  и  организаций особой важности; населения, подлежащего эвакуации, рассредоточению; населения, прибывающего по </w:t>
      </w:r>
      <w:proofErr w:type="spellStart"/>
      <w:r w:rsidRPr="00B34655">
        <w:rPr>
          <w:rFonts w:ascii="Times New Roman" w:hAnsi="Times New Roman"/>
          <w:sz w:val="24"/>
          <w:szCs w:val="24"/>
        </w:rPr>
        <w:t>эвакомероприятиям</w:t>
      </w:r>
      <w:proofErr w:type="spellEnd"/>
      <w:r w:rsidRPr="00B34655">
        <w:rPr>
          <w:rFonts w:ascii="Times New Roman" w:hAnsi="Times New Roman"/>
          <w:sz w:val="24"/>
          <w:szCs w:val="24"/>
        </w:rPr>
        <w:t>.</w:t>
      </w:r>
    </w:p>
    <w:p w14:paraId="63798514" w14:textId="77777777" w:rsidR="00530F16" w:rsidRPr="00B34655" w:rsidRDefault="00C06FE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 xml:space="preserve">8.   Наличие   </w:t>
      </w:r>
      <w:proofErr w:type="gramStart"/>
      <w:r w:rsidRPr="00B34655">
        <w:rPr>
          <w:rFonts w:ascii="Times New Roman" w:hAnsi="Times New Roman"/>
          <w:sz w:val="24"/>
          <w:szCs w:val="24"/>
        </w:rPr>
        <w:t>существующих  защитных</w:t>
      </w:r>
      <w:proofErr w:type="gramEnd"/>
      <w:r w:rsidRPr="00B34655">
        <w:rPr>
          <w:rFonts w:ascii="Times New Roman" w:hAnsi="Times New Roman"/>
          <w:sz w:val="24"/>
          <w:szCs w:val="24"/>
        </w:rPr>
        <w:t xml:space="preserve">  сооружений  гражданской  обороны (сооружений  двойного  назначения)  и  характер  их  использования в мирное время,  обеспеченность   защитными  сооружениями различных категорий укрываемых.</w:t>
      </w:r>
    </w:p>
    <w:p w14:paraId="47F33232" w14:textId="77777777" w:rsidR="00530F16" w:rsidRPr="00B34655" w:rsidRDefault="00530F16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14:paraId="57D99183" w14:textId="77777777" w:rsidR="00530F16" w:rsidRPr="00B34655" w:rsidRDefault="00530F16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14:paraId="50B03744" w14:textId="77777777" w:rsidR="00530F16" w:rsidRPr="00B34655" w:rsidRDefault="00C06FE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>_________________________     ____________________  __________________________</w:t>
      </w:r>
    </w:p>
    <w:p w14:paraId="1344FC08" w14:textId="77777777" w:rsidR="00530F16" w:rsidRPr="00B34655" w:rsidRDefault="00C06FE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</w:rPr>
        <w:t xml:space="preserve">наименование </w:t>
      </w:r>
      <w:proofErr w:type="gramStart"/>
      <w:r w:rsidRPr="00B34655">
        <w:rPr>
          <w:rFonts w:ascii="Times New Roman" w:hAnsi="Times New Roman"/>
        </w:rPr>
        <w:t>должности  заказчика</w:t>
      </w:r>
      <w:proofErr w:type="gramEnd"/>
      <w:r w:rsidRPr="00B34655">
        <w:rPr>
          <w:rFonts w:ascii="Times New Roman" w:hAnsi="Times New Roman"/>
        </w:rPr>
        <w:t xml:space="preserve">             личная подпись                          расшифровка подписи</w:t>
      </w:r>
    </w:p>
    <w:p w14:paraId="58856797" w14:textId="77777777" w:rsidR="00530F16" w:rsidRPr="00B34655" w:rsidRDefault="00C06FE7">
      <w:pPr>
        <w:pStyle w:val="ConsPlusNonformat"/>
        <w:jc w:val="both"/>
      </w:pPr>
      <w:r w:rsidRPr="00B34655">
        <w:rPr>
          <w:rFonts w:ascii="Times New Roman" w:hAnsi="Times New Roman"/>
        </w:rPr>
        <w:t xml:space="preserve">      </w:t>
      </w:r>
    </w:p>
    <w:p w14:paraId="10E3FDE6" w14:textId="77777777" w:rsidR="00530F16" w:rsidRPr="00B34655" w:rsidRDefault="00C06FE7">
      <w:pPr>
        <w:pStyle w:val="ConsPlusNonformat"/>
        <w:jc w:val="right"/>
        <w:rPr>
          <w:color w:val="000000"/>
        </w:rPr>
      </w:pPr>
      <w:r w:rsidRPr="00B34655">
        <w:rPr>
          <w:color w:val="000000"/>
        </w:rPr>
        <w:t xml:space="preserve">                                      </w:t>
      </w:r>
      <w:r w:rsidRPr="00B34655">
        <w:rPr>
          <w:rFonts w:eastAsia="Arial"/>
          <w:color w:val="000000"/>
          <w:sz w:val="24"/>
          <w:szCs w:val="24"/>
          <w:lang w:eastAsia="zh-CN" w:bidi="hi-IN"/>
        </w:rPr>
        <w:t xml:space="preserve"> </w:t>
      </w:r>
    </w:p>
    <w:p w14:paraId="15902591" w14:textId="77777777" w:rsidR="00530F16" w:rsidRPr="00B34655" w:rsidRDefault="00530F16">
      <w:pPr>
        <w:pStyle w:val="ConsPlusNonformat"/>
        <w:jc w:val="both"/>
        <w:rPr>
          <w:rFonts w:ascii="Times New Roman" w:hAnsi="Times New Roman"/>
        </w:rPr>
      </w:pPr>
    </w:p>
    <w:p w14:paraId="55FDEA51" w14:textId="77777777" w:rsidR="00530F16" w:rsidRPr="00B34655" w:rsidRDefault="00530F16">
      <w:pPr>
        <w:pStyle w:val="ConsPlusNonformat"/>
        <w:jc w:val="both"/>
        <w:rPr>
          <w:rFonts w:ascii="Times New Roman" w:hAnsi="Times New Roman"/>
        </w:rPr>
      </w:pPr>
    </w:p>
    <w:p w14:paraId="0912F993" w14:textId="77777777" w:rsidR="00530F16" w:rsidRPr="00B34655" w:rsidRDefault="00C06FE7">
      <w:pPr>
        <w:pStyle w:val="ConsPlusNonformat"/>
        <w:jc w:val="both"/>
        <w:rPr>
          <w:rFonts w:ascii="Times New Roman" w:hAnsi="Times New Roman"/>
        </w:rPr>
      </w:pPr>
      <w:r w:rsidRPr="00B34655">
        <w:rPr>
          <w:rFonts w:ascii="Times New Roman" w:hAnsi="Times New Roman"/>
        </w:rPr>
        <w:t xml:space="preserve"> </w:t>
      </w:r>
    </w:p>
    <w:p w14:paraId="37FD2F34" w14:textId="77777777" w:rsidR="00530F16" w:rsidRPr="00B34655" w:rsidRDefault="00530F16">
      <w:pPr>
        <w:pStyle w:val="ConsPlusNonformat"/>
        <w:jc w:val="both"/>
        <w:rPr>
          <w:rFonts w:ascii="Times New Roman" w:eastAsia="Calibri" w:hAnsi="Times New Roman" w:cs="Tahoma"/>
          <w:sz w:val="24"/>
          <w:szCs w:val="24"/>
          <w:lang w:eastAsia="en-US"/>
        </w:rPr>
      </w:pPr>
      <w:bookmarkStart w:id="18" w:name="P493"/>
      <w:bookmarkEnd w:id="18"/>
    </w:p>
    <w:p w14:paraId="0708BD94" w14:textId="77777777" w:rsidR="00530F16" w:rsidRPr="00B34655" w:rsidRDefault="00C06FE7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 xml:space="preserve">         </w:t>
      </w:r>
    </w:p>
    <w:p w14:paraId="755D8884" w14:textId="77777777" w:rsidR="00530F16" w:rsidRPr="00B34655" w:rsidRDefault="00530F16">
      <w:pPr>
        <w:pStyle w:val="ConsPlusNormal"/>
        <w:spacing w:before="200"/>
        <w:ind w:firstLine="540"/>
        <w:jc w:val="both"/>
        <w:rPr>
          <w:color w:val="000000"/>
          <w:sz w:val="20"/>
          <w:szCs w:val="24"/>
          <w:lang w:bidi="ru-RU"/>
        </w:rPr>
      </w:pPr>
    </w:p>
    <w:p w14:paraId="204B212C" w14:textId="77777777" w:rsidR="00530F16" w:rsidRPr="00B34655" w:rsidRDefault="00530F16">
      <w:pPr>
        <w:pStyle w:val="ConsPlusNormal"/>
        <w:spacing w:before="200"/>
        <w:ind w:firstLine="540"/>
        <w:jc w:val="both"/>
        <w:rPr>
          <w:color w:val="000000"/>
          <w:sz w:val="20"/>
          <w:szCs w:val="24"/>
          <w:lang w:bidi="ru-RU"/>
        </w:rPr>
      </w:pPr>
    </w:p>
    <w:p w14:paraId="7D445A24" w14:textId="77777777" w:rsidR="00530F16" w:rsidRPr="00B34655" w:rsidRDefault="00530F16">
      <w:pPr>
        <w:pStyle w:val="ConsPlusNormal"/>
        <w:spacing w:before="200"/>
        <w:ind w:firstLine="540"/>
        <w:jc w:val="both"/>
        <w:rPr>
          <w:color w:val="000000"/>
          <w:sz w:val="20"/>
          <w:szCs w:val="24"/>
          <w:lang w:bidi="ru-RU"/>
        </w:rPr>
      </w:pPr>
    </w:p>
    <w:p w14:paraId="42430A05" w14:textId="77777777" w:rsidR="00530F16" w:rsidRPr="00B34655" w:rsidRDefault="00530F16">
      <w:pPr>
        <w:pStyle w:val="ConsPlusNormal"/>
        <w:spacing w:before="200"/>
        <w:ind w:firstLine="540"/>
        <w:jc w:val="both"/>
        <w:rPr>
          <w:color w:val="000000"/>
          <w:sz w:val="20"/>
          <w:szCs w:val="24"/>
          <w:lang w:bidi="ru-RU"/>
        </w:rPr>
      </w:pPr>
    </w:p>
    <w:p w14:paraId="20E42DDF" w14:textId="77777777" w:rsidR="00530F16" w:rsidRPr="00B34655" w:rsidRDefault="00530F16">
      <w:pPr>
        <w:pStyle w:val="ConsPlusNormal"/>
        <w:spacing w:before="200"/>
        <w:ind w:firstLine="540"/>
        <w:jc w:val="both"/>
        <w:rPr>
          <w:color w:val="000000"/>
          <w:sz w:val="20"/>
          <w:szCs w:val="24"/>
          <w:lang w:bidi="ru-RU"/>
        </w:rPr>
      </w:pPr>
    </w:p>
    <w:p w14:paraId="6CC0857F" w14:textId="77777777" w:rsidR="00530F16" w:rsidRPr="00B34655" w:rsidRDefault="00530F16">
      <w:pPr>
        <w:pStyle w:val="ConsPlusNormal"/>
        <w:spacing w:before="200"/>
        <w:ind w:firstLine="540"/>
        <w:jc w:val="both"/>
        <w:rPr>
          <w:color w:val="000000"/>
          <w:sz w:val="20"/>
          <w:szCs w:val="24"/>
          <w:lang w:bidi="ru-RU"/>
        </w:rPr>
      </w:pPr>
    </w:p>
    <w:p w14:paraId="30CE4FE6" w14:textId="77777777" w:rsidR="00530F16" w:rsidRPr="00B34655" w:rsidRDefault="00530F16">
      <w:pPr>
        <w:pStyle w:val="ConsPlusNormal"/>
        <w:spacing w:before="200"/>
        <w:ind w:firstLine="540"/>
        <w:jc w:val="both"/>
        <w:rPr>
          <w:color w:val="000000"/>
          <w:sz w:val="20"/>
          <w:szCs w:val="24"/>
          <w:lang w:bidi="ru-RU"/>
        </w:rPr>
      </w:pPr>
    </w:p>
    <w:p w14:paraId="75DC00A5" w14:textId="77777777" w:rsidR="00530F16" w:rsidRPr="00B34655" w:rsidRDefault="00530F16">
      <w:pPr>
        <w:pStyle w:val="ConsPlusNormal"/>
        <w:spacing w:before="200"/>
        <w:ind w:firstLine="540"/>
        <w:jc w:val="both"/>
        <w:rPr>
          <w:color w:val="000000"/>
          <w:sz w:val="20"/>
          <w:szCs w:val="24"/>
          <w:lang w:bidi="ru-RU"/>
        </w:rPr>
      </w:pPr>
    </w:p>
    <w:p w14:paraId="1411AED5" w14:textId="77777777" w:rsidR="00530F16" w:rsidRPr="00B34655" w:rsidRDefault="00530F16">
      <w:pPr>
        <w:pStyle w:val="ConsPlusNormal"/>
        <w:spacing w:before="200"/>
        <w:ind w:firstLine="540"/>
        <w:jc w:val="both"/>
        <w:rPr>
          <w:color w:val="000000"/>
          <w:sz w:val="20"/>
          <w:szCs w:val="24"/>
          <w:lang w:bidi="ru-RU"/>
        </w:rPr>
      </w:pPr>
    </w:p>
    <w:p w14:paraId="056CE2A5" w14:textId="77777777" w:rsidR="00530F16" w:rsidRPr="00B34655" w:rsidRDefault="00530F16">
      <w:pPr>
        <w:pStyle w:val="ConsPlusNormal"/>
        <w:jc w:val="right"/>
        <w:outlineLvl w:val="1"/>
        <w:rPr>
          <w:color w:val="000000"/>
        </w:rPr>
      </w:pPr>
    </w:p>
    <w:p w14:paraId="3D3F8F6F" w14:textId="77777777" w:rsidR="00530F16" w:rsidRPr="00B34655" w:rsidRDefault="00C06FE7">
      <w:pPr>
        <w:pStyle w:val="ConsPlusNormal"/>
        <w:jc w:val="right"/>
        <w:outlineLvl w:val="1"/>
        <w:rPr>
          <w:color w:val="000000"/>
        </w:rPr>
      </w:pPr>
      <w:r w:rsidRPr="00B34655">
        <w:rPr>
          <w:rFonts w:ascii="Times New Roman" w:hAnsi="Times New Roman"/>
          <w:color w:val="000000"/>
          <w:sz w:val="24"/>
          <w:szCs w:val="24"/>
        </w:rPr>
        <w:lastRenderedPageBreak/>
        <w:t>Приложение № 2</w:t>
      </w:r>
    </w:p>
    <w:p w14:paraId="4A6E77B4" w14:textId="77777777" w:rsidR="00530F16" w:rsidRPr="00B34655" w:rsidRDefault="00C06FE7">
      <w:pPr>
        <w:pStyle w:val="ConsPlusNormal"/>
        <w:ind w:firstLine="540"/>
        <w:jc w:val="right"/>
        <w:rPr>
          <w:color w:val="000000"/>
        </w:rPr>
      </w:pPr>
      <w:r w:rsidRPr="00B34655">
        <w:rPr>
          <w:rFonts w:ascii="Times New Roman" w:hAnsi="Times New Roman"/>
          <w:color w:val="000000"/>
          <w:sz w:val="24"/>
          <w:szCs w:val="24"/>
        </w:rPr>
        <w:t>к административному регламенту</w:t>
      </w:r>
    </w:p>
    <w:p w14:paraId="0AF32131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 Министерством жилищно-</w:t>
      </w:r>
    </w:p>
    <w:p w14:paraId="2C4CFE63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коммунального хозяйства и гражданской</w:t>
      </w:r>
    </w:p>
    <w:p w14:paraId="20C7EE8A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защиты населения Пензенской области</w:t>
      </w:r>
    </w:p>
    <w:p w14:paraId="3116DE0E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государственной услуги «П</w:t>
      </w: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одготовка и</w:t>
      </w:r>
    </w:p>
    <w:p w14:paraId="55518239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выдача исходных данных для разработки</w:t>
      </w:r>
    </w:p>
    <w:p w14:paraId="32FD94F5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перечня мероприятий по гражданской </w:t>
      </w:r>
    </w:p>
    <w:p w14:paraId="45484316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обороне, мероприятий по предупреждению</w:t>
      </w:r>
    </w:p>
    <w:p w14:paraId="004272CC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чрезвычайных ситуаций природного и</w:t>
      </w:r>
    </w:p>
    <w:p w14:paraId="103A9A62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техногенного </w:t>
      </w:r>
      <w:proofErr w:type="gramStart"/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характера  с</w:t>
      </w:r>
      <w:proofErr w:type="gramEnd"/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целью их</w:t>
      </w:r>
    </w:p>
    <w:p w14:paraId="334163C4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последующего учета в составе раздела</w:t>
      </w:r>
    </w:p>
    <w:p w14:paraId="6E9D26F4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«Перечень мероприятий по гражданской</w:t>
      </w:r>
    </w:p>
    <w:p w14:paraId="1DEC5F5F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обороне, мероприятий по предупреждению</w:t>
      </w:r>
    </w:p>
    <w:p w14:paraId="10137563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чрезвычайных ситуаций природного и</w:t>
      </w:r>
    </w:p>
    <w:p w14:paraId="558B2171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техногенного характера» документации по </w:t>
      </w:r>
    </w:p>
    <w:p w14:paraId="558EDB05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обоснованию проекта планировки территории, </w:t>
      </w:r>
    </w:p>
    <w:p w14:paraId="64752907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соответствии с требованиями Национального</w:t>
      </w:r>
    </w:p>
    <w:p w14:paraId="7DB3E60E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стандарта Российской Федерации ГОСТ Р 22.2.01-2015</w:t>
      </w:r>
    </w:p>
    <w:p w14:paraId="798D923B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«Безопасность в чрезвычайных ситуациях.</w:t>
      </w:r>
    </w:p>
    <w:p w14:paraId="472FD80C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Порядок обоснования и учета мероприятий</w:t>
      </w:r>
    </w:p>
    <w:p w14:paraId="11800C85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 гражданской обороне, мероприятий по</w:t>
      </w:r>
    </w:p>
    <w:p w14:paraId="786CFAB8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предупреждению чрезвычайных ситуаций</w:t>
      </w:r>
    </w:p>
    <w:p w14:paraId="07DB4BB9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природного и техногенного характера при разработке</w:t>
      </w:r>
    </w:p>
    <w:p w14:paraId="02F4BAD3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проектов планировки территорий», утвержденного</w:t>
      </w:r>
    </w:p>
    <w:p w14:paraId="01AFD020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введенного в действие приказом Федерального</w:t>
      </w:r>
    </w:p>
    <w:p w14:paraId="50D01A31" w14:textId="77777777" w:rsidR="00530F16" w:rsidRPr="00B34655" w:rsidRDefault="00C06FE7">
      <w:pPr>
        <w:spacing w:after="0" w:line="240" w:lineRule="auto"/>
        <w:ind w:firstLine="540"/>
        <w:jc w:val="right"/>
        <w:rPr>
          <w:sz w:val="24"/>
          <w:szCs w:val="24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агентства по техническому регулированию</w:t>
      </w:r>
    </w:p>
    <w:p w14:paraId="5A89ADF9" w14:textId="77777777" w:rsidR="00530F16" w:rsidRPr="00B34655" w:rsidRDefault="00C06FE7">
      <w:pPr>
        <w:spacing w:after="0" w:line="240" w:lineRule="auto"/>
        <w:ind w:firstLine="540"/>
        <w:jc w:val="right"/>
        <w:rPr>
          <w:color w:val="000000"/>
        </w:rPr>
      </w:pPr>
      <w:r w:rsidRPr="00B34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метрологии от 22.09.2015 № 1359-ст.» </w:t>
      </w:r>
    </w:p>
    <w:p w14:paraId="6EE41C65" w14:textId="77777777" w:rsidR="00530F16" w:rsidRPr="00B34655" w:rsidRDefault="00530F16">
      <w:pPr>
        <w:jc w:val="both"/>
        <w:rPr>
          <w:rFonts w:ascii="Times New Roman" w:hAnsi="Times New Roman"/>
          <w:sz w:val="24"/>
          <w:szCs w:val="24"/>
        </w:rPr>
      </w:pPr>
    </w:p>
    <w:p w14:paraId="402240F5" w14:textId="77777777" w:rsidR="00530F16" w:rsidRPr="00B34655" w:rsidRDefault="00C06FE7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b/>
          <w:bCs/>
          <w:color w:val="000000"/>
          <w:sz w:val="24"/>
          <w:szCs w:val="24"/>
        </w:rPr>
        <w:t xml:space="preserve">Форма представления исходных данных для разработки </w:t>
      </w:r>
      <w:r w:rsidRPr="00B34655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раздела «Перечень мероприятий по гражданской обороне, мероприятий по предупреждению чрезвычайных ситуаций природного </w:t>
      </w:r>
      <w:proofErr w:type="gramStart"/>
      <w:r w:rsidRPr="00B34655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и  техногенного</w:t>
      </w:r>
      <w:proofErr w:type="gramEnd"/>
      <w:r w:rsidRPr="00B34655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 характера» пояснительной записки, входящей в состав документации по обоснованию проекта планировки территории</w:t>
      </w:r>
    </w:p>
    <w:p w14:paraId="7D22D0FD" w14:textId="77777777" w:rsidR="00530F16" w:rsidRPr="00B34655" w:rsidRDefault="00530F16">
      <w:pPr>
        <w:jc w:val="both"/>
        <w:rPr>
          <w:rFonts w:ascii="Times New Roman" w:hAnsi="Times New Roman"/>
          <w:sz w:val="24"/>
          <w:szCs w:val="24"/>
        </w:rPr>
      </w:pPr>
    </w:p>
    <w:p w14:paraId="3BB87FE2" w14:textId="77777777" w:rsidR="00530F16" w:rsidRPr="00B34655" w:rsidRDefault="00C06FE7">
      <w:pPr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 xml:space="preserve">От </w:t>
      </w:r>
      <w:proofErr w:type="gramStart"/>
      <w:r w:rsidRPr="00B34655">
        <w:rPr>
          <w:rFonts w:ascii="Times New Roman" w:hAnsi="Times New Roman"/>
          <w:sz w:val="24"/>
          <w:szCs w:val="24"/>
        </w:rPr>
        <w:t xml:space="preserve">кого:   </w:t>
      </w:r>
      <w:proofErr w:type="gramEnd"/>
      <w:r w:rsidRPr="00B3465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Кому:                                                                                                                              </w:t>
      </w:r>
    </w:p>
    <w:p w14:paraId="300ED240" w14:textId="77777777" w:rsidR="00530F16" w:rsidRPr="00B34655" w:rsidRDefault="00C06FE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</w:p>
    <w:p w14:paraId="43A4B039" w14:textId="77777777" w:rsidR="00530F16" w:rsidRPr="00B34655" w:rsidRDefault="00C06FE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eastAsia="Arial" w:hAnsi="Times New Roman"/>
          <w:color w:val="000000"/>
          <w:sz w:val="24"/>
          <w:szCs w:val="24"/>
          <w:lang w:eastAsia="zh-CN" w:bidi="hi-IN"/>
        </w:rPr>
        <w:t xml:space="preserve">Министерство жилищно-коммунального </w:t>
      </w:r>
      <w:r w:rsidRPr="00B34655">
        <w:rPr>
          <w:rFonts w:ascii="Times New Roman" w:hAnsi="Times New Roman"/>
          <w:sz w:val="24"/>
          <w:szCs w:val="24"/>
        </w:rPr>
        <w:t xml:space="preserve">                 Наименование организации- заказчика</w:t>
      </w:r>
    </w:p>
    <w:p w14:paraId="200965C8" w14:textId="77777777" w:rsidR="00530F16" w:rsidRPr="00B34655" w:rsidRDefault="00C06FE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>хозяйства и гражданской защиты                               или проектной организации,</w:t>
      </w:r>
    </w:p>
    <w:p w14:paraId="239272CA" w14:textId="77777777" w:rsidR="00530F16" w:rsidRPr="00B34655" w:rsidRDefault="00C06FE7">
      <w:pPr>
        <w:pStyle w:val="ConsPlusNonformat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 xml:space="preserve">населения Пензенской области                                   уполномоченной заказчиком:                                                                </w:t>
      </w:r>
    </w:p>
    <w:p w14:paraId="444A6DA6" w14:textId="77777777" w:rsidR="00530F16" w:rsidRPr="00B34655" w:rsidRDefault="00C06FE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14:paraId="765D50F8" w14:textId="77777777" w:rsidR="00530F16" w:rsidRPr="00B34655" w:rsidRDefault="00C06FE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_______________________</w:t>
      </w:r>
    </w:p>
    <w:p w14:paraId="74F827DC" w14:textId="77777777" w:rsidR="00530F16" w:rsidRPr="00B34655" w:rsidRDefault="00C06FE7">
      <w:pPr>
        <w:pStyle w:val="ConsPlusNonformat"/>
        <w:jc w:val="both"/>
        <w:rPr>
          <w:rFonts w:ascii="Times New Roman" w:hAnsi="Times New Roman"/>
        </w:rPr>
      </w:pPr>
      <w:r w:rsidRPr="00B34655">
        <w:rPr>
          <w:rFonts w:ascii="Times New Roman" w:hAnsi="Times New Roman"/>
        </w:rPr>
        <w:t>_________________ № _______________</w:t>
      </w:r>
    </w:p>
    <w:p w14:paraId="6F1E272B" w14:textId="77777777" w:rsidR="00530F16" w:rsidRPr="00B34655" w:rsidRDefault="00530F16">
      <w:pPr>
        <w:pStyle w:val="ConsPlusNonformat"/>
        <w:jc w:val="both"/>
        <w:rPr>
          <w:rFonts w:ascii="Times New Roman" w:hAnsi="Times New Roman"/>
        </w:rPr>
      </w:pPr>
    </w:p>
    <w:p w14:paraId="72D18D63" w14:textId="77777777" w:rsidR="00530F16" w:rsidRPr="00B34655" w:rsidRDefault="00C06FE7">
      <w:pPr>
        <w:pStyle w:val="ConsPlusNonformat"/>
        <w:jc w:val="both"/>
        <w:rPr>
          <w:rFonts w:ascii="Times New Roman" w:hAnsi="Times New Roman"/>
        </w:rPr>
      </w:pPr>
      <w:r w:rsidRPr="00B34655">
        <w:rPr>
          <w:rFonts w:ascii="Times New Roman" w:hAnsi="Times New Roman"/>
        </w:rPr>
        <w:t>на № ___________ от _______________</w:t>
      </w:r>
    </w:p>
    <w:p w14:paraId="6C29F70A" w14:textId="77777777" w:rsidR="00530F16" w:rsidRPr="00B34655" w:rsidRDefault="00530F16">
      <w:pPr>
        <w:pStyle w:val="ConsPlusNonformat"/>
        <w:jc w:val="both"/>
        <w:rPr>
          <w:rFonts w:ascii="Times New Roman" w:hAnsi="Times New Roman"/>
        </w:rPr>
      </w:pPr>
    </w:p>
    <w:p w14:paraId="20F72003" w14:textId="77777777" w:rsidR="00530F16" w:rsidRPr="00B34655" w:rsidRDefault="00C06FE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 xml:space="preserve">    В соответствии с запросом</w:t>
      </w:r>
    </w:p>
    <w:p w14:paraId="4393E3CA" w14:textId="77777777" w:rsidR="00530F16" w:rsidRPr="00B34655" w:rsidRDefault="00C06FE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1B9687EA" w14:textId="77777777" w:rsidR="00530F16" w:rsidRPr="00B34655" w:rsidRDefault="00C06FE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 xml:space="preserve">               </w:t>
      </w:r>
      <w:r w:rsidRPr="00B34655">
        <w:rPr>
          <w:rFonts w:ascii="Times New Roman" w:hAnsi="Times New Roman"/>
        </w:rPr>
        <w:t xml:space="preserve">    (наименование организации-заказчика, дата, исх. №)</w:t>
      </w:r>
    </w:p>
    <w:p w14:paraId="78E8D314" w14:textId="77777777" w:rsidR="00530F16" w:rsidRPr="00B34655" w:rsidRDefault="00530F16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14:paraId="16F69384" w14:textId="77777777" w:rsidR="00530F16" w:rsidRPr="00B34655" w:rsidRDefault="00C06FE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 xml:space="preserve">сообщаем  исходные  данные  и  требования,  подлежащие учету при разработке раздела </w:t>
      </w:r>
      <w:r w:rsidRPr="00B34655">
        <w:rPr>
          <w:rFonts w:ascii="Times New Roman" w:hAnsi="Times New Roman"/>
          <w:sz w:val="24"/>
          <w:szCs w:val="24"/>
        </w:rPr>
        <w:lastRenderedPageBreak/>
        <w:t>пояснительной записки «Перечень мероприятий по гражданской обороне, мероприятий   по   предупреждению   чрезвычайных   ситуаций   природного  и техногенного  характера» (далее - ПМ ГОЧС),  входящей  в  состав  документации по обоснованию проекта планировки территории</w:t>
      </w:r>
    </w:p>
    <w:p w14:paraId="0C85DC23" w14:textId="77777777" w:rsidR="00530F16" w:rsidRPr="00B34655" w:rsidRDefault="00C06FE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065AF280" w14:textId="77777777" w:rsidR="00530F16" w:rsidRPr="00B34655" w:rsidRDefault="00C06FE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 xml:space="preserve"> </w:t>
      </w:r>
      <w:r w:rsidRPr="00B34655">
        <w:rPr>
          <w:rFonts w:ascii="Times New Roman" w:hAnsi="Times New Roman"/>
        </w:rPr>
        <w:t>(наименование документации по обоснованию проекта планировки территории)</w:t>
      </w:r>
    </w:p>
    <w:p w14:paraId="6A15CC6C" w14:textId="77777777" w:rsidR="00530F16" w:rsidRPr="00B34655" w:rsidRDefault="00530F16">
      <w:pPr>
        <w:pStyle w:val="ConsPlusNonformat"/>
        <w:jc w:val="both"/>
        <w:rPr>
          <w:rFonts w:ascii="Times New Roman" w:hAnsi="Times New Roman"/>
        </w:rPr>
      </w:pPr>
    </w:p>
    <w:p w14:paraId="615046B7" w14:textId="77777777" w:rsidR="00530F16" w:rsidRPr="00B34655" w:rsidRDefault="00C06FE7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>1. Основание для выдачи задания (со ссылкой на официальные документы).</w:t>
      </w:r>
    </w:p>
    <w:p w14:paraId="5FB5C181" w14:textId="77777777" w:rsidR="00530F16" w:rsidRPr="00B34655" w:rsidRDefault="00C06FE7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>2. Ранее выполненные работы (научно-исследовательские, градостроительные и пр.), нормативные документы, учет которых обязателен при разработке раздела ПМ ГОЧС (с указанием даты утверждения, наименования разработчика или ведомства, утвердившего документ, условий использования материалов).</w:t>
      </w:r>
    </w:p>
    <w:p w14:paraId="5ACD68B3" w14:textId="77777777" w:rsidR="00530F16" w:rsidRPr="00B34655" w:rsidRDefault="00C06FE7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>3. Для разработки мероприятий по гражданской обороне (далее - ГО):</w:t>
      </w:r>
    </w:p>
    <w:p w14:paraId="15367804" w14:textId="77777777" w:rsidR="00530F16" w:rsidRPr="00B34655" w:rsidRDefault="00C06FE7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>а) основные положения плана ГО и защиты Пензенской области, поселения (муниципального района, городского округа):</w:t>
      </w:r>
    </w:p>
    <w:p w14:paraId="65A6F4E3" w14:textId="77777777" w:rsidR="00530F16" w:rsidRPr="00B34655" w:rsidRDefault="00C06FE7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>- поселения (муниципальные районы, городские округа), отнесенные к группе по ГО, их проектная численность населения;</w:t>
      </w:r>
    </w:p>
    <w:p w14:paraId="510D9496" w14:textId="77777777" w:rsidR="00530F16" w:rsidRPr="00B34655" w:rsidRDefault="00C06FE7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>- отдельно стоящие отнесенные к категориям по ГО организации, отнесенные к категориям по ГО, организации на территории поселения (муниципальных районов, городских округов) с указанием численности производственного персонала и наибольшей работающей смены;</w:t>
      </w:r>
    </w:p>
    <w:p w14:paraId="110A1C75" w14:textId="77777777" w:rsidR="00530F16" w:rsidRPr="00B34655" w:rsidRDefault="00C06FE7">
      <w:pPr>
        <w:pStyle w:val="ConsPlusNormal"/>
        <w:jc w:val="both"/>
      </w:pPr>
      <w:r w:rsidRPr="00B34655">
        <w:rPr>
          <w:rFonts w:ascii="Times New Roman" w:hAnsi="Times New Roman"/>
          <w:color w:val="000000"/>
          <w:sz w:val="24"/>
          <w:szCs w:val="24"/>
        </w:rPr>
        <w:t>- границы зон возможной опасности и загородной зоны, предусмотренных СНиП 2.01.51-90 «Инже</w:t>
      </w:r>
      <w:r w:rsidRPr="00B34655">
        <w:rPr>
          <w:rFonts w:ascii="Times New Roman" w:hAnsi="Times New Roman"/>
          <w:sz w:val="24"/>
          <w:szCs w:val="24"/>
        </w:rPr>
        <w:t>нерно-технические мероприятия гражданской обороны»;</w:t>
      </w:r>
    </w:p>
    <w:p w14:paraId="4BF25F70" w14:textId="77777777" w:rsidR="00530F16" w:rsidRPr="00B34655" w:rsidRDefault="00C06FE7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 xml:space="preserve">- размещение складов и баз </w:t>
      </w:r>
      <w:proofErr w:type="spellStart"/>
      <w:r w:rsidRPr="00B34655">
        <w:rPr>
          <w:rFonts w:ascii="Times New Roman" w:hAnsi="Times New Roman"/>
          <w:sz w:val="24"/>
          <w:szCs w:val="24"/>
        </w:rPr>
        <w:t>горючесмазочных</w:t>
      </w:r>
      <w:proofErr w:type="spellEnd"/>
      <w:r w:rsidRPr="00B34655">
        <w:rPr>
          <w:rFonts w:ascii="Times New Roman" w:hAnsi="Times New Roman"/>
          <w:sz w:val="24"/>
          <w:szCs w:val="24"/>
        </w:rPr>
        <w:t xml:space="preserve"> материалов, складов и баз продовольственных, материально-технических и прочих резервов, распределительных холодильников и баз, специализированных торговых комплексов, размещаемых на отнесенных к группам по ГО территориях, в городских и сельских поселениях районов рассредоточения и эвакуации населения, размещение складов и баз восстановительного периода;</w:t>
      </w:r>
    </w:p>
    <w:p w14:paraId="2C44289A" w14:textId="77777777" w:rsidR="00530F16" w:rsidRPr="00B34655" w:rsidRDefault="00C06FE7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>- ограничения на размещение строительства в зонах возможных разрушений, катастрофического затопления, возможного опасного радиоактивного заражения (загрязнения);</w:t>
      </w:r>
    </w:p>
    <w:p w14:paraId="4DD65869" w14:textId="77777777" w:rsidR="00530F16" w:rsidRPr="00B34655" w:rsidRDefault="00C06FE7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>б) основные положения планов ГО отраслей промышленности, транспорта и сельского хозяйства, размещенных и размещаемых на территории Пензенской области:</w:t>
      </w:r>
    </w:p>
    <w:p w14:paraId="330AA463" w14:textId="77777777" w:rsidR="00530F16" w:rsidRPr="00B34655" w:rsidRDefault="00C06FE7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>- размещение новых промышленных объектов,</w:t>
      </w:r>
    </w:p>
    <w:p w14:paraId="3A51478D" w14:textId="77777777" w:rsidR="00530F16" w:rsidRPr="00B34655" w:rsidRDefault="00C06FE7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>- развитие железнодорожного, автомобильного, воздушного и речного транспорта с учетом обеспечения устойчивого функционирования района (размещение новых сортировочных станций и узлов, прокладка трасс обхода, соединительных веток, примыкания новых линий, размещение мостов, путепроводов, тоннелей, автомобильных дорог общегосударственного, регионального и местного значения, транспортная связь с зонами отдыха и т.д.),</w:t>
      </w:r>
    </w:p>
    <w:p w14:paraId="5B32C10A" w14:textId="77777777" w:rsidR="00530F16" w:rsidRPr="00B34655" w:rsidRDefault="00C06FE7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>- прокладка трасс магистральных трубопроводов,</w:t>
      </w:r>
    </w:p>
    <w:p w14:paraId="45248E26" w14:textId="77777777" w:rsidR="00530F16" w:rsidRPr="00B34655" w:rsidRDefault="00C06FE7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>- зоны и районы специализации сельскохозяйственного производства в военное время,</w:t>
      </w:r>
    </w:p>
    <w:p w14:paraId="266E28C4" w14:textId="77777777" w:rsidR="00530F16" w:rsidRPr="00B34655" w:rsidRDefault="00C06FE7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>- размещение сети научных учреждений, научно-производственных объединений;</w:t>
      </w:r>
    </w:p>
    <w:p w14:paraId="6B1E9C53" w14:textId="77777777" w:rsidR="00530F16" w:rsidRPr="00B34655" w:rsidRDefault="00C06FE7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>в) расселение:</w:t>
      </w:r>
    </w:p>
    <w:p w14:paraId="1060140A" w14:textId="77777777" w:rsidR="00530F16" w:rsidRPr="00B34655" w:rsidRDefault="00C06FE7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>- требования к формированию систем расселения, групповых систем населенных мест районов рассредоточения и эвакуации населения;</w:t>
      </w:r>
    </w:p>
    <w:p w14:paraId="50ED8F16" w14:textId="77777777" w:rsidR="00530F16" w:rsidRPr="00B34655" w:rsidRDefault="00C06FE7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>- численность рассредоточиваемого, эвакуируемого населения, расселяемого в загородной зоне на первую очередь и расчетный срок;</w:t>
      </w:r>
    </w:p>
    <w:p w14:paraId="44971576" w14:textId="77777777" w:rsidR="00530F16" w:rsidRPr="00B34655" w:rsidRDefault="00C06FE7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>- размещение сборно-эвакуационных пунктов;</w:t>
      </w:r>
    </w:p>
    <w:p w14:paraId="731F1ADE" w14:textId="77777777" w:rsidR="00530F16" w:rsidRPr="00B34655" w:rsidRDefault="00C06FE7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>- обеспеченность различных категорий населения существующими защитными сооружениями ГО и требования к защитным сооружениям ГО;</w:t>
      </w:r>
    </w:p>
    <w:p w14:paraId="0B56B009" w14:textId="77777777" w:rsidR="00530F16" w:rsidRPr="00B34655" w:rsidRDefault="00C06FE7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>г) инженерные коммуникации:</w:t>
      </w:r>
    </w:p>
    <w:p w14:paraId="17AC06A3" w14:textId="77777777" w:rsidR="00530F16" w:rsidRPr="00B34655" w:rsidRDefault="00C06FE7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lastRenderedPageBreak/>
        <w:t>- источники водоснабжения и требования к ним;</w:t>
      </w:r>
    </w:p>
    <w:p w14:paraId="3D876BFD" w14:textId="77777777" w:rsidR="00530F16" w:rsidRPr="00B34655" w:rsidRDefault="00C06FE7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>- расчет подачи воды отнесенным к группам по ГО территориям и отнесенным к категориям по ГО организациям по аварийному режиму, поселениям в районах рассредоточения и эвакуации населения;</w:t>
      </w:r>
    </w:p>
    <w:p w14:paraId="0F469B69" w14:textId="77777777" w:rsidR="00530F16" w:rsidRPr="00B34655" w:rsidRDefault="00C06FE7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>- размещение новых объектов энергоснабжения.</w:t>
      </w:r>
    </w:p>
    <w:p w14:paraId="22C4BE19" w14:textId="5851E072" w:rsidR="00530F16" w:rsidRPr="00B34655" w:rsidRDefault="00C06FE7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>4. Для разработки мероприятий по предупреждению чрезвычайных ситуаций (далее - ЧС):</w:t>
      </w:r>
    </w:p>
    <w:p w14:paraId="70BD8C56" w14:textId="77777777" w:rsidR="00530F16" w:rsidRPr="00B34655" w:rsidRDefault="00C06FE7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 xml:space="preserve">- сведения о наблюдаемых на объекте территориального планирования опасных природных процессах (землетрясениях, оползнях, селях, лавинах, абразии, переработке берегов, карсте, суффозии, </w:t>
      </w:r>
      <w:proofErr w:type="spellStart"/>
      <w:r w:rsidRPr="00B34655">
        <w:rPr>
          <w:rFonts w:ascii="Times New Roman" w:hAnsi="Times New Roman"/>
          <w:sz w:val="24"/>
          <w:szCs w:val="24"/>
        </w:rPr>
        <w:t>просадочности</w:t>
      </w:r>
      <w:proofErr w:type="spellEnd"/>
      <w:r w:rsidRPr="00B34655">
        <w:rPr>
          <w:rFonts w:ascii="Times New Roman" w:hAnsi="Times New Roman"/>
          <w:sz w:val="24"/>
          <w:szCs w:val="24"/>
        </w:rPr>
        <w:t xml:space="preserve"> пород, наводнениях, подтоплении, эрозии, ураганах, смерчах, цунами и др.), требующих превентивных защитных мер;</w:t>
      </w:r>
    </w:p>
    <w:p w14:paraId="32BDB57B" w14:textId="77777777" w:rsidR="00530F16" w:rsidRPr="00B34655" w:rsidRDefault="00C06FE7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>- перечни и места расположения существующих и намечаемых к строительству потенциально опасных объектов, транспортных коммуникаций, аварии на которых могут привести к образованию зон ЧС на объекте территориального планирования, с указанием количественных характеристик поражающих факторов,</w:t>
      </w:r>
    </w:p>
    <w:p w14:paraId="32E7FB70" w14:textId="77777777" w:rsidR="00530F16" w:rsidRPr="00B34655" w:rsidRDefault="00C06FE7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>- дополнительные сведения об источниках ЧС природного и техногенного характера, которые необходимо учесть при проектировании (объектах, подлежащих декларированию безопасности, уровнях техногенного и природного риска и т.д.).</w:t>
      </w:r>
    </w:p>
    <w:p w14:paraId="08A5C3AB" w14:textId="77777777" w:rsidR="00530F16" w:rsidRPr="00B34655" w:rsidRDefault="00530F16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14:paraId="5A5031A4" w14:textId="77777777" w:rsidR="00530F16" w:rsidRPr="00B34655" w:rsidRDefault="00C06FE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> Министр                          ________________________________________________</w:t>
      </w:r>
    </w:p>
    <w:p w14:paraId="518D3519" w14:textId="77777777" w:rsidR="00530F16" w:rsidRPr="00B34655" w:rsidRDefault="00C06FE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sz w:val="24"/>
          <w:szCs w:val="24"/>
        </w:rPr>
        <w:t>                                                             </w:t>
      </w:r>
      <w:r w:rsidRPr="00B34655">
        <w:rPr>
          <w:rFonts w:ascii="Times New Roman" w:hAnsi="Times New Roman"/>
        </w:rPr>
        <w:t xml:space="preserve">     (подпись)</w:t>
      </w:r>
    </w:p>
    <w:p w14:paraId="313AD5BA" w14:textId="77777777" w:rsidR="00530F16" w:rsidRPr="00B34655" w:rsidRDefault="00530F1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9260BA6" w14:textId="77777777" w:rsidR="00530F16" w:rsidRPr="00B34655" w:rsidRDefault="00530F1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399B94C" w14:textId="77777777" w:rsidR="00530F16" w:rsidRPr="00B34655" w:rsidRDefault="00530F1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B6651DB" w14:textId="77777777" w:rsidR="00530F16" w:rsidRPr="00B34655" w:rsidRDefault="00530F1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5F5F0FB4" w14:textId="77777777" w:rsidR="00530F16" w:rsidRDefault="00C06FE7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B34655">
        <w:rPr>
          <w:rFonts w:ascii="Times New Roman" w:hAnsi="Times New Roman"/>
          <w:b/>
          <w:bCs/>
          <w:i/>
          <w:iCs/>
          <w:sz w:val="24"/>
          <w:szCs w:val="24"/>
        </w:rPr>
        <w:t>Примечание:</w:t>
      </w:r>
      <w:r w:rsidRPr="00B34655">
        <w:rPr>
          <w:rFonts w:ascii="Times New Roman" w:hAnsi="Times New Roman"/>
          <w:i/>
          <w:iCs/>
          <w:sz w:val="24"/>
          <w:szCs w:val="24"/>
        </w:rPr>
        <w:t xml:space="preserve"> при отсутствии исходных данных для разработки раздела ПМ ГОЧС Министерство жилищно-коммунального хозяйства и защиты населения Пензенской области сообщает об их отсутствии письмом, направляемым в адрес заказчика</w:t>
      </w:r>
    </w:p>
    <w:p w14:paraId="5CEA61BA" w14:textId="77777777" w:rsidR="00530F16" w:rsidRDefault="00C06FE7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</w:p>
    <w:p w14:paraId="26B407A5" w14:textId="77777777" w:rsidR="00530F16" w:rsidRDefault="00530F1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63960E12" w14:textId="77777777" w:rsidR="00530F16" w:rsidRDefault="00C06FE7">
      <w:pPr>
        <w:pStyle w:val="ConsPlusNormal"/>
        <w:spacing w:before="200"/>
        <w:ind w:firstLine="5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4"/>
          <w:lang w:bidi="ru-RU"/>
        </w:rPr>
        <w:t xml:space="preserve"> </w:t>
      </w:r>
    </w:p>
    <w:sectPr w:rsidR="00530F16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F16"/>
    <w:rsid w:val="000616CB"/>
    <w:rsid w:val="001067C1"/>
    <w:rsid w:val="001A7977"/>
    <w:rsid w:val="002564B5"/>
    <w:rsid w:val="0028650A"/>
    <w:rsid w:val="00292493"/>
    <w:rsid w:val="00297310"/>
    <w:rsid w:val="002D471F"/>
    <w:rsid w:val="002F1258"/>
    <w:rsid w:val="003344AB"/>
    <w:rsid w:val="00356FBB"/>
    <w:rsid w:val="003B0CAB"/>
    <w:rsid w:val="003E58C8"/>
    <w:rsid w:val="004E430A"/>
    <w:rsid w:val="00530F16"/>
    <w:rsid w:val="00534BB1"/>
    <w:rsid w:val="00581BA7"/>
    <w:rsid w:val="00587C6F"/>
    <w:rsid w:val="00696209"/>
    <w:rsid w:val="007335DA"/>
    <w:rsid w:val="0076239D"/>
    <w:rsid w:val="007A70B2"/>
    <w:rsid w:val="007D49C1"/>
    <w:rsid w:val="007E6837"/>
    <w:rsid w:val="00826D4D"/>
    <w:rsid w:val="00884621"/>
    <w:rsid w:val="008A2E4F"/>
    <w:rsid w:val="008B4B58"/>
    <w:rsid w:val="008C5124"/>
    <w:rsid w:val="008F02B9"/>
    <w:rsid w:val="00906522"/>
    <w:rsid w:val="0092786F"/>
    <w:rsid w:val="009C4ED4"/>
    <w:rsid w:val="009D7E9F"/>
    <w:rsid w:val="00A2363B"/>
    <w:rsid w:val="00A67559"/>
    <w:rsid w:val="00AD5D10"/>
    <w:rsid w:val="00B34655"/>
    <w:rsid w:val="00B86A42"/>
    <w:rsid w:val="00BF24F1"/>
    <w:rsid w:val="00C06FE7"/>
    <w:rsid w:val="00C1110F"/>
    <w:rsid w:val="00C31008"/>
    <w:rsid w:val="00CA184E"/>
    <w:rsid w:val="00CB2AFB"/>
    <w:rsid w:val="00DA11DC"/>
    <w:rsid w:val="00DD62BB"/>
    <w:rsid w:val="00DE681A"/>
    <w:rsid w:val="00E4028E"/>
    <w:rsid w:val="00EB0E20"/>
    <w:rsid w:val="00ED7A10"/>
    <w:rsid w:val="00EE4B8B"/>
    <w:rsid w:val="00EE56A4"/>
    <w:rsid w:val="00F11C5E"/>
    <w:rsid w:val="00F42858"/>
    <w:rsid w:val="00F47EDF"/>
    <w:rsid w:val="00F52773"/>
    <w:rsid w:val="00F642D8"/>
    <w:rsid w:val="00F848D8"/>
    <w:rsid w:val="00FB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EB8E8C5"/>
  <w15:docId w15:val="{F1410065-2456-472D-82E4-153CE2F81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link w:val="a4"/>
    <w:pPr>
      <w:spacing w:after="140"/>
    </w:pPr>
  </w:style>
  <w:style w:type="paragraph" w:styleId="a5">
    <w:name w:val="List"/>
    <w:basedOn w:val="a3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Title"/>
    <w:basedOn w:val="a"/>
    <w:next w:val="a3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List Paragraph"/>
    <w:basedOn w:val="a"/>
    <w:qFormat/>
    <w:pPr>
      <w:ind w:left="720"/>
      <w:contextualSpacing/>
    </w:pPr>
  </w:style>
  <w:style w:type="paragraph" w:customStyle="1" w:styleId="aa">
    <w:name w:val="Содержимое врезки"/>
    <w:basedOn w:val="a"/>
    <w:qFormat/>
  </w:style>
  <w:style w:type="paragraph" w:customStyle="1" w:styleId="ConsPlusTitle">
    <w:name w:val="ConsPlusTitle"/>
    <w:qFormat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0">
    <w:name w:val="Заголовок №1"/>
    <w:basedOn w:val="a"/>
    <w:qFormat/>
    <w:pPr>
      <w:widowControl w:val="0"/>
      <w:shd w:val="clear" w:color="auto" w:fill="FFFFFF"/>
      <w:spacing w:after="32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">
    <w:name w:val="Колонтитул (2)"/>
    <w:basedOn w:val="a"/>
    <w:qFormat/>
    <w:pPr>
      <w:widowControl w:val="0"/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b"/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11">
    <w:name w:val="Основной текст1"/>
    <w:basedOn w:val="a"/>
    <w:qFormat/>
    <w:pPr>
      <w:shd w:val="clear" w:color="auto" w:fill="FFFFFF"/>
      <w:spacing w:line="252" w:lineRule="auto"/>
      <w:ind w:firstLine="400"/>
    </w:pPr>
    <w:rPr>
      <w:sz w:val="26"/>
      <w:szCs w:val="26"/>
    </w:rPr>
  </w:style>
  <w:style w:type="paragraph" w:customStyle="1" w:styleId="20">
    <w:name w:val="Основной текст (2)"/>
    <w:basedOn w:val="a"/>
    <w:qFormat/>
    <w:pPr>
      <w:shd w:val="clear" w:color="auto" w:fill="FFFFFF"/>
    </w:pPr>
  </w:style>
  <w:style w:type="character" w:customStyle="1" w:styleId="a4">
    <w:name w:val="Основной текст Знак"/>
    <w:basedOn w:val="a0"/>
    <w:link w:val="a3"/>
    <w:rsid w:val="002F1258"/>
  </w:style>
  <w:style w:type="paragraph" w:styleId="ae">
    <w:name w:val="Balloon Text"/>
    <w:basedOn w:val="a"/>
    <w:link w:val="af"/>
    <w:uiPriority w:val="99"/>
    <w:semiHidden/>
    <w:unhideWhenUsed/>
    <w:rsid w:val="003E5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E5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uslugi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uprgkh.pnzreg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\\192.168.0.10\&#1086;&#1073;&#1084;&#1077;&#1085;%202.0\&#1059;&#1055;&#1056;&#1040;&#1042;&#1051;&#1045;&#1053;&#1048;&#1045;%20&#1050;&#1053;&#1044;%20&#1080;%20&#1043;&#1047;&#1053;\18.%20&#1043;&#1086;&#1089;&#1091;&#1089;&#1083;&#1091;&#1075;&#1080;\2025.12.09%20&#1072;&#1076;&#1084;%20&#1088;&#1077;&#1075;&#1083;%20&#1087;&#1086;%20&#1040;&#1057;&#1060;%20&#1080;%20&#1048;&#1089;&#1093;&#1086;&#1076;&#1085;&#1099;&#1084;\&#1089;&#1090;&#1072;&#1088;&#1086;&#1077;\&#1050;&#1086;&#1088;&#1088;&#1077;&#1082;&#1090;&#1080;&#1088;&#1086;&#1074;&#1082;&#1072;%20&#1048;&#1089;&#1093;.%20&#1044;&#1072;&#1085;&#1085;&#1099;&#1077;%20&#1090;&#1077;&#1088;&#1088;&#1080;&#1090;&#1086;&#1088;&#1080;&#1103;\&#1053;&#1055;&#1040;%20&#1076;&#1088;&#1091;&#1075;&#1080;&#1093;%20&#1088;&#1077;&#1075;&#1080;&#1086;&#1085;&#1086;&#1074;\%7b&#1050;&#1086;&#1085;&#1089;&#1091;&#1083;&#1100;&#1090;&#1072;&#1085;&#1090;&#1055;&#1083;&#1102;&#1089;%7d" TargetMode="External"/><Relationship Id="rId11" Type="http://schemas.openxmlformats.org/officeDocument/2006/relationships/hyperlink" Target="consultantplus://offline/ref=5D7BD90E9385EFCC922149B697FB4221D25A402162115FFEA342696FE2CFE5737407CA67AC4F1714EFCFD7B3B84113AA343C6EC1769DEB4BX6qCO" TargetMode="Externa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A740C2B8BDE96DB1DB66090D05E3EEBF1728A9854239512BE82220158C22DFEAB0874B42424D74327A20CB5559559524F2A0792ADFF1C62DL4e0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suslugi.pnz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2FB90-56B0-4605-B498-832D84925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21</Pages>
  <Words>7212</Words>
  <Characters>41113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Минтруда Пензенской обл. от 18.05.2022 N 307-ОС(ред. от 10.06.2022)"Об утверждении Административного регламента предоставления Министерством труда, социальной защиты и демографии Пензенской области государственной услуги по проставлению апостиля на</vt:lpstr>
    </vt:vector>
  </TitlesOfParts>
  <Company>КонсультантПлюс Версия 4022.00.11</Company>
  <LinksUpToDate>false</LinksUpToDate>
  <CharactersWithSpaces>48229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Пензенской обл. от 18.05.2022 N 307-ОС(ред. от 10.06.2022)"Об утверждении Административного регламента предоставления Министерством труда, социальной защиты и демографии Пензенской области государственной услуги по проставлению апостиля на официальных документах, выданных компетентными органами Пензенской области в подтверждение фактов государственной регистрации актов гражданского состояния или их отсутствия, подлежащих вывозу за пределы территории Российской Федерации"</dc:title>
  <dc:subject/>
  <dc:creator>Обухов Владислав</dc:creator>
  <dc:description/>
  <cp:lastModifiedBy>Сергей П58</cp:lastModifiedBy>
  <cp:revision>10</cp:revision>
  <cp:lastPrinted>2025-12-11T13:59:00Z</cp:lastPrinted>
  <dcterms:created xsi:type="dcterms:W3CDTF">2025-12-11T12:04:00Z</dcterms:created>
  <dcterms:modified xsi:type="dcterms:W3CDTF">2025-12-11T14:02:00Z</dcterms:modified>
  <dc:language>ru-RU</dc:language>
</cp:coreProperties>
</file>