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79FD31F7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EE000A">
        <w:rPr>
          <w:szCs w:val="24"/>
          <w:u w:val="single"/>
        </w:rPr>
        <w:t>постановления</w:t>
      </w:r>
      <w:r w:rsidR="00BF0D0C" w:rsidRPr="00BB1D08">
        <w:rPr>
          <w:szCs w:val="24"/>
          <w:u w:val="single"/>
        </w:rPr>
        <w:t xml:space="preserve"> Пензенской области «</w:t>
      </w:r>
      <w:r w:rsidR="00EE000A">
        <w:rPr>
          <w:szCs w:val="24"/>
          <w:u w:val="single"/>
        </w:rPr>
        <w:t xml:space="preserve">Об утверждении Правил </w:t>
      </w:r>
      <w:r w:rsidR="00971665">
        <w:rPr>
          <w:szCs w:val="24"/>
          <w:u w:val="single"/>
        </w:rPr>
        <w:t>обеспечения безопасности людей</w:t>
      </w:r>
      <w:r w:rsidR="00EE000A">
        <w:rPr>
          <w:szCs w:val="24"/>
          <w:u w:val="single"/>
        </w:rPr>
        <w:t xml:space="preserve"> на водных объектах Пензенской области</w:t>
      </w:r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763EE0C9" w14:textId="77777777" w:rsidR="00A81B96" w:rsidRDefault="00CB685D" w:rsidP="00A81B9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 w:rsidR="00A81B96" w:rsidRPr="00A81B96">
        <w:rPr>
          <w:rFonts w:eastAsiaTheme="minorHAnsi"/>
          <w:bCs/>
          <w:sz w:val="24"/>
          <w:szCs w:val="24"/>
          <w:lang w:eastAsia="en-US"/>
        </w:rPr>
        <w:t>К каким последствиям для субъектов предпринимательской и иной экономической деятельности может привести принятие нового правового регулирования? (приведите примеры)</w:t>
      </w:r>
    </w:p>
    <w:p w14:paraId="29F3789B" w14:textId="1947E592" w:rsidR="00CB685D" w:rsidRPr="00993F28" w:rsidRDefault="00CB685D" w:rsidP="00CB685D">
      <w:pPr>
        <w:jc w:val="both"/>
        <w:rPr>
          <w:sz w:val="24"/>
          <w:szCs w:val="24"/>
        </w:rPr>
      </w:pPr>
      <w:bookmarkStart w:id="0" w:name="_GoBack"/>
      <w:bookmarkEnd w:id="0"/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4B73B5"/>
    <w:rsid w:val="007A0BB5"/>
    <w:rsid w:val="00971665"/>
    <w:rsid w:val="00A81B96"/>
    <w:rsid w:val="00BB1D08"/>
    <w:rsid w:val="00BF0D0C"/>
    <w:rsid w:val="00CB685D"/>
    <w:rsid w:val="00E0470C"/>
    <w:rsid w:val="00E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2022-06-24T15:12:00Z</cp:lastPrinted>
  <dcterms:created xsi:type="dcterms:W3CDTF">2025-05-29T06:23:00Z</dcterms:created>
  <dcterms:modified xsi:type="dcterms:W3CDTF">2025-05-29T06:24:00Z</dcterms:modified>
</cp:coreProperties>
</file>