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10A75C" w14:textId="77777777" w:rsidR="00497574" w:rsidRDefault="00497574">
      <w:pPr>
        <w:pStyle w:val="ConsPlusTitlePage"/>
      </w:pPr>
      <w:r>
        <w:t xml:space="preserve">Документ предоставлен </w:t>
      </w:r>
      <w:hyperlink r:id="rId4">
        <w:r>
          <w:rPr>
            <w:color w:val="0000FF"/>
          </w:rPr>
          <w:t>КонсультантПлюс</w:t>
        </w:r>
      </w:hyperlink>
      <w:r>
        <w:br/>
      </w:r>
    </w:p>
    <w:p w14:paraId="38F1384F" w14:textId="77777777" w:rsidR="00497574" w:rsidRDefault="00497574">
      <w:pPr>
        <w:pStyle w:val="ConsPlusNormal"/>
        <w:ind w:firstLine="540"/>
        <w:jc w:val="both"/>
        <w:outlineLvl w:val="0"/>
      </w:pPr>
    </w:p>
    <w:p w14:paraId="1909F7E8" w14:textId="77777777" w:rsidR="00497574" w:rsidRDefault="00497574">
      <w:pPr>
        <w:pStyle w:val="ConsPlusTitle"/>
        <w:jc w:val="center"/>
        <w:outlineLvl w:val="0"/>
      </w:pPr>
      <w:r>
        <w:t>ПРАВИТЕЛЬСТВО ПЕНЗЕНСКОЙ ОБЛАСТИ</w:t>
      </w:r>
    </w:p>
    <w:p w14:paraId="2E784484" w14:textId="77777777" w:rsidR="00497574" w:rsidRDefault="00497574">
      <w:pPr>
        <w:pStyle w:val="ConsPlusTitle"/>
        <w:jc w:val="both"/>
      </w:pPr>
    </w:p>
    <w:p w14:paraId="56E94F7F" w14:textId="77777777" w:rsidR="00497574" w:rsidRDefault="00497574">
      <w:pPr>
        <w:pStyle w:val="ConsPlusTitle"/>
        <w:jc w:val="center"/>
      </w:pPr>
      <w:r>
        <w:t>ПОСТАНОВЛЕНИЕ</w:t>
      </w:r>
    </w:p>
    <w:p w14:paraId="4F9BA948" w14:textId="77777777" w:rsidR="00497574" w:rsidRDefault="00497574">
      <w:pPr>
        <w:pStyle w:val="ConsPlusTitle"/>
        <w:jc w:val="center"/>
      </w:pPr>
      <w:r>
        <w:t>от 24 декабря 2021 г. N 906-пП</w:t>
      </w:r>
    </w:p>
    <w:p w14:paraId="21BA0972" w14:textId="77777777" w:rsidR="00497574" w:rsidRDefault="00497574">
      <w:pPr>
        <w:pStyle w:val="ConsPlusTitle"/>
        <w:jc w:val="both"/>
      </w:pPr>
    </w:p>
    <w:p w14:paraId="79092F88" w14:textId="77777777" w:rsidR="00497574" w:rsidRDefault="00497574">
      <w:pPr>
        <w:pStyle w:val="ConsPlusTitle"/>
        <w:jc w:val="center"/>
      </w:pPr>
      <w:r>
        <w:t>ОБ УТВЕРЖДЕНИИ ПОЛОЖЕНИЯ О РЕГИОНАЛЬНОМ ГОСУДАРСТВЕННОМ</w:t>
      </w:r>
    </w:p>
    <w:p w14:paraId="70715B6E" w14:textId="77777777" w:rsidR="00497574" w:rsidRDefault="00497574">
      <w:pPr>
        <w:pStyle w:val="ConsPlusTitle"/>
        <w:jc w:val="center"/>
      </w:pPr>
      <w:r>
        <w:t>ЖИЛИЩНОМ КОНТРОЛЕ (НАДЗОРЕ) НА ТЕРРИТОРИИ ПЕНЗЕНСКОЙ ОБЛАСТИ</w:t>
      </w:r>
    </w:p>
    <w:p w14:paraId="47CD81DF" w14:textId="77777777" w:rsidR="00497574" w:rsidRDefault="004975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7574" w14:paraId="67AD68B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FC2C0B" w14:textId="77777777" w:rsidR="00497574" w:rsidRDefault="004975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326848" w14:textId="77777777" w:rsidR="00497574" w:rsidRDefault="004975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D7542B" w14:textId="77777777" w:rsidR="00497574" w:rsidRDefault="00497574">
            <w:pPr>
              <w:pStyle w:val="ConsPlusNormal"/>
              <w:jc w:val="center"/>
            </w:pPr>
            <w:r>
              <w:rPr>
                <w:color w:val="392C69"/>
              </w:rPr>
              <w:t>Список изменяющих документов</w:t>
            </w:r>
          </w:p>
          <w:p w14:paraId="29C4D070" w14:textId="77777777" w:rsidR="00497574" w:rsidRDefault="00497574">
            <w:pPr>
              <w:pStyle w:val="ConsPlusNormal"/>
              <w:jc w:val="center"/>
            </w:pPr>
            <w:r>
              <w:rPr>
                <w:color w:val="392C69"/>
              </w:rPr>
              <w:t>(в ред. Постановлений Правительства Пензенской обл.</w:t>
            </w:r>
          </w:p>
          <w:p w14:paraId="7E7D11DB" w14:textId="77777777" w:rsidR="00497574" w:rsidRDefault="00497574">
            <w:pPr>
              <w:pStyle w:val="ConsPlusNormal"/>
              <w:jc w:val="center"/>
            </w:pPr>
            <w:r>
              <w:rPr>
                <w:color w:val="392C69"/>
              </w:rPr>
              <w:t xml:space="preserve">от 02.03.2022 </w:t>
            </w:r>
            <w:hyperlink r:id="rId5">
              <w:r>
                <w:rPr>
                  <w:color w:val="0000FF"/>
                </w:rPr>
                <w:t>N 141-пП</w:t>
              </w:r>
            </w:hyperlink>
            <w:r>
              <w:rPr>
                <w:color w:val="392C69"/>
              </w:rPr>
              <w:t xml:space="preserve">, от 19.05.2022 </w:t>
            </w:r>
            <w:hyperlink r:id="rId6">
              <w:r>
                <w:rPr>
                  <w:color w:val="0000FF"/>
                </w:rPr>
                <w:t>N 380-пП</w:t>
              </w:r>
            </w:hyperlink>
            <w:r>
              <w:rPr>
                <w:color w:val="392C69"/>
              </w:rPr>
              <w:t>,</w:t>
            </w:r>
          </w:p>
          <w:p w14:paraId="1F22EF1A" w14:textId="77777777" w:rsidR="00497574" w:rsidRDefault="00497574">
            <w:pPr>
              <w:pStyle w:val="ConsPlusNormal"/>
              <w:jc w:val="center"/>
            </w:pPr>
            <w:r>
              <w:rPr>
                <w:color w:val="392C69"/>
              </w:rPr>
              <w:t xml:space="preserve">от 07.11.2022 </w:t>
            </w:r>
            <w:hyperlink r:id="rId7">
              <w:r>
                <w:rPr>
                  <w:color w:val="0000FF"/>
                </w:rPr>
                <w:t>N 961-пП</w:t>
              </w:r>
            </w:hyperlink>
            <w:r>
              <w:rPr>
                <w:color w:val="392C69"/>
              </w:rPr>
              <w:t xml:space="preserve"> (ред. 10.11.2022), от 10.11.2022 </w:t>
            </w:r>
            <w:hyperlink r:id="rId8">
              <w:r>
                <w:rPr>
                  <w:color w:val="0000FF"/>
                </w:rPr>
                <w:t>N 983-пП</w:t>
              </w:r>
            </w:hyperlink>
            <w:r>
              <w:rPr>
                <w:color w:val="392C69"/>
              </w:rPr>
              <w:t>,</w:t>
            </w:r>
          </w:p>
          <w:p w14:paraId="1A3B8BB1" w14:textId="77777777" w:rsidR="00497574" w:rsidRDefault="00497574">
            <w:pPr>
              <w:pStyle w:val="ConsPlusNormal"/>
              <w:jc w:val="center"/>
            </w:pPr>
            <w:r>
              <w:rPr>
                <w:color w:val="392C69"/>
              </w:rPr>
              <w:t xml:space="preserve">от 27.02.2023 </w:t>
            </w:r>
            <w:hyperlink r:id="rId9">
              <w:r>
                <w:rPr>
                  <w:color w:val="0000FF"/>
                </w:rPr>
                <w:t>N 114-пП</w:t>
              </w:r>
            </w:hyperlink>
            <w:r>
              <w:rPr>
                <w:color w:val="392C69"/>
              </w:rPr>
              <w:t xml:space="preserve">, от 06.06.2023 </w:t>
            </w:r>
            <w:hyperlink r:id="rId10">
              <w:r>
                <w:rPr>
                  <w:color w:val="0000FF"/>
                </w:rPr>
                <w:t>N 461-пП</w:t>
              </w:r>
            </w:hyperlink>
            <w:r>
              <w:rPr>
                <w:color w:val="392C69"/>
              </w:rPr>
              <w:t>,</w:t>
            </w:r>
          </w:p>
          <w:p w14:paraId="796AD792" w14:textId="77777777" w:rsidR="00497574" w:rsidRDefault="00497574">
            <w:pPr>
              <w:pStyle w:val="ConsPlusNormal"/>
              <w:jc w:val="center"/>
            </w:pPr>
            <w:r>
              <w:rPr>
                <w:color w:val="392C69"/>
              </w:rPr>
              <w:t xml:space="preserve">от 04.08.2023 </w:t>
            </w:r>
            <w:hyperlink r:id="rId11">
              <w:r>
                <w:rPr>
                  <w:color w:val="0000FF"/>
                </w:rPr>
                <w:t>N 653-пП</w:t>
              </w:r>
            </w:hyperlink>
            <w:r>
              <w:rPr>
                <w:color w:val="392C69"/>
              </w:rPr>
              <w:t xml:space="preserve">, от 07.11.2023 </w:t>
            </w:r>
            <w:hyperlink r:id="rId12">
              <w:r>
                <w:rPr>
                  <w:color w:val="0000FF"/>
                </w:rPr>
                <w:t>N 1000-пП</w:t>
              </w:r>
            </w:hyperlink>
            <w:r>
              <w:rPr>
                <w:color w:val="392C69"/>
              </w:rPr>
              <w:t>,</w:t>
            </w:r>
          </w:p>
          <w:p w14:paraId="12DCE6D1" w14:textId="77777777" w:rsidR="00497574" w:rsidRDefault="00497574">
            <w:pPr>
              <w:pStyle w:val="ConsPlusNormal"/>
              <w:jc w:val="center"/>
            </w:pPr>
            <w:r>
              <w:rPr>
                <w:color w:val="392C69"/>
              </w:rPr>
              <w:t xml:space="preserve">от 26.12.2024 </w:t>
            </w:r>
            <w:hyperlink r:id="rId13">
              <w:r>
                <w:rPr>
                  <w:color w:val="0000FF"/>
                </w:rPr>
                <w:t>N 1084-пП</w:t>
              </w:r>
            </w:hyperlink>
            <w:r>
              <w:rPr>
                <w:color w:val="392C69"/>
              </w:rPr>
              <w:t xml:space="preserve">, от 25.06.2025 </w:t>
            </w:r>
            <w:hyperlink r:id="rId14">
              <w:r>
                <w:rPr>
                  <w:color w:val="0000FF"/>
                </w:rPr>
                <w:t>N 588-пП</w:t>
              </w:r>
            </w:hyperlink>
            <w:r>
              <w:rPr>
                <w:color w:val="392C69"/>
              </w:rPr>
              <w:t>,</w:t>
            </w:r>
          </w:p>
          <w:p w14:paraId="3F8F8D42" w14:textId="77777777" w:rsidR="00497574" w:rsidRDefault="00497574">
            <w:pPr>
              <w:pStyle w:val="ConsPlusNormal"/>
              <w:jc w:val="center"/>
            </w:pPr>
            <w:r>
              <w:rPr>
                <w:color w:val="392C69"/>
              </w:rPr>
              <w:t xml:space="preserve">от 10.11.2025 </w:t>
            </w:r>
            <w:hyperlink r:id="rId15">
              <w:r>
                <w:rPr>
                  <w:color w:val="0000FF"/>
                </w:rPr>
                <w:t>N 943-пП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2AF2B3" w14:textId="77777777" w:rsidR="00497574" w:rsidRDefault="00497574">
            <w:pPr>
              <w:pStyle w:val="ConsPlusNormal"/>
            </w:pPr>
          </w:p>
        </w:tc>
      </w:tr>
    </w:tbl>
    <w:p w14:paraId="0296E3FE" w14:textId="77777777" w:rsidR="00497574" w:rsidRDefault="00497574">
      <w:pPr>
        <w:pStyle w:val="ConsPlusNormal"/>
        <w:ind w:firstLine="540"/>
        <w:jc w:val="both"/>
      </w:pPr>
    </w:p>
    <w:p w14:paraId="71B525FE" w14:textId="77777777" w:rsidR="00497574" w:rsidRDefault="00497574">
      <w:pPr>
        <w:pStyle w:val="ConsPlusNormal"/>
        <w:ind w:firstLine="540"/>
        <w:jc w:val="both"/>
      </w:pPr>
      <w:r>
        <w:t xml:space="preserve">В соответствии с положениями Жилищного </w:t>
      </w:r>
      <w:hyperlink r:id="rId16">
        <w:r>
          <w:rPr>
            <w:color w:val="0000FF"/>
          </w:rPr>
          <w:t>кодекса</w:t>
        </w:r>
      </w:hyperlink>
      <w:r>
        <w:t xml:space="preserve"> Российской Федерации от 29.12.2004 N 188-ФЗ, </w:t>
      </w:r>
      <w:hyperlink r:id="rId17">
        <w:r>
          <w:rPr>
            <w:color w:val="0000FF"/>
          </w:rPr>
          <w:t>статьей 5</w:t>
        </w:r>
      </w:hyperlink>
      <w:r>
        <w:t xml:space="preserve"> Федерального закона от 31.07.2020 N 248-ФЗ "О государственном контроле (надзоре) и муниципальном контроле в Российской Федерации" (с последующими изменениями), </w:t>
      </w:r>
      <w:hyperlink r:id="rId18">
        <w:r>
          <w:rPr>
            <w:color w:val="0000FF"/>
          </w:rPr>
          <w:t>статьей 9-10</w:t>
        </w:r>
      </w:hyperlink>
      <w: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руководствуясь </w:t>
      </w:r>
      <w:hyperlink r:id="rId19">
        <w:r>
          <w:rPr>
            <w:color w:val="0000FF"/>
          </w:rPr>
          <w:t>Законом</w:t>
        </w:r>
      </w:hyperlink>
      <w:r>
        <w:t xml:space="preserve"> Пензенской области 21.04.2023 N 4006-ЗПО "О Правительстве Пензенской области" (с последующими изменениями), Правительство Пензенской области постановляет:</w:t>
      </w:r>
    </w:p>
    <w:p w14:paraId="4D7F6D3F" w14:textId="77777777" w:rsidR="00497574" w:rsidRDefault="00497574">
      <w:pPr>
        <w:pStyle w:val="ConsPlusNormal"/>
        <w:jc w:val="both"/>
      </w:pPr>
      <w:r>
        <w:t xml:space="preserve">(в ред. Постановлений Правительства Пензенской обл. от 06.06.2023 </w:t>
      </w:r>
      <w:hyperlink r:id="rId20">
        <w:r>
          <w:rPr>
            <w:color w:val="0000FF"/>
          </w:rPr>
          <w:t>N 461-пП</w:t>
        </w:r>
      </w:hyperlink>
      <w:r>
        <w:t xml:space="preserve">, от 26.12.2024 </w:t>
      </w:r>
      <w:hyperlink r:id="rId21">
        <w:r>
          <w:rPr>
            <w:color w:val="0000FF"/>
          </w:rPr>
          <w:t>N 1084-пП</w:t>
        </w:r>
      </w:hyperlink>
      <w:r>
        <w:t>)</w:t>
      </w:r>
    </w:p>
    <w:p w14:paraId="2C8EF0EA" w14:textId="77777777" w:rsidR="00497574" w:rsidRDefault="00497574">
      <w:pPr>
        <w:pStyle w:val="ConsPlusNormal"/>
        <w:spacing w:before="220"/>
        <w:ind w:firstLine="540"/>
        <w:jc w:val="both"/>
      </w:pPr>
      <w:r>
        <w:t xml:space="preserve">1. Утвердить прилагаемое </w:t>
      </w:r>
      <w:hyperlink w:anchor="P65">
        <w:r>
          <w:rPr>
            <w:color w:val="0000FF"/>
          </w:rPr>
          <w:t>Положение</w:t>
        </w:r>
      </w:hyperlink>
      <w:r>
        <w:t xml:space="preserve"> о региональном государственном жилищном контроле (надзоре) на территории Пензенской области.</w:t>
      </w:r>
    </w:p>
    <w:p w14:paraId="02BD117C" w14:textId="77777777" w:rsidR="00497574" w:rsidRDefault="00497574">
      <w:pPr>
        <w:pStyle w:val="ConsPlusNormal"/>
        <w:spacing w:before="220"/>
        <w:ind w:firstLine="540"/>
        <w:jc w:val="both"/>
      </w:pPr>
      <w:r>
        <w:t xml:space="preserve">1.1. Региональный государственный жилищный контроль (надзор) на территории Пензенской области осуществляется с учетом особенностей, установленных </w:t>
      </w:r>
      <w:hyperlink r:id="rId22">
        <w:r>
          <w:rPr>
            <w:color w:val="0000FF"/>
          </w:rPr>
          <w:t>постановлением</w:t>
        </w:r>
      </w:hyperlink>
      <w: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14:paraId="2A5478AC" w14:textId="77777777" w:rsidR="00497574" w:rsidRDefault="00497574">
      <w:pPr>
        <w:pStyle w:val="ConsPlusNormal"/>
        <w:jc w:val="both"/>
      </w:pPr>
      <w:r>
        <w:t xml:space="preserve">(п. 1.1 в ред. </w:t>
      </w:r>
      <w:hyperlink r:id="rId23">
        <w:r>
          <w:rPr>
            <w:color w:val="0000FF"/>
          </w:rPr>
          <w:t>Постановления</w:t>
        </w:r>
      </w:hyperlink>
      <w:r>
        <w:t xml:space="preserve"> Правительства Пензенской обл. от 04.08.2023 N 653-пП)</w:t>
      </w:r>
    </w:p>
    <w:p w14:paraId="05A621ED" w14:textId="77777777" w:rsidR="00497574" w:rsidRDefault="00497574">
      <w:pPr>
        <w:pStyle w:val="ConsPlusNormal"/>
        <w:spacing w:before="220"/>
        <w:ind w:firstLine="540"/>
        <w:jc w:val="both"/>
      </w:pPr>
      <w:r>
        <w:t>2. Признать утратившими силу:</w:t>
      </w:r>
    </w:p>
    <w:p w14:paraId="5170377F" w14:textId="77777777" w:rsidR="00497574" w:rsidRDefault="00497574">
      <w:pPr>
        <w:pStyle w:val="ConsPlusNormal"/>
        <w:spacing w:before="220"/>
        <w:ind w:firstLine="540"/>
        <w:jc w:val="both"/>
      </w:pPr>
      <w:r>
        <w:t xml:space="preserve">2.1. </w:t>
      </w:r>
      <w:hyperlink r:id="rId24">
        <w:r>
          <w:rPr>
            <w:color w:val="0000FF"/>
          </w:rPr>
          <w:t>постановление</w:t>
        </w:r>
      </w:hyperlink>
      <w:r>
        <w:t xml:space="preserve"> Правительства Пензенской области от 09.12.2011 N 895-пП "Об утверждении Порядка осуществления регионального государственного жилищного надзора на территории Пензенской области" (с последующими изменениями)";</w:t>
      </w:r>
    </w:p>
    <w:p w14:paraId="590DD807" w14:textId="77777777" w:rsidR="00497574" w:rsidRDefault="00497574">
      <w:pPr>
        <w:pStyle w:val="ConsPlusNormal"/>
        <w:spacing w:before="220"/>
        <w:ind w:firstLine="540"/>
        <w:jc w:val="both"/>
      </w:pPr>
      <w:r>
        <w:t xml:space="preserve">2.2. </w:t>
      </w:r>
      <w:hyperlink r:id="rId25">
        <w:r>
          <w:rPr>
            <w:color w:val="0000FF"/>
          </w:rPr>
          <w:t>постановление</w:t>
        </w:r>
      </w:hyperlink>
      <w:r>
        <w:t xml:space="preserve"> Правительства Пензенской области от 29.08.2012 N 617-пП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w:t>
      </w:r>
    </w:p>
    <w:p w14:paraId="03257D08" w14:textId="77777777" w:rsidR="00497574" w:rsidRDefault="00497574">
      <w:pPr>
        <w:pStyle w:val="ConsPlusNormal"/>
        <w:spacing w:before="220"/>
        <w:ind w:firstLine="540"/>
        <w:jc w:val="both"/>
      </w:pPr>
      <w:r>
        <w:lastRenderedPageBreak/>
        <w:t xml:space="preserve">2.3. </w:t>
      </w:r>
      <w:hyperlink r:id="rId26">
        <w:r>
          <w:rPr>
            <w:color w:val="0000FF"/>
          </w:rPr>
          <w:t>постановление</w:t>
        </w:r>
      </w:hyperlink>
      <w:r>
        <w:t xml:space="preserve"> Правительства Пензенской области от 15.03.2013 N 145-пП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503A5261" w14:textId="77777777" w:rsidR="00497574" w:rsidRDefault="00497574">
      <w:pPr>
        <w:pStyle w:val="ConsPlusNormal"/>
        <w:spacing w:before="220"/>
        <w:ind w:firstLine="540"/>
        <w:jc w:val="both"/>
      </w:pPr>
      <w:r>
        <w:t xml:space="preserve">2.4. </w:t>
      </w:r>
      <w:hyperlink r:id="rId27">
        <w:r>
          <w:rPr>
            <w:color w:val="0000FF"/>
          </w:rPr>
          <w:t>постановление</w:t>
        </w:r>
      </w:hyperlink>
      <w:r>
        <w:t xml:space="preserve"> Правительства Пензенской области от 22.08.2013 N 605-пП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68772F1A" w14:textId="77777777" w:rsidR="00497574" w:rsidRDefault="00497574">
      <w:pPr>
        <w:pStyle w:val="ConsPlusNormal"/>
        <w:spacing w:before="220"/>
        <w:ind w:firstLine="540"/>
        <w:jc w:val="both"/>
      </w:pPr>
      <w:r>
        <w:t xml:space="preserve">2.5. </w:t>
      </w:r>
      <w:hyperlink r:id="rId28">
        <w:r>
          <w:rPr>
            <w:color w:val="0000FF"/>
          </w:rPr>
          <w:t>постановление</w:t>
        </w:r>
      </w:hyperlink>
      <w:r>
        <w:t xml:space="preserve"> Правительства Пензенской области от 12.11.2013 N 842-пП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3F56DD73" w14:textId="77777777" w:rsidR="00497574" w:rsidRDefault="00497574">
      <w:pPr>
        <w:pStyle w:val="ConsPlusNormal"/>
        <w:spacing w:before="220"/>
        <w:ind w:firstLine="540"/>
        <w:jc w:val="both"/>
      </w:pPr>
      <w:r>
        <w:t xml:space="preserve">2.6. </w:t>
      </w:r>
      <w:hyperlink r:id="rId29">
        <w:r>
          <w:rPr>
            <w:color w:val="0000FF"/>
          </w:rPr>
          <w:t>постановление</w:t>
        </w:r>
      </w:hyperlink>
      <w:r>
        <w:t xml:space="preserve"> Правительства Пензенской области от 28.02.2014 N 130-пП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027A58ED" w14:textId="77777777" w:rsidR="00497574" w:rsidRDefault="00497574">
      <w:pPr>
        <w:pStyle w:val="ConsPlusNormal"/>
        <w:spacing w:before="220"/>
        <w:ind w:firstLine="540"/>
        <w:jc w:val="both"/>
      </w:pPr>
      <w:r>
        <w:t xml:space="preserve">2.7. </w:t>
      </w:r>
      <w:hyperlink r:id="rId30">
        <w:r>
          <w:rPr>
            <w:color w:val="0000FF"/>
          </w:rPr>
          <w:t>постановление</w:t>
        </w:r>
      </w:hyperlink>
      <w:r>
        <w:t xml:space="preserve"> Правительства Пензенской области от 23.06.2014 N 420-пП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2AB22EE7" w14:textId="77777777" w:rsidR="00497574" w:rsidRDefault="00497574">
      <w:pPr>
        <w:pStyle w:val="ConsPlusNormal"/>
        <w:spacing w:before="220"/>
        <w:ind w:firstLine="540"/>
        <w:jc w:val="both"/>
      </w:pPr>
      <w:r>
        <w:t xml:space="preserve">2.8. </w:t>
      </w:r>
      <w:hyperlink r:id="rId31">
        <w:r>
          <w:rPr>
            <w:color w:val="0000FF"/>
          </w:rPr>
          <w:t>постановление</w:t>
        </w:r>
      </w:hyperlink>
      <w:r>
        <w:t xml:space="preserve"> Правительства Пензенской области от 01.09.2014 N 607-пП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10BE0D3E" w14:textId="77777777" w:rsidR="00497574" w:rsidRDefault="00497574">
      <w:pPr>
        <w:pStyle w:val="ConsPlusNormal"/>
        <w:spacing w:before="220"/>
        <w:ind w:firstLine="540"/>
        <w:jc w:val="both"/>
      </w:pPr>
      <w:r>
        <w:t xml:space="preserve">2.9. </w:t>
      </w:r>
      <w:hyperlink r:id="rId32">
        <w:r>
          <w:rPr>
            <w:color w:val="0000FF"/>
          </w:rPr>
          <w:t>постановление</w:t>
        </w:r>
      </w:hyperlink>
      <w:r>
        <w:t xml:space="preserve"> Правительства Пензенской области от 05.11.2014 N 755-пП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660ECC47" w14:textId="77777777" w:rsidR="00497574" w:rsidRDefault="00497574">
      <w:pPr>
        <w:pStyle w:val="ConsPlusNormal"/>
        <w:spacing w:before="220"/>
        <w:ind w:firstLine="540"/>
        <w:jc w:val="both"/>
      </w:pPr>
      <w:r>
        <w:t xml:space="preserve">2.10. </w:t>
      </w:r>
      <w:hyperlink r:id="rId33">
        <w:r>
          <w:rPr>
            <w:color w:val="0000FF"/>
          </w:rPr>
          <w:t>постановление</w:t>
        </w:r>
      </w:hyperlink>
      <w:r>
        <w:t xml:space="preserve"> Правительства Пензенской области от 10.12.2014 N 861-пП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60BFA7F1" w14:textId="77777777" w:rsidR="00497574" w:rsidRDefault="00497574">
      <w:pPr>
        <w:pStyle w:val="ConsPlusNormal"/>
        <w:spacing w:before="220"/>
        <w:ind w:firstLine="540"/>
        <w:jc w:val="both"/>
      </w:pPr>
      <w:r>
        <w:t xml:space="preserve">2.11. </w:t>
      </w:r>
      <w:hyperlink r:id="rId34">
        <w:r>
          <w:rPr>
            <w:color w:val="0000FF"/>
          </w:rPr>
          <w:t>постановление</w:t>
        </w:r>
      </w:hyperlink>
      <w:r>
        <w:t xml:space="preserve"> Правительства Пензенской области от 01.09.2015 N 490-пП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339AB4D3" w14:textId="77777777" w:rsidR="00497574" w:rsidRDefault="00497574">
      <w:pPr>
        <w:pStyle w:val="ConsPlusNormal"/>
        <w:spacing w:before="220"/>
        <w:ind w:firstLine="540"/>
        <w:jc w:val="both"/>
      </w:pPr>
      <w:r>
        <w:t xml:space="preserve">2.12. </w:t>
      </w:r>
      <w:hyperlink r:id="rId35">
        <w:r>
          <w:rPr>
            <w:color w:val="0000FF"/>
          </w:rPr>
          <w:t>постановление</w:t>
        </w:r>
      </w:hyperlink>
      <w:r>
        <w:t xml:space="preserve"> Правительства Пензенской области от 12.10.2016 N 506-пП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5117C82F" w14:textId="77777777" w:rsidR="00497574" w:rsidRDefault="00497574">
      <w:pPr>
        <w:pStyle w:val="ConsPlusNormal"/>
        <w:spacing w:before="220"/>
        <w:ind w:firstLine="540"/>
        <w:jc w:val="both"/>
      </w:pPr>
      <w:r>
        <w:t xml:space="preserve">2.13. </w:t>
      </w:r>
      <w:hyperlink r:id="rId36">
        <w:r>
          <w:rPr>
            <w:color w:val="0000FF"/>
          </w:rPr>
          <w:t>постановление</w:t>
        </w:r>
      </w:hyperlink>
      <w:r>
        <w:t xml:space="preserve"> Правительства Пензенской области от 10.02.2017 N 62-пП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1867A27F" w14:textId="77777777" w:rsidR="00497574" w:rsidRDefault="00497574">
      <w:pPr>
        <w:pStyle w:val="ConsPlusNormal"/>
        <w:spacing w:before="220"/>
        <w:ind w:firstLine="540"/>
        <w:jc w:val="both"/>
      </w:pPr>
      <w:r>
        <w:t xml:space="preserve">2.14. </w:t>
      </w:r>
      <w:hyperlink r:id="rId37">
        <w:r>
          <w:rPr>
            <w:color w:val="0000FF"/>
          </w:rPr>
          <w:t>постановление</w:t>
        </w:r>
      </w:hyperlink>
      <w:r>
        <w:t xml:space="preserve"> Правительства Пензенской области от 16.05.2017 N 232-пП "О внесении </w:t>
      </w:r>
      <w:r>
        <w:lastRenderedPageBreak/>
        <w:t>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5AD1996F" w14:textId="77777777" w:rsidR="00497574" w:rsidRDefault="00497574">
      <w:pPr>
        <w:pStyle w:val="ConsPlusNormal"/>
        <w:spacing w:before="220"/>
        <w:ind w:firstLine="540"/>
        <w:jc w:val="both"/>
      </w:pPr>
      <w:r>
        <w:t xml:space="preserve">2.15. </w:t>
      </w:r>
      <w:hyperlink r:id="rId38">
        <w:r>
          <w:rPr>
            <w:color w:val="0000FF"/>
          </w:rPr>
          <w:t>постановление</w:t>
        </w:r>
      </w:hyperlink>
      <w:r>
        <w:t xml:space="preserve"> Правительства Пензенской области от 28.08.2017 N 403-пП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35F8131D" w14:textId="77777777" w:rsidR="00497574" w:rsidRDefault="00497574">
      <w:pPr>
        <w:pStyle w:val="ConsPlusNormal"/>
        <w:spacing w:before="220"/>
        <w:ind w:firstLine="540"/>
        <w:jc w:val="both"/>
      </w:pPr>
      <w:r>
        <w:t xml:space="preserve">2.16. </w:t>
      </w:r>
      <w:hyperlink r:id="rId39">
        <w:r>
          <w:rPr>
            <w:color w:val="0000FF"/>
          </w:rPr>
          <w:t>постановление</w:t>
        </w:r>
      </w:hyperlink>
      <w:r>
        <w:t xml:space="preserve"> Правительства Пензенской области от 12.12.2017 N 598-пП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09020692" w14:textId="77777777" w:rsidR="00497574" w:rsidRDefault="00497574">
      <w:pPr>
        <w:pStyle w:val="ConsPlusNormal"/>
        <w:spacing w:before="220"/>
        <w:ind w:firstLine="540"/>
        <w:jc w:val="both"/>
      </w:pPr>
      <w:r>
        <w:t xml:space="preserve">2.17. </w:t>
      </w:r>
      <w:hyperlink r:id="rId40">
        <w:r>
          <w:rPr>
            <w:color w:val="0000FF"/>
          </w:rPr>
          <w:t>постановление</w:t>
        </w:r>
      </w:hyperlink>
      <w:r>
        <w:t xml:space="preserve"> Правительства Пензенской области от 21.03.2018 N 144-пП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2DC2CA02" w14:textId="77777777" w:rsidR="00497574" w:rsidRDefault="00497574">
      <w:pPr>
        <w:pStyle w:val="ConsPlusNormal"/>
        <w:spacing w:before="220"/>
        <w:ind w:firstLine="540"/>
        <w:jc w:val="both"/>
      </w:pPr>
      <w:r>
        <w:t xml:space="preserve">2.18. </w:t>
      </w:r>
      <w:hyperlink r:id="rId41">
        <w:r>
          <w:rPr>
            <w:color w:val="0000FF"/>
          </w:rPr>
          <w:t>постановление</w:t>
        </w:r>
      </w:hyperlink>
      <w:r>
        <w:t xml:space="preserve"> Правительства Пензенской области от 11.04.2018 N 220-пП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24CC86B2" w14:textId="77777777" w:rsidR="00497574" w:rsidRDefault="00497574">
      <w:pPr>
        <w:pStyle w:val="ConsPlusNormal"/>
        <w:spacing w:before="220"/>
        <w:ind w:firstLine="540"/>
        <w:jc w:val="both"/>
      </w:pPr>
      <w:r>
        <w:t xml:space="preserve">2.19. </w:t>
      </w:r>
      <w:hyperlink r:id="rId42">
        <w:r>
          <w:rPr>
            <w:color w:val="0000FF"/>
          </w:rPr>
          <w:t>постановление</w:t>
        </w:r>
      </w:hyperlink>
      <w:r>
        <w:t xml:space="preserve"> Правительства Пензенской области от 15.11.2018 N 614-пП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55581794" w14:textId="77777777" w:rsidR="00497574" w:rsidRDefault="00497574">
      <w:pPr>
        <w:pStyle w:val="ConsPlusNormal"/>
        <w:spacing w:before="220"/>
        <w:ind w:firstLine="540"/>
        <w:jc w:val="both"/>
      </w:pPr>
      <w:r>
        <w:t xml:space="preserve">2.20. </w:t>
      </w:r>
      <w:hyperlink r:id="rId43">
        <w:r>
          <w:rPr>
            <w:color w:val="0000FF"/>
          </w:rPr>
          <w:t>пункт 1</w:t>
        </w:r>
      </w:hyperlink>
      <w:r>
        <w:t xml:space="preserve"> постановления Правительства Пензенской области от 20.02.2019 N 104-пП "О внесении изменений в отдельные постановления Правительства Пензенской области";</w:t>
      </w:r>
    </w:p>
    <w:p w14:paraId="2F8D7C75" w14:textId="77777777" w:rsidR="00497574" w:rsidRDefault="00497574">
      <w:pPr>
        <w:pStyle w:val="ConsPlusNormal"/>
        <w:spacing w:before="220"/>
        <w:ind w:firstLine="540"/>
        <w:jc w:val="both"/>
      </w:pPr>
      <w:r>
        <w:t xml:space="preserve">2.21. </w:t>
      </w:r>
      <w:hyperlink r:id="rId44">
        <w:r>
          <w:rPr>
            <w:color w:val="0000FF"/>
          </w:rPr>
          <w:t>постановление</w:t>
        </w:r>
      </w:hyperlink>
      <w:r>
        <w:t xml:space="preserve"> Правительства Пензенской области от 22.03.2019 N 171-пП "О внесении изменений в Порядок осуществления регионального государственного жилищного надзора на территории Пензенской области, утвержденный постановлением Правительства Пензенской области от 09.12.2011 N 895-пП (с последующими изменениями)";</w:t>
      </w:r>
    </w:p>
    <w:p w14:paraId="61EC595C" w14:textId="77777777" w:rsidR="00497574" w:rsidRDefault="00497574">
      <w:pPr>
        <w:pStyle w:val="ConsPlusNormal"/>
        <w:spacing w:before="220"/>
        <w:ind w:firstLine="540"/>
        <w:jc w:val="both"/>
      </w:pPr>
      <w:r>
        <w:t xml:space="preserve">2.22. </w:t>
      </w:r>
      <w:hyperlink r:id="rId45">
        <w:r>
          <w:rPr>
            <w:color w:val="0000FF"/>
          </w:rPr>
          <w:t>постановление</w:t>
        </w:r>
      </w:hyperlink>
      <w:r>
        <w:t xml:space="preserve"> Правительства Пензенской области от 26.07.2019 N 441-пП "О внесении изменений в постановление Правительства Пензенской области от 09.12.2011 N 895-пП (с последующими изменениями)";</w:t>
      </w:r>
    </w:p>
    <w:p w14:paraId="432D1BDA" w14:textId="77777777" w:rsidR="00497574" w:rsidRDefault="00497574">
      <w:pPr>
        <w:pStyle w:val="ConsPlusNormal"/>
        <w:spacing w:before="220"/>
        <w:ind w:firstLine="540"/>
        <w:jc w:val="both"/>
      </w:pPr>
      <w:r>
        <w:t xml:space="preserve">2.23. </w:t>
      </w:r>
      <w:hyperlink r:id="rId46">
        <w:r>
          <w:rPr>
            <w:color w:val="0000FF"/>
          </w:rPr>
          <w:t>пункт 1</w:t>
        </w:r>
      </w:hyperlink>
      <w:r>
        <w:t xml:space="preserve"> постановления Правительства Пензенской области от 20.11.2019 N 713-пП "О внесении изменений в отдельные постановления Правительства Пензенской области";</w:t>
      </w:r>
    </w:p>
    <w:p w14:paraId="34925695" w14:textId="77777777" w:rsidR="00497574" w:rsidRDefault="00497574">
      <w:pPr>
        <w:pStyle w:val="ConsPlusNormal"/>
        <w:spacing w:before="220"/>
        <w:ind w:firstLine="540"/>
        <w:jc w:val="both"/>
      </w:pPr>
      <w:r>
        <w:t xml:space="preserve">2.24. </w:t>
      </w:r>
      <w:hyperlink r:id="rId47">
        <w:r>
          <w:rPr>
            <w:color w:val="0000FF"/>
          </w:rPr>
          <w:t>пункт 1</w:t>
        </w:r>
      </w:hyperlink>
      <w:r>
        <w:t xml:space="preserve"> постановления Правительства Пензенской области от 22.05.2020 N 335-пП "О внесении изменений в отдельные постановления Правительства Пензенской области";</w:t>
      </w:r>
    </w:p>
    <w:p w14:paraId="6D106A8B" w14:textId="77777777" w:rsidR="00497574" w:rsidRDefault="00497574">
      <w:pPr>
        <w:pStyle w:val="ConsPlusNormal"/>
        <w:spacing w:before="220"/>
        <w:ind w:firstLine="540"/>
        <w:jc w:val="both"/>
      </w:pPr>
      <w:r>
        <w:t xml:space="preserve">2.25. </w:t>
      </w:r>
      <w:hyperlink r:id="rId48">
        <w:r>
          <w:rPr>
            <w:color w:val="0000FF"/>
          </w:rPr>
          <w:t>пункт 1</w:t>
        </w:r>
      </w:hyperlink>
      <w:r>
        <w:t xml:space="preserve"> постановления Правительства Пензенской области от 30.06.2020 N 437-пП "О внесении изменений в отдельные постановления Правительства Пензенской области";</w:t>
      </w:r>
    </w:p>
    <w:p w14:paraId="29D43D39" w14:textId="77777777" w:rsidR="00497574" w:rsidRDefault="00497574">
      <w:pPr>
        <w:pStyle w:val="ConsPlusNormal"/>
        <w:spacing w:before="220"/>
        <w:ind w:firstLine="540"/>
        <w:jc w:val="both"/>
      </w:pPr>
      <w:r>
        <w:t xml:space="preserve">2.26. </w:t>
      </w:r>
      <w:hyperlink r:id="rId49">
        <w:r>
          <w:rPr>
            <w:color w:val="0000FF"/>
          </w:rPr>
          <w:t>пункт 1</w:t>
        </w:r>
      </w:hyperlink>
      <w:r>
        <w:t xml:space="preserve"> постановления Правительства Пензенской области от 04.02.2021 N 38-пП "О внесении изменений в отдельные постановления Правительства Пензенской области".</w:t>
      </w:r>
    </w:p>
    <w:p w14:paraId="4E3D8EBF" w14:textId="77777777" w:rsidR="00497574" w:rsidRDefault="00497574">
      <w:pPr>
        <w:pStyle w:val="ConsPlusNormal"/>
        <w:spacing w:before="220"/>
        <w:ind w:firstLine="540"/>
        <w:jc w:val="both"/>
      </w:pPr>
      <w:r>
        <w:t>3.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t>
      </w:r>
      <w:hyperlink r:id="rId50">
        <w:r>
          <w:rPr>
            <w:color w:val="0000FF"/>
          </w:rPr>
          <w:t>www.pravo.gov.ru</w:t>
        </w:r>
      </w:hyperlink>
      <w:r>
        <w:t>) и на официальном сайте Правительства Пензенской области в информационно-</w:t>
      </w:r>
      <w:r>
        <w:lastRenderedPageBreak/>
        <w:t>телекоммуникационной сети "Интернет".</w:t>
      </w:r>
    </w:p>
    <w:p w14:paraId="2A9A0377" w14:textId="77777777" w:rsidR="00497574" w:rsidRDefault="00497574">
      <w:pPr>
        <w:pStyle w:val="ConsPlusNormal"/>
        <w:spacing w:before="220"/>
        <w:ind w:firstLine="540"/>
        <w:jc w:val="both"/>
      </w:pPr>
      <w:r>
        <w:t>4.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строительства и дорожного хозяйства.</w:t>
      </w:r>
    </w:p>
    <w:p w14:paraId="7183AA0B" w14:textId="77777777" w:rsidR="00497574" w:rsidRDefault="00497574">
      <w:pPr>
        <w:pStyle w:val="ConsPlusNormal"/>
        <w:ind w:firstLine="540"/>
        <w:jc w:val="both"/>
      </w:pPr>
    </w:p>
    <w:p w14:paraId="631F6294" w14:textId="77777777" w:rsidR="00497574" w:rsidRDefault="00497574">
      <w:pPr>
        <w:pStyle w:val="ConsPlusNormal"/>
        <w:jc w:val="right"/>
      </w:pPr>
      <w:r>
        <w:t>Губернатор</w:t>
      </w:r>
    </w:p>
    <w:p w14:paraId="4615A7E6" w14:textId="77777777" w:rsidR="00497574" w:rsidRDefault="00497574">
      <w:pPr>
        <w:pStyle w:val="ConsPlusNormal"/>
        <w:jc w:val="right"/>
      </w:pPr>
      <w:r>
        <w:t>Пензенской области</w:t>
      </w:r>
    </w:p>
    <w:p w14:paraId="47D6FE1E" w14:textId="77777777" w:rsidR="00497574" w:rsidRDefault="00497574">
      <w:pPr>
        <w:pStyle w:val="ConsPlusNormal"/>
        <w:jc w:val="right"/>
      </w:pPr>
      <w:r>
        <w:t>О.В.МЕЛЬНИЧЕНКО</w:t>
      </w:r>
    </w:p>
    <w:p w14:paraId="1DDF9D64" w14:textId="77777777" w:rsidR="00497574" w:rsidRDefault="00497574">
      <w:pPr>
        <w:pStyle w:val="ConsPlusNormal"/>
        <w:ind w:firstLine="540"/>
        <w:jc w:val="both"/>
      </w:pPr>
    </w:p>
    <w:p w14:paraId="26A5CCA9" w14:textId="77777777" w:rsidR="00497574" w:rsidRDefault="00497574">
      <w:pPr>
        <w:pStyle w:val="ConsPlusNormal"/>
        <w:ind w:firstLine="540"/>
        <w:jc w:val="both"/>
      </w:pPr>
    </w:p>
    <w:p w14:paraId="41A9463D" w14:textId="77777777" w:rsidR="00497574" w:rsidRDefault="00497574">
      <w:pPr>
        <w:pStyle w:val="ConsPlusNormal"/>
        <w:ind w:firstLine="540"/>
        <w:jc w:val="both"/>
      </w:pPr>
    </w:p>
    <w:p w14:paraId="15F859A5" w14:textId="77777777" w:rsidR="00497574" w:rsidRDefault="00497574">
      <w:pPr>
        <w:pStyle w:val="ConsPlusNormal"/>
        <w:ind w:firstLine="540"/>
        <w:jc w:val="both"/>
      </w:pPr>
    </w:p>
    <w:p w14:paraId="7393CD5B" w14:textId="77777777" w:rsidR="00497574" w:rsidRDefault="00497574">
      <w:pPr>
        <w:pStyle w:val="ConsPlusNormal"/>
        <w:ind w:firstLine="540"/>
        <w:jc w:val="both"/>
      </w:pPr>
    </w:p>
    <w:p w14:paraId="083A01AA" w14:textId="77777777" w:rsidR="00497574" w:rsidRDefault="00497574">
      <w:pPr>
        <w:pStyle w:val="ConsPlusNormal"/>
        <w:jc w:val="right"/>
        <w:outlineLvl w:val="0"/>
      </w:pPr>
      <w:r>
        <w:t>Утверждено</w:t>
      </w:r>
    </w:p>
    <w:p w14:paraId="345E95EC" w14:textId="77777777" w:rsidR="00497574" w:rsidRDefault="00497574">
      <w:pPr>
        <w:pStyle w:val="ConsPlusNormal"/>
        <w:jc w:val="right"/>
      </w:pPr>
      <w:r>
        <w:t>постановлением</w:t>
      </w:r>
    </w:p>
    <w:p w14:paraId="2BAA5D4C" w14:textId="77777777" w:rsidR="00497574" w:rsidRDefault="00497574">
      <w:pPr>
        <w:pStyle w:val="ConsPlusNormal"/>
        <w:jc w:val="right"/>
      </w:pPr>
      <w:r>
        <w:t>Правительства Пензенской области</w:t>
      </w:r>
    </w:p>
    <w:p w14:paraId="41C9E8ED" w14:textId="77777777" w:rsidR="00497574" w:rsidRDefault="00497574">
      <w:pPr>
        <w:pStyle w:val="ConsPlusNormal"/>
        <w:jc w:val="right"/>
      </w:pPr>
      <w:r>
        <w:t>от 24 декабря 2021 г. N 906-пП</w:t>
      </w:r>
    </w:p>
    <w:p w14:paraId="79F9AE66" w14:textId="77777777" w:rsidR="00497574" w:rsidRDefault="00497574">
      <w:pPr>
        <w:pStyle w:val="ConsPlusNormal"/>
        <w:ind w:firstLine="540"/>
        <w:jc w:val="both"/>
      </w:pPr>
    </w:p>
    <w:p w14:paraId="7AA48B3E" w14:textId="77777777" w:rsidR="00497574" w:rsidRDefault="00497574">
      <w:pPr>
        <w:pStyle w:val="ConsPlusTitle"/>
        <w:jc w:val="center"/>
      </w:pPr>
      <w:bookmarkStart w:id="0" w:name="P65"/>
      <w:bookmarkEnd w:id="0"/>
      <w:r>
        <w:t>ПОЛОЖЕНИЕ</w:t>
      </w:r>
    </w:p>
    <w:p w14:paraId="157EC409" w14:textId="77777777" w:rsidR="00497574" w:rsidRDefault="00497574">
      <w:pPr>
        <w:pStyle w:val="ConsPlusTitle"/>
        <w:jc w:val="center"/>
      </w:pPr>
      <w:r>
        <w:t>О РЕГИОНАЛЬНОМ ГОСУДАРСТВЕННОМ ЖИЛИЩНОМ КОНТРОЛЕ (НАДЗОРЕ)</w:t>
      </w:r>
    </w:p>
    <w:p w14:paraId="3B334025" w14:textId="77777777" w:rsidR="00497574" w:rsidRDefault="00497574">
      <w:pPr>
        <w:pStyle w:val="ConsPlusTitle"/>
        <w:jc w:val="center"/>
      </w:pPr>
      <w:r>
        <w:t>НА ТЕРРИТОРИИ ПЕНЗЕНСКОЙ ОБЛАСТИ</w:t>
      </w:r>
    </w:p>
    <w:p w14:paraId="3830B218" w14:textId="77777777" w:rsidR="00497574" w:rsidRDefault="004975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7574" w14:paraId="5482A0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2D16B7" w14:textId="77777777" w:rsidR="00497574" w:rsidRDefault="004975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CD35B5" w14:textId="77777777" w:rsidR="00497574" w:rsidRDefault="004975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9248AE" w14:textId="77777777" w:rsidR="00497574" w:rsidRDefault="00497574">
            <w:pPr>
              <w:pStyle w:val="ConsPlusNormal"/>
              <w:jc w:val="center"/>
            </w:pPr>
            <w:r>
              <w:rPr>
                <w:color w:val="392C69"/>
              </w:rPr>
              <w:t>Список изменяющих документов</w:t>
            </w:r>
          </w:p>
          <w:p w14:paraId="0CFB1295" w14:textId="77777777" w:rsidR="00497574" w:rsidRDefault="00497574">
            <w:pPr>
              <w:pStyle w:val="ConsPlusNormal"/>
              <w:jc w:val="center"/>
            </w:pPr>
            <w:r>
              <w:rPr>
                <w:color w:val="392C69"/>
              </w:rPr>
              <w:t>(в ред. Постановлений Правительства Пензенской обл.</w:t>
            </w:r>
          </w:p>
          <w:p w14:paraId="170489AA" w14:textId="77777777" w:rsidR="00497574" w:rsidRDefault="00497574">
            <w:pPr>
              <w:pStyle w:val="ConsPlusNormal"/>
              <w:jc w:val="center"/>
            </w:pPr>
            <w:r>
              <w:rPr>
                <w:color w:val="392C69"/>
              </w:rPr>
              <w:t xml:space="preserve">от 02.03.2022 </w:t>
            </w:r>
            <w:hyperlink r:id="rId51">
              <w:r>
                <w:rPr>
                  <w:color w:val="0000FF"/>
                </w:rPr>
                <w:t>N 141-пП</w:t>
              </w:r>
            </w:hyperlink>
            <w:r>
              <w:rPr>
                <w:color w:val="392C69"/>
              </w:rPr>
              <w:t xml:space="preserve">, от 07.11.2022 </w:t>
            </w:r>
            <w:hyperlink r:id="rId52">
              <w:r>
                <w:rPr>
                  <w:color w:val="0000FF"/>
                </w:rPr>
                <w:t>N 961-пП</w:t>
              </w:r>
            </w:hyperlink>
            <w:r>
              <w:rPr>
                <w:color w:val="392C69"/>
              </w:rPr>
              <w:t xml:space="preserve"> (ред. 10.11.2022),</w:t>
            </w:r>
          </w:p>
          <w:p w14:paraId="242206B1" w14:textId="77777777" w:rsidR="00497574" w:rsidRDefault="00497574">
            <w:pPr>
              <w:pStyle w:val="ConsPlusNormal"/>
              <w:jc w:val="center"/>
            </w:pPr>
            <w:r>
              <w:rPr>
                <w:color w:val="392C69"/>
              </w:rPr>
              <w:t xml:space="preserve">от 10.11.2022 </w:t>
            </w:r>
            <w:hyperlink r:id="rId53">
              <w:r>
                <w:rPr>
                  <w:color w:val="0000FF"/>
                </w:rPr>
                <w:t>N 983-пП</w:t>
              </w:r>
            </w:hyperlink>
            <w:r>
              <w:rPr>
                <w:color w:val="392C69"/>
              </w:rPr>
              <w:t xml:space="preserve">, от 06.06.2023 </w:t>
            </w:r>
            <w:hyperlink r:id="rId54">
              <w:r>
                <w:rPr>
                  <w:color w:val="0000FF"/>
                </w:rPr>
                <w:t>N 461-пП</w:t>
              </w:r>
            </w:hyperlink>
            <w:r>
              <w:rPr>
                <w:color w:val="392C69"/>
              </w:rPr>
              <w:t>,</w:t>
            </w:r>
          </w:p>
          <w:p w14:paraId="4867762A" w14:textId="77777777" w:rsidR="00497574" w:rsidRDefault="00497574">
            <w:pPr>
              <w:pStyle w:val="ConsPlusNormal"/>
              <w:jc w:val="center"/>
            </w:pPr>
            <w:r>
              <w:rPr>
                <w:color w:val="392C69"/>
              </w:rPr>
              <w:t xml:space="preserve">от 04.08.2023 </w:t>
            </w:r>
            <w:hyperlink r:id="rId55">
              <w:r>
                <w:rPr>
                  <w:color w:val="0000FF"/>
                </w:rPr>
                <w:t>N 653-пП</w:t>
              </w:r>
            </w:hyperlink>
            <w:r>
              <w:rPr>
                <w:color w:val="392C69"/>
              </w:rPr>
              <w:t xml:space="preserve">, от 07.11.2023 </w:t>
            </w:r>
            <w:hyperlink r:id="rId56">
              <w:r>
                <w:rPr>
                  <w:color w:val="0000FF"/>
                </w:rPr>
                <w:t>N 1000-пП</w:t>
              </w:r>
            </w:hyperlink>
            <w:r>
              <w:rPr>
                <w:color w:val="392C69"/>
              </w:rPr>
              <w:t>,</w:t>
            </w:r>
          </w:p>
          <w:p w14:paraId="442CF622" w14:textId="77777777" w:rsidR="00497574" w:rsidRDefault="00497574">
            <w:pPr>
              <w:pStyle w:val="ConsPlusNormal"/>
              <w:jc w:val="center"/>
            </w:pPr>
            <w:r>
              <w:rPr>
                <w:color w:val="392C69"/>
              </w:rPr>
              <w:t xml:space="preserve">от 26.12.2024 </w:t>
            </w:r>
            <w:hyperlink r:id="rId57">
              <w:r>
                <w:rPr>
                  <w:color w:val="0000FF"/>
                </w:rPr>
                <w:t>N 1084-пП</w:t>
              </w:r>
            </w:hyperlink>
            <w:r>
              <w:rPr>
                <w:color w:val="392C69"/>
              </w:rPr>
              <w:t xml:space="preserve">, от 25.06.2025 </w:t>
            </w:r>
            <w:hyperlink r:id="rId58">
              <w:r>
                <w:rPr>
                  <w:color w:val="0000FF"/>
                </w:rPr>
                <w:t>N 588-пП</w:t>
              </w:r>
            </w:hyperlink>
            <w:r>
              <w:rPr>
                <w:color w:val="392C69"/>
              </w:rPr>
              <w:t>,</w:t>
            </w:r>
          </w:p>
          <w:p w14:paraId="0BEB5E21" w14:textId="77777777" w:rsidR="00497574" w:rsidRDefault="00497574">
            <w:pPr>
              <w:pStyle w:val="ConsPlusNormal"/>
              <w:jc w:val="center"/>
            </w:pPr>
            <w:r>
              <w:rPr>
                <w:color w:val="392C69"/>
              </w:rPr>
              <w:t xml:space="preserve">от 10.11.2025 </w:t>
            </w:r>
            <w:hyperlink r:id="rId59">
              <w:r>
                <w:rPr>
                  <w:color w:val="0000FF"/>
                </w:rPr>
                <w:t>N 943-пП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86E16B" w14:textId="77777777" w:rsidR="00497574" w:rsidRDefault="00497574">
            <w:pPr>
              <w:pStyle w:val="ConsPlusNormal"/>
            </w:pPr>
          </w:p>
        </w:tc>
      </w:tr>
    </w:tbl>
    <w:p w14:paraId="32415A46" w14:textId="77777777" w:rsidR="00497574" w:rsidRDefault="00497574">
      <w:pPr>
        <w:pStyle w:val="ConsPlusNormal"/>
        <w:ind w:firstLine="540"/>
        <w:jc w:val="both"/>
      </w:pPr>
    </w:p>
    <w:p w14:paraId="1030F857" w14:textId="77777777" w:rsidR="00497574" w:rsidRDefault="00497574">
      <w:pPr>
        <w:pStyle w:val="ConsPlusTitle"/>
        <w:jc w:val="center"/>
        <w:outlineLvl w:val="1"/>
      </w:pPr>
      <w:r>
        <w:t>I. Общие положения</w:t>
      </w:r>
    </w:p>
    <w:p w14:paraId="41B3CAF7" w14:textId="77777777" w:rsidR="00497574" w:rsidRDefault="00497574">
      <w:pPr>
        <w:pStyle w:val="ConsPlusNormal"/>
        <w:ind w:firstLine="540"/>
        <w:jc w:val="both"/>
      </w:pPr>
    </w:p>
    <w:p w14:paraId="297E49C3" w14:textId="77777777" w:rsidR="00497574" w:rsidRDefault="00497574">
      <w:pPr>
        <w:pStyle w:val="ConsPlusNormal"/>
        <w:ind w:firstLine="540"/>
        <w:jc w:val="both"/>
      </w:pPr>
      <w:r>
        <w:t>1.1. Настоящее Положение устанавливает порядок организации и осуществления регионального государственного жилищного контроля (надзора) на территории Пензенской области (далее - региональный государственный жилищный надзор).</w:t>
      </w:r>
    </w:p>
    <w:p w14:paraId="6CE0841F" w14:textId="77777777" w:rsidR="00497574" w:rsidRDefault="00497574">
      <w:pPr>
        <w:pStyle w:val="ConsPlusNormal"/>
        <w:spacing w:before="220"/>
        <w:ind w:firstLine="540"/>
        <w:jc w:val="both"/>
      </w:pPr>
      <w:r>
        <w:t xml:space="preserve">К отношениям, связанным с осуществлением регионального государственного жилищного надзора, применяются положения Федерального </w:t>
      </w:r>
      <w:hyperlink r:id="rId60">
        <w:r>
          <w:rPr>
            <w:color w:val="0000FF"/>
          </w:rPr>
          <w:t>закона</w:t>
        </w:r>
      </w:hyperlink>
      <w:r>
        <w:t xml:space="preserve"> от 31.07.2020 N 248-ФЗ "О государственном контроле (надзоре) и муниципальном контроле в Российской Федерации" (далее - Федеральный закон N 248-ФЗ).</w:t>
      </w:r>
    </w:p>
    <w:p w14:paraId="7C3981A2" w14:textId="77777777" w:rsidR="00497574" w:rsidRDefault="00497574">
      <w:pPr>
        <w:pStyle w:val="ConsPlusNormal"/>
        <w:jc w:val="both"/>
      </w:pPr>
      <w:r>
        <w:t xml:space="preserve">(в ред. </w:t>
      </w:r>
      <w:hyperlink r:id="rId61">
        <w:r>
          <w:rPr>
            <w:color w:val="0000FF"/>
          </w:rPr>
          <w:t>Постановления</w:t>
        </w:r>
      </w:hyperlink>
      <w:r>
        <w:t xml:space="preserve"> Правительства Пензенской обл. от 04.08.2023 N 653-пП)</w:t>
      </w:r>
    </w:p>
    <w:p w14:paraId="452F251A" w14:textId="77777777" w:rsidR="00497574" w:rsidRDefault="00497574">
      <w:pPr>
        <w:pStyle w:val="ConsPlusNormal"/>
        <w:spacing w:before="220"/>
        <w:ind w:firstLine="540"/>
        <w:jc w:val="both"/>
      </w:pPr>
      <w:r>
        <w:t>1.2. Предметом регионального государственного жилищного надзора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(далее - обязательные требования):</w:t>
      </w:r>
    </w:p>
    <w:p w14:paraId="3CAF3D06" w14:textId="77777777" w:rsidR="00497574" w:rsidRDefault="00497574">
      <w:pPr>
        <w:pStyle w:val="ConsPlusNormal"/>
        <w:jc w:val="both"/>
      </w:pPr>
      <w:r>
        <w:t xml:space="preserve">(в ред. </w:t>
      </w:r>
      <w:hyperlink r:id="rId62">
        <w:r>
          <w:rPr>
            <w:color w:val="0000FF"/>
          </w:rPr>
          <w:t>Постановления</w:t>
        </w:r>
      </w:hyperlink>
      <w:r>
        <w:t xml:space="preserve"> Правительства Пензенской обл. от 04.08.2023 N 653-пП)</w:t>
      </w:r>
    </w:p>
    <w:p w14:paraId="29C4DC35" w14:textId="77777777" w:rsidR="00497574" w:rsidRDefault="00497574">
      <w:pPr>
        <w:pStyle w:val="ConsPlusNormal"/>
        <w:spacing w:before="220"/>
        <w:ind w:firstLine="540"/>
        <w:jc w:val="both"/>
      </w:pPr>
      <w: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w:t>
      </w:r>
      <w:r>
        <w:lastRenderedPageBreak/>
        <w:t>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14:paraId="0040AC9B" w14:textId="77777777" w:rsidR="00497574" w:rsidRDefault="00497574">
      <w:pPr>
        <w:pStyle w:val="ConsPlusNormal"/>
        <w:spacing w:before="220"/>
        <w:ind w:firstLine="540"/>
        <w:jc w:val="both"/>
      </w:pPr>
      <w:r>
        <w:t>2) требований к формированию фондов капитального ремонта;</w:t>
      </w:r>
    </w:p>
    <w:p w14:paraId="4C2A777F" w14:textId="77777777" w:rsidR="00497574" w:rsidRDefault="00497574">
      <w:pPr>
        <w:pStyle w:val="ConsPlusNormal"/>
        <w:spacing w:before="220"/>
        <w:ind w:firstLine="540"/>
        <w:jc w:val="both"/>
      </w:pPr>
      <w: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14371E07" w14:textId="77777777" w:rsidR="00497574" w:rsidRDefault="00497574">
      <w:pPr>
        <w:pStyle w:val="ConsPlusNormal"/>
        <w:spacing w:before="220"/>
        <w:ind w:firstLine="540"/>
        <w:jc w:val="both"/>
      </w:pPr>
      <w:r>
        <w:t>4) требований к предоставлению коммунальных услуг собственникам и пользователям помещений в многоквартирных домах и жилых домов;</w:t>
      </w:r>
    </w:p>
    <w:p w14:paraId="2187C112" w14:textId="77777777" w:rsidR="00497574" w:rsidRDefault="00497574">
      <w:pPr>
        <w:pStyle w:val="ConsPlusNormal"/>
        <w:spacing w:before="220"/>
        <w:ind w:firstLine="540"/>
        <w:jc w:val="both"/>
      </w:pPr>
      <w: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700690CD" w14:textId="77777777" w:rsidR="00497574" w:rsidRDefault="00497574">
      <w:pPr>
        <w:pStyle w:val="ConsPlusNormal"/>
        <w:spacing w:before="220"/>
        <w:ind w:firstLine="540"/>
        <w:jc w:val="both"/>
      </w:pPr>
      <w:r>
        <w:t>6) правил содержания общего имущества в многоквартирном доме и правил изменения размера платы за содержание жилого помещения;</w:t>
      </w:r>
    </w:p>
    <w:p w14:paraId="46EDEA54" w14:textId="77777777" w:rsidR="00497574" w:rsidRDefault="00497574">
      <w:pPr>
        <w:pStyle w:val="ConsPlusNormal"/>
        <w:spacing w:before="220"/>
        <w:ind w:firstLine="540"/>
        <w:jc w:val="both"/>
      </w:pPr>
      <w: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30437B0C" w14:textId="77777777" w:rsidR="00497574" w:rsidRDefault="00497574">
      <w:pPr>
        <w:pStyle w:val="ConsPlusNormal"/>
        <w:spacing w:before="220"/>
        <w:ind w:firstLine="540"/>
        <w:jc w:val="both"/>
      </w:pPr>
      <w: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7D44FBB" w14:textId="77777777" w:rsidR="00497574" w:rsidRDefault="00497574">
      <w:pPr>
        <w:pStyle w:val="ConsPlusNormal"/>
        <w:spacing w:before="220"/>
        <w:ind w:firstLine="540"/>
        <w:jc w:val="both"/>
      </w:pPr>
      <w: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170380A5" w14:textId="77777777" w:rsidR="00497574" w:rsidRDefault="00497574">
      <w:pPr>
        <w:pStyle w:val="ConsPlusNormal"/>
        <w:spacing w:before="220"/>
        <w:ind w:firstLine="540"/>
        <w:jc w:val="both"/>
      </w:pPr>
      <w:r>
        <w:t>10) требований к обеспечению доступности для инвалидов помещений в многоквартирных домах;</w:t>
      </w:r>
    </w:p>
    <w:p w14:paraId="7C6AE6E5" w14:textId="77777777" w:rsidR="00497574" w:rsidRDefault="00497574">
      <w:pPr>
        <w:pStyle w:val="ConsPlusNormal"/>
        <w:spacing w:before="220"/>
        <w:ind w:firstLine="540"/>
        <w:jc w:val="both"/>
      </w:pPr>
      <w:r>
        <w:t>11) требований к предоставлению жилых помещений в наемных домах социального использования.</w:t>
      </w:r>
    </w:p>
    <w:p w14:paraId="2C28DECC" w14:textId="77777777" w:rsidR="00497574" w:rsidRDefault="00497574">
      <w:pPr>
        <w:pStyle w:val="ConsPlusNormal"/>
        <w:spacing w:before="220"/>
        <w:ind w:firstLine="540"/>
        <w:jc w:val="both"/>
      </w:pPr>
      <w: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36F7F879" w14:textId="77777777" w:rsidR="00497574" w:rsidRDefault="00497574">
      <w:pPr>
        <w:pStyle w:val="ConsPlusNormal"/>
        <w:jc w:val="both"/>
      </w:pPr>
      <w:r>
        <w:t xml:space="preserve">(пп. 12 введен </w:t>
      </w:r>
      <w:hyperlink r:id="rId63">
        <w:r>
          <w:rPr>
            <w:color w:val="0000FF"/>
          </w:rPr>
          <w:t>Постановлением</w:t>
        </w:r>
      </w:hyperlink>
      <w:r>
        <w:t xml:space="preserve"> Правительства Пензенской обл. от 04.08.2023 N 653-пП)</w:t>
      </w:r>
    </w:p>
    <w:p w14:paraId="620414EB" w14:textId="77777777" w:rsidR="00497574" w:rsidRDefault="00497574">
      <w:pPr>
        <w:pStyle w:val="ConsPlusNormal"/>
        <w:spacing w:before="220"/>
        <w:ind w:firstLine="540"/>
        <w:jc w:val="both"/>
      </w:pPr>
      <w:r>
        <w:t>Предметом регионального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лицензионных требований.</w:t>
      </w:r>
    </w:p>
    <w:p w14:paraId="51A368D7" w14:textId="77777777" w:rsidR="00497574" w:rsidRDefault="00497574">
      <w:pPr>
        <w:pStyle w:val="ConsPlusNormal"/>
        <w:spacing w:before="220"/>
        <w:ind w:firstLine="540"/>
        <w:jc w:val="both"/>
      </w:pPr>
      <w:r>
        <w:t>1.3. Исполнительным органом Пензенской области, уполномоченным осуществлять региональный государственный жилищный надзор, является Министерство жилищно-коммунального хозяйства и гражданский защиты населения Пензенской области (далее - Министерство).</w:t>
      </w:r>
    </w:p>
    <w:p w14:paraId="04F9E869" w14:textId="77777777" w:rsidR="00497574" w:rsidRDefault="00497574">
      <w:pPr>
        <w:pStyle w:val="ConsPlusNormal"/>
        <w:jc w:val="both"/>
      </w:pPr>
      <w:r>
        <w:t xml:space="preserve">(в ред. </w:t>
      </w:r>
      <w:hyperlink r:id="rId64">
        <w:r>
          <w:rPr>
            <w:color w:val="0000FF"/>
          </w:rPr>
          <w:t>Постановления</w:t>
        </w:r>
      </w:hyperlink>
      <w:r>
        <w:t xml:space="preserve"> Правительства Пензенской обл. от 07.11.2022 N 961-пП)</w:t>
      </w:r>
    </w:p>
    <w:p w14:paraId="0255B1A1" w14:textId="77777777" w:rsidR="00497574" w:rsidRDefault="00497574">
      <w:pPr>
        <w:pStyle w:val="ConsPlusNormal"/>
        <w:spacing w:before="220"/>
        <w:ind w:firstLine="540"/>
        <w:jc w:val="both"/>
      </w:pPr>
      <w:r>
        <w:t xml:space="preserve">1.3.1. Отдельные мероприятия по региональному государственному жилищному надзору </w:t>
      </w:r>
      <w:r>
        <w:lastRenderedPageBreak/>
        <w:t xml:space="preserve">проводятся должностными лицами органов местного самоуправления муниципальных образований Пензенской области (далее - органы местного самоуправления), которые уполномочены на проведение таких мероприятий нормативными правовыми актами органов местного самоуправления, в соответствии со </w:t>
      </w:r>
      <w:hyperlink r:id="rId65">
        <w:r>
          <w:rPr>
            <w:color w:val="0000FF"/>
          </w:rPr>
          <w:t>статьей 9-10</w:t>
        </w:r>
      </w:hyperlink>
      <w: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(далее - Закон Пензенской области N 1176-ЗПО) в случае наделения в установленном порядке органов местного самоуправления отдельными государственными полномочиями по региональному государственному жилищному надзору в пределах переданного объема полномочий.</w:t>
      </w:r>
    </w:p>
    <w:p w14:paraId="2C8C2AC8" w14:textId="77777777" w:rsidR="00497574" w:rsidRDefault="00497574">
      <w:pPr>
        <w:pStyle w:val="ConsPlusNormal"/>
        <w:jc w:val="both"/>
      </w:pPr>
      <w:r>
        <w:t xml:space="preserve">(пп. 1.3.1 в ред. </w:t>
      </w:r>
      <w:hyperlink r:id="rId66">
        <w:r>
          <w:rPr>
            <w:color w:val="0000FF"/>
          </w:rPr>
          <w:t>Постановления</w:t>
        </w:r>
      </w:hyperlink>
      <w:r>
        <w:t xml:space="preserve"> Правительства Пензенской обл. от 04.08.2023 N 653-пП)</w:t>
      </w:r>
    </w:p>
    <w:p w14:paraId="18520477" w14:textId="77777777" w:rsidR="00497574" w:rsidRDefault="00497574">
      <w:pPr>
        <w:pStyle w:val="ConsPlusNormal"/>
        <w:spacing w:before="220"/>
        <w:ind w:firstLine="540"/>
        <w:jc w:val="both"/>
      </w:pPr>
      <w:r>
        <w:t>1.4. От имени Министерства региональный государственный жилищный надзор уполномочены осуществлять следующие должностные лица (далее - инспекторы):</w:t>
      </w:r>
    </w:p>
    <w:p w14:paraId="1D82107D" w14:textId="77777777" w:rsidR="00497574" w:rsidRDefault="00497574">
      <w:pPr>
        <w:pStyle w:val="ConsPlusNormal"/>
        <w:spacing w:before="220"/>
        <w:ind w:firstLine="540"/>
        <w:jc w:val="both"/>
      </w:pPr>
      <w:r>
        <w:t>а) Министр, осуществляющий полномочия главного государственного жилищного инспектора Пензенской области (далее - Министр);</w:t>
      </w:r>
    </w:p>
    <w:p w14:paraId="21BF5B49" w14:textId="77777777" w:rsidR="00497574" w:rsidRDefault="00497574">
      <w:pPr>
        <w:pStyle w:val="ConsPlusNormal"/>
        <w:spacing w:before="220"/>
        <w:ind w:firstLine="540"/>
        <w:jc w:val="both"/>
      </w:pPr>
      <w:r>
        <w:t>б) первый заместитель Министра, должностным регламентом которого предусмотрены полномочия по осуществлению регионального государственного жилищного надзора, являющийся по должности заместителем главного государственного жилищного инспектора Пензенской области (далее - первый заместитель Министра);</w:t>
      </w:r>
    </w:p>
    <w:p w14:paraId="451DCB1F" w14:textId="77777777" w:rsidR="00497574" w:rsidRDefault="00497574">
      <w:pPr>
        <w:pStyle w:val="ConsPlusNormal"/>
        <w:spacing w:before="220"/>
        <w:ind w:firstLine="540"/>
        <w:jc w:val="both"/>
      </w:pPr>
      <w:r>
        <w:t>б.1) начальник управления государственной жилищной инспекции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14:paraId="230648AB" w14:textId="77777777" w:rsidR="00497574" w:rsidRDefault="00497574">
      <w:pPr>
        <w:pStyle w:val="ConsPlusNormal"/>
        <w:jc w:val="both"/>
      </w:pPr>
      <w:r>
        <w:t xml:space="preserve">(пп. "б.1" введен </w:t>
      </w:r>
      <w:hyperlink r:id="rId67">
        <w:r>
          <w:rPr>
            <w:color w:val="0000FF"/>
          </w:rPr>
          <w:t>Постановлением</w:t>
        </w:r>
      </w:hyperlink>
      <w:r>
        <w:t xml:space="preserve"> Правительства Пензенской обл. от 02.03.2022 N 141-пП)</w:t>
      </w:r>
    </w:p>
    <w:p w14:paraId="431E8AE2" w14:textId="77777777" w:rsidR="00497574" w:rsidRDefault="00497574">
      <w:pPr>
        <w:pStyle w:val="ConsPlusNormal"/>
        <w:spacing w:before="220"/>
        <w:ind w:firstLine="540"/>
        <w:jc w:val="both"/>
      </w:pPr>
      <w:r>
        <w:t>в) начальник отдела контроля и мониторинга за начислением платы за коммунальные услуги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14:paraId="05C2D3E0" w14:textId="77777777" w:rsidR="00497574" w:rsidRDefault="00497574">
      <w:pPr>
        <w:pStyle w:val="ConsPlusNormal"/>
        <w:spacing w:before="220"/>
        <w:ind w:firstLine="540"/>
        <w:jc w:val="both"/>
      </w:pPr>
      <w:r>
        <w:t>в.1) заместитель начальника отдела контроля и мониторинга за начислением платы за коммунальные услуги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14:paraId="1E46EEB3" w14:textId="77777777" w:rsidR="00497574" w:rsidRDefault="00497574">
      <w:pPr>
        <w:pStyle w:val="ConsPlusNormal"/>
        <w:jc w:val="both"/>
      </w:pPr>
      <w:r>
        <w:t xml:space="preserve">(пп. "в.1" введен </w:t>
      </w:r>
      <w:hyperlink r:id="rId68">
        <w:r>
          <w:rPr>
            <w:color w:val="0000FF"/>
          </w:rPr>
          <w:t>Постановлением</w:t>
        </w:r>
      </w:hyperlink>
      <w:r>
        <w:t xml:space="preserve"> Правительства Пензенской обл. от 10.11.2025 N 943-пП)</w:t>
      </w:r>
    </w:p>
    <w:p w14:paraId="224016F4" w14:textId="77777777" w:rsidR="00497574" w:rsidRDefault="00497574">
      <w:pPr>
        <w:pStyle w:val="ConsPlusNormal"/>
        <w:spacing w:before="220"/>
        <w:ind w:firstLine="540"/>
        <w:jc w:val="both"/>
      </w:pPr>
      <w:r>
        <w:t>в.2) консультанты отдела контроля и мониторинга за начислением платы за коммунальные услуги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0FBD64E3" w14:textId="77777777" w:rsidR="00497574" w:rsidRDefault="00497574">
      <w:pPr>
        <w:pStyle w:val="ConsPlusNormal"/>
        <w:jc w:val="both"/>
      </w:pPr>
      <w:r>
        <w:t xml:space="preserve">(пп. "в.2" введен </w:t>
      </w:r>
      <w:hyperlink r:id="rId69">
        <w:r>
          <w:rPr>
            <w:color w:val="0000FF"/>
          </w:rPr>
          <w:t>Постановлением</w:t>
        </w:r>
      </w:hyperlink>
      <w:r>
        <w:t xml:space="preserve"> Правительства Пензенской обл. от 10.11.2025 N 943-пП)</w:t>
      </w:r>
    </w:p>
    <w:p w14:paraId="6FD40E8F" w14:textId="77777777" w:rsidR="00497574" w:rsidRDefault="00497574">
      <w:pPr>
        <w:pStyle w:val="ConsPlusNormal"/>
        <w:spacing w:before="220"/>
        <w:ind w:firstLine="540"/>
        <w:jc w:val="both"/>
      </w:pPr>
      <w:r>
        <w:t>г) главные специалисты-эксперты отдела контроля и мониторинга за начислением платы за коммунальные услуги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353F89B2" w14:textId="77777777" w:rsidR="00497574" w:rsidRDefault="00497574">
      <w:pPr>
        <w:pStyle w:val="ConsPlusNormal"/>
        <w:spacing w:before="220"/>
        <w:ind w:firstLine="540"/>
        <w:jc w:val="both"/>
      </w:pPr>
      <w:r>
        <w:t>д) начальник отдела лицензирования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14:paraId="61925458" w14:textId="77777777" w:rsidR="00497574" w:rsidRDefault="00497574">
      <w:pPr>
        <w:pStyle w:val="ConsPlusNormal"/>
        <w:spacing w:before="220"/>
        <w:ind w:firstLine="540"/>
        <w:jc w:val="both"/>
      </w:pPr>
      <w:r>
        <w:t xml:space="preserve">д.1) заместитель начальника отдела лицензирования Министерства - государственный </w:t>
      </w:r>
      <w:r>
        <w:lastRenderedPageBreak/>
        <w:t>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14:paraId="45BA9646" w14:textId="77777777" w:rsidR="00497574" w:rsidRDefault="00497574">
      <w:pPr>
        <w:pStyle w:val="ConsPlusNormal"/>
        <w:jc w:val="both"/>
      </w:pPr>
      <w:r>
        <w:t xml:space="preserve">(пп. "д.1" введен </w:t>
      </w:r>
      <w:hyperlink r:id="rId70">
        <w:r>
          <w:rPr>
            <w:color w:val="0000FF"/>
          </w:rPr>
          <w:t>Постановлением</w:t>
        </w:r>
      </w:hyperlink>
      <w:r>
        <w:t xml:space="preserve"> Правительства Пензенской обл. от 10.11.2025 N 943-пП)</w:t>
      </w:r>
    </w:p>
    <w:p w14:paraId="2223E142" w14:textId="77777777" w:rsidR="00497574" w:rsidRDefault="00497574">
      <w:pPr>
        <w:pStyle w:val="ConsPlusNormal"/>
        <w:spacing w:before="220"/>
        <w:ind w:firstLine="540"/>
        <w:jc w:val="both"/>
      </w:pPr>
      <w:r>
        <w:t>е) главные специалисты-эксперты отдела лицензирования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5585750C" w14:textId="77777777" w:rsidR="00497574" w:rsidRDefault="00497574">
      <w:pPr>
        <w:pStyle w:val="ConsPlusNormal"/>
        <w:spacing w:before="220"/>
        <w:ind w:firstLine="540"/>
        <w:jc w:val="both"/>
      </w:pPr>
      <w:r>
        <w:t>е.1) ведущие специалисты-эксперты отдела лицензирования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7BE81F8D" w14:textId="77777777" w:rsidR="00497574" w:rsidRDefault="00497574">
      <w:pPr>
        <w:pStyle w:val="ConsPlusNormal"/>
        <w:jc w:val="both"/>
      </w:pPr>
      <w:r>
        <w:t xml:space="preserve">(пп. "е.1" введен </w:t>
      </w:r>
      <w:hyperlink r:id="rId71">
        <w:r>
          <w:rPr>
            <w:color w:val="0000FF"/>
          </w:rPr>
          <w:t>Постановлением</w:t>
        </w:r>
      </w:hyperlink>
      <w:r>
        <w:t xml:space="preserve"> Правительства Пензенской обл. от 04.08.2023 N 653-пП)</w:t>
      </w:r>
    </w:p>
    <w:p w14:paraId="130F6E65" w14:textId="77777777" w:rsidR="00497574" w:rsidRDefault="00497574">
      <w:pPr>
        <w:pStyle w:val="ConsPlusNormal"/>
        <w:spacing w:before="220"/>
        <w:ind w:firstLine="540"/>
        <w:jc w:val="both"/>
      </w:pPr>
      <w:r>
        <w:t>ж) начальник отдела по жилищному надзору за техническим состоянием многоквартирных домов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14:paraId="520ACA12" w14:textId="77777777" w:rsidR="00497574" w:rsidRDefault="00497574">
      <w:pPr>
        <w:pStyle w:val="ConsPlusNormal"/>
        <w:spacing w:before="220"/>
        <w:ind w:firstLine="540"/>
        <w:jc w:val="both"/>
      </w:pPr>
      <w:r>
        <w:t>з) заместитель начальника отдела по жилищному надзору за техническим состоянием многоквартирных домов Министерства - государственный жилищный инспектор, должностным регламентом которого предусмотрены полномочия по осуществлению регионального государственного жилищного надзора</w:t>
      </w:r>
    </w:p>
    <w:p w14:paraId="02F6E2EB" w14:textId="77777777" w:rsidR="00497574" w:rsidRDefault="00497574">
      <w:pPr>
        <w:pStyle w:val="ConsPlusNormal"/>
        <w:jc w:val="both"/>
      </w:pPr>
      <w:r>
        <w:t xml:space="preserve">(пп. "з" в ред. </w:t>
      </w:r>
      <w:hyperlink r:id="rId72">
        <w:r>
          <w:rPr>
            <w:color w:val="0000FF"/>
          </w:rPr>
          <w:t>Постановления</w:t>
        </w:r>
      </w:hyperlink>
      <w:r>
        <w:t xml:space="preserve"> Правительства Пензенской обл. от 25.06.2025 N 588-пП)</w:t>
      </w:r>
    </w:p>
    <w:p w14:paraId="546C04B2" w14:textId="77777777" w:rsidR="00497574" w:rsidRDefault="00497574">
      <w:pPr>
        <w:pStyle w:val="ConsPlusNormal"/>
        <w:spacing w:before="220"/>
        <w:ind w:firstLine="540"/>
        <w:jc w:val="both"/>
      </w:pPr>
      <w:r>
        <w:t>з.1) консультанты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4EFD0AC4" w14:textId="77777777" w:rsidR="00497574" w:rsidRDefault="00497574">
      <w:pPr>
        <w:pStyle w:val="ConsPlusNormal"/>
        <w:jc w:val="both"/>
      </w:pPr>
      <w:r>
        <w:t xml:space="preserve">(пп. "з.1" в ред. </w:t>
      </w:r>
      <w:hyperlink r:id="rId73">
        <w:r>
          <w:rPr>
            <w:color w:val="0000FF"/>
          </w:rPr>
          <w:t>Постановления</w:t>
        </w:r>
      </w:hyperlink>
      <w:r>
        <w:t xml:space="preserve"> Правительства Пензенской обл. от 10.11.2025 N 943-пП)</w:t>
      </w:r>
    </w:p>
    <w:p w14:paraId="5C92D379" w14:textId="77777777" w:rsidR="00497574" w:rsidRDefault="00497574">
      <w:pPr>
        <w:pStyle w:val="ConsPlusNormal"/>
        <w:spacing w:before="220"/>
        <w:ind w:firstLine="540"/>
        <w:jc w:val="both"/>
      </w:pPr>
      <w:r>
        <w:t>и) главные специалисты-эксперты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07C7B3BC" w14:textId="77777777" w:rsidR="00497574" w:rsidRDefault="00497574">
      <w:pPr>
        <w:pStyle w:val="ConsPlusNormal"/>
        <w:spacing w:before="220"/>
        <w:ind w:firstLine="540"/>
        <w:jc w:val="both"/>
      </w:pPr>
      <w:r>
        <w:t>к) ведущие специалисты-эксперты отдела по жилищному надзору за техническим состоянием многоквартирных домов Министерства - государственные жилищные инспекторы, должностным регламентом которых предусмотрены полномочия по осуществлению регионального государственного жилищного надзора.</w:t>
      </w:r>
    </w:p>
    <w:p w14:paraId="1346E08E" w14:textId="77777777" w:rsidR="00497574" w:rsidRDefault="00497574">
      <w:pPr>
        <w:pStyle w:val="ConsPlusNormal"/>
        <w:spacing w:before="220"/>
        <w:ind w:firstLine="540"/>
        <w:jc w:val="both"/>
      </w:pPr>
      <w:r>
        <w:t>1.5. Должностными лицами, уполномоченными на принятие решений о проведении контрольных (надзорных) мероприятий, являются Министр и первый заместитель Министра.</w:t>
      </w:r>
    </w:p>
    <w:p w14:paraId="21217656" w14:textId="77777777" w:rsidR="00497574" w:rsidRDefault="00497574">
      <w:pPr>
        <w:pStyle w:val="ConsPlusNormal"/>
        <w:spacing w:before="220"/>
        <w:ind w:firstLine="540"/>
        <w:jc w:val="both"/>
      </w:pPr>
      <w:r>
        <w:t>Инспекторы, уполномоченные на проведение соответствующего профилактического мероприятия или контрольного (надзорного) мероприятия, определяются решением Министра (первого заместителя Министра) о проведении профилактического мероприятия или контрольного (надзорного) мероприятия.</w:t>
      </w:r>
    </w:p>
    <w:p w14:paraId="1BC5976A" w14:textId="77777777" w:rsidR="00497574" w:rsidRDefault="00497574">
      <w:pPr>
        <w:pStyle w:val="ConsPlusNormal"/>
        <w:spacing w:before="220"/>
        <w:ind w:firstLine="540"/>
        <w:jc w:val="both"/>
      </w:pPr>
      <w:r>
        <w:t>1.5.1. Уполномоченными лицами на принятие решений о проведении контрольных (надзорных) мероприятий в органах местного самоуправления являются руководитель (заместитель руководителя) администрации муниципального образования Пензенской области.</w:t>
      </w:r>
    </w:p>
    <w:p w14:paraId="064E6CA4" w14:textId="77777777" w:rsidR="00497574" w:rsidRDefault="00497574">
      <w:pPr>
        <w:pStyle w:val="ConsPlusNormal"/>
        <w:jc w:val="both"/>
      </w:pPr>
      <w:r>
        <w:t xml:space="preserve">(в ред. </w:t>
      </w:r>
      <w:hyperlink r:id="rId74">
        <w:r>
          <w:rPr>
            <w:color w:val="0000FF"/>
          </w:rPr>
          <w:t>Постановления</w:t>
        </w:r>
      </w:hyperlink>
      <w:r>
        <w:t xml:space="preserve"> Правительства Пензенской обл. от 04.08.2023 N 653-пП)</w:t>
      </w:r>
    </w:p>
    <w:p w14:paraId="09AA8CB9" w14:textId="77777777" w:rsidR="00497574" w:rsidRDefault="00497574">
      <w:pPr>
        <w:pStyle w:val="ConsPlusNormal"/>
        <w:spacing w:before="220"/>
        <w:ind w:firstLine="540"/>
        <w:jc w:val="both"/>
      </w:pPr>
      <w:r>
        <w:t xml:space="preserve">Лица, уполномоченные на осуществление отдельных мероприятий по региональному государственному жилищному надзору в органах местного самоуправления, определяются на основании нормативного правового акта органа местного самоуправления с обязательным </w:t>
      </w:r>
      <w:r>
        <w:lastRenderedPageBreak/>
        <w:t>указанием данных полномочий в должностном регламенте такого уполномоченного лица.</w:t>
      </w:r>
    </w:p>
    <w:p w14:paraId="6EE55112" w14:textId="77777777" w:rsidR="00497574" w:rsidRDefault="00497574">
      <w:pPr>
        <w:pStyle w:val="ConsPlusNormal"/>
        <w:jc w:val="both"/>
      </w:pPr>
      <w:r>
        <w:t xml:space="preserve">(пп. 1.5.1 введен </w:t>
      </w:r>
      <w:hyperlink r:id="rId75">
        <w:r>
          <w:rPr>
            <w:color w:val="0000FF"/>
          </w:rPr>
          <w:t>Постановлением</w:t>
        </w:r>
      </w:hyperlink>
      <w:r>
        <w:t xml:space="preserve"> Правительства Пензенской обл. от 06.06.2023 N 461-пП)</w:t>
      </w:r>
    </w:p>
    <w:p w14:paraId="6E6424C2" w14:textId="77777777" w:rsidR="00497574" w:rsidRDefault="00497574">
      <w:pPr>
        <w:pStyle w:val="ConsPlusNormal"/>
        <w:spacing w:before="220"/>
        <w:ind w:firstLine="540"/>
        <w:jc w:val="both"/>
      </w:pPr>
      <w:r>
        <w:t>1.6. Объектами регионального государственного жилищного надзора являются деятельность, действия (бездействие) контролируемых лиц, в рамках которых должны соблюдаться обязательные требования, в том числе:</w:t>
      </w:r>
    </w:p>
    <w:p w14:paraId="12E3252F" w14:textId="77777777" w:rsidR="00497574" w:rsidRDefault="00497574">
      <w:pPr>
        <w:pStyle w:val="ConsPlusNormal"/>
        <w:spacing w:before="220"/>
        <w:ind w:firstLine="540"/>
        <w:jc w:val="both"/>
      </w:pPr>
      <w:r>
        <w:t>товариществ собственников жилья;</w:t>
      </w:r>
    </w:p>
    <w:p w14:paraId="2F16358C" w14:textId="77777777" w:rsidR="00497574" w:rsidRDefault="00497574">
      <w:pPr>
        <w:pStyle w:val="ConsPlusNormal"/>
        <w:spacing w:before="220"/>
        <w:ind w:firstLine="540"/>
        <w:jc w:val="both"/>
      </w:pPr>
      <w:r>
        <w:t>жилищных и жилищно-строительных кооперативов;</w:t>
      </w:r>
    </w:p>
    <w:p w14:paraId="0210FB8D" w14:textId="77777777" w:rsidR="00497574" w:rsidRDefault="00497574">
      <w:pPr>
        <w:pStyle w:val="ConsPlusNormal"/>
        <w:spacing w:before="220"/>
        <w:ind w:firstLine="540"/>
        <w:jc w:val="both"/>
      </w:pPr>
      <w:r>
        <w:t>ресурсоснабжающих организаций;</w:t>
      </w:r>
    </w:p>
    <w:p w14:paraId="608F12D5" w14:textId="77777777" w:rsidR="00497574" w:rsidRDefault="00497574">
      <w:pPr>
        <w:pStyle w:val="ConsPlusNormal"/>
        <w:spacing w:before="220"/>
        <w:ind w:firstLine="540"/>
        <w:jc w:val="both"/>
      </w:pPr>
      <w:r>
        <w:t>региональных операторов по обращению с твердыми коммунальными отходами;</w:t>
      </w:r>
    </w:p>
    <w:p w14:paraId="6BD26193" w14:textId="77777777" w:rsidR="00497574" w:rsidRDefault="00497574">
      <w:pPr>
        <w:pStyle w:val="ConsPlusNormal"/>
        <w:spacing w:before="220"/>
        <w:ind w:firstLine="540"/>
        <w:jc w:val="both"/>
      </w:pPr>
      <w:r>
        <w:t>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w:t>
      </w:r>
    </w:p>
    <w:p w14:paraId="00F64057" w14:textId="77777777" w:rsidR="00497574" w:rsidRDefault="00497574">
      <w:pPr>
        <w:pStyle w:val="ConsPlusNormal"/>
        <w:spacing w:before="220"/>
        <w:ind w:firstLine="540"/>
        <w:jc w:val="both"/>
      </w:pPr>
      <w:r>
        <w:t>специализированных организаций, осуществляющих деятельность по техническому обслуживанию и ремонту внутридомового и (или) внутриквартирного газового оборудования;</w:t>
      </w:r>
    </w:p>
    <w:p w14:paraId="020EE782" w14:textId="77777777" w:rsidR="00497574" w:rsidRDefault="00497574">
      <w:pPr>
        <w:pStyle w:val="ConsPlusNormal"/>
        <w:spacing w:before="220"/>
        <w:ind w:firstLine="540"/>
        <w:jc w:val="both"/>
      </w:pPr>
      <w:r>
        <w:t>организаций, осуществляющих деятельность по проверке состояния и функционирования дымовых и вентиляционных каналов, их очистке и ремонту;</w:t>
      </w:r>
    </w:p>
    <w:p w14:paraId="10D4058D" w14:textId="77777777" w:rsidR="00497574" w:rsidRDefault="00497574">
      <w:pPr>
        <w:pStyle w:val="ConsPlusNormal"/>
        <w:spacing w:before="220"/>
        <w:ind w:firstLine="540"/>
        <w:jc w:val="both"/>
      </w:pPr>
      <w:r>
        <w:t>организаций, предметом деятельности которых является выполнение одного или нескольких видов работ при осуществлении деятельности по эксплуатации лифтов в многоквартирных домах, в том числе их обслуживание и ремонт.</w:t>
      </w:r>
    </w:p>
    <w:p w14:paraId="30E5AE5A" w14:textId="77777777" w:rsidR="00497574" w:rsidRDefault="00497574">
      <w:pPr>
        <w:pStyle w:val="ConsPlusNormal"/>
        <w:spacing w:before="220"/>
        <w:ind w:firstLine="540"/>
        <w:jc w:val="both"/>
      </w:pPr>
      <w:r>
        <w:t>Объектом регионального государственного жилищного надзора не является деятельность, действия (бездействия) юридических лиц независимо от организационно-правовой формы или индивидуальных предпринимателей, осуществляющих предпринимательскую деятельность по управлению многоквартирными домами на основании лицензии.</w:t>
      </w:r>
    </w:p>
    <w:p w14:paraId="765E7FC2" w14:textId="77777777" w:rsidR="00497574" w:rsidRDefault="00497574">
      <w:pPr>
        <w:pStyle w:val="ConsPlusNormal"/>
        <w:jc w:val="both"/>
      </w:pPr>
      <w:r>
        <w:t xml:space="preserve">(п. 1.6 в ред. </w:t>
      </w:r>
      <w:hyperlink r:id="rId76">
        <w:r>
          <w:rPr>
            <w:color w:val="0000FF"/>
          </w:rPr>
          <w:t>Постановления</w:t>
        </w:r>
      </w:hyperlink>
      <w:r>
        <w:t xml:space="preserve"> Правительства Пензенской обл. от 04.08.2023 N 653-пП)</w:t>
      </w:r>
    </w:p>
    <w:p w14:paraId="22581B7E" w14:textId="77777777" w:rsidR="00497574" w:rsidRDefault="00497574">
      <w:pPr>
        <w:pStyle w:val="ConsPlusNormal"/>
        <w:spacing w:before="220"/>
        <w:ind w:firstLine="540"/>
        <w:jc w:val="both"/>
      </w:pPr>
      <w:r>
        <w:t xml:space="preserve">1.7 Учет объектов регионального государственного жилищного надзора осуществляется с использованием Системы посредством сбора, обработки, анализа и учета информации об объектах регионального государственного жилищного надзора, размещаемой в Системе в соответствии с требованиями, установленными </w:t>
      </w:r>
      <w:hyperlink r:id="rId77">
        <w:r>
          <w:rPr>
            <w:color w:val="0000FF"/>
          </w:rPr>
          <w:t>статьей 7</w:t>
        </w:r>
      </w:hyperlink>
      <w:r>
        <w:t xml:space="preserve"> Федерального закона от 21.07.2014 N 209-ФЗ "О государственной информационной системе жилищно-коммунального хозяйства", информации, получаемой в рамках межведомственного взаимодействия, общедоступной информации, а также информации получаемой по итогам проведения профилактических мероприятий и контрольных (надзорных) мероприятий.</w:t>
      </w:r>
    </w:p>
    <w:p w14:paraId="2923831F" w14:textId="77777777" w:rsidR="00497574" w:rsidRDefault="00497574">
      <w:pPr>
        <w:pStyle w:val="ConsPlusNormal"/>
        <w:spacing w:before="220"/>
        <w:ind w:firstLine="540"/>
        <w:jc w:val="both"/>
      </w:pPr>
      <w:r>
        <w:t xml:space="preserve">1.8. Инспекторы (должностные лица органа местного самоуправления) при осуществлении государственного жилищного надзора пользуются правами и выполняют обязанности, установленные </w:t>
      </w:r>
      <w:hyperlink r:id="rId78">
        <w:r>
          <w:rPr>
            <w:color w:val="0000FF"/>
          </w:rPr>
          <w:t>статьей 29</w:t>
        </w:r>
      </w:hyperlink>
      <w:r>
        <w:t xml:space="preserve"> Федерального закона N 248-ФЗ, а также несут ответственность в соответствии с законодательством Российской Федерации за неисполнение или ненадлежащее исполнение возложенных на них полномочий.</w:t>
      </w:r>
    </w:p>
    <w:p w14:paraId="526A07A4" w14:textId="77777777" w:rsidR="00497574" w:rsidRDefault="00497574">
      <w:pPr>
        <w:pStyle w:val="ConsPlusNormal"/>
        <w:jc w:val="both"/>
      </w:pPr>
      <w:r>
        <w:t xml:space="preserve">(в ред. </w:t>
      </w:r>
      <w:hyperlink r:id="rId79">
        <w:r>
          <w:rPr>
            <w:color w:val="0000FF"/>
          </w:rPr>
          <w:t>Постановления</w:t>
        </w:r>
      </w:hyperlink>
      <w:r>
        <w:t xml:space="preserve"> Правительства Пензенской обл. от 06.06.2023 N 461-пП)</w:t>
      </w:r>
    </w:p>
    <w:p w14:paraId="48B3EE14" w14:textId="77777777" w:rsidR="00497574" w:rsidRDefault="00497574">
      <w:pPr>
        <w:pStyle w:val="ConsPlusNormal"/>
        <w:spacing w:before="220"/>
        <w:ind w:firstLine="540"/>
        <w:jc w:val="both"/>
      </w:pPr>
      <w:r>
        <w:t>1.9. Инспекторы имеют служебные удостоверения единого образца, установленного Правительством Пензенской области.</w:t>
      </w:r>
    </w:p>
    <w:p w14:paraId="39C14464" w14:textId="77777777" w:rsidR="00497574" w:rsidRDefault="00497574">
      <w:pPr>
        <w:pStyle w:val="ConsPlusNormal"/>
        <w:ind w:firstLine="540"/>
        <w:jc w:val="both"/>
      </w:pPr>
    </w:p>
    <w:p w14:paraId="466982F9" w14:textId="77777777" w:rsidR="00497574" w:rsidRDefault="00497574">
      <w:pPr>
        <w:pStyle w:val="ConsPlusTitle"/>
        <w:jc w:val="center"/>
        <w:outlineLvl w:val="1"/>
      </w:pPr>
      <w:bookmarkStart w:id="1" w:name="P147"/>
      <w:bookmarkEnd w:id="1"/>
      <w:r>
        <w:t>II. Управление рисками причинения вреда (ущерба)</w:t>
      </w:r>
    </w:p>
    <w:p w14:paraId="58D271B5" w14:textId="77777777" w:rsidR="00497574" w:rsidRDefault="00497574">
      <w:pPr>
        <w:pStyle w:val="ConsPlusTitle"/>
        <w:jc w:val="center"/>
      </w:pPr>
      <w:r>
        <w:t>охраняемым законом ценностям при осуществлении</w:t>
      </w:r>
    </w:p>
    <w:p w14:paraId="1C611222" w14:textId="77777777" w:rsidR="00497574" w:rsidRDefault="00497574">
      <w:pPr>
        <w:pStyle w:val="ConsPlusTitle"/>
        <w:jc w:val="center"/>
      </w:pPr>
      <w:r>
        <w:t>регионального государственного жилищного надзора</w:t>
      </w:r>
    </w:p>
    <w:p w14:paraId="530172F9" w14:textId="77777777" w:rsidR="00497574" w:rsidRDefault="00497574">
      <w:pPr>
        <w:pStyle w:val="ConsPlusNormal"/>
        <w:ind w:firstLine="540"/>
        <w:jc w:val="both"/>
      </w:pPr>
    </w:p>
    <w:p w14:paraId="79A4A560" w14:textId="77777777" w:rsidR="00497574" w:rsidRDefault="00497574">
      <w:pPr>
        <w:pStyle w:val="ConsPlusNormal"/>
        <w:ind w:firstLine="540"/>
        <w:jc w:val="both"/>
      </w:pPr>
      <w:r>
        <w:t>2.1. При осуществлении регионального государственного жилищного надзора применяется система оценки и управления рисками причинения вреда (ущерба).</w:t>
      </w:r>
    </w:p>
    <w:p w14:paraId="3C695BCC" w14:textId="77777777" w:rsidR="00497574" w:rsidRDefault="00497574">
      <w:pPr>
        <w:pStyle w:val="ConsPlusNormal"/>
        <w:spacing w:before="220"/>
        <w:ind w:firstLine="540"/>
        <w:jc w:val="both"/>
      </w:pPr>
      <w:r>
        <w:t>2.2. Министерство при осуществлении регионального государственного жилищного надзора относит объекты государственного жилищного надзора к одной из следующих категорий риска причинения вреда (ущерба) (далее - категории риска):</w:t>
      </w:r>
    </w:p>
    <w:p w14:paraId="30F367C5" w14:textId="77777777" w:rsidR="00497574" w:rsidRDefault="00497574">
      <w:pPr>
        <w:pStyle w:val="ConsPlusNormal"/>
        <w:spacing w:before="220"/>
        <w:ind w:firstLine="540"/>
        <w:jc w:val="both"/>
      </w:pPr>
      <w:r>
        <w:t>1) высокий риск;</w:t>
      </w:r>
    </w:p>
    <w:p w14:paraId="04E0AF0F" w14:textId="77777777" w:rsidR="00497574" w:rsidRDefault="00497574">
      <w:pPr>
        <w:pStyle w:val="ConsPlusNormal"/>
        <w:spacing w:before="220"/>
        <w:ind w:firstLine="540"/>
        <w:jc w:val="both"/>
      </w:pPr>
      <w:r>
        <w:t>2) средний риск;</w:t>
      </w:r>
    </w:p>
    <w:p w14:paraId="3AA898A8" w14:textId="77777777" w:rsidR="00497574" w:rsidRDefault="00497574">
      <w:pPr>
        <w:pStyle w:val="ConsPlusNormal"/>
        <w:spacing w:before="220"/>
        <w:ind w:firstLine="540"/>
        <w:jc w:val="both"/>
      </w:pPr>
      <w:r>
        <w:t>3) умеренный риск;</w:t>
      </w:r>
    </w:p>
    <w:p w14:paraId="70F5466F" w14:textId="77777777" w:rsidR="00497574" w:rsidRDefault="00497574">
      <w:pPr>
        <w:pStyle w:val="ConsPlusNormal"/>
        <w:spacing w:before="220"/>
        <w:ind w:firstLine="540"/>
        <w:jc w:val="both"/>
      </w:pPr>
      <w:r>
        <w:t>4) низкий риск.</w:t>
      </w:r>
    </w:p>
    <w:p w14:paraId="0C9C15A0" w14:textId="77777777" w:rsidR="00497574" w:rsidRDefault="00497574">
      <w:pPr>
        <w:pStyle w:val="ConsPlusNormal"/>
        <w:spacing w:before="220"/>
        <w:ind w:firstLine="540"/>
        <w:jc w:val="both"/>
      </w:pPr>
      <w:r>
        <w:t xml:space="preserve">2.3. Отнесение объектов регионального государственного жилищного надзора к определенной категории риска осуществляется на основании сопоставления их характеристик с </w:t>
      </w:r>
      <w:hyperlink w:anchor="P410">
        <w:r>
          <w:rPr>
            <w:color w:val="0000FF"/>
          </w:rPr>
          <w:t>критериями</w:t>
        </w:r>
      </w:hyperlink>
      <w:r>
        <w:t xml:space="preserve"> отнесения объектов регионального государственного жилищного надзора к категориям риска согласно приложению N 1 к настоящему Положению.</w:t>
      </w:r>
    </w:p>
    <w:p w14:paraId="5AF653FF" w14:textId="77777777" w:rsidR="00497574" w:rsidRDefault="00497574">
      <w:pPr>
        <w:pStyle w:val="ConsPlusNormal"/>
        <w:spacing w:before="220"/>
        <w:ind w:firstLine="540"/>
        <w:jc w:val="both"/>
      </w:pPr>
      <w:r>
        <w:t>Министерство ведет перечень объектов регионального государственного жилищного надзора (включая их типы, виды и подвиды) с указанием категории риска на официальном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(далее - Реестр) и публикует часть официального сайта Реестра в информационно-телекоммуникационной сети "Интернет" для отображения соответствующего перечня объектов контроля (виджет) на официальном сайте Министерства в информационно-телекоммуникационной сети "Интернет" (</w:t>
      </w:r>
      <w:hyperlink r:id="rId80">
        <w:r>
          <w:rPr>
            <w:color w:val="0000FF"/>
          </w:rPr>
          <w:t>https://uprgkh.pnzreg.ru</w:t>
        </w:r>
      </w:hyperlink>
      <w:r>
        <w:t>).</w:t>
      </w:r>
    </w:p>
    <w:p w14:paraId="3701324E" w14:textId="77777777" w:rsidR="00497574" w:rsidRDefault="00497574">
      <w:pPr>
        <w:pStyle w:val="ConsPlusNormal"/>
        <w:jc w:val="both"/>
      </w:pPr>
      <w:r>
        <w:t xml:space="preserve">(абзац введен </w:t>
      </w:r>
      <w:hyperlink r:id="rId81">
        <w:r>
          <w:rPr>
            <w:color w:val="0000FF"/>
          </w:rPr>
          <w:t>Постановлением</w:t>
        </w:r>
      </w:hyperlink>
      <w:r>
        <w:t xml:space="preserve"> Правительства Пензенской обл. от 04.08.2023 N 653-пП; в ред. </w:t>
      </w:r>
      <w:hyperlink r:id="rId82">
        <w:r>
          <w:rPr>
            <w:color w:val="0000FF"/>
          </w:rPr>
          <w:t>Постановления</w:t>
        </w:r>
      </w:hyperlink>
      <w:r>
        <w:t xml:space="preserve"> Правительства Пензенской обл. от 07.11.2023 N 1000-пП)</w:t>
      </w:r>
    </w:p>
    <w:p w14:paraId="43F3BDEA" w14:textId="77777777" w:rsidR="00497574" w:rsidRDefault="00497574">
      <w:pPr>
        <w:pStyle w:val="ConsPlusNormal"/>
        <w:spacing w:before="220"/>
        <w:ind w:firstLine="540"/>
        <w:jc w:val="both"/>
      </w:pPr>
      <w:r>
        <w:t>2.4. В отношении контролируемых лиц, принадлежащих им объектам контроля, отнесенных к категории высокого риска, проводится одно плановое контрольное (надзорное) мероприятие (документарная проверка или выездная проверка) в два года либо один обязательный профилактический визит в год.</w:t>
      </w:r>
    </w:p>
    <w:p w14:paraId="78C9A334" w14:textId="77777777" w:rsidR="00497574" w:rsidRDefault="004975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7574" w14:paraId="119E7F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8702FD" w14:textId="77777777" w:rsidR="00497574" w:rsidRDefault="004975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8AA2EA" w14:textId="77777777" w:rsidR="00497574" w:rsidRDefault="004975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98C046" w14:textId="77777777" w:rsidR="00497574" w:rsidRDefault="00497574">
            <w:pPr>
              <w:pStyle w:val="ConsPlusNormal"/>
              <w:jc w:val="both"/>
            </w:pPr>
            <w:r>
              <w:rPr>
                <w:color w:val="392C69"/>
              </w:rPr>
              <w:t>КонсультантПлюс: примечание.</w:t>
            </w:r>
          </w:p>
          <w:p w14:paraId="54153264" w14:textId="77777777" w:rsidR="00497574" w:rsidRDefault="00497574">
            <w:pPr>
              <w:pStyle w:val="ConsPlusNormal"/>
              <w:jc w:val="both"/>
            </w:pPr>
            <w:r>
              <w:rPr>
                <w:color w:val="392C69"/>
              </w:rPr>
              <w:t xml:space="preserve">Нумерация пунктов дана в соответствии с изменениями, внесенными </w:t>
            </w:r>
            <w:hyperlink r:id="rId83">
              <w:r>
                <w:rPr>
                  <w:color w:val="0000FF"/>
                </w:rPr>
                <w:t>Постановлением</w:t>
              </w:r>
            </w:hyperlink>
            <w:r>
              <w:rPr>
                <w:color w:val="392C69"/>
              </w:rPr>
              <w:t xml:space="preserve"> Правительства Пензенской обл. от 10.11.2025 N 943-пП.</w:t>
            </w:r>
          </w:p>
        </w:tc>
        <w:tc>
          <w:tcPr>
            <w:tcW w:w="113" w:type="dxa"/>
            <w:tcBorders>
              <w:top w:val="nil"/>
              <w:left w:val="nil"/>
              <w:bottom w:val="nil"/>
              <w:right w:val="nil"/>
            </w:tcBorders>
            <w:shd w:val="clear" w:color="auto" w:fill="F4F3F8"/>
            <w:tcMar>
              <w:top w:w="0" w:type="dxa"/>
              <w:left w:w="0" w:type="dxa"/>
              <w:bottom w:w="0" w:type="dxa"/>
              <w:right w:w="0" w:type="dxa"/>
            </w:tcMar>
          </w:tcPr>
          <w:p w14:paraId="4C3B14EC" w14:textId="77777777" w:rsidR="00497574" w:rsidRDefault="00497574">
            <w:pPr>
              <w:pStyle w:val="ConsPlusNormal"/>
            </w:pPr>
          </w:p>
        </w:tc>
      </w:tr>
    </w:tbl>
    <w:p w14:paraId="088D015A" w14:textId="77777777" w:rsidR="00497574" w:rsidRDefault="004975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7574" w14:paraId="004A91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799C9C" w14:textId="77777777" w:rsidR="00497574" w:rsidRDefault="004975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79C803" w14:textId="77777777" w:rsidR="00497574" w:rsidRDefault="004975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FB15E6" w14:textId="77777777" w:rsidR="00497574" w:rsidRDefault="00497574">
            <w:pPr>
              <w:pStyle w:val="ConsPlusNormal"/>
              <w:jc w:val="both"/>
            </w:pPr>
            <w:hyperlink r:id="rId84">
              <w:r>
                <w:rPr>
                  <w:color w:val="0000FF"/>
                </w:rPr>
                <w:t>Постановлением</w:t>
              </w:r>
            </w:hyperlink>
            <w:r>
              <w:rPr>
                <w:color w:val="392C69"/>
              </w:rPr>
              <w:t xml:space="preserve"> Правительства Пензенской обл. от 10.11.2025 N 943-пП в абз. 2 п. 2.4 разд. II Положения внесены изменения, которые </w:t>
            </w:r>
            <w:hyperlink r:id="rId85">
              <w:r>
                <w:rPr>
                  <w:color w:val="0000FF"/>
                </w:rPr>
                <w:t>действуют</w:t>
              </w:r>
            </w:hyperlink>
            <w:r>
              <w:rPr>
                <w:color w:val="392C69"/>
              </w:rPr>
              <w:t xml:space="preserve"> до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1583E73B" w14:textId="77777777" w:rsidR="00497574" w:rsidRDefault="00497574">
            <w:pPr>
              <w:pStyle w:val="ConsPlusNormal"/>
            </w:pPr>
          </w:p>
        </w:tc>
      </w:tr>
    </w:tbl>
    <w:p w14:paraId="47C1CD77" w14:textId="77777777" w:rsidR="00497574" w:rsidRDefault="00497574">
      <w:pPr>
        <w:pStyle w:val="ConsPlusNormal"/>
        <w:spacing w:before="280"/>
        <w:ind w:firstLine="540"/>
        <w:jc w:val="both"/>
      </w:pPr>
      <w:r>
        <w:t>2.4. В отношении контролируемых лиц, принадлежащих им объектов контроля, отнесенных к категории среднего риска, проводится не более одного обязательного профилактического визита в пять лет.</w:t>
      </w:r>
    </w:p>
    <w:p w14:paraId="70F4315C" w14:textId="77777777" w:rsidR="00497574" w:rsidRDefault="00497574">
      <w:pPr>
        <w:pStyle w:val="ConsPlusNormal"/>
        <w:jc w:val="both"/>
      </w:pPr>
      <w:r>
        <w:t xml:space="preserve">(в ред. </w:t>
      </w:r>
      <w:hyperlink r:id="rId86">
        <w:r>
          <w:rPr>
            <w:color w:val="0000FF"/>
          </w:rPr>
          <w:t>Постановления</w:t>
        </w:r>
      </w:hyperlink>
      <w:r>
        <w:t xml:space="preserve"> Правительства Пензенской обл. от 10.11.2025 N 943-пП)</w:t>
      </w:r>
    </w:p>
    <w:p w14:paraId="63168A8F" w14:textId="77777777" w:rsidR="00497574" w:rsidRDefault="004975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7574" w14:paraId="122435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CE7EC4" w14:textId="77777777" w:rsidR="00497574" w:rsidRDefault="004975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E217D7" w14:textId="77777777" w:rsidR="00497574" w:rsidRDefault="004975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B99002" w14:textId="77777777" w:rsidR="00497574" w:rsidRDefault="00497574">
            <w:pPr>
              <w:pStyle w:val="ConsPlusNormal"/>
              <w:jc w:val="both"/>
            </w:pPr>
            <w:hyperlink r:id="rId87">
              <w:r>
                <w:rPr>
                  <w:color w:val="0000FF"/>
                </w:rPr>
                <w:t>Постановлением</w:t>
              </w:r>
            </w:hyperlink>
            <w:r>
              <w:rPr>
                <w:color w:val="392C69"/>
              </w:rPr>
              <w:t xml:space="preserve"> Правительства Пензенской обл. от 10.11.2025 N 943-пП в абз. 3 п. 2.4 разд. II Положения внесены изменения, которые </w:t>
            </w:r>
            <w:hyperlink r:id="rId88">
              <w:r>
                <w:rPr>
                  <w:color w:val="0000FF"/>
                </w:rPr>
                <w:t>действуют</w:t>
              </w:r>
            </w:hyperlink>
            <w:r>
              <w:rPr>
                <w:color w:val="392C69"/>
              </w:rPr>
              <w:t xml:space="preserve"> до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1BD69524" w14:textId="77777777" w:rsidR="00497574" w:rsidRDefault="00497574">
            <w:pPr>
              <w:pStyle w:val="ConsPlusNormal"/>
            </w:pPr>
          </w:p>
        </w:tc>
      </w:tr>
    </w:tbl>
    <w:p w14:paraId="1228751D" w14:textId="77777777" w:rsidR="00497574" w:rsidRDefault="00497574">
      <w:pPr>
        <w:pStyle w:val="ConsPlusNormal"/>
        <w:spacing w:before="280"/>
        <w:ind w:firstLine="540"/>
        <w:jc w:val="both"/>
      </w:pPr>
      <w:r>
        <w:t xml:space="preserve">В отношении контролируемых лиц, принадлежащих им объектов контроля, отнесенных к </w:t>
      </w:r>
      <w:r>
        <w:lastRenderedPageBreak/>
        <w:t>категории умеренного риска, проводится не более одного обязательного профилактического визита в шесть лет.</w:t>
      </w:r>
    </w:p>
    <w:p w14:paraId="3521A729" w14:textId="77777777" w:rsidR="00497574" w:rsidRDefault="00497574">
      <w:pPr>
        <w:pStyle w:val="ConsPlusNormal"/>
        <w:jc w:val="both"/>
      </w:pPr>
      <w:r>
        <w:t xml:space="preserve">(в ред. </w:t>
      </w:r>
      <w:hyperlink r:id="rId89">
        <w:r>
          <w:rPr>
            <w:color w:val="0000FF"/>
          </w:rPr>
          <w:t>Постановления</w:t>
        </w:r>
      </w:hyperlink>
      <w:r>
        <w:t xml:space="preserve"> Правительства Пензенской обл. от 10.11.2025 N 943-пП)</w:t>
      </w:r>
    </w:p>
    <w:p w14:paraId="6716B0A0" w14:textId="77777777" w:rsidR="00497574" w:rsidRDefault="00497574">
      <w:pPr>
        <w:pStyle w:val="ConsPlusNormal"/>
        <w:jc w:val="both"/>
      </w:pPr>
      <w:r>
        <w:t xml:space="preserve">(п. 2.4 в ред. </w:t>
      </w:r>
      <w:hyperlink r:id="rId90">
        <w:r>
          <w:rPr>
            <w:color w:val="0000FF"/>
          </w:rPr>
          <w:t>Постановления</w:t>
        </w:r>
      </w:hyperlink>
      <w:r>
        <w:t xml:space="preserve"> Правительства Пензенской обл. от 25.06.2025 N 588-пП)</w:t>
      </w:r>
    </w:p>
    <w:p w14:paraId="6C82D711" w14:textId="77777777" w:rsidR="00497574" w:rsidRDefault="00497574">
      <w:pPr>
        <w:pStyle w:val="ConsPlusNormal"/>
        <w:spacing w:before="220"/>
        <w:ind w:firstLine="540"/>
        <w:jc w:val="both"/>
      </w:pPr>
      <w:r>
        <w:t>2.5. В отношении контролируемых лиц, принадлежащих им объектам контроля, отнесенных к категориям среднего, умеренного и низкого риска, плановые контрольные (надзорные) мероприятия не проводятся.</w:t>
      </w:r>
    </w:p>
    <w:p w14:paraId="7281AB6C" w14:textId="77777777" w:rsidR="00497574" w:rsidRDefault="00497574">
      <w:pPr>
        <w:pStyle w:val="ConsPlusNormal"/>
        <w:jc w:val="both"/>
      </w:pPr>
      <w:r>
        <w:t xml:space="preserve">(п. 2.5 в ред. </w:t>
      </w:r>
      <w:hyperlink r:id="rId91">
        <w:r>
          <w:rPr>
            <w:color w:val="0000FF"/>
          </w:rPr>
          <w:t>Постановления</w:t>
        </w:r>
      </w:hyperlink>
      <w:r>
        <w:t xml:space="preserve"> Правительства Пензенской обл. от 25.06.2025 N 588-пП)</w:t>
      </w:r>
    </w:p>
    <w:p w14:paraId="739A3F00" w14:textId="77777777" w:rsidR="00497574" w:rsidRDefault="00497574">
      <w:pPr>
        <w:pStyle w:val="ConsPlusNormal"/>
        <w:spacing w:before="220"/>
        <w:ind w:firstLine="540"/>
        <w:jc w:val="both"/>
      </w:pPr>
      <w:r>
        <w:t>2.6. Плановые контрольные (надзорные) мероприятия органами местного самоуправления не проводятся.</w:t>
      </w:r>
    </w:p>
    <w:p w14:paraId="7F6FCB12" w14:textId="77777777" w:rsidR="00497574" w:rsidRDefault="00497574">
      <w:pPr>
        <w:pStyle w:val="ConsPlusNormal"/>
        <w:jc w:val="both"/>
      </w:pPr>
      <w:r>
        <w:t xml:space="preserve">(п. 2.6 введен </w:t>
      </w:r>
      <w:hyperlink r:id="rId92">
        <w:r>
          <w:rPr>
            <w:color w:val="0000FF"/>
          </w:rPr>
          <w:t>Постановлением</w:t>
        </w:r>
      </w:hyperlink>
      <w:r>
        <w:t xml:space="preserve"> Правительства Пензенской обл. от 06.06.2023 N 461-пП)</w:t>
      </w:r>
    </w:p>
    <w:p w14:paraId="7ECE7D47" w14:textId="77777777" w:rsidR="00497574" w:rsidRDefault="00497574">
      <w:pPr>
        <w:pStyle w:val="ConsPlusNormal"/>
        <w:ind w:firstLine="540"/>
        <w:jc w:val="both"/>
      </w:pPr>
    </w:p>
    <w:p w14:paraId="52A903DA" w14:textId="77777777" w:rsidR="00497574" w:rsidRDefault="00497574">
      <w:pPr>
        <w:pStyle w:val="ConsPlusTitle"/>
        <w:jc w:val="center"/>
        <w:outlineLvl w:val="1"/>
      </w:pPr>
      <w:r>
        <w:t>III. Организация проведения профилактических мероприятий</w:t>
      </w:r>
    </w:p>
    <w:p w14:paraId="3905B429" w14:textId="77777777" w:rsidR="00497574" w:rsidRDefault="00497574">
      <w:pPr>
        <w:pStyle w:val="ConsPlusTitle"/>
        <w:jc w:val="center"/>
      </w:pPr>
      <w:r>
        <w:t>при осуществлении регионального государственного жилищного</w:t>
      </w:r>
    </w:p>
    <w:p w14:paraId="2ADD6D4D" w14:textId="77777777" w:rsidR="00497574" w:rsidRDefault="00497574">
      <w:pPr>
        <w:pStyle w:val="ConsPlusTitle"/>
        <w:jc w:val="center"/>
      </w:pPr>
      <w:r>
        <w:t>надзора</w:t>
      </w:r>
    </w:p>
    <w:p w14:paraId="0BB6E5BD" w14:textId="77777777" w:rsidR="00497574" w:rsidRDefault="00497574">
      <w:pPr>
        <w:pStyle w:val="ConsPlusNormal"/>
        <w:ind w:firstLine="540"/>
        <w:jc w:val="both"/>
      </w:pPr>
    </w:p>
    <w:p w14:paraId="02983112" w14:textId="77777777" w:rsidR="00497574" w:rsidRDefault="00497574">
      <w:pPr>
        <w:pStyle w:val="ConsPlusNormal"/>
        <w:ind w:firstLine="540"/>
        <w:jc w:val="both"/>
      </w:pPr>
      <w:r>
        <w:t>3.1.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а также в целях создания условий для доведения обязательных требований до контролируемых лиц, повышения информированности о способах их соблюдения при осуществлении регионального государственного жилищного надзора Министерство осуществляет профилактические мероприятия в соответствии с ежегодно утверждаемой программой профилактики рисков причинения вреда (ущерба) охраняемым законом ценностям.</w:t>
      </w:r>
    </w:p>
    <w:p w14:paraId="239F35DD" w14:textId="77777777" w:rsidR="00497574" w:rsidRDefault="00497574">
      <w:pPr>
        <w:pStyle w:val="ConsPlusNormal"/>
        <w:spacing w:before="220"/>
        <w:ind w:firstLine="540"/>
        <w:jc w:val="both"/>
      </w:pPr>
      <w:r>
        <w:t>3.2. В рамках регионального государственного жилищного надзора осуществляются следующие профилактические мероприятия:</w:t>
      </w:r>
    </w:p>
    <w:p w14:paraId="2DE22D37" w14:textId="77777777" w:rsidR="00497574" w:rsidRDefault="00497574">
      <w:pPr>
        <w:pStyle w:val="ConsPlusNormal"/>
        <w:spacing w:before="220"/>
        <w:ind w:firstLine="540"/>
        <w:jc w:val="both"/>
      </w:pPr>
      <w:r>
        <w:t>1) информирование;</w:t>
      </w:r>
    </w:p>
    <w:p w14:paraId="58ED5DDD" w14:textId="77777777" w:rsidR="00497574" w:rsidRDefault="00497574">
      <w:pPr>
        <w:pStyle w:val="ConsPlusNormal"/>
        <w:spacing w:before="220"/>
        <w:ind w:firstLine="540"/>
        <w:jc w:val="both"/>
      </w:pPr>
      <w:r>
        <w:t>2) обобщение правоприменительной практики;</w:t>
      </w:r>
    </w:p>
    <w:p w14:paraId="2536BAAF" w14:textId="77777777" w:rsidR="00497574" w:rsidRDefault="00497574">
      <w:pPr>
        <w:pStyle w:val="ConsPlusNormal"/>
        <w:spacing w:before="220"/>
        <w:ind w:firstLine="540"/>
        <w:jc w:val="both"/>
      </w:pPr>
      <w:r>
        <w:t>3) объявление предостережения о недопустимости нарушения обязательных требований (далее - предостережение);</w:t>
      </w:r>
    </w:p>
    <w:p w14:paraId="3FA4856B" w14:textId="77777777" w:rsidR="00497574" w:rsidRDefault="00497574">
      <w:pPr>
        <w:pStyle w:val="ConsPlusNormal"/>
        <w:spacing w:before="220"/>
        <w:ind w:firstLine="540"/>
        <w:jc w:val="both"/>
      </w:pPr>
      <w:r>
        <w:t>4) консультирование;</w:t>
      </w:r>
    </w:p>
    <w:p w14:paraId="259F3C67" w14:textId="77777777" w:rsidR="00497574" w:rsidRDefault="00497574">
      <w:pPr>
        <w:pStyle w:val="ConsPlusNormal"/>
        <w:spacing w:before="220"/>
        <w:ind w:firstLine="540"/>
        <w:jc w:val="both"/>
      </w:pPr>
      <w:r>
        <w:t>5) профилактический визит.</w:t>
      </w:r>
    </w:p>
    <w:p w14:paraId="68DD0FC9" w14:textId="77777777" w:rsidR="00497574" w:rsidRDefault="00497574">
      <w:pPr>
        <w:pStyle w:val="ConsPlusNormal"/>
        <w:spacing w:before="220"/>
        <w:ind w:firstLine="540"/>
        <w:jc w:val="both"/>
      </w:pPr>
      <w:r>
        <w:t xml:space="preserve">3.3. Информирование контролируемых лиц осуществляется Министерством в соответствии со </w:t>
      </w:r>
      <w:hyperlink r:id="rId93">
        <w:r>
          <w:rPr>
            <w:color w:val="0000FF"/>
          </w:rPr>
          <w:t>статьей 46</w:t>
        </w:r>
      </w:hyperlink>
      <w:r>
        <w:t xml:space="preserve"> Федерального закона N 248-ФЗ с учетом требований законодательства Российской Федерации о государственной, коммерческой, служебной и иной охраняемой законом тайне.</w:t>
      </w:r>
    </w:p>
    <w:p w14:paraId="03B38018" w14:textId="77777777" w:rsidR="00497574" w:rsidRDefault="00497574">
      <w:pPr>
        <w:pStyle w:val="ConsPlusNormal"/>
        <w:spacing w:before="220"/>
        <w:ind w:firstLine="540"/>
        <w:jc w:val="both"/>
      </w:pPr>
      <w:r>
        <w:t>Министерство в сроки, установленные законодательством Российской Федерации, обязано размещать и поддерживать в актуальном состоянии на своем официальном сайте в информационно-телекоммуникационной сети "Интернет" (</w:t>
      </w:r>
      <w:hyperlink r:id="rId94">
        <w:r>
          <w:rPr>
            <w:color w:val="0000FF"/>
          </w:rPr>
          <w:t>https://uprgkh.pnzreg.ru</w:t>
        </w:r>
      </w:hyperlink>
      <w:r>
        <w:t xml:space="preserve">) сведения, предусмотренные </w:t>
      </w:r>
      <w:hyperlink r:id="rId95">
        <w:r>
          <w:rPr>
            <w:color w:val="0000FF"/>
          </w:rPr>
          <w:t>частью 3 статьи 46</w:t>
        </w:r>
      </w:hyperlink>
      <w:r>
        <w:t xml:space="preserve"> Федерального закона N 248-ФЗ.</w:t>
      </w:r>
    </w:p>
    <w:p w14:paraId="1845C5AE" w14:textId="77777777" w:rsidR="00497574" w:rsidRDefault="00497574">
      <w:pPr>
        <w:pStyle w:val="ConsPlusNormal"/>
        <w:spacing w:before="220"/>
        <w:ind w:firstLine="540"/>
        <w:jc w:val="both"/>
      </w:pPr>
      <w:r>
        <w:t xml:space="preserve">3.4. Обобщение правоприменительной практики осуществляется в соответствии со </w:t>
      </w:r>
      <w:hyperlink r:id="rId96">
        <w:r>
          <w:rPr>
            <w:color w:val="0000FF"/>
          </w:rPr>
          <w:t>статьей 47</w:t>
        </w:r>
      </w:hyperlink>
      <w:r>
        <w:t xml:space="preserve"> Федерального закона N 248-ФЗ ежегодно должностными лицами Министерства путем сбора и анализа данных о проведенных контрольных (надзорных) мероприятий и их результатов, а также анализа поступивших в адрес Министерства обращений.</w:t>
      </w:r>
    </w:p>
    <w:p w14:paraId="47BD5716" w14:textId="77777777" w:rsidR="00497574" w:rsidRDefault="00497574">
      <w:pPr>
        <w:pStyle w:val="ConsPlusNormal"/>
        <w:spacing w:before="220"/>
        <w:ind w:firstLine="540"/>
        <w:jc w:val="both"/>
      </w:pPr>
      <w:r>
        <w:t xml:space="preserve">По итогам обобщения правоприменительной практики Министерством готовится проект </w:t>
      </w:r>
      <w:r>
        <w:lastRenderedPageBreak/>
        <w:t>доклада, содержащий результаты обобщения правоприменительной практике Министерства (далее - доклад о правоприменительной практике), который в обязательном порядке проходит публичные обсуждения.</w:t>
      </w:r>
    </w:p>
    <w:p w14:paraId="45C2CDA5" w14:textId="77777777" w:rsidR="00497574" w:rsidRDefault="00497574">
      <w:pPr>
        <w:pStyle w:val="ConsPlusNormal"/>
        <w:spacing w:before="220"/>
        <w:ind w:firstLine="540"/>
        <w:jc w:val="both"/>
      </w:pPr>
      <w:r>
        <w:t>Доклад о правоприменительной практике утверждается приказом Министра (первого заместителя Министра) до 10 марта года, следующего за отчетным годом, и размещается на официальном сайте Министерства в информационно-телекоммуникационной сети "Интернет" до 15 марта года, следующего за отчетным годом.</w:t>
      </w:r>
    </w:p>
    <w:p w14:paraId="5D5806EF" w14:textId="77777777" w:rsidR="00497574" w:rsidRDefault="00497574">
      <w:pPr>
        <w:pStyle w:val="ConsPlusNormal"/>
        <w:spacing w:before="220"/>
        <w:ind w:firstLine="540"/>
        <w:jc w:val="both"/>
      </w:pPr>
      <w:r>
        <w:t>Доклад о правоприменительной практике подлежит направлению Министерством в адрес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жилищно-коммунального хозяйства, в течение двух рабочих дней со дня его размещения на официальном сайте Министерства в информационно-телекоммуникационной сети "Интернет".</w:t>
      </w:r>
    </w:p>
    <w:p w14:paraId="150EF06B" w14:textId="77777777" w:rsidR="00497574" w:rsidRDefault="00497574">
      <w:pPr>
        <w:pStyle w:val="ConsPlusNormal"/>
        <w:spacing w:before="220"/>
        <w:ind w:firstLine="540"/>
        <w:jc w:val="both"/>
      </w:pPr>
      <w:r>
        <w:t xml:space="preserve">3.5. Объявление предостережения осуществляется Министерством (органами местного самоуправления) в соответствии со </w:t>
      </w:r>
      <w:hyperlink r:id="rId97">
        <w:r>
          <w:rPr>
            <w:color w:val="0000FF"/>
          </w:rPr>
          <w:t>статьей 49</w:t>
        </w:r>
      </w:hyperlink>
      <w:r>
        <w:t xml:space="preserve"> Федерального закона N 248-ФЗ.</w:t>
      </w:r>
    </w:p>
    <w:p w14:paraId="7929FA6E" w14:textId="77777777" w:rsidR="00497574" w:rsidRDefault="00497574">
      <w:pPr>
        <w:pStyle w:val="ConsPlusNormal"/>
        <w:jc w:val="both"/>
      </w:pPr>
      <w:r>
        <w:t xml:space="preserve">(в ред. </w:t>
      </w:r>
      <w:hyperlink r:id="rId98">
        <w:r>
          <w:rPr>
            <w:color w:val="0000FF"/>
          </w:rPr>
          <w:t>Постановления</w:t>
        </w:r>
      </w:hyperlink>
      <w:r>
        <w:t xml:space="preserve"> Правительства Пензенской обл. от 06.06.2023 N 461-пП)</w:t>
      </w:r>
    </w:p>
    <w:p w14:paraId="5A794BB0" w14:textId="77777777" w:rsidR="00497574" w:rsidRDefault="00497574">
      <w:pPr>
        <w:pStyle w:val="ConsPlusNormal"/>
        <w:spacing w:before="220"/>
        <w:ind w:firstLine="540"/>
        <w:jc w:val="both"/>
      </w:pPr>
      <w:r>
        <w:t>3.5.1. Контролируемое лицо не позднее 15 рабочих дней после получения предостережения вправе подать в Министерство (орган местного самоуправления) возражение в отношении указанного предостережения (далее - возражение), в котором указываются:</w:t>
      </w:r>
    </w:p>
    <w:p w14:paraId="7A599758" w14:textId="77777777" w:rsidR="00497574" w:rsidRDefault="00497574">
      <w:pPr>
        <w:pStyle w:val="ConsPlusNormal"/>
        <w:jc w:val="both"/>
      </w:pPr>
      <w:r>
        <w:t xml:space="preserve">(в ред. </w:t>
      </w:r>
      <w:hyperlink r:id="rId99">
        <w:r>
          <w:rPr>
            <w:color w:val="0000FF"/>
          </w:rPr>
          <w:t>Постановления</w:t>
        </w:r>
      </w:hyperlink>
      <w:r>
        <w:t xml:space="preserve"> Правительства Пензенской обл. от 06.06.2023 N 461-пП)</w:t>
      </w:r>
    </w:p>
    <w:p w14:paraId="5A100733" w14:textId="77777777" w:rsidR="00497574" w:rsidRDefault="00497574">
      <w:pPr>
        <w:pStyle w:val="ConsPlusNormal"/>
        <w:spacing w:before="220"/>
        <w:ind w:firstLine="540"/>
        <w:jc w:val="both"/>
      </w:pPr>
      <w: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14:paraId="33F10FA9" w14:textId="77777777" w:rsidR="00497574" w:rsidRDefault="00497574">
      <w:pPr>
        <w:pStyle w:val="ConsPlusNormal"/>
        <w:spacing w:before="220"/>
        <w:ind w:firstLine="540"/>
        <w:jc w:val="both"/>
      </w:pPr>
      <w:r>
        <w:t>идентификационный номер налогоплательщика - контролируемого лица;</w:t>
      </w:r>
    </w:p>
    <w:p w14:paraId="41F2A1F5" w14:textId="77777777" w:rsidR="00497574" w:rsidRDefault="00497574">
      <w:pPr>
        <w:pStyle w:val="ConsPlusNormal"/>
        <w:spacing w:before="220"/>
        <w:ind w:firstLine="540"/>
        <w:jc w:val="both"/>
      </w:pPr>
      <w:r>
        <w:t>дата и номер предостережения, направленного в адрес контролируемого лица;</w:t>
      </w:r>
    </w:p>
    <w:p w14:paraId="143C0C7F" w14:textId="77777777" w:rsidR="00497574" w:rsidRDefault="00497574">
      <w:pPr>
        <w:pStyle w:val="ConsPlusNormal"/>
        <w:spacing w:before="220"/>
        <w:ind w:firstLine="540"/>
        <w:jc w:val="both"/>
      </w:pPr>
      <w: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14:paraId="5EB82B78" w14:textId="77777777" w:rsidR="00497574" w:rsidRDefault="00497574">
      <w:pPr>
        <w:pStyle w:val="ConsPlusNormal"/>
        <w:spacing w:before="220"/>
        <w:ind w:firstLine="540"/>
        <w:jc w:val="both"/>
      </w:pPr>
      <w:r>
        <w:t>3.5.2. 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почтовым отправлением, в виде электронного документа на адрес электронной почты, указанный в предостережении о недопустимости нарушения обязательных требований, или иными указанными в таком предостережении способами.</w:t>
      </w:r>
    </w:p>
    <w:p w14:paraId="5A68716F" w14:textId="77777777" w:rsidR="00497574" w:rsidRDefault="00497574">
      <w:pPr>
        <w:pStyle w:val="ConsPlusNormal"/>
        <w:spacing w:before="220"/>
        <w:ind w:firstLine="540"/>
        <w:jc w:val="both"/>
      </w:pPr>
      <w:r>
        <w:t>3.5.3. Рассмотрение Министерством (органом местного самоуправления) возражения в отношении предостережения осуществляется в следующем порядке:</w:t>
      </w:r>
    </w:p>
    <w:p w14:paraId="73D49D2B" w14:textId="77777777" w:rsidR="00497574" w:rsidRDefault="00497574">
      <w:pPr>
        <w:pStyle w:val="ConsPlusNormal"/>
        <w:spacing w:before="220"/>
        <w:ind w:firstLine="540"/>
        <w:jc w:val="both"/>
      </w:pPr>
      <w:r>
        <w:t>3.5.3.1. Рассмотрение возражения осуществляется начальником структурного подразделения Министерства (органа местного самоуправления), в котором готовилось предостережение, в том числе с участием контролируемого лица посредством телефонной связи, видео-конференц-связи или на личном приеме, в течение 10 рабочих дней со дня регистрации в Министерстве (органе местного самоуправления) поступившего возражения.</w:t>
      </w:r>
    </w:p>
    <w:p w14:paraId="3E9E5F66" w14:textId="77777777" w:rsidR="00497574" w:rsidRDefault="00497574">
      <w:pPr>
        <w:pStyle w:val="ConsPlusNormal"/>
        <w:spacing w:before="220"/>
        <w:ind w:firstLine="540"/>
        <w:jc w:val="both"/>
      </w:pPr>
      <w:r>
        <w:t xml:space="preserve">3.5.3.2. По итогам рассмотрения возражения начальник указанного структурного подразделения Министерства (органа местного самоуправления) подготавливает проект ответа на возражение. К проекту ответа прикладываются документы и материалы, представленные контролируемым лицом в ходе рассмотрения возражения, а также иные документы, находящиеся в Министерстве (органе местного самоуправления), имеющие отношение к соблюдению требований, о недопустимости нарушения которых объявлено предостережение. Проект ответа с </w:t>
      </w:r>
      <w:r>
        <w:lastRenderedPageBreak/>
        <w:t>прилагаемыми документами передается на подпись Министру (первому заместителю Министра) руководителю (заместителю руководителя) администрации муниципального образования Пензенской области.</w:t>
      </w:r>
    </w:p>
    <w:p w14:paraId="5CBEB1BB" w14:textId="77777777" w:rsidR="00497574" w:rsidRDefault="00497574">
      <w:pPr>
        <w:pStyle w:val="ConsPlusNormal"/>
        <w:jc w:val="both"/>
      </w:pPr>
      <w:r>
        <w:t xml:space="preserve">(в ред. </w:t>
      </w:r>
      <w:hyperlink r:id="rId100">
        <w:r>
          <w:rPr>
            <w:color w:val="0000FF"/>
          </w:rPr>
          <w:t>Постановления</w:t>
        </w:r>
      </w:hyperlink>
      <w:r>
        <w:t xml:space="preserve"> Правительства Пензенской обл. от 04.08.2023 N 653-пП)</w:t>
      </w:r>
    </w:p>
    <w:p w14:paraId="1AB53F6F" w14:textId="77777777" w:rsidR="00497574" w:rsidRDefault="00497574">
      <w:pPr>
        <w:pStyle w:val="ConsPlusNormal"/>
        <w:spacing w:before="220"/>
        <w:ind w:firstLine="540"/>
        <w:jc w:val="both"/>
      </w:pPr>
      <w:r>
        <w:t xml:space="preserve">3.5.3.3. Подписание ответа на возражение Министром (первым заместителем Министра)/руководителем (заместителем руководителя) администрации муниципального образования Пензенской области. и направление ответа лицу, подавшему возражение, осуществляется в соответствии со </w:t>
      </w:r>
      <w:hyperlink r:id="rId101">
        <w:r>
          <w:rPr>
            <w:color w:val="0000FF"/>
          </w:rPr>
          <w:t>статьей 21</w:t>
        </w:r>
      </w:hyperlink>
      <w:r>
        <w:t xml:space="preserve"> Федерального закона N 248-ФЗ. Срок направления ответа лицу, подавшему возражение, составляет не более 20 рабочих дней со дня его поступления в Министерство (орган местного самоуправления).</w:t>
      </w:r>
    </w:p>
    <w:p w14:paraId="364F3966" w14:textId="77777777" w:rsidR="00497574" w:rsidRDefault="00497574">
      <w:pPr>
        <w:pStyle w:val="ConsPlusNormal"/>
        <w:jc w:val="both"/>
      </w:pPr>
      <w:r>
        <w:t xml:space="preserve">(в ред. Постановлений Правительства Пензенской обл. от 06.06.2023 </w:t>
      </w:r>
      <w:hyperlink r:id="rId102">
        <w:r>
          <w:rPr>
            <w:color w:val="0000FF"/>
          </w:rPr>
          <w:t>N 461-пП</w:t>
        </w:r>
      </w:hyperlink>
      <w:r>
        <w:t xml:space="preserve">, от 04.08.2023 </w:t>
      </w:r>
      <w:hyperlink r:id="rId103">
        <w:r>
          <w:rPr>
            <w:color w:val="0000FF"/>
          </w:rPr>
          <w:t>N 653-пП</w:t>
        </w:r>
      </w:hyperlink>
      <w:r>
        <w:t>)</w:t>
      </w:r>
    </w:p>
    <w:p w14:paraId="1859E11D" w14:textId="77777777" w:rsidR="00497574" w:rsidRDefault="00497574">
      <w:pPr>
        <w:pStyle w:val="ConsPlusNormal"/>
        <w:spacing w:before="220"/>
        <w:ind w:firstLine="540"/>
        <w:jc w:val="both"/>
      </w:pPr>
      <w:r>
        <w:t xml:space="preserve">3.6. Консультирование контролируемых лиц осуществляется в соответствии со </w:t>
      </w:r>
      <w:hyperlink r:id="rId104">
        <w:r>
          <w:rPr>
            <w:color w:val="0000FF"/>
          </w:rPr>
          <w:t>статьей 50</w:t>
        </w:r>
      </w:hyperlink>
      <w:r>
        <w:t xml:space="preserve"> Федерального закона N 248-ФЗ.</w:t>
      </w:r>
    </w:p>
    <w:p w14:paraId="4B1DCDF5" w14:textId="77777777" w:rsidR="00497574" w:rsidRDefault="00497574">
      <w:pPr>
        <w:pStyle w:val="ConsPlusNormal"/>
        <w:spacing w:before="220"/>
        <w:ind w:firstLine="540"/>
        <w:jc w:val="both"/>
      </w:pPr>
      <w:r>
        <w:t>3.6.1. Консультирование осуществляется должностными лицами Министерства, уполномоченными на проведение консультирования, устно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5173013A" w14:textId="77777777" w:rsidR="00497574" w:rsidRDefault="00497574">
      <w:pPr>
        <w:pStyle w:val="ConsPlusNormal"/>
        <w:spacing w:before="220"/>
        <w:ind w:firstLine="540"/>
        <w:jc w:val="both"/>
      </w:pPr>
      <w:r>
        <w:t>3.6.2. Консультирование осуществляется по следующим вопросам:</w:t>
      </w:r>
    </w:p>
    <w:p w14:paraId="4402E403" w14:textId="77777777" w:rsidR="00497574" w:rsidRDefault="00497574">
      <w:pPr>
        <w:pStyle w:val="ConsPlusNormal"/>
        <w:spacing w:before="220"/>
        <w:ind w:firstLine="540"/>
        <w:jc w:val="both"/>
      </w:pPr>
      <w:r>
        <w:t>а) организация и осуществление регионального государственного жилищного надзора;</w:t>
      </w:r>
    </w:p>
    <w:p w14:paraId="3DF22E0B" w14:textId="77777777" w:rsidR="00497574" w:rsidRDefault="00497574">
      <w:pPr>
        <w:pStyle w:val="ConsPlusNormal"/>
        <w:spacing w:before="220"/>
        <w:ind w:firstLine="540"/>
        <w:jc w:val="both"/>
      </w:pPr>
      <w:r>
        <w:t>б) порядок проведения профилактических мероприятий, контрольных (надзорных) мероприятий, установленных настоящим Положением;</w:t>
      </w:r>
    </w:p>
    <w:p w14:paraId="0EDD2581" w14:textId="77777777" w:rsidR="00497574" w:rsidRDefault="00497574">
      <w:pPr>
        <w:pStyle w:val="ConsPlusNormal"/>
        <w:spacing w:before="220"/>
        <w:ind w:firstLine="540"/>
        <w:jc w:val="both"/>
      </w:pPr>
      <w:bookmarkStart w:id="2" w:name="P212"/>
      <w:bookmarkEnd w:id="2"/>
      <w:r>
        <w:t>в) предмет регионального государственного жилищного надзора;</w:t>
      </w:r>
    </w:p>
    <w:p w14:paraId="54F4809B" w14:textId="77777777" w:rsidR="00497574" w:rsidRDefault="00497574">
      <w:pPr>
        <w:pStyle w:val="ConsPlusNormal"/>
        <w:spacing w:before="220"/>
        <w:ind w:firstLine="540"/>
        <w:jc w:val="both"/>
      </w:pPr>
      <w:r>
        <w:t>г) порядок обжалования решений, действий (бездействия) Министерства при осуществлении регионального государственного жилищного надзора.</w:t>
      </w:r>
    </w:p>
    <w:p w14:paraId="42F6A3BC" w14:textId="77777777" w:rsidR="00497574" w:rsidRDefault="00497574">
      <w:pPr>
        <w:pStyle w:val="ConsPlusNormal"/>
        <w:spacing w:before="220"/>
        <w:ind w:firstLine="540"/>
        <w:jc w:val="both"/>
      </w:pPr>
      <w:r>
        <w:t xml:space="preserve">3.6.3. Письменное консультирование осуществляется по вопросу, предусмотренному </w:t>
      </w:r>
      <w:hyperlink w:anchor="P212">
        <w:r>
          <w:rPr>
            <w:color w:val="0000FF"/>
          </w:rPr>
          <w:t>подпунктом "в" подпункта 3.6.2 пункта 3.6</w:t>
        </w:r>
      </w:hyperlink>
      <w:r>
        <w:t xml:space="preserve"> настоящего Положения, в случае поступления соответствующего обращения в письменной форме.</w:t>
      </w:r>
    </w:p>
    <w:p w14:paraId="0AF42C95" w14:textId="77777777" w:rsidR="00497574" w:rsidRDefault="00497574">
      <w:pPr>
        <w:pStyle w:val="ConsPlusNormal"/>
        <w:spacing w:before="220"/>
        <w:ind w:firstLine="540"/>
        <w:jc w:val="both"/>
      </w:pPr>
      <w:r>
        <w:t xml:space="preserve">Контролируемое лицо вправе направить запрос о предоставлении письменного ответа в сроки, установленные Федеральным </w:t>
      </w:r>
      <w:hyperlink r:id="rId105">
        <w:r>
          <w:rPr>
            <w:color w:val="0000FF"/>
          </w:rPr>
          <w:t>законом</w:t>
        </w:r>
      </w:hyperlink>
      <w:r>
        <w:t xml:space="preserve"> от 2 мая 2006 г. N 59-ФЗ "О порядке рассмотрения обращений граждан Российской Федерации".</w:t>
      </w:r>
    </w:p>
    <w:p w14:paraId="545EF5F7" w14:textId="77777777" w:rsidR="00497574" w:rsidRDefault="00497574">
      <w:pPr>
        <w:pStyle w:val="ConsPlusNormal"/>
        <w:spacing w:before="220"/>
        <w:ind w:firstLine="540"/>
        <w:jc w:val="both"/>
      </w:pPr>
      <w:r>
        <w:t>3.6.4. В случае поступления в Министерство пяти и более обращений, содержащих однотипные вопросы, контролируемых лиц и (или) их представителей консультирование по таким вопросам осуществляется посредством размещения на официальном сайте Министерства в информационно-телекоммуникационной сети "Интернет" письменного разъяснения с учетом требований законодательства Российской Федерации о государственной, коммерческой, служебной и иной охраняемой законом тайне, подписанного Министром или первым заместителем Министра.</w:t>
      </w:r>
    </w:p>
    <w:p w14:paraId="5A0EFA84" w14:textId="77777777" w:rsidR="00497574" w:rsidRDefault="00497574">
      <w:pPr>
        <w:pStyle w:val="ConsPlusNormal"/>
        <w:spacing w:before="220"/>
        <w:ind w:firstLine="540"/>
        <w:jc w:val="both"/>
      </w:pPr>
      <w:r>
        <w:t xml:space="preserve">3.7. Профилактический визит осуществляется в соответствии со </w:t>
      </w:r>
      <w:hyperlink r:id="rId106">
        <w:r>
          <w:rPr>
            <w:color w:val="0000FF"/>
          </w:rPr>
          <w:t>статьями 52</w:t>
        </w:r>
      </w:hyperlink>
      <w:r>
        <w:t xml:space="preserve"> - </w:t>
      </w:r>
      <w:hyperlink r:id="rId107">
        <w:r>
          <w:rPr>
            <w:color w:val="0000FF"/>
          </w:rPr>
          <w:t>52.2</w:t>
        </w:r>
      </w:hyperlink>
      <w:r>
        <w:t xml:space="preserve"> Федерального закона N 248-ФЗ.</w:t>
      </w:r>
    </w:p>
    <w:p w14:paraId="0BAD887A" w14:textId="77777777" w:rsidR="00497574" w:rsidRDefault="00497574">
      <w:pPr>
        <w:pStyle w:val="ConsPlusNormal"/>
        <w:spacing w:before="220"/>
        <w:ind w:firstLine="540"/>
        <w:jc w:val="both"/>
      </w:pPr>
      <w:r>
        <w:t>3.7.1.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1B5960BA" w14:textId="77777777" w:rsidR="00497574" w:rsidRDefault="00497574">
      <w:pPr>
        <w:pStyle w:val="ConsPlusNormal"/>
        <w:spacing w:before="220"/>
        <w:ind w:firstLine="540"/>
        <w:jc w:val="both"/>
      </w:pPr>
      <w: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EE08015" w14:textId="77777777" w:rsidR="00497574" w:rsidRDefault="00497574">
      <w:pPr>
        <w:pStyle w:val="ConsPlusNormal"/>
        <w:spacing w:before="220"/>
        <w:ind w:firstLine="540"/>
        <w:jc w:val="both"/>
      </w:pPr>
      <w:r>
        <w:t>Профилактический визит проводится по инициативе Министерства (обязательный профилактический визит) или по инициативе контролируемого лица.</w:t>
      </w:r>
    </w:p>
    <w:p w14:paraId="159E8E88" w14:textId="77777777" w:rsidR="00497574" w:rsidRDefault="00497574">
      <w:pPr>
        <w:pStyle w:val="ConsPlusNormal"/>
        <w:spacing w:before="220"/>
        <w:ind w:firstLine="540"/>
        <w:jc w:val="both"/>
      </w:pPr>
      <w:r>
        <w:t>3.7.2. Обязательный профилактический визит проводится:</w:t>
      </w:r>
    </w:p>
    <w:p w14:paraId="7ECEB645" w14:textId="77777777" w:rsidR="00497574" w:rsidRDefault="00497574">
      <w:pPr>
        <w:pStyle w:val="ConsPlusNormal"/>
        <w:spacing w:before="220"/>
        <w:ind w:firstLine="540"/>
        <w:jc w:val="both"/>
      </w:pPr>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r:id="rId108">
        <w:r>
          <w:rPr>
            <w:color w:val="0000FF"/>
          </w:rPr>
          <w:t>ч. 2 ст. 25</w:t>
        </w:r>
      </w:hyperlink>
      <w:r>
        <w:t xml:space="preserve"> Федерального закона N 248-ФЗ;</w:t>
      </w:r>
    </w:p>
    <w:p w14:paraId="5B335E1D" w14:textId="77777777" w:rsidR="00497574" w:rsidRDefault="00497574">
      <w:pPr>
        <w:pStyle w:val="ConsPlusNormal"/>
        <w:spacing w:before="220"/>
        <w:ind w:firstLine="540"/>
        <w:jc w:val="both"/>
      </w:pPr>
      <w:r>
        <w:t>2) по поручению:</w:t>
      </w:r>
    </w:p>
    <w:p w14:paraId="5CAE71D9" w14:textId="77777777" w:rsidR="00497574" w:rsidRDefault="00497574">
      <w:pPr>
        <w:pStyle w:val="ConsPlusNormal"/>
        <w:spacing w:before="220"/>
        <w:ind w:firstLine="540"/>
        <w:jc w:val="both"/>
      </w:pPr>
      <w:r>
        <w:t>а) Президента Российской Федерации;</w:t>
      </w:r>
    </w:p>
    <w:p w14:paraId="2B528094" w14:textId="77777777" w:rsidR="00497574" w:rsidRDefault="00497574">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171B7314" w14:textId="77777777" w:rsidR="00497574" w:rsidRDefault="00497574">
      <w:pPr>
        <w:pStyle w:val="ConsPlusNormal"/>
        <w:spacing w:before="220"/>
        <w:ind w:firstLine="540"/>
        <w:jc w:val="both"/>
      </w:pPr>
      <w:r>
        <w:t>в) Губернатора Пензенской области;</w:t>
      </w:r>
    </w:p>
    <w:p w14:paraId="131A7A6B" w14:textId="77777777" w:rsidR="00497574" w:rsidRDefault="00497574">
      <w:pPr>
        <w:pStyle w:val="ConsPlusNormal"/>
        <w:spacing w:before="220"/>
        <w:ind w:firstLine="540"/>
        <w:jc w:val="both"/>
      </w:pPr>
      <w:r>
        <w:t>3) в иных случаях, установленных федеральным законодательством.</w:t>
      </w:r>
    </w:p>
    <w:p w14:paraId="79D71E87" w14:textId="77777777" w:rsidR="00497574" w:rsidRDefault="00497574">
      <w:pPr>
        <w:pStyle w:val="ConsPlusNormal"/>
        <w:spacing w:before="220"/>
        <w:ind w:firstLine="540"/>
        <w:jc w:val="both"/>
      </w:pPr>
      <w:r>
        <w:t>3.7.3.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w:t>
      </w:r>
    </w:p>
    <w:p w14:paraId="4CBB2212" w14:textId="77777777" w:rsidR="00497574" w:rsidRDefault="00497574">
      <w:pPr>
        <w:pStyle w:val="ConsPlusNormal"/>
        <w:jc w:val="both"/>
      </w:pPr>
      <w:r>
        <w:t xml:space="preserve">(п. 3.7 в ред. </w:t>
      </w:r>
      <w:hyperlink r:id="rId109">
        <w:r>
          <w:rPr>
            <w:color w:val="0000FF"/>
          </w:rPr>
          <w:t>Постановления</w:t>
        </w:r>
      </w:hyperlink>
      <w:r>
        <w:t xml:space="preserve"> Правительства Пензенской обл. от 25.06.2025 N 588-пП)</w:t>
      </w:r>
    </w:p>
    <w:p w14:paraId="4216DE49" w14:textId="77777777" w:rsidR="00497574" w:rsidRDefault="00497574">
      <w:pPr>
        <w:pStyle w:val="ConsPlusNormal"/>
        <w:ind w:firstLine="540"/>
        <w:jc w:val="both"/>
      </w:pPr>
    </w:p>
    <w:p w14:paraId="025A76E2" w14:textId="77777777" w:rsidR="00497574" w:rsidRDefault="00497574">
      <w:pPr>
        <w:pStyle w:val="ConsPlusTitle"/>
        <w:jc w:val="center"/>
        <w:outlineLvl w:val="1"/>
      </w:pPr>
      <w:r>
        <w:t>IV. Организация проведения контрольных (надзорных)</w:t>
      </w:r>
    </w:p>
    <w:p w14:paraId="638F5FD7" w14:textId="77777777" w:rsidR="00497574" w:rsidRDefault="00497574">
      <w:pPr>
        <w:pStyle w:val="ConsPlusTitle"/>
        <w:jc w:val="center"/>
      </w:pPr>
      <w:r>
        <w:t>мероприятий при осуществлении регионального</w:t>
      </w:r>
    </w:p>
    <w:p w14:paraId="0E5CAD9A" w14:textId="77777777" w:rsidR="00497574" w:rsidRDefault="00497574">
      <w:pPr>
        <w:pStyle w:val="ConsPlusTitle"/>
        <w:jc w:val="center"/>
      </w:pPr>
      <w:r>
        <w:t>государственного жилищного надзора</w:t>
      </w:r>
    </w:p>
    <w:p w14:paraId="147CA60B" w14:textId="77777777" w:rsidR="00497574" w:rsidRDefault="00497574">
      <w:pPr>
        <w:pStyle w:val="ConsPlusNormal"/>
        <w:ind w:firstLine="540"/>
        <w:jc w:val="both"/>
      </w:pPr>
    </w:p>
    <w:p w14:paraId="0CFAB736" w14:textId="77777777" w:rsidR="00497574" w:rsidRDefault="00497574">
      <w:pPr>
        <w:pStyle w:val="ConsPlusNormal"/>
        <w:ind w:firstLine="540"/>
        <w:jc w:val="both"/>
      </w:pPr>
      <w:bookmarkStart w:id="3" w:name="P235"/>
      <w:bookmarkEnd w:id="3"/>
      <w:r>
        <w:t>4.1. При осуществлении регионального государственного жилищного надзора Министерством проводятся следующие контрольные (надзорные) мероприятия, предусматривающие взаимодействие с контролируемым лицом на плановой и внеплановой основе:</w:t>
      </w:r>
    </w:p>
    <w:p w14:paraId="09534379" w14:textId="77777777" w:rsidR="00497574" w:rsidRDefault="00497574">
      <w:pPr>
        <w:pStyle w:val="ConsPlusNormal"/>
        <w:spacing w:before="220"/>
        <w:ind w:firstLine="540"/>
        <w:jc w:val="both"/>
      </w:pPr>
      <w:r>
        <w:t>инспекционный визит;</w:t>
      </w:r>
    </w:p>
    <w:p w14:paraId="5A503CEA" w14:textId="77777777" w:rsidR="00497574" w:rsidRDefault="00497574">
      <w:pPr>
        <w:pStyle w:val="ConsPlusNormal"/>
        <w:spacing w:before="220"/>
        <w:ind w:firstLine="540"/>
        <w:jc w:val="both"/>
      </w:pPr>
      <w:r>
        <w:t>документарная проверка;</w:t>
      </w:r>
    </w:p>
    <w:p w14:paraId="533DD38B" w14:textId="77777777" w:rsidR="00497574" w:rsidRDefault="00497574">
      <w:pPr>
        <w:pStyle w:val="ConsPlusNormal"/>
        <w:spacing w:before="220"/>
        <w:ind w:firstLine="540"/>
        <w:jc w:val="both"/>
      </w:pPr>
      <w:r>
        <w:t>выездная проверка.</w:t>
      </w:r>
    </w:p>
    <w:p w14:paraId="05E962FA" w14:textId="77777777" w:rsidR="00497574" w:rsidRDefault="00497574">
      <w:pPr>
        <w:pStyle w:val="ConsPlusNormal"/>
        <w:spacing w:before="220"/>
        <w:ind w:firstLine="540"/>
        <w:jc w:val="both"/>
      </w:pPr>
      <w:r>
        <w:t xml:space="preserve">4.1.1. В рамках осуществления регионального государственного жилищного надзора органами местного самоуправления в соответствии со </w:t>
      </w:r>
      <w:hyperlink r:id="rId110">
        <w:r>
          <w:rPr>
            <w:color w:val="0000FF"/>
          </w:rPr>
          <w:t>статьей 9-10</w:t>
        </w:r>
      </w:hyperlink>
      <w:r>
        <w:t xml:space="preserve"> Закона Пензенской области N 1176-ЗПО проводятся следующие контрольные (надзорные) мероприятия с контролируемыми лицами:</w:t>
      </w:r>
    </w:p>
    <w:p w14:paraId="6586BE60" w14:textId="77777777" w:rsidR="00497574" w:rsidRDefault="00497574">
      <w:pPr>
        <w:pStyle w:val="ConsPlusNormal"/>
        <w:spacing w:before="220"/>
        <w:ind w:firstLine="540"/>
        <w:jc w:val="both"/>
      </w:pPr>
      <w:r>
        <w:t>- инспекционный визит;</w:t>
      </w:r>
    </w:p>
    <w:p w14:paraId="7D42537F" w14:textId="77777777" w:rsidR="00497574" w:rsidRDefault="00497574">
      <w:pPr>
        <w:pStyle w:val="ConsPlusNormal"/>
        <w:spacing w:before="220"/>
        <w:ind w:firstLine="540"/>
        <w:jc w:val="both"/>
      </w:pPr>
      <w:r>
        <w:lastRenderedPageBreak/>
        <w:t>- выездная проверка.</w:t>
      </w:r>
    </w:p>
    <w:p w14:paraId="748A1B2E" w14:textId="77777777" w:rsidR="00497574" w:rsidRDefault="00497574">
      <w:pPr>
        <w:pStyle w:val="ConsPlusNormal"/>
        <w:jc w:val="both"/>
      </w:pPr>
      <w:r>
        <w:t xml:space="preserve">(пп. 4.1.1 введен </w:t>
      </w:r>
      <w:hyperlink r:id="rId111">
        <w:r>
          <w:rPr>
            <w:color w:val="0000FF"/>
          </w:rPr>
          <w:t>Постановлением</w:t>
        </w:r>
      </w:hyperlink>
      <w:r>
        <w:t xml:space="preserve"> Правительства Пензенской обл. от 06.06.2023 N 461-пП)</w:t>
      </w:r>
    </w:p>
    <w:p w14:paraId="7141B137" w14:textId="77777777" w:rsidR="00497574" w:rsidRDefault="00497574">
      <w:pPr>
        <w:pStyle w:val="ConsPlusNormal"/>
        <w:spacing w:before="220"/>
        <w:ind w:firstLine="540"/>
        <w:jc w:val="both"/>
      </w:pPr>
      <w:r>
        <w:t xml:space="preserve">4.2. При осуществлении регионального государственного жилищного надзора в отношении действий (бездействия) гражданина плановые контрольные (надзорные) мероприятия, указанные в </w:t>
      </w:r>
      <w:hyperlink w:anchor="P235">
        <w:r>
          <w:rPr>
            <w:color w:val="0000FF"/>
          </w:rPr>
          <w:t>пункте 4.1</w:t>
        </w:r>
      </w:hyperlink>
      <w:r>
        <w:t xml:space="preserve"> настоящего Положения, не проводятся.</w:t>
      </w:r>
    </w:p>
    <w:p w14:paraId="00386E6A" w14:textId="77777777" w:rsidR="00497574" w:rsidRDefault="00497574">
      <w:pPr>
        <w:pStyle w:val="ConsPlusNormal"/>
        <w:spacing w:before="220"/>
        <w:ind w:firstLine="540"/>
        <w:jc w:val="both"/>
      </w:pPr>
      <w:r>
        <w:t xml:space="preserve">4.3. Виды плановых контрольных (надзорных) мероприятий, проводимых Министерством, указаны в </w:t>
      </w:r>
      <w:hyperlink w:anchor="P147">
        <w:r>
          <w:rPr>
            <w:color w:val="0000FF"/>
          </w:rPr>
          <w:t>разделе II</w:t>
        </w:r>
      </w:hyperlink>
      <w:r>
        <w:t xml:space="preserve"> настоящего Положения. Плановые контрольные (надзорные) мероприятия осуществляются в соответствии со </w:t>
      </w:r>
      <w:hyperlink r:id="rId112">
        <w:r>
          <w:rPr>
            <w:color w:val="0000FF"/>
          </w:rPr>
          <w:t>статьей 61</w:t>
        </w:r>
      </w:hyperlink>
      <w:r>
        <w:t xml:space="preserve"> Федерального закона N 248-ФЗ.</w:t>
      </w:r>
    </w:p>
    <w:p w14:paraId="0FF08D7C" w14:textId="77777777" w:rsidR="00497574" w:rsidRDefault="00497574">
      <w:pPr>
        <w:pStyle w:val="ConsPlusNormal"/>
        <w:spacing w:before="220"/>
        <w:ind w:firstLine="540"/>
        <w:jc w:val="both"/>
      </w:pPr>
      <w:r>
        <w:t xml:space="preserve">4.4. Внеплановые контрольные (надзорные) мероприятия осуществляются в соответствии со </w:t>
      </w:r>
      <w:hyperlink r:id="rId113">
        <w:r>
          <w:rPr>
            <w:color w:val="0000FF"/>
          </w:rPr>
          <w:t>статьей 66</w:t>
        </w:r>
      </w:hyperlink>
      <w:r>
        <w:t xml:space="preserve"> Федерального закона N 248-ФЗ.</w:t>
      </w:r>
    </w:p>
    <w:p w14:paraId="1A7091A3" w14:textId="77777777" w:rsidR="00497574" w:rsidRDefault="00497574">
      <w:pPr>
        <w:pStyle w:val="ConsPlusNormal"/>
        <w:spacing w:before="220"/>
        <w:ind w:firstLine="540"/>
        <w:jc w:val="both"/>
      </w:pPr>
      <w:r>
        <w:t xml:space="preserve">4.5. По основаниям для проведения контрольных (надзорных) мероприятий, предусмотренным в </w:t>
      </w:r>
      <w:hyperlink r:id="rId114">
        <w:r>
          <w:rPr>
            <w:color w:val="0000FF"/>
          </w:rPr>
          <w:t>пунктах 1</w:t>
        </w:r>
      </w:hyperlink>
      <w:r>
        <w:t xml:space="preserve">, </w:t>
      </w:r>
      <w:hyperlink r:id="rId115">
        <w:r>
          <w:rPr>
            <w:color w:val="0000FF"/>
          </w:rPr>
          <w:t>3</w:t>
        </w:r>
      </w:hyperlink>
      <w:r>
        <w:t xml:space="preserve">, </w:t>
      </w:r>
      <w:hyperlink r:id="rId116">
        <w:r>
          <w:rPr>
            <w:color w:val="0000FF"/>
          </w:rPr>
          <w:t>4</w:t>
        </w:r>
      </w:hyperlink>
      <w:r>
        <w:t xml:space="preserve">, </w:t>
      </w:r>
      <w:hyperlink r:id="rId117">
        <w:r>
          <w:rPr>
            <w:color w:val="0000FF"/>
          </w:rPr>
          <w:t>7</w:t>
        </w:r>
      </w:hyperlink>
      <w:r>
        <w:t xml:space="preserve">, </w:t>
      </w:r>
      <w:hyperlink r:id="rId118">
        <w:r>
          <w:rPr>
            <w:color w:val="0000FF"/>
          </w:rPr>
          <w:t>8</w:t>
        </w:r>
      </w:hyperlink>
      <w:r>
        <w:t xml:space="preserve">, </w:t>
      </w:r>
      <w:hyperlink r:id="rId119">
        <w:r>
          <w:rPr>
            <w:color w:val="0000FF"/>
          </w:rPr>
          <w:t>9 части 1 статьи 57</w:t>
        </w:r>
      </w:hyperlink>
      <w:r>
        <w:t xml:space="preserve">, </w:t>
      </w:r>
      <w:hyperlink r:id="rId120">
        <w:r>
          <w:rPr>
            <w:color w:val="0000FF"/>
          </w:rPr>
          <w:t>пунктом 3 части 2 статьи 60</w:t>
        </w:r>
      </w:hyperlink>
      <w:r>
        <w:t xml:space="preserve"> и </w:t>
      </w:r>
      <w:hyperlink r:id="rId121">
        <w:r>
          <w:rPr>
            <w:color w:val="0000FF"/>
          </w:rPr>
          <w:t>частью 12 статьи 66</w:t>
        </w:r>
      </w:hyperlink>
      <w:r>
        <w:t xml:space="preserve"> Федерального закона N 248-ФЗ, внеплановые контрольные (надзорные) мероприятия осуществляются в виде инспекционного визита, документарной проверки и выездной проверки.</w:t>
      </w:r>
    </w:p>
    <w:p w14:paraId="6B8FD5E9" w14:textId="77777777" w:rsidR="00497574" w:rsidRDefault="00497574">
      <w:pPr>
        <w:pStyle w:val="ConsPlusNormal"/>
        <w:jc w:val="both"/>
      </w:pPr>
      <w:r>
        <w:t xml:space="preserve">(п. 4.5 в ред. </w:t>
      </w:r>
      <w:hyperlink r:id="rId122">
        <w:r>
          <w:rPr>
            <w:color w:val="0000FF"/>
          </w:rPr>
          <w:t>Постановления</w:t>
        </w:r>
      </w:hyperlink>
      <w:r>
        <w:t xml:space="preserve"> Правительства Пензенской обл. от 10.11.2025 N 943-пП)</w:t>
      </w:r>
    </w:p>
    <w:p w14:paraId="080E4AC8" w14:textId="77777777" w:rsidR="00497574" w:rsidRDefault="00497574">
      <w:pPr>
        <w:pStyle w:val="ConsPlusNormal"/>
        <w:spacing w:before="220"/>
        <w:ind w:firstLine="540"/>
        <w:jc w:val="both"/>
      </w:pPr>
      <w:r>
        <w:t xml:space="preserve">4.6. По основанию для проведения контрольных (надзорных) мероприятий, предусмотренному в </w:t>
      </w:r>
      <w:hyperlink r:id="rId123">
        <w:r>
          <w:rPr>
            <w:color w:val="0000FF"/>
          </w:rPr>
          <w:t>пункте 5 части 1 статьи 57</w:t>
        </w:r>
      </w:hyperlink>
      <w:r>
        <w:t xml:space="preserve"> Федерального закона N 248-ФЗ, внеплановые контрольные (надзорные) мероприятия осуществляются в виде инспекционного визита, документарной проверки и выездной проверки.</w:t>
      </w:r>
    </w:p>
    <w:p w14:paraId="27579F5E" w14:textId="77777777" w:rsidR="00497574" w:rsidRDefault="00497574">
      <w:pPr>
        <w:pStyle w:val="ConsPlusNormal"/>
        <w:spacing w:before="220"/>
        <w:ind w:firstLine="540"/>
        <w:jc w:val="both"/>
      </w:pPr>
      <w:r>
        <w:t xml:space="preserve">4.7. Содержание внеплановых контрольных (надзорных) мероприятий определяется в соответствии с </w:t>
      </w:r>
      <w:hyperlink w:anchor="P257">
        <w:r>
          <w:rPr>
            <w:color w:val="0000FF"/>
          </w:rPr>
          <w:t>пунктами 4.10</w:t>
        </w:r>
      </w:hyperlink>
      <w:r>
        <w:t xml:space="preserve"> - </w:t>
      </w:r>
      <w:hyperlink w:anchor="P268">
        <w:r>
          <w:rPr>
            <w:color w:val="0000FF"/>
          </w:rPr>
          <w:t>4.12</w:t>
        </w:r>
      </w:hyperlink>
      <w:r>
        <w:t xml:space="preserve"> настоящего Положения.</w:t>
      </w:r>
    </w:p>
    <w:p w14:paraId="6789A247" w14:textId="77777777" w:rsidR="00497574" w:rsidRDefault="00497574">
      <w:pPr>
        <w:pStyle w:val="ConsPlusNormal"/>
        <w:spacing w:before="220"/>
        <w:ind w:firstLine="540"/>
        <w:jc w:val="both"/>
      </w:pPr>
      <w:r>
        <w:t>4.8.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Министерством используются следующие индикаторы риска нарушения обязательных требований:</w:t>
      </w:r>
    </w:p>
    <w:p w14:paraId="2623626C" w14:textId="77777777" w:rsidR="00497574" w:rsidRDefault="00497574">
      <w:pPr>
        <w:pStyle w:val="ConsPlusNormal"/>
        <w:spacing w:before="220"/>
        <w:ind w:firstLine="540"/>
        <w:jc w:val="both"/>
      </w:pPr>
      <w:r>
        <w:t xml:space="preserve">4.8.1.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Министерства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w:t>
      </w:r>
      <w:hyperlink r:id="rId124">
        <w:r>
          <w:rPr>
            <w:color w:val="0000FF"/>
          </w:rPr>
          <w:t>частью 1 статьи 20</w:t>
        </w:r>
      </w:hyperlink>
      <w:r>
        <w:t xml:space="preserve"> Жилищного кодекса Российской Федерации.</w:t>
      </w:r>
    </w:p>
    <w:p w14:paraId="3683A0E7" w14:textId="77777777" w:rsidR="00497574" w:rsidRDefault="00497574">
      <w:pPr>
        <w:pStyle w:val="ConsPlusNormal"/>
        <w:spacing w:before="220"/>
        <w:ind w:firstLine="540"/>
        <w:jc w:val="both"/>
      </w:pPr>
      <w:r>
        <w:t xml:space="preserve">4.8.2. Отсутствие в течение трех и более месяцев актуализации информации, подлежащей размещению в Системе в соответствии с порядком, формами, сроками и периодичностью размещения, установленными в соответствии с </w:t>
      </w:r>
      <w:hyperlink r:id="rId125">
        <w:r>
          <w:rPr>
            <w:color w:val="0000FF"/>
          </w:rPr>
          <w:t>частью 5 статьи 165</w:t>
        </w:r>
      </w:hyperlink>
      <w:r>
        <w:t xml:space="preserve"> Жилищного кодекса Российской Федерации.</w:t>
      </w:r>
    </w:p>
    <w:p w14:paraId="72C08552" w14:textId="77777777" w:rsidR="00497574" w:rsidRDefault="00497574">
      <w:pPr>
        <w:pStyle w:val="ConsPlusNormal"/>
        <w:spacing w:before="220"/>
        <w:ind w:firstLine="540"/>
        <w:jc w:val="both"/>
      </w:pPr>
      <w:r>
        <w:t xml:space="preserve">4.8.3. Исключен. - </w:t>
      </w:r>
      <w:hyperlink r:id="rId126">
        <w:r>
          <w:rPr>
            <w:color w:val="0000FF"/>
          </w:rPr>
          <w:t>Постановление</w:t>
        </w:r>
      </w:hyperlink>
      <w:r>
        <w:t xml:space="preserve"> Правительства Пензенской обл. от 25.06.2025 N 588-пП.</w:t>
      </w:r>
    </w:p>
    <w:p w14:paraId="5EC79EF6" w14:textId="77777777" w:rsidR="00497574" w:rsidRDefault="00497574">
      <w:pPr>
        <w:pStyle w:val="ConsPlusNormal"/>
        <w:spacing w:before="220"/>
        <w:ind w:firstLine="540"/>
        <w:jc w:val="both"/>
      </w:pPr>
      <w:r>
        <w:t xml:space="preserve">4.8.4. Утратил силу. - </w:t>
      </w:r>
      <w:hyperlink r:id="rId127">
        <w:r>
          <w:rPr>
            <w:color w:val="0000FF"/>
          </w:rPr>
          <w:t>Постановление</w:t>
        </w:r>
      </w:hyperlink>
      <w:r>
        <w:t xml:space="preserve"> Правительства Пензенской обл. от 04.08.2023 N 653-пП.</w:t>
      </w:r>
    </w:p>
    <w:p w14:paraId="2B2A2D18" w14:textId="77777777" w:rsidR="00497574" w:rsidRDefault="00497574">
      <w:pPr>
        <w:pStyle w:val="ConsPlusNormal"/>
        <w:jc w:val="both"/>
      </w:pPr>
      <w:r>
        <w:t xml:space="preserve">(п. 4.8 в ред. </w:t>
      </w:r>
      <w:hyperlink r:id="rId128">
        <w:r>
          <w:rPr>
            <w:color w:val="0000FF"/>
          </w:rPr>
          <w:t>Постановления</w:t>
        </w:r>
      </w:hyperlink>
      <w:r>
        <w:t xml:space="preserve"> Правительства Пензенской обл. от 06.06.2023 N 461-пП)</w:t>
      </w:r>
    </w:p>
    <w:p w14:paraId="0C10B083" w14:textId="77777777" w:rsidR="00497574" w:rsidRDefault="00497574">
      <w:pPr>
        <w:pStyle w:val="ConsPlusNormal"/>
        <w:spacing w:before="220"/>
        <w:ind w:firstLine="540"/>
        <w:jc w:val="both"/>
      </w:pPr>
      <w:r>
        <w:t xml:space="preserve">4.9. Проведение контрольных (надзорных) мероприятий осуществляется в соответствии с общими требованиями, установленными </w:t>
      </w:r>
      <w:hyperlink r:id="rId129">
        <w:r>
          <w:rPr>
            <w:color w:val="0000FF"/>
          </w:rPr>
          <w:t>статьей 65</w:t>
        </w:r>
      </w:hyperlink>
      <w:r>
        <w:t xml:space="preserve"> Федерального закона N 248-ФЗ.</w:t>
      </w:r>
    </w:p>
    <w:p w14:paraId="77504D4E" w14:textId="77777777" w:rsidR="00497574" w:rsidRDefault="00497574">
      <w:pPr>
        <w:pStyle w:val="ConsPlusNormal"/>
        <w:spacing w:before="220"/>
        <w:ind w:firstLine="540"/>
        <w:jc w:val="both"/>
      </w:pPr>
      <w:bookmarkStart w:id="4" w:name="P257"/>
      <w:bookmarkEnd w:id="4"/>
      <w:r>
        <w:lastRenderedPageBreak/>
        <w:t xml:space="preserve">4.10. Инспекционный визит проводится в соответствии со </w:t>
      </w:r>
      <w:hyperlink r:id="rId130">
        <w:r>
          <w:rPr>
            <w:color w:val="0000FF"/>
          </w:rPr>
          <w:t>статьей 70</w:t>
        </w:r>
      </w:hyperlink>
      <w:r>
        <w:t xml:space="preserve"> Федерального закона N 248-ФЗ.</w:t>
      </w:r>
    </w:p>
    <w:p w14:paraId="5EB2A09F" w14:textId="77777777" w:rsidR="00497574" w:rsidRDefault="00497574">
      <w:pPr>
        <w:pStyle w:val="ConsPlusNormal"/>
        <w:spacing w:before="220"/>
        <w:ind w:firstLine="540"/>
        <w:jc w:val="both"/>
      </w:pPr>
      <w:r>
        <w:t>Перечень допустимых контрольных (надзорных) действий в ходе инспекционного визита:</w:t>
      </w:r>
    </w:p>
    <w:p w14:paraId="05C8D433" w14:textId="77777777" w:rsidR="00497574" w:rsidRDefault="00497574">
      <w:pPr>
        <w:pStyle w:val="ConsPlusNormal"/>
        <w:spacing w:before="220"/>
        <w:ind w:firstLine="540"/>
        <w:jc w:val="both"/>
      </w:pPr>
      <w:r>
        <w:t>1) осмотр;</w:t>
      </w:r>
    </w:p>
    <w:p w14:paraId="0481533E" w14:textId="77777777" w:rsidR="00497574" w:rsidRDefault="00497574">
      <w:pPr>
        <w:pStyle w:val="ConsPlusNormal"/>
        <w:spacing w:before="220"/>
        <w:ind w:firstLine="540"/>
        <w:jc w:val="both"/>
      </w:pPr>
      <w:r>
        <w:t>2) опрос;</w:t>
      </w:r>
    </w:p>
    <w:p w14:paraId="7063132A" w14:textId="77777777" w:rsidR="00497574" w:rsidRDefault="00497574">
      <w:pPr>
        <w:pStyle w:val="ConsPlusNormal"/>
        <w:spacing w:before="220"/>
        <w:ind w:firstLine="540"/>
        <w:jc w:val="both"/>
      </w:pPr>
      <w:r>
        <w:t>3) получение письменных объяснений;</w:t>
      </w:r>
    </w:p>
    <w:p w14:paraId="23E32174" w14:textId="77777777" w:rsidR="00497574" w:rsidRDefault="00497574">
      <w:pPr>
        <w:pStyle w:val="ConsPlusNormal"/>
        <w:spacing w:before="220"/>
        <w:ind w:firstLine="540"/>
        <w:jc w:val="both"/>
      </w:pPr>
      <w:r>
        <w:t xml:space="preserve">4) исключен. - </w:t>
      </w:r>
      <w:hyperlink r:id="rId131">
        <w:r>
          <w:rPr>
            <w:color w:val="0000FF"/>
          </w:rPr>
          <w:t>Постановление</w:t>
        </w:r>
      </w:hyperlink>
      <w:r>
        <w:t xml:space="preserve"> Правительства Пензенской обл. от 06.06.2023 N 461-пП;</w:t>
      </w:r>
    </w:p>
    <w:p w14:paraId="5B8727E5" w14:textId="77777777" w:rsidR="00497574" w:rsidRDefault="00497574">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B126457" w14:textId="77777777" w:rsidR="00497574" w:rsidRDefault="00497574">
      <w:pPr>
        <w:pStyle w:val="ConsPlusNormal"/>
        <w:spacing w:before="220"/>
        <w:ind w:firstLine="540"/>
        <w:jc w:val="both"/>
      </w:pPr>
      <w:r>
        <w:t xml:space="preserve">4.11. Документарная проверка проводится в соответствии со </w:t>
      </w:r>
      <w:hyperlink r:id="rId132">
        <w:r>
          <w:rPr>
            <w:color w:val="0000FF"/>
          </w:rPr>
          <w:t>статьей 72</w:t>
        </w:r>
      </w:hyperlink>
      <w:r>
        <w:t xml:space="preserve"> Федерального закона N 248-ФЗ.</w:t>
      </w:r>
    </w:p>
    <w:p w14:paraId="3BA049E1" w14:textId="77777777" w:rsidR="00497574" w:rsidRDefault="00497574">
      <w:pPr>
        <w:pStyle w:val="ConsPlusNormal"/>
        <w:spacing w:before="220"/>
        <w:ind w:firstLine="540"/>
        <w:jc w:val="both"/>
      </w:pPr>
      <w:r>
        <w:t>В ходе документарной проверки допускается совершение следующих контрольных (надзорных) действий:</w:t>
      </w:r>
    </w:p>
    <w:p w14:paraId="0F3F025A" w14:textId="77777777" w:rsidR="00497574" w:rsidRDefault="00497574">
      <w:pPr>
        <w:pStyle w:val="ConsPlusNormal"/>
        <w:spacing w:before="220"/>
        <w:ind w:firstLine="540"/>
        <w:jc w:val="both"/>
      </w:pPr>
      <w:r>
        <w:t>1) получение письменных объяснений;</w:t>
      </w:r>
    </w:p>
    <w:p w14:paraId="7F49E05A" w14:textId="77777777" w:rsidR="00497574" w:rsidRDefault="00497574">
      <w:pPr>
        <w:pStyle w:val="ConsPlusNormal"/>
        <w:spacing w:before="220"/>
        <w:ind w:firstLine="540"/>
        <w:jc w:val="both"/>
      </w:pPr>
      <w:r>
        <w:t>2) истребование документов.</w:t>
      </w:r>
    </w:p>
    <w:p w14:paraId="5030DC99" w14:textId="77777777" w:rsidR="00497574" w:rsidRDefault="00497574">
      <w:pPr>
        <w:pStyle w:val="ConsPlusNormal"/>
        <w:spacing w:before="220"/>
        <w:ind w:firstLine="540"/>
        <w:jc w:val="both"/>
      </w:pPr>
      <w:bookmarkStart w:id="5" w:name="P268"/>
      <w:bookmarkEnd w:id="5"/>
      <w:r>
        <w:t xml:space="preserve">4.12. Выездная проверка проводится в соответствии со </w:t>
      </w:r>
      <w:hyperlink r:id="rId133">
        <w:r>
          <w:rPr>
            <w:color w:val="0000FF"/>
          </w:rPr>
          <w:t>статьей 73</w:t>
        </w:r>
      </w:hyperlink>
      <w:r>
        <w:t xml:space="preserve"> Федерального закона N 248-ФЗ.</w:t>
      </w:r>
    </w:p>
    <w:p w14:paraId="7D8BB5D1" w14:textId="77777777" w:rsidR="00497574" w:rsidRDefault="00497574">
      <w:pPr>
        <w:pStyle w:val="ConsPlusNormal"/>
        <w:spacing w:before="220"/>
        <w:ind w:firstLine="540"/>
        <w:jc w:val="both"/>
      </w:pPr>
      <w:r>
        <w:t>В ходе выездной проверки допускается совершение следующих контрольных (надзорных) действий:</w:t>
      </w:r>
    </w:p>
    <w:p w14:paraId="73CB03C4" w14:textId="77777777" w:rsidR="00497574" w:rsidRDefault="00497574">
      <w:pPr>
        <w:pStyle w:val="ConsPlusNormal"/>
        <w:spacing w:before="220"/>
        <w:ind w:firstLine="540"/>
        <w:jc w:val="both"/>
      </w:pPr>
      <w:r>
        <w:t>1) осмотр;</w:t>
      </w:r>
    </w:p>
    <w:p w14:paraId="4E5C6552" w14:textId="77777777" w:rsidR="00497574" w:rsidRDefault="00497574">
      <w:pPr>
        <w:pStyle w:val="ConsPlusNormal"/>
        <w:spacing w:before="220"/>
        <w:ind w:firstLine="540"/>
        <w:jc w:val="both"/>
      </w:pPr>
      <w:r>
        <w:t>2) опрос;</w:t>
      </w:r>
    </w:p>
    <w:p w14:paraId="49A7E304" w14:textId="77777777" w:rsidR="00497574" w:rsidRDefault="00497574">
      <w:pPr>
        <w:pStyle w:val="ConsPlusNormal"/>
        <w:spacing w:before="220"/>
        <w:ind w:firstLine="540"/>
        <w:jc w:val="both"/>
      </w:pPr>
      <w:r>
        <w:t>3) получение письменных объяснений;</w:t>
      </w:r>
    </w:p>
    <w:p w14:paraId="48BCDD54" w14:textId="77777777" w:rsidR="00497574" w:rsidRDefault="00497574">
      <w:pPr>
        <w:pStyle w:val="ConsPlusNormal"/>
        <w:spacing w:before="220"/>
        <w:ind w:firstLine="540"/>
        <w:jc w:val="both"/>
      </w:pPr>
      <w:r>
        <w:t xml:space="preserve">4) исключен. - </w:t>
      </w:r>
      <w:hyperlink r:id="rId134">
        <w:r>
          <w:rPr>
            <w:color w:val="0000FF"/>
          </w:rPr>
          <w:t>Постановление</w:t>
        </w:r>
      </w:hyperlink>
      <w:r>
        <w:t xml:space="preserve"> Правительства Пензенской обл. от 06.06.2023 N 461-пП;</w:t>
      </w:r>
    </w:p>
    <w:p w14:paraId="1083C74B" w14:textId="77777777" w:rsidR="00497574" w:rsidRDefault="00497574">
      <w:pPr>
        <w:pStyle w:val="ConsPlusNormal"/>
        <w:spacing w:before="220"/>
        <w:ind w:firstLine="540"/>
        <w:jc w:val="both"/>
      </w:pPr>
      <w:r>
        <w:t>5) инструментальное обследование;</w:t>
      </w:r>
    </w:p>
    <w:p w14:paraId="2A8151AD" w14:textId="77777777" w:rsidR="00497574" w:rsidRDefault="00497574">
      <w:pPr>
        <w:pStyle w:val="ConsPlusNormal"/>
        <w:spacing w:before="220"/>
        <w:ind w:firstLine="540"/>
        <w:jc w:val="both"/>
      </w:pPr>
      <w:r>
        <w:t>6) экспертиза.</w:t>
      </w:r>
    </w:p>
    <w:p w14:paraId="3E2733FD" w14:textId="77777777" w:rsidR="00497574" w:rsidRDefault="00497574">
      <w:pPr>
        <w:pStyle w:val="ConsPlusNormal"/>
        <w:spacing w:before="220"/>
        <w:ind w:firstLine="540"/>
        <w:jc w:val="both"/>
      </w:pPr>
      <w:r>
        <w:t>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составляет 50 часов для малого предприятия и 15 часов для микропредприятия.</w:t>
      </w:r>
    </w:p>
    <w:p w14:paraId="01023819" w14:textId="77777777" w:rsidR="00497574" w:rsidRDefault="00497574">
      <w:pPr>
        <w:pStyle w:val="ConsPlusNormal"/>
        <w:spacing w:before="220"/>
        <w:ind w:firstLine="540"/>
        <w:jc w:val="both"/>
      </w:pPr>
      <w:r>
        <w:t xml:space="preserve">4.13. Контрольные (надзорные) действия в рамках контрольного (надзорного) мероприятия осуществляются в соответствии с требованиями Федерального </w:t>
      </w:r>
      <w:hyperlink r:id="rId135">
        <w:r>
          <w:rPr>
            <w:color w:val="0000FF"/>
          </w:rPr>
          <w:t>закона</w:t>
        </w:r>
      </w:hyperlink>
      <w:r>
        <w:t xml:space="preserve"> N 248-ФЗ.</w:t>
      </w:r>
    </w:p>
    <w:p w14:paraId="4D2EB9A0" w14:textId="77777777" w:rsidR="00497574" w:rsidRDefault="00497574">
      <w:pPr>
        <w:pStyle w:val="ConsPlusNormal"/>
        <w:spacing w:before="220"/>
        <w:ind w:firstLine="540"/>
        <w:jc w:val="both"/>
      </w:pPr>
      <w:r>
        <w:t>4.14. При проведении выездной проверки или инспекционного визита инспекторы (должностные лица органа местного самоуправления) для фиксации доказательств нарушений обязательных требований могут использовать фотосъемку, аудио- и видеозапись, иные способы фиксации доказательств.</w:t>
      </w:r>
    </w:p>
    <w:p w14:paraId="1493FEDA" w14:textId="77777777" w:rsidR="00497574" w:rsidRDefault="00497574">
      <w:pPr>
        <w:pStyle w:val="ConsPlusNormal"/>
        <w:jc w:val="both"/>
      </w:pPr>
      <w:r>
        <w:t xml:space="preserve">(в ред. </w:t>
      </w:r>
      <w:hyperlink r:id="rId136">
        <w:r>
          <w:rPr>
            <w:color w:val="0000FF"/>
          </w:rPr>
          <w:t>Постановления</w:t>
        </w:r>
      </w:hyperlink>
      <w:r>
        <w:t xml:space="preserve"> Правительства Пензенской обл. от 06.06.2023 N 461-пП)</w:t>
      </w:r>
    </w:p>
    <w:p w14:paraId="0CA4BA54" w14:textId="77777777" w:rsidR="00497574" w:rsidRDefault="00497574">
      <w:pPr>
        <w:pStyle w:val="ConsPlusNormal"/>
        <w:spacing w:before="220"/>
        <w:ind w:firstLine="540"/>
        <w:jc w:val="both"/>
      </w:pPr>
      <w:r>
        <w:lastRenderedPageBreak/>
        <w:t>Решение о необходимости использования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при осуществлении контрольных (надзорных) мероприятий, принимается инспектором (должностным лицом органа местного самоуправления) самостоятельно.</w:t>
      </w:r>
    </w:p>
    <w:p w14:paraId="268CE6C8" w14:textId="77777777" w:rsidR="00497574" w:rsidRDefault="00497574">
      <w:pPr>
        <w:pStyle w:val="ConsPlusNormal"/>
        <w:jc w:val="both"/>
      </w:pPr>
      <w:r>
        <w:t xml:space="preserve">(в ред. </w:t>
      </w:r>
      <w:hyperlink r:id="rId137">
        <w:r>
          <w:rPr>
            <w:color w:val="0000FF"/>
          </w:rPr>
          <w:t>Постановления</w:t>
        </w:r>
      </w:hyperlink>
      <w:r>
        <w:t xml:space="preserve"> Правительства Пензенской обл. от 06.06.2023 N 461-пП)</w:t>
      </w:r>
    </w:p>
    <w:p w14:paraId="067E5E54" w14:textId="77777777" w:rsidR="00497574" w:rsidRDefault="00497574">
      <w:pPr>
        <w:pStyle w:val="ConsPlusNormal"/>
        <w:spacing w:before="220"/>
        <w:ind w:firstLine="540"/>
        <w:jc w:val="both"/>
      </w:pPr>
      <w: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об использованных для этих целей технических средствах отражается в акте контрольного (надзорного) мероприятия (далее - акт).</w:t>
      </w:r>
    </w:p>
    <w:p w14:paraId="38F55D8F" w14:textId="77777777" w:rsidR="00497574" w:rsidRDefault="00497574">
      <w:pPr>
        <w:pStyle w:val="ConsPlusNormal"/>
        <w:spacing w:before="220"/>
        <w:ind w:firstLine="540"/>
        <w:jc w:val="both"/>
      </w:pPr>
      <w: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381314C3" w14:textId="77777777" w:rsidR="00497574" w:rsidRDefault="00497574">
      <w:pPr>
        <w:pStyle w:val="ConsPlusNormal"/>
        <w:spacing w:before="220"/>
        <w:ind w:firstLine="540"/>
        <w:jc w:val="both"/>
      </w:pPr>
      <w:r>
        <w:t>Результаты проведения фотосъемки, аудио- и видеозаписи являются приложением к акту.</w:t>
      </w:r>
    </w:p>
    <w:p w14:paraId="4F104033" w14:textId="77777777" w:rsidR="00497574" w:rsidRDefault="00497574">
      <w:pPr>
        <w:pStyle w:val="ConsPlusNormal"/>
        <w:spacing w:before="220"/>
        <w:ind w:firstLine="540"/>
        <w:jc w:val="both"/>
      </w:pPr>
      <w: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коммерческой, служебной или иной охраняемой законом тайны.</w:t>
      </w:r>
    </w:p>
    <w:p w14:paraId="3D7BC9AE" w14:textId="77777777" w:rsidR="00497574" w:rsidRDefault="00497574">
      <w:pPr>
        <w:pStyle w:val="ConsPlusNormal"/>
        <w:spacing w:before="220"/>
        <w:ind w:firstLine="540"/>
        <w:jc w:val="both"/>
      </w:pPr>
      <w:r>
        <w:t>4.15. Случаи, при наступлении которых индивидуальный предприниматель, гражданин, являющиеся контролируемыми лицами, вправе представить в Министерство (орган местного самоуправления) информацию о невозможности присутствовать при проведении контрольных (надзорных) мероприятий, в связи с чем проведение контрольных (надзорных) мероприятий переносится на срок, необходимый для устранения обстоятельств, послуживших поводом для данного обращения в Министерство (орган местного самоуправления):</w:t>
      </w:r>
    </w:p>
    <w:p w14:paraId="50F4FA4B" w14:textId="77777777" w:rsidR="00497574" w:rsidRDefault="00497574">
      <w:pPr>
        <w:pStyle w:val="ConsPlusNormal"/>
        <w:jc w:val="both"/>
      </w:pPr>
      <w:r>
        <w:t xml:space="preserve">(в ред. </w:t>
      </w:r>
      <w:hyperlink r:id="rId138">
        <w:r>
          <w:rPr>
            <w:color w:val="0000FF"/>
          </w:rPr>
          <w:t>Постановления</w:t>
        </w:r>
      </w:hyperlink>
      <w:r>
        <w:t xml:space="preserve"> Правительства Пензенской обл. от 06.06.2023 N 461-пП)</w:t>
      </w:r>
    </w:p>
    <w:p w14:paraId="6132E02B" w14:textId="77777777" w:rsidR="00497574" w:rsidRDefault="00497574">
      <w:pPr>
        <w:pStyle w:val="ConsPlusNormal"/>
        <w:spacing w:before="220"/>
        <w:ind w:firstLine="540"/>
        <w:jc w:val="both"/>
      </w:pPr>
      <w:r>
        <w:t>1) болезнь, подтвержденная письменными доказательствами;</w:t>
      </w:r>
    </w:p>
    <w:p w14:paraId="77CEB20D" w14:textId="77777777" w:rsidR="00497574" w:rsidRDefault="00497574">
      <w:pPr>
        <w:pStyle w:val="ConsPlusNormal"/>
        <w:spacing w:before="220"/>
        <w:ind w:firstLine="540"/>
        <w:jc w:val="both"/>
      </w:pPr>
      <w:r>
        <w:t>2) нахождение за пределами Российской Федерации;</w:t>
      </w:r>
    </w:p>
    <w:p w14:paraId="4F919428" w14:textId="77777777" w:rsidR="00497574" w:rsidRDefault="00497574">
      <w:pPr>
        <w:pStyle w:val="ConsPlusNormal"/>
        <w:spacing w:before="220"/>
        <w:ind w:firstLine="540"/>
        <w:jc w:val="both"/>
      </w:pPr>
      <w:r>
        <w:t>3) административный арест;</w:t>
      </w:r>
    </w:p>
    <w:p w14:paraId="1EEDB10E" w14:textId="77777777" w:rsidR="00497574" w:rsidRDefault="00497574">
      <w:pPr>
        <w:pStyle w:val="ConsPlusNormal"/>
        <w:spacing w:before="220"/>
        <w:ind w:firstLine="540"/>
        <w:jc w:val="both"/>
      </w:pPr>
      <w:r>
        <w:t>4) отсутствие гражданина по месту жительства в жилом помещении (при проведении контрольного (надзорного) мероприятия в отношении данного помещения) по причине нахождения в стационаре, в отпуске, в командировке за пределами населенного пункта.</w:t>
      </w:r>
    </w:p>
    <w:p w14:paraId="1FAE167E" w14:textId="77777777" w:rsidR="00497574" w:rsidRDefault="00497574">
      <w:pPr>
        <w:pStyle w:val="ConsPlusNormal"/>
        <w:spacing w:before="220"/>
        <w:ind w:firstLine="540"/>
        <w:jc w:val="both"/>
      </w:pPr>
      <w:r>
        <w:t>По результатам рассмотрения представленной информации Министерством (органом местного самоуправления) принимается решение о переносе проведения контрольного (надзорного) мероприятия на срок, необходимый для устранения обстоятельств, послуживших поводом для представления индивидуальным предпринимателем, гражданином, информации о невозможности присутствия при проведении контрольного (надзорного) мероприятия.</w:t>
      </w:r>
    </w:p>
    <w:p w14:paraId="74A1A049" w14:textId="77777777" w:rsidR="00497574" w:rsidRDefault="00497574">
      <w:pPr>
        <w:pStyle w:val="ConsPlusNormal"/>
        <w:jc w:val="both"/>
      </w:pPr>
      <w:r>
        <w:t xml:space="preserve">(в ред. </w:t>
      </w:r>
      <w:hyperlink r:id="rId139">
        <w:r>
          <w:rPr>
            <w:color w:val="0000FF"/>
          </w:rPr>
          <w:t>Постановления</w:t>
        </w:r>
      </w:hyperlink>
      <w:r>
        <w:t xml:space="preserve"> Правительства Пензенской обл. от 06.06.2023 N 461-пП)</w:t>
      </w:r>
    </w:p>
    <w:p w14:paraId="778EF96B" w14:textId="77777777" w:rsidR="00497574" w:rsidRDefault="00497574">
      <w:pPr>
        <w:pStyle w:val="ConsPlusNormal"/>
        <w:spacing w:before="220"/>
        <w:ind w:firstLine="540"/>
        <w:jc w:val="both"/>
      </w:pPr>
      <w:r>
        <w:t xml:space="preserve">4.16. Наблюдение за соблюдением обязательных требований осуществляется в соответствии со </w:t>
      </w:r>
      <w:hyperlink r:id="rId140">
        <w:r>
          <w:rPr>
            <w:color w:val="0000FF"/>
          </w:rPr>
          <w:t>статьей 74</w:t>
        </w:r>
      </w:hyperlink>
      <w:r>
        <w:t xml:space="preserve"> Федерального закона N 248-ФЗ.</w:t>
      </w:r>
    </w:p>
    <w:p w14:paraId="43036319" w14:textId="77777777" w:rsidR="00497574" w:rsidRDefault="00497574">
      <w:pPr>
        <w:pStyle w:val="ConsPlusNormal"/>
        <w:jc w:val="both"/>
      </w:pPr>
      <w:r>
        <w:t xml:space="preserve">(абзац введен </w:t>
      </w:r>
      <w:hyperlink r:id="rId141">
        <w:r>
          <w:rPr>
            <w:color w:val="0000FF"/>
          </w:rPr>
          <w:t>Постановлением</w:t>
        </w:r>
      </w:hyperlink>
      <w:r>
        <w:t xml:space="preserve"> Правительства Пензенской обл. от 25.06.2025 N 588-пП)</w:t>
      </w:r>
    </w:p>
    <w:p w14:paraId="73FD9F34" w14:textId="77777777" w:rsidR="00497574" w:rsidRDefault="00497574">
      <w:pPr>
        <w:pStyle w:val="ConsPlusNormal"/>
        <w:spacing w:before="220"/>
        <w:ind w:firstLine="540"/>
        <w:jc w:val="both"/>
      </w:pPr>
      <w:r>
        <w:lastRenderedPageBreak/>
        <w:t>При осуществлении наблюдения за соблюдением обязательных требований Министерство:</w:t>
      </w:r>
    </w:p>
    <w:p w14:paraId="63D18806" w14:textId="77777777" w:rsidR="00497574" w:rsidRDefault="00497574">
      <w:pPr>
        <w:pStyle w:val="ConsPlusNormal"/>
        <w:spacing w:before="220"/>
        <w:ind w:firstLine="540"/>
        <w:jc w:val="both"/>
      </w:pPr>
      <w:r>
        <w:t>а) проверяет своевременность, полноту и достоверность поступивших документов и сведений в порядке, установленном законодательством Российской Федерации;</w:t>
      </w:r>
    </w:p>
    <w:p w14:paraId="785C2B03" w14:textId="77777777" w:rsidR="00497574" w:rsidRDefault="00497574">
      <w:pPr>
        <w:pStyle w:val="ConsPlusNormal"/>
        <w:spacing w:before="220"/>
        <w:ind w:firstLine="540"/>
        <w:jc w:val="both"/>
      </w:pPr>
      <w:r>
        <w:t>б) изучает размещенную в системе жилищно-коммунального хозяйства информацию о деятельности контролируемых лиц.</w:t>
      </w:r>
    </w:p>
    <w:p w14:paraId="02EB1452" w14:textId="77777777" w:rsidR="00497574" w:rsidRDefault="00497574">
      <w:pPr>
        <w:pStyle w:val="ConsPlusNormal"/>
        <w:spacing w:before="220"/>
        <w:ind w:firstLine="540"/>
        <w:jc w:val="both"/>
      </w:pPr>
      <w:r>
        <w:t xml:space="preserve">4.17. Утратил силу. - </w:t>
      </w:r>
      <w:hyperlink r:id="rId142">
        <w:r>
          <w:rPr>
            <w:color w:val="0000FF"/>
          </w:rPr>
          <w:t>Постановление</w:t>
        </w:r>
      </w:hyperlink>
      <w:r>
        <w:t xml:space="preserve"> Правительства Пензенской обл. от 10.11.2025 N 943-пП.</w:t>
      </w:r>
    </w:p>
    <w:p w14:paraId="0F773594" w14:textId="77777777" w:rsidR="00497574" w:rsidRDefault="00497574">
      <w:pPr>
        <w:pStyle w:val="ConsPlusNormal"/>
        <w:spacing w:before="220"/>
        <w:ind w:firstLine="540"/>
        <w:jc w:val="both"/>
      </w:pPr>
      <w:r>
        <w:t>4.18. Министерство в сроки, установленные законодательством Российской Федерации, обязано размещать и поддерживать в актуальном состоянии на своем официальном сайте в информационно-телекоммуникационной сети "Интернет":</w:t>
      </w:r>
    </w:p>
    <w:p w14:paraId="6B4F338D" w14:textId="77777777" w:rsidR="00497574" w:rsidRDefault="00497574">
      <w:pPr>
        <w:pStyle w:val="ConsPlusNormal"/>
        <w:spacing w:before="220"/>
        <w:ind w:firstLine="540"/>
        <w:jc w:val="both"/>
      </w:pPr>
      <w:r>
        <w:t>1) перечень нормативных правовых актов с указанием структурных единиц этих актов, содержащих обязательные требования;</w:t>
      </w:r>
    </w:p>
    <w:p w14:paraId="58798F53" w14:textId="77777777" w:rsidR="00497574" w:rsidRDefault="00497574">
      <w:pPr>
        <w:pStyle w:val="ConsPlusNormal"/>
        <w:spacing w:before="220"/>
        <w:ind w:firstLine="540"/>
        <w:jc w:val="both"/>
      </w:pPr>
      <w:r>
        <w:t>2) перечень индикаторов риска нарушения обязательных требований, порядок отнесения объектов контроля к категориям риска;</w:t>
      </w:r>
    </w:p>
    <w:p w14:paraId="4A7C3A98" w14:textId="77777777" w:rsidR="00497574" w:rsidRDefault="00497574">
      <w:pPr>
        <w:pStyle w:val="ConsPlusNormal"/>
        <w:spacing w:before="220"/>
        <w:ind w:firstLine="540"/>
        <w:jc w:val="both"/>
      </w:pPr>
      <w:r>
        <w:t>3) ежегодный план проведения плановых проверок;</w:t>
      </w:r>
    </w:p>
    <w:p w14:paraId="1AE0B216" w14:textId="77777777" w:rsidR="00497574" w:rsidRDefault="00497574">
      <w:pPr>
        <w:pStyle w:val="ConsPlusNormal"/>
        <w:spacing w:before="220"/>
        <w:ind w:firstLine="540"/>
        <w:jc w:val="both"/>
      </w:pPr>
      <w:r>
        <w:t>4) программу профилактики рисков причинения вреда;</w:t>
      </w:r>
    </w:p>
    <w:p w14:paraId="391CB9CE" w14:textId="77777777" w:rsidR="00497574" w:rsidRDefault="00497574">
      <w:pPr>
        <w:pStyle w:val="ConsPlusNormal"/>
        <w:spacing w:before="220"/>
        <w:ind w:firstLine="540"/>
        <w:jc w:val="both"/>
      </w:pPr>
      <w:r>
        <w:t>5) ежегодные доклады об осуществлении государственного жилищного надзора и эффективности такого надзора, содержащие результаты обобщения правоприменительной практики;</w:t>
      </w:r>
    </w:p>
    <w:p w14:paraId="1E10D613" w14:textId="77777777" w:rsidR="00497574" w:rsidRDefault="00497574">
      <w:pPr>
        <w:pStyle w:val="ConsPlusNormal"/>
        <w:spacing w:before="220"/>
        <w:ind w:firstLine="540"/>
        <w:jc w:val="both"/>
      </w:pPr>
      <w:r>
        <w:t>6) тексты рекомендаций и информацию, которые содействуют выполнению обязательных требований.</w:t>
      </w:r>
    </w:p>
    <w:p w14:paraId="06F16043" w14:textId="77777777" w:rsidR="00497574" w:rsidRDefault="00497574">
      <w:pPr>
        <w:pStyle w:val="ConsPlusNormal"/>
        <w:spacing w:before="220"/>
        <w:ind w:firstLine="540"/>
        <w:jc w:val="both"/>
      </w:pPr>
      <w:r>
        <w:t>4.19. Министерство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(далее - проверочные листы).</w:t>
      </w:r>
    </w:p>
    <w:p w14:paraId="75069725" w14:textId="77777777" w:rsidR="00497574" w:rsidRDefault="00497574">
      <w:pPr>
        <w:pStyle w:val="ConsPlusNormal"/>
        <w:spacing w:before="220"/>
        <w:ind w:firstLine="540"/>
        <w:jc w:val="both"/>
      </w:pPr>
      <w: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14:paraId="18E1581C" w14:textId="77777777" w:rsidR="00497574" w:rsidRDefault="00497574">
      <w:pPr>
        <w:pStyle w:val="ConsPlusNormal"/>
        <w:spacing w:before="220"/>
        <w:ind w:firstLine="540"/>
        <w:jc w:val="both"/>
      </w:pPr>
      <w:r>
        <w:t xml:space="preserve">4.20. Региональный государственный жилищный надзор на территории опережающего развития осуществляется с учетом особенностей осуществления государственного контроля (надзора) и муниципального контроля, установленных Правительством Российской Федерации и Федеральным </w:t>
      </w:r>
      <w:hyperlink r:id="rId143">
        <w:r>
          <w:rPr>
            <w:color w:val="0000FF"/>
          </w:rPr>
          <w:t>законом</w:t>
        </w:r>
      </w:hyperlink>
      <w:r>
        <w:t xml:space="preserve"> от 29.12.2014 N 473-ФЗ "О территориях опережающего развития в Российской Федерации".</w:t>
      </w:r>
    </w:p>
    <w:p w14:paraId="17FDF2C8" w14:textId="77777777" w:rsidR="00497574" w:rsidRDefault="00497574">
      <w:pPr>
        <w:pStyle w:val="ConsPlusNormal"/>
        <w:jc w:val="both"/>
      </w:pPr>
      <w:r>
        <w:t xml:space="preserve">(п. 4.20 в ред. </w:t>
      </w:r>
      <w:hyperlink r:id="rId144">
        <w:r>
          <w:rPr>
            <w:color w:val="0000FF"/>
          </w:rPr>
          <w:t>Постановления</w:t>
        </w:r>
      </w:hyperlink>
      <w:r>
        <w:t xml:space="preserve"> Правительства Пензенской обл. от 07.11.2022 N 961-пП (ред. 10.11.2022))</w:t>
      </w:r>
    </w:p>
    <w:p w14:paraId="04579683" w14:textId="77777777" w:rsidR="00497574" w:rsidRDefault="00497574">
      <w:pPr>
        <w:pStyle w:val="ConsPlusNormal"/>
        <w:ind w:firstLine="540"/>
        <w:jc w:val="both"/>
      </w:pPr>
    </w:p>
    <w:p w14:paraId="2F35C761" w14:textId="77777777" w:rsidR="00497574" w:rsidRDefault="00497574">
      <w:pPr>
        <w:pStyle w:val="ConsPlusTitle"/>
        <w:jc w:val="center"/>
        <w:outlineLvl w:val="1"/>
      </w:pPr>
      <w:r>
        <w:t>V. Специальные режимы регионального государственного</w:t>
      </w:r>
    </w:p>
    <w:p w14:paraId="3D2E9906" w14:textId="77777777" w:rsidR="00497574" w:rsidRDefault="00497574">
      <w:pPr>
        <w:pStyle w:val="ConsPlusTitle"/>
        <w:jc w:val="center"/>
      </w:pPr>
      <w:r>
        <w:t>жилищного надзора</w:t>
      </w:r>
    </w:p>
    <w:p w14:paraId="3FB14B47" w14:textId="77777777" w:rsidR="00497574" w:rsidRDefault="00497574">
      <w:pPr>
        <w:pStyle w:val="ConsPlusNormal"/>
        <w:ind w:firstLine="540"/>
        <w:jc w:val="both"/>
      </w:pPr>
    </w:p>
    <w:p w14:paraId="0FA1C34E" w14:textId="77777777" w:rsidR="00497574" w:rsidRDefault="00497574">
      <w:pPr>
        <w:pStyle w:val="ConsPlusNormal"/>
        <w:ind w:firstLine="540"/>
        <w:jc w:val="both"/>
      </w:pPr>
      <w:r>
        <w:t>5.1. Региональный государственный жилищный надзор осуществляется без применения специальных режимов государственного контроля (надзора).</w:t>
      </w:r>
    </w:p>
    <w:p w14:paraId="4BCE3903" w14:textId="77777777" w:rsidR="00497574" w:rsidRDefault="00497574">
      <w:pPr>
        <w:pStyle w:val="ConsPlusNormal"/>
        <w:ind w:firstLine="540"/>
        <w:jc w:val="both"/>
      </w:pPr>
    </w:p>
    <w:p w14:paraId="416E1257" w14:textId="77777777" w:rsidR="00497574" w:rsidRDefault="00497574">
      <w:pPr>
        <w:pStyle w:val="ConsPlusTitle"/>
        <w:jc w:val="center"/>
        <w:outlineLvl w:val="1"/>
      </w:pPr>
      <w:r>
        <w:t>VI. Оформление результатов контрольного (надзорного)</w:t>
      </w:r>
    </w:p>
    <w:p w14:paraId="36C25CD0" w14:textId="77777777" w:rsidR="00497574" w:rsidRDefault="00497574">
      <w:pPr>
        <w:pStyle w:val="ConsPlusTitle"/>
        <w:jc w:val="center"/>
      </w:pPr>
      <w:r>
        <w:t>мероприятия</w:t>
      </w:r>
    </w:p>
    <w:p w14:paraId="596F5CCC" w14:textId="77777777" w:rsidR="00497574" w:rsidRDefault="00497574">
      <w:pPr>
        <w:pStyle w:val="ConsPlusNormal"/>
        <w:ind w:firstLine="540"/>
        <w:jc w:val="both"/>
      </w:pPr>
    </w:p>
    <w:p w14:paraId="2047D1A8" w14:textId="77777777" w:rsidR="00497574" w:rsidRDefault="00497574">
      <w:pPr>
        <w:pStyle w:val="ConsPlusNormal"/>
        <w:ind w:firstLine="540"/>
        <w:jc w:val="both"/>
      </w:pPr>
      <w:r>
        <w:t xml:space="preserve">6.1. Оформление результатов контрольного (надзорного) мероприятия осуществляется в соответствии со </w:t>
      </w:r>
      <w:hyperlink r:id="rId145">
        <w:r>
          <w:rPr>
            <w:color w:val="0000FF"/>
          </w:rPr>
          <w:t>статьей 87</w:t>
        </w:r>
      </w:hyperlink>
      <w:r>
        <w:t xml:space="preserve"> Федерального закона N 248-ФЗ.</w:t>
      </w:r>
    </w:p>
    <w:p w14:paraId="7E42E1CF" w14:textId="77777777" w:rsidR="00497574" w:rsidRDefault="00497574">
      <w:pPr>
        <w:pStyle w:val="ConsPlusNormal"/>
        <w:spacing w:before="220"/>
        <w:ind w:firstLine="540"/>
        <w:jc w:val="both"/>
      </w:pPr>
      <w:r>
        <w:t>6.2. По окончании проведения контрольного (надзорного) мероприятия, предусматривающего взаимодействие с контролируемым лицом, составляется акт.</w:t>
      </w:r>
    </w:p>
    <w:p w14:paraId="66DDC2D9" w14:textId="77777777" w:rsidR="00497574" w:rsidRDefault="00497574">
      <w:pPr>
        <w:pStyle w:val="ConsPlusNormal"/>
        <w:spacing w:before="220"/>
        <w:ind w:firstLine="540"/>
        <w:jc w:val="both"/>
      </w:pPr>
      <w:r>
        <w:t>Оформление акта производится на месте проведения контрольного (надзорного) мероприятия в день окончания проведения такого мероприятия.</w:t>
      </w:r>
    </w:p>
    <w:p w14:paraId="6488FA63" w14:textId="77777777" w:rsidR="00497574" w:rsidRDefault="00497574">
      <w:pPr>
        <w:pStyle w:val="ConsPlusNormal"/>
        <w:spacing w:before="220"/>
        <w:ind w:firstLine="540"/>
        <w:jc w:val="both"/>
      </w:pPr>
      <w:r>
        <w:t>6.3.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75FA95F5" w14:textId="77777777" w:rsidR="00497574" w:rsidRDefault="00497574">
      <w:pPr>
        <w:pStyle w:val="ConsPlusNormal"/>
        <w:spacing w:before="220"/>
        <w:ind w:firstLine="540"/>
        <w:jc w:val="both"/>
      </w:pPr>
      <w:r>
        <w:t>6.4. В случае выявления при проведении контрольного (надзорного) мероприятия нарушений обязательных требований инспектор в пределах полномочий, предусмотренных законодательством Российской Федерации, обязан:</w:t>
      </w:r>
    </w:p>
    <w:p w14:paraId="2957CAB9" w14:textId="77777777" w:rsidR="00497574" w:rsidRDefault="00497574">
      <w:pPr>
        <w:pStyle w:val="ConsPlusNormal"/>
        <w:spacing w:before="220"/>
        <w:ind w:firstLine="540"/>
        <w:jc w:val="both"/>
      </w:pPr>
      <w:bookmarkStart w:id="6" w:name="P325"/>
      <w:bookmarkEnd w:id="6"/>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14:paraId="2808D248" w14:textId="77777777" w:rsidR="00497574" w:rsidRDefault="00497574">
      <w:pPr>
        <w:pStyle w:val="ConsPlusNormal"/>
        <w:jc w:val="both"/>
      </w:pPr>
      <w:r>
        <w:t xml:space="preserve">(пп. 1 в ред. </w:t>
      </w:r>
      <w:hyperlink r:id="rId146">
        <w:r>
          <w:rPr>
            <w:color w:val="0000FF"/>
          </w:rPr>
          <w:t>Постановления</w:t>
        </w:r>
      </w:hyperlink>
      <w:r>
        <w:t xml:space="preserve"> Правительства Пензенской обл. от 25.06.2025 N 588-пП)</w:t>
      </w:r>
    </w:p>
    <w:p w14:paraId="7577DB09" w14:textId="77777777" w:rsidR="00497574" w:rsidRDefault="00497574">
      <w:pPr>
        <w:pStyle w:val="ConsPlusNormal"/>
        <w:spacing w:before="220"/>
        <w:ind w:firstLine="540"/>
        <w:jc w:val="both"/>
      </w:pPr>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121AE208" w14:textId="77777777" w:rsidR="00497574" w:rsidRDefault="00497574">
      <w:pPr>
        <w:pStyle w:val="ConsPlusNormal"/>
        <w:spacing w:before="220"/>
        <w:ind w:firstLine="540"/>
        <w:jc w:val="both"/>
      </w:pPr>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2C5E06D4" w14:textId="77777777" w:rsidR="00497574" w:rsidRDefault="00497574">
      <w:pPr>
        <w:pStyle w:val="ConsPlusNormal"/>
        <w:spacing w:before="220"/>
        <w:ind w:firstLine="540"/>
        <w:jc w:val="both"/>
      </w:pPr>
      <w:bookmarkStart w:id="7" w:name="P329"/>
      <w:bookmarkEnd w:id="7"/>
      <w: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14:paraId="2E38B627" w14:textId="77777777" w:rsidR="00497574" w:rsidRDefault="00497574">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0B0C66A" w14:textId="77777777" w:rsidR="00497574" w:rsidRDefault="00497574">
      <w:pPr>
        <w:pStyle w:val="ConsPlusNormal"/>
        <w:spacing w:before="220"/>
        <w:ind w:firstLine="540"/>
        <w:jc w:val="both"/>
      </w:pPr>
      <w:r>
        <w:t xml:space="preserve">6.4.1. В случае выявления при проведении контрольного (надзорного) мероприятия нарушений обязательных требований должностное лицо органа местного самоуправления в пределах полномочий, предусмотренных законодательством Российской Федерации, обязан </w:t>
      </w:r>
      <w:r>
        <w:lastRenderedPageBreak/>
        <w:t xml:space="preserve">осуществить действия, предусмотренные </w:t>
      </w:r>
      <w:hyperlink w:anchor="P325">
        <w:r>
          <w:rPr>
            <w:color w:val="0000FF"/>
          </w:rPr>
          <w:t>подпунктами 1)</w:t>
        </w:r>
      </w:hyperlink>
      <w:r>
        <w:t xml:space="preserve"> - </w:t>
      </w:r>
      <w:hyperlink w:anchor="P329">
        <w:r>
          <w:rPr>
            <w:color w:val="0000FF"/>
          </w:rPr>
          <w:t>4) пункта 6.4</w:t>
        </w:r>
      </w:hyperlink>
      <w:r>
        <w:t>.</w:t>
      </w:r>
    </w:p>
    <w:p w14:paraId="28B8BEF4" w14:textId="77777777" w:rsidR="00497574" w:rsidRDefault="00497574">
      <w:pPr>
        <w:pStyle w:val="ConsPlusNormal"/>
        <w:jc w:val="both"/>
      </w:pPr>
      <w:r>
        <w:t xml:space="preserve">(пп. 6.4.1 введен </w:t>
      </w:r>
      <w:hyperlink r:id="rId147">
        <w:r>
          <w:rPr>
            <w:color w:val="0000FF"/>
          </w:rPr>
          <w:t>Постановлением</w:t>
        </w:r>
      </w:hyperlink>
      <w:r>
        <w:t xml:space="preserve"> Правительства Пензенской обл. от 06.06.2023 N 461-пП)</w:t>
      </w:r>
    </w:p>
    <w:p w14:paraId="52826670" w14:textId="77777777" w:rsidR="00497574" w:rsidRDefault="00497574">
      <w:pPr>
        <w:pStyle w:val="ConsPlusNormal"/>
        <w:spacing w:before="220"/>
        <w:ind w:firstLine="540"/>
        <w:jc w:val="both"/>
      </w:pPr>
      <w:r>
        <w:t xml:space="preserve">6.5.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 В этом случае акт направляется контролируемому лицу в порядке, установленном </w:t>
      </w:r>
      <w:hyperlink r:id="rId148">
        <w:r>
          <w:rPr>
            <w:color w:val="0000FF"/>
          </w:rPr>
          <w:t>статьей 21</w:t>
        </w:r>
      </w:hyperlink>
      <w:r>
        <w:t xml:space="preserve"> Федерального закона N 248-ФЗ.</w:t>
      </w:r>
    </w:p>
    <w:p w14:paraId="6FA0C1AF" w14:textId="77777777" w:rsidR="00497574" w:rsidRDefault="00497574">
      <w:pPr>
        <w:pStyle w:val="ConsPlusNormal"/>
        <w:spacing w:before="220"/>
        <w:ind w:firstLine="540"/>
        <w:jc w:val="both"/>
      </w:pPr>
      <w:r>
        <w:t xml:space="preserve">6.6.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r:id="rId149">
        <w:r>
          <w:rPr>
            <w:color w:val="0000FF"/>
          </w:rPr>
          <w:t>частью 2 статьи 88</w:t>
        </w:r>
      </w:hyperlink>
      <w:r>
        <w:t xml:space="preserve"> Федерального закона N 248-ФЗ.</w:t>
      </w:r>
    </w:p>
    <w:p w14:paraId="05333F1A" w14:textId="77777777" w:rsidR="00497574" w:rsidRDefault="00497574">
      <w:pPr>
        <w:pStyle w:val="ConsPlusNormal"/>
        <w:spacing w:before="220"/>
        <w:ind w:firstLine="540"/>
        <w:jc w:val="both"/>
      </w:pPr>
      <w:r>
        <w:t xml:space="preserve">6.7. Исключен. - </w:t>
      </w:r>
      <w:hyperlink r:id="rId150">
        <w:r>
          <w:rPr>
            <w:color w:val="0000FF"/>
          </w:rPr>
          <w:t>Постановление</w:t>
        </w:r>
      </w:hyperlink>
      <w:r>
        <w:t xml:space="preserve"> Правительства Пензенской обл. от 25.06.2025 N 588-пП.</w:t>
      </w:r>
    </w:p>
    <w:p w14:paraId="1A088AE9" w14:textId="77777777" w:rsidR="00497574" w:rsidRDefault="00497574">
      <w:pPr>
        <w:pStyle w:val="ConsPlusNormal"/>
        <w:ind w:firstLine="540"/>
        <w:jc w:val="both"/>
      </w:pPr>
    </w:p>
    <w:p w14:paraId="54C5C48A" w14:textId="77777777" w:rsidR="00497574" w:rsidRDefault="00497574">
      <w:pPr>
        <w:pStyle w:val="ConsPlusTitle"/>
        <w:jc w:val="center"/>
        <w:outlineLvl w:val="1"/>
      </w:pPr>
      <w:r>
        <w:t>VII. Порядок обжалования решений Министерства, органов</w:t>
      </w:r>
    </w:p>
    <w:p w14:paraId="4211CF4E" w14:textId="77777777" w:rsidR="00497574" w:rsidRDefault="00497574">
      <w:pPr>
        <w:pStyle w:val="ConsPlusTitle"/>
        <w:jc w:val="center"/>
      </w:pPr>
      <w:r>
        <w:t>местного самоуправления, действий (бездействия) должностных</w:t>
      </w:r>
    </w:p>
    <w:p w14:paraId="404AAFC3" w14:textId="77777777" w:rsidR="00497574" w:rsidRDefault="00497574">
      <w:pPr>
        <w:pStyle w:val="ConsPlusTitle"/>
        <w:jc w:val="center"/>
      </w:pPr>
      <w:r>
        <w:t>лиц Министерства, органов местного самоуправления</w:t>
      </w:r>
    </w:p>
    <w:p w14:paraId="0C45B02C" w14:textId="77777777" w:rsidR="00497574" w:rsidRDefault="00497574">
      <w:pPr>
        <w:pStyle w:val="ConsPlusTitle"/>
        <w:jc w:val="center"/>
      </w:pPr>
      <w:r>
        <w:t>при осуществлении регионального государственного жилищного</w:t>
      </w:r>
    </w:p>
    <w:p w14:paraId="688443C6" w14:textId="77777777" w:rsidR="00497574" w:rsidRDefault="00497574">
      <w:pPr>
        <w:pStyle w:val="ConsPlusTitle"/>
        <w:jc w:val="center"/>
      </w:pPr>
      <w:r>
        <w:t>надзора</w:t>
      </w:r>
    </w:p>
    <w:p w14:paraId="3529012F" w14:textId="77777777" w:rsidR="00497574" w:rsidRDefault="00497574">
      <w:pPr>
        <w:pStyle w:val="ConsPlusNormal"/>
        <w:jc w:val="center"/>
      </w:pPr>
      <w:r>
        <w:t xml:space="preserve">(в ред. </w:t>
      </w:r>
      <w:hyperlink r:id="rId151">
        <w:r>
          <w:rPr>
            <w:color w:val="0000FF"/>
          </w:rPr>
          <w:t>Постановления</w:t>
        </w:r>
      </w:hyperlink>
      <w:r>
        <w:t xml:space="preserve"> Правительства Пензенской обл.</w:t>
      </w:r>
    </w:p>
    <w:p w14:paraId="011F4464" w14:textId="77777777" w:rsidR="00497574" w:rsidRDefault="00497574">
      <w:pPr>
        <w:pStyle w:val="ConsPlusNormal"/>
        <w:jc w:val="center"/>
      </w:pPr>
      <w:r>
        <w:t>от 06.06.2023 N 461-пП)</w:t>
      </w:r>
    </w:p>
    <w:p w14:paraId="278F5B6A" w14:textId="77777777" w:rsidR="00497574" w:rsidRDefault="00497574">
      <w:pPr>
        <w:pStyle w:val="ConsPlusNormal"/>
        <w:ind w:firstLine="540"/>
        <w:jc w:val="both"/>
      </w:pPr>
    </w:p>
    <w:p w14:paraId="41B2B5FE" w14:textId="77777777" w:rsidR="00497574" w:rsidRDefault="00497574">
      <w:pPr>
        <w:pStyle w:val="ConsPlusNormal"/>
        <w:ind w:firstLine="540"/>
        <w:jc w:val="both"/>
      </w:pPr>
      <w:r>
        <w:t xml:space="preserve">7.1. Жалоба подается контролируемым лицом в Министерство (орган местного самоуправления)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349">
        <w:r>
          <w:rPr>
            <w:color w:val="0000FF"/>
          </w:rPr>
          <w:t>пунктом 7.2</w:t>
        </w:r>
      </w:hyperlink>
      <w: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заявителя. При подаче жалобы организацией жалоба должна быть подписана усиленной квалифицированной электронной подписью контролируемого лица либо его уполномоченным представителем.</w:t>
      </w:r>
    </w:p>
    <w:p w14:paraId="7FFCB75C" w14:textId="77777777" w:rsidR="00497574" w:rsidRDefault="00497574">
      <w:pPr>
        <w:pStyle w:val="ConsPlusNormal"/>
        <w:jc w:val="both"/>
      </w:pPr>
      <w:r>
        <w:t xml:space="preserve">(в ред. </w:t>
      </w:r>
      <w:hyperlink r:id="rId152">
        <w:r>
          <w:rPr>
            <w:color w:val="0000FF"/>
          </w:rPr>
          <w:t>Постановления</w:t>
        </w:r>
      </w:hyperlink>
      <w:r>
        <w:t xml:space="preserve"> Правительства Пензенской обл. от 06.06.2023 N 461-пП)</w:t>
      </w:r>
    </w:p>
    <w:p w14:paraId="1D13441A" w14:textId="77777777" w:rsidR="00497574" w:rsidRDefault="00497574">
      <w:pPr>
        <w:pStyle w:val="ConsPlusNormal"/>
        <w:spacing w:before="220"/>
        <w:ind w:firstLine="540"/>
        <w:jc w:val="both"/>
      </w:pPr>
      <w:r>
        <w:t xml:space="preserve">До 2030 года жалоба на решение Министерства (органа местного самоуправления), действия (бездействие) их должностных лиц (в том числе на нарушение требований, установленных </w:t>
      </w:r>
      <w:hyperlink r:id="rId153">
        <w:r>
          <w:rPr>
            <w:color w:val="0000FF"/>
          </w:rPr>
          <w:t>постановлением</w:t>
        </w:r>
      </w:hyperlink>
      <w: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 подписывается усиленной квалифицированной электронной подписью,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или простой электронной подписью физического лица, в том числе действующего от имени юридического лица (руководителя либо лица, которому делегированы соответствующие полномочия, в том числе с использованием единого портала) или являющегося индивидуальным предпринимателем.</w:t>
      </w:r>
    </w:p>
    <w:p w14:paraId="072860B5" w14:textId="77777777" w:rsidR="00497574" w:rsidRDefault="00497574">
      <w:pPr>
        <w:pStyle w:val="ConsPlusNormal"/>
        <w:jc w:val="both"/>
      </w:pPr>
      <w:r>
        <w:t xml:space="preserve">(абзац введен </w:t>
      </w:r>
      <w:hyperlink r:id="rId154">
        <w:r>
          <w:rPr>
            <w:color w:val="0000FF"/>
          </w:rPr>
          <w:t>Постановлением</w:t>
        </w:r>
      </w:hyperlink>
      <w:r>
        <w:t xml:space="preserve"> Правительства Пензенской обл. от 10.11.2022 N 983-пП; в ред. </w:t>
      </w:r>
      <w:hyperlink r:id="rId155">
        <w:r>
          <w:rPr>
            <w:color w:val="0000FF"/>
          </w:rPr>
          <w:t>Постановления</w:t>
        </w:r>
      </w:hyperlink>
      <w:r>
        <w:t xml:space="preserve"> Правительства Пензенской обл. от 06.06.2023 N 461-пП)</w:t>
      </w:r>
    </w:p>
    <w:p w14:paraId="3312A944" w14:textId="77777777" w:rsidR="00497574" w:rsidRDefault="00497574">
      <w:pPr>
        <w:pStyle w:val="ConsPlusNormal"/>
        <w:spacing w:before="220"/>
        <w:ind w:firstLine="540"/>
        <w:jc w:val="both"/>
      </w:pPr>
      <w:bookmarkStart w:id="8" w:name="P349"/>
      <w:bookmarkEnd w:id="8"/>
      <w:r>
        <w:t>7.2. Жалоба, содержащая сведения и документы, составляющие государственную или иную охраняемую законом тайну, подается контролируемым лицом в Министерство (орган местного самоуправления)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14:paraId="6DF4614E" w14:textId="77777777" w:rsidR="00497574" w:rsidRDefault="00497574">
      <w:pPr>
        <w:pStyle w:val="ConsPlusNormal"/>
        <w:jc w:val="both"/>
      </w:pPr>
      <w:r>
        <w:lastRenderedPageBreak/>
        <w:t xml:space="preserve">(в ред. </w:t>
      </w:r>
      <w:hyperlink r:id="rId156">
        <w:r>
          <w:rPr>
            <w:color w:val="0000FF"/>
          </w:rPr>
          <w:t>Постановления</w:t>
        </w:r>
      </w:hyperlink>
      <w:r>
        <w:t xml:space="preserve"> Правительства Пензенской обл. от 06.06.2023 N 461-пП)</w:t>
      </w:r>
    </w:p>
    <w:p w14:paraId="5345D1BD" w14:textId="77777777" w:rsidR="00497574" w:rsidRDefault="00497574">
      <w:pPr>
        <w:pStyle w:val="ConsPlusNormal"/>
        <w:spacing w:before="220"/>
        <w:ind w:firstLine="540"/>
        <w:jc w:val="both"/>
      </w:pPr>
      <w:r>
        <w:t>7.3. Жалоба на решение Министерства (органа местного самоуправления), действия (бездействие) их должностных лиц рассматривается Министром (первым заместителем Министра) (руководителем органа местного самоуправления, его заместителем).</w:t>
      </w:r>
    </w:p>
    <w:p w14:paraId="388C28C9" w14:textId="77777777" w:rsidR="00497574" w:rsidRDefault="00497574">
      <w:pPr>
        <w:pStyle w:val="ConsPlusNormal"/>
        <w:spacing w:before="220"/>
        <w:ind w:firstLine="540"/>
        <w:jc w:val="both"/>
      </w:pPr>
      <w:r>
        <w:t>Жалоба на решения, действия (бездействие) Министра (главы органа местного самоуправления) рассматривается Министром (главой органа местного самоуправления).</w:t>
      </w:r>
    </w:p>
    <w:p w14:paraId="74057AC9" w14:textId="77777777" w:rsidR="00497574" w:rsidRDefault="00497574">
      <w:pPr>
        <w:pStyle w:val="ConsPlusNormal"/>
        <w:jc w:val="both"/>
      </w:pPr>
      <w:r>
        <w:t xml:space="preserve">(абзац введен </w:t>
      </w:r>
      <w:hyperlink r:id="rId157">
        <w:r>
          <w:rPr>
            <w:color w:val="0000FF"/>
          </w:rPr>
          <w:t>Постановлением</w:t>
        </w:r>
      </w:hyperlink>
      <w:r>
        <w:t xml:space="preserve"> Правительства Пензенской обл. от 25.06.2025 N 588-пП)</w:t>
      </w:r>
    </w:p>
    <w:p w14:paraId="11447413" w14:textId="77777777" w:rsidR="00497574" w:rsidRDefault="00497574">
      <w:pPr>
        <w:pStyle w:val="ConsPlusNormal"/>
        <w:jc w:val="both"/>
      </w:pPr>
      <w:r>
        <w:t xml:space="preserve">(п. 7.3 в ред. </w:t>
      </w:r>
      <w:hyperlink r:id="rId158">
        <w:r>
          <w:rPr>
            <w:color w:val="0000FF"/>
          </w:rPr>
          <w:t>Постановления</w:t>
        </w:r>
      </w:hyperlink>
      <w:r>
        <w:t xml:space="preserve"> Правительства Пензенской обл. от 06.06.2023 N 461-пП)</w:t>
      </w:r>
    </w:p>
    <w:p w14:paraId="0A25A48B" w14:textId="77777777" w:rsidR="00497574" w:rsidRDefault="00497574">
      <w:pPr>
        <w:pStyle w:val="ConsPlusNormal"/>
        <w:spacing w:before="220"/>
        <w:ind w:firstLine="540"/>
        <w:jc w:val="both"/>
      </w:pPr>
      <w:r>
        <w:t xml:space="preserve">7.4. Исключен. - </w:t>
      </w:r>
      <w:hyperlink r:id="rId159">
        <w:r>
          <w:rPr>
            <w:color w:val="0000FF"/>
          </w:rPr>
          <w:t>Постановление</w:t>
        </w:r>
      </w:hyperlink>
      <w:r>
        <w:t xml:space="preserve"> Правительства Пензенской обл. от 10.11.2022 N 983-пП.</w:t>
      </w:r>
    </w:p>
    <w:p w14:paraId="61261F58" w14:textId="77777777" w:rsidR="00497574" w:rsidRDefault="00497574">
      <w:pPr>
        <w:pStyle w:val="ConsPlusNormal"/>
        <w:spacing w:before="220"/>
        <w:ind w:firstLine="540"/>
        <w:jc w:val="both"/>
      </w:pPr>
      <w:r>
        <w:t>7.5.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жилищного надзора, имеют право на досудебное обжалование:</w:t>
      </w:r>
    </w:p>
    <w:p w14:paraId="0E8D4B50" w14:textId="77777777" w:rsidR="00497574" w:rsidRDefault="00497574">
      <w:pPr>
        <w:pStyle w:val="ConsPlusNormal"/>
        <w:spacing w:before="220"/>
        <w:ind w:firstLine="540"/>
        <w:jc w:val="both"/>
      </w:pPr>
      <w:r>
        <w:t>1) решений о проведении контрольных (надзорных) мероприятий и обязательных профилактических визитов;</w:t>
      </w:r>
    </w:p>
    <w:p w14:paraId="5D8EF575" w14:textId="77777777" w:rsidR="00497574" w:rsidRDefault="00497574">
      <w:pPr>
        <w:pStyle w:val="ConsPlusNormal"/>
        <w:jc w:val="both"/>
      </w:pPr>
      <w:r>
        <w:t xml:space="preserve">(в ред. </w:t>
      </w:r>
      <w:hyperlink r:id="rId160">
        <w:r>
          <w:rPr>
            <w:color w:val="0000FF"/>
          </w:rPr>
          <w:t>Постановления</w:t>
        </w:r>
      </w:hyperlink>
      <w:r>
        <w:t xml:space="preserve"> Правительства Пензенской обл. от 25.06.2025 N 588-пП)</w:t>
      </w:r>
    </w:p>
    <w:p w14:paraId="506B6896" w14:textId="77777777" w:rsidR="00497574" w:rsidRDefault="00497574">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14:paraId="43982F96" w14:textId="77777777" w:rsidR="00497574" w:rsidRDefault="00497574">
      <w:pPr>
        <w:pStyle w:val="ConsPlusNormal"/>
        <w:jc w:val="both"/>
      </w:pPr>
      <w:r>
        <w:t xml:space="preserve">(в ред. </w:t>
      </w:r>
      <w:hyperlink r:id="rId161">
        <w:r>
          <w:rPr>
            <w:color w:val="0000FF"/>
          </w:rPr>
          <w:t>Постановления</w:t>
        </w:r>
      </w:hyperlink>
      <w:r>
        <w:t xml:space="preserve"> Правительства Пензенской обл. от 25.06.2025 N 588-пП)</w:t>
      </w:r>
    </w:p>
    <w:p w14:paraId="40667950" w14:textId="77777777" w:rsidR="00497574" w:rsidRDefault="00497574">
      <w:pPr>
        <w:pStyle w:val="ConsPlusNormal"/>
        <w:spacing w:before="220"/>
        <w:ind w:firstLine="540"/>
        <w:jc w:val="both"/>
      </w:pPr>
      <w:r>
        <w:t>3) действий (бездействия) должностных лиц Министерства (органа местного самоуправления) в рамках контрольных (надзорных) мероприятий и обязательных профилактических визитов;</w:t>
      </w:r>
    </w:p>
    <w:p w14:paraId="3648DA83" w14:textId="77777777" w:rsidR="00497574" w:rsidRDefault="00497574">
      <w:pPr>
        <w:pStyle w:val="ConsPlusNormal"/>
        <w:jc w:val="both"/>
      </w:pPr>
      <w:r>
        <w:t xml:space="preserve">(в ред. Постановлений Правительства Пензенской обл. от 06.06.2023 </w:t>
      </w:r>
      <w:hyperlink r:id="rId162">
        <w:r>
          <w:rPr>
            <w:color w:val="0000FF"/>
          </w:rPr>
          <w:t>N 461-пП</w:t>
        </w:r>
      </w:hyperlink>
      <w:r>
        <w:t xml:space="preserve">, от 25.06.2025 </w:t>
      </w:r>
      <w:hyperlink r:id="rId163">
        <w:r>
          <w:rPr>
            <w:color w:val="0000FF"/>
          </w:rPr>
          <w:t>N 588-пП</w:t>
        </w:r>
      </w:hyperlink>
      <w:r>
        <w:t>)</w:t>
      </w:r>
    </w:p>
    <w:p w14:paraId="23F3B560" w14:textId="77777777" w:rsidR="00497574" w:rsidRDefault="00497574">
      <w:pPr>
        <w:pStyle w:val="ConsPlusNormal"/>
        <w:spacing w:before="220"/>
        <w:ind w:firstLine="540"/>
        <w:jc w:val="both"/>
      </w:pPr>
      <w:r>
        <w:t>4) решений об отнесении объектов контроля к соответствующей категории риска;</w:t>
      </w:r>
    </w:p>
    <w:p w14:paraId="5781D8EC" w14:textId="77777777" w:rsidR="00497574" w:rsidRDefault="00497574">
      <w:pPr>
        <w:pStyle w:val="ConsPlusNormal"/>
        <w:jc w:val="both"/>
      </w:pPr>
      <w:r>
        <w:t xml:space="preserve">(пп. 4 введен </w:t>
      </w:r>
      <w:hyperlink r:id="rId164">
        <w:r>
          <w:rPr>
            <w:color w:val="0000FF"/>
          </w:rPr>
          <w:t>Постановлением</w:t>
        </w:r>
      </w:hyperlink>
      <w:r>
        <w:t xml:space="preserve"> Правительства Пензенской обл. от 25.06.2025 N 588-пП)</w:t>
      </w:r>
    </w:p>
    <w:p w14:paraId="2B6BC6A7" w14:textId="77777777" w:rsidR="00497574" w:rsidRDefault="00497574">
      <w:pPr>
        <w:pStyle w:val="ConsPlusNormal"/>
        <w:spacing w:before="220"/>
        <w:ind w:firstLine="540"/>
        <w:jc w:val="both"/>
      </w:pPr>
      <w:r>
        <w:t>5) решений об отказе в проведении обязательных профилактических визитов по заявлениям контролируемых лиц;</w:t>
      </w:r>
    </w:p>
    <w:p w14:paraId="60B0C43D" w14:textId="77777777" w:rsidR="00497574" w:rsidRDefault="00497574">
      <w:pPr>
        <w:pStyle w:val="ConsPlusNormal"/>
        <w:jc w:val="both"/>
      </w:pPr>
      <w:r>
        <w:t xml:space="preserve">(пп. 5 введен </w:t>
      </w:r>
      <w:hyperlink r:id="rId165">
        <w:r>
          <w:rPr>
            <w:color w:val="0000FF"/>
          </w:rPr>
          <w:t>Постановлением</w:t>
        </w:r>
      </w:hyperlink>
      <w:r>
        <w:t xml:space="preserve"> Правительства Пензенской обл. от 25.06.2025 N 588-пП)</w:t>
      </w:r>
    </w:p>
    <w:p w14:paraId="7865549D" w14:textId="77777777" w:rsidR="00497574" w:rsidRDefault="00497574">
      <w:pPr>
        <w:pStyle w:val="ConsPlusNormal"/>
        <w:spacing w:before="220"/>
        <w:ind w:firstLine="540"/>
        <w:jc w:val="both"/>
      </w:pPr>
      <w:r>
        <w:t xml:space="preserve">6) иных решений, принимаемых Министерством (органами местного самоуправления) по итогам профилактических и (или) контрольных (надзорных) мероприятий, предусмотренных Федеральным </w:t>
      </w:r>
      <w:hyperlink r:id="rId166">
        <w:r>
          <w:rPr>
            <w:color w:val="0000FF"/>
          </w:rPr>
          <w:t>законом</w:t>
        </w:r>
      </w:hyperlink>
      <w:r>
        <w:t xml:space="preserve"> N 248-ФЗ, в отношении контролируемых лиц или объектов контроля.</w:t>
      </w:r>
    </w:p>
    <w:p w14:paraId="626BFFEC" w14:textId="77777777" w:rsidR="00497574" w:rsidRDefault="00497574">
      <w:pPr>
        <w:pStyle w:val="ConsPlusNormal"/>
        <w:jc w:val="both"/>
      </w:pPr>
      <w:r>
        <w:t xml:space="preserve">(пп. 6 введен </w:t>
      </w:r>
      <w:hyperlink r:id="rId167">
        <w:r>
          <w:rPr>
            <w:color w:val="0000FF"/>
          </w:rPr>
          <w:t>Постановлением</w:t>
        </w:r>
      </w:hyperlink>
      <w:r>
        <w:t xml:space="preserve"> Правительства Пензенской обл. от 25.06.2025 N 588-пП)</w:t>
      </w:r>
    </w:p>
    <w:p w14:paraId="6445E85C" w14:textId="77777777" w:rsidR="00497574" w:rsidRDefault="00497574">
      <w:pPr>
        <w:pStyle w:val="ConsPlusNormal"/>
        <w:spacing w:before="220"/>
        <w:ind w:firstLine="540"/>
        <w:jc w:val="both"/>
      </w:pPr>
      <w:r>
        <w:t>7.6. Жалоба на решение Министерства (органа местного самоуправления), действия (бездействие) их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8EFF347" w14:textId="77777777" w:rsidR="00497574" w:rsidRDefault="00497574">
      <w:pPr>
        <w:pStyle w:val="ConsPlusNormal"/>
        <w:jc w:val="both"/>
      </w:pPr>
      <w:r>
        <w:t xml:space="preserve">(в ред. </w:t>
      </w:r>
      <w:hyperlink r:id="rId168">
        <w:r>
          <w:rPr>
            <w:color w:val="0000FF"/>
          </w:rPr>
          <w:t>Постановления</w:t>
        </w:r>
      </w:hyperlink>
      <w:r>
        <w:t xml:space="preserve"> Правительства Пензенской обл. от 06.06.2023 N 461-пП)</w:t>
      </w:r>
    </w:p>
    <w:p w14:paraId="5854CD2C" w14:textId="77777777" w:rsidR="00497574" w:rsidRDefault="00497574">
      <w:pPr>
        <w:pStyle w:val="ConsPlusNormal"/>
        <w:spacing w:before="220"/>
        <w:ind w:firstLine="540"/>
        <w:jc w:val="both"/>
      </w:pPr>
      <w:r>
        <w:t>7.7. Жалоба на предписание Министерства (органа местного самоуправления) может быть подана в течение 10 рабочих дней с момента получения контролируемым лицом предписания.</w:t>
      </w:r>
    </w:p>
    <w:p w14:paraId="484FFDC8" w14:textId="77777777" w:rsidR="00497574" w:rsidRDefault="00497574">
      <w:pPr>
        <w:pStyle w:val="ConsPlusNormal"/>
        <w:jc w:val="both"/>
      </w:pPr>
      <w:r>
        <w:t xml:space="preserve">(в ред. </w:t>
      </w:r>
      <w:hyperlink r:id="rId169">
        <w:r>
          <w:rPr>
            <w:color w:val="0000FF"/>
          </w:rPr>
          <w:t>Постановления</w:t>
        </w:r>
      </w:hyperlink>
      <w:r>
        <w:t xml:space="preserve"> Правительства Пензенской обл. от 06.06.2023 N 461-пП)</w:t>
      </w:r>
    </w:p>
    <w:p w14:paraId="3FC7B19B" w14:textId="77777777" w:rsidR="00497574" w:rsidRDefault="00497574">
      <w:pPr>
        <w:pStyle w:val="ConsPlusNormal"/>
        <w:spacing w:before="220"/>
        <w:ind w:firstLine="540"/>
        <w:jc w:val="both"/>
      </w:pPr>
      <w:r>
        <w:t>7.8. В случае пропуска по уважительной причине срока подачи жалобы указанный срок по ходатайству лица, подающего жалобу, может быть восстановлен Министерством (органом местного самоуправления).</w:t>
      </w:r>
    </w:p>
    <w:p w14:paraId="6AF559E1" w14:textId="77777777" w:rsidR="00497574" w:rsidRDefault="00497574">
      <w:pPr>
        <w:pStyle w:val="ConsPlusNormal"/>
        <w:jc w:val="both"/>
      </w:pPr>
      <w:r>
        <w:t xml:space="preserve">(в ред. </w:t>
      </w:r>
      <w:hyperlink r:id="rId170">
        <w:r>
          <w:rPr>
            <w:color w:val="0000FF"/>
          </w:rPr>
          <w:t>Постановления</w:t>
        </w:r>
      </w:hyperlink>
      <w:r>
        <w:t xml:space="preserve"> Правительства Пензенской обл. от 06.06.2023 N 461-пП)</w:t>
      </w:r>
    </w:p>
    <w:p w14:paraId="6185ED05" w14:textId="77777777" w:rsidR="00497574" w:rsidRDefault="00497574">
      <w:pPr>
        <w:pStyle w:val="ConsPlusNormal"/>
        <w:spacing w:before="220"/>
        <w:ind w:firstLine="540"/>
        <w:jc w:val="both"/>
      </w:pPr>
      <w:r>
        <w:lastRenderedPageBreak/>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9E2C263" w14:textId="77777777" w:rsidR="00497574" w:rsidRDefault="00497574">
      <w:pPr>
        <w:pStyle w:val="ConsPlusNormal"/>
        <w:spacing w:before="220"/>
        <w:ind w:firstLine="540"/>
        <w:jc w:val="both"/>
      </w:pPr>
      <w:r>
        <w:t>7.9. Жалоба может содержать ходатайство о приостановлении исполнения обжалуемого решения Министерства (органа местного самоуправления).</w:t>
      </w:r>
    </w:p>
    <w:p w14:paraId="3B484D8C" w14:textId="77777777" w:rsidR="00497574" w:rsidRDefault="00497574">
      <w:pPr>
        <w:pStyle w:val="ConsPlusNormal"/>
        <w:jc w:val="both"/>
      </w:pPr>
      <w:r>
        <w:t xml:space="preserve">(в ред. </w:t>
      </w:r>
      <w:hyperlink r:id="rId171">
        <w:r>
          <w:rPr>
            <w:color w:val="0000FF"/>
          </w:rPr>
          <w:t>Постановления</w:t>
        </w:r>
      </w:hyperlink>
      <w:r>
        <w:t xml:space="preserve"> Правительства Пензенской обл. от 06.06.2023 N 461-пП)</w:t>
      </w:r>
    </w:p>
    <w:p w14:paraId="5FD3B7D1" w14:textId="77777777" w:rsidR="00497574" w:rsidRDefault="00497574">
      <w:pPr>
        <w:pStyle w:val="ConsPlusNormal"/>
        <w:spacing w:before="220"/>
        <w:ind w:firstLine="540"/>
        <w:jc w:val="both"/>
      </w:pPr>
      <w:bookmarkStart w:id="9" w:name="P378"/>
      <w:bookmarkEnd w:id="9"/>
      <w:r>
        <w:t>7.10. Министерство (орган местного самоуправления) в срок не позднее двух рабочих дней со дня регистрации жалобы принимает решение:</w:t>
      </w:r>
    </w:p>
    <w:p w14:paraId="583FC376" w14:textId="77777777" w:rsidR="00497574" w:rsidRDefault="00497574">
      <w:pPr>
        <w:pStyle w:val="ConsPlusNormal"/>
        <w:spacing w:before="220"/>
        <w:ind w:firstLine="540"/>
        <w:jc w:val="both"/>
      </w:pPr>
      <w:r>
        <w:t>1) о приостановлении исполнения обжалуемого решения Министерства (органа местного самоуправления);</w:t>
      </w:r>
    </w:p>
    <w:p w14:paraId="213A6D58" w14:textId="77777777" w:rsidR="00497574" w:rsidRDefault="00497574">
      <w:pPr>
        <w:pStyle w:val="ConsPlusNormal"/>
        <w:spacing w:before="220"/>
        <w:ind w:firstLine="540"/>
        <w:jc w:val="both"/>
      </w:pPr>
      <w:r>
        <w:t>2) об отказе в приостановлении исполнения обжалуемого решения Министерства (органа местного самоуправления).</w:t>
      </w:r>
    </w:p>
    <w:p w14:paraId="59819CE3" w14:textId="77777777" w:rsidR="00497574" w:rsidRDefault="00497574">
      <w:pPr>
        <w:pStyle w:val="ConsPlusNormal"/>
        <w:jc w:val="both"/>
      </w:pPr>
      <w:r>
        <w:t xml:space="preserve">(п. 7.10 в ред. </w:t>
      </w:r>
      <w:hyperlink r:id="rId172">
        <w:r>
          <w:rPr>
            <w:color w:val="0000FF"/>
          </w:rPr>
          <w:t>Постановления</w:t>
        </w:r>
      </w:hyperlink>
      <w:r>
        <w:t xml:space="preserve"> Правительства Пензенской обл. от 06.06.2023 N 461-пП)</w:t>
      </w:r>
    </w:p>
    <w:p w14:paraId="5C6C9B16" w14:textId="77777777" w:rsidR="00497574" w:rsidRDefault="00497574">
      <w:pPr>
        <w:pStyle w:val="ConsPlusNormal"/>
        <w:spacing w:before="220"/>
        <w:ind w:firstLine="540"/>
        <w:jc w:val="both"/>
      </w:pPr>
      <w:r>
        <w:t xml:space="preserve">7.11. Информация о решении, указанном в </w:t>
      </w:r>
      <w:hyperlink w:anchor="P378">
        <w:r>
          <w:rPr>
            <w:color w:val="0000FF"/>
          </w:rPr>
          <w:t>пункте 7.10</w:t>
        </w:r>
      </w:hyperlink>
      <w:r>
        <w:t xml:space="preserve"> настоящего Положения, направляется лицу, подавшему жалобу, в течение одного рабочего дня с момента принятия решения.</w:t>
      </w:r>
    </w:p>
    <w:p w14:paraId="4D86870A" w14:textId="77777777" w:rsidR="00497574" w:rsidRDefault="00497574">
      <w:pPr>
        <w:pStyle w:val="ConsPlusNormal"/>
        <w:spacing w:before="220"/>
        <w:ind w:firstLine="540"/>
        <w:jc w:val="both"/>
      </w:pPr>
      <w:r>
        <w:t>7.12. Жалоба подлежит рассмотрению Министерством (органом местного самоуправления) в течение пятнадцати рабочих дней со дня ее регистрации в информационной системе (подсистеме государственной информационной системы) досудебного обжалования.</w:t>
      </w:r>
    </w:p>
    <w:p w14:paraId="3CF761A0" w14:textId="77777777" w:rsidR="00497574" w:rsidRDefault="00497574">
      <w:pPr>
        <w:pStyle w:val="ConsPlusNormal"/>
        <w:spacing w:before="220"/>
        <w:ind w:firstLine="540"/>
        <w:jc w:val="both"/>
      </w:pPr>
      <w: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79690C8A" w14:textId="77777777" w:rsidR="00497574" w:rsidRDefault="00497574">
      <w:pPr>
        <w:pStyle w:val="ConsPlusNormal"/>
        <w:jc w:val="both"/>
      </w:pPr>
      <w:r>
        <w:t xml:space="preserve">(п. 7.12 в ред. </w:t>
      </w:r>
      <w:hyperlink r:id="rId173">
        <w:r>
          <w:rPr>
            <w:color w:val="0000FF"/>
          </w:rPr>
          <w:t>Постановления</w:t>
        </w:r>
      </w:hyperlink>
      <w:r>
        <w:t xml:space="preserve"> Правительства Пензенской обл. от 25.06.2025 N 588-пП)</w:t>
      </w:r>
    </w:p>
    <w:p w14:paraId="4E130D08" w14:textId="77777777" w:rsidR="00497574" w:rsidRDefault="00497574">
      <w:pPr>
        <w:pStyle w:val="ConsPlusNormal"/>
        <w:spacing w:before="220"/>
        <w:ind w:firstLine="540"/>
        <w:jc w:val="both"/>
      </w:pPr>
      <w:r>
        <w:t>7.13. Рассмотрение жалобы, связанной со сведениями и документами, составляющими государственную или иную охраняемую законом тайну, осуществляется при обязательном присутствии контролируемого лица, подавшего жалобу.</w:t>
      </w:r>
    </w:p>
    <w:p w14:paraId="4BE7D255" w14:textId="77777777" w:rsidR="00497574" w:rsidRDefault="00497574">
      <w:pPr>
        <w:pStyle w:val="ConsPlusNormal"/>
        <w:spacing w:before="220"/>
        <w:ind w:firstLine="540"/>
        <w:jc w:val="both"/>
      </w:pPr>
      <w:r>
        <w:t>Извещение контролируемого лица о назначении дня для рассмотрения жалобы в целях обеспечения личного присутствия контролируемого лица направляется контролируемому лицу не менее чем за 5 рабочих дней до дня рассмотрения жалобы со дня представления жалобы, связанной со сведениями и документами, составляющими государственную или иную охраняемую законом тайну, посредством извещения через личный кабинет контролируемого лица на ЕПГУ и (или) РПГУ.</w:t>
      </w:r>
    </w:p>
    <w:p w14:paraId="177CEC56" w14:textId="77777777" w:rsidR="00497574" w:rsidRDefault="00497574">
      <w:pPr>
        <w:pStyle w:val="ConsPlusNormal"/>
        <w:spacing w:before="220"/>
        <w:ind w:firstLine="540"/>
        <w:jc w:val="both"/>
      </w:pPr>
      <w:r>
        <w:t>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Министерство (орган местного самоуправления) в течение двух рабочих дней после получения извещения о назначении дня рассмотрения такой жалобы уведомление о невозможности присутствия на рассмотрении такой жалобы.</w:t>
      </w:r>
    </w:p>
    <w:p w14:paraId="2E835079" w14:textId="77777777" w:rsidR="00497574" w:rsidRDefault="00497574">
      <w:pPr>
        <w:pStyle w:val="ConsPlusNormal"/>
        <w:spacing w:before="220"/>
        <w:ind w:firstLine="540"/>
        <w:jc w:val="both"/>
      </w:pPr>
      <w:r>
        <w:t>В случае получения Министерством (органом местного самоуправления) такого уведомления от контролируемого лица жалоба, связанная со сведениями и документами, составляющими государственную или иную охраняемую законом тайну, рассматривается без контролируемого лица. При этом результаты рассмотрения жалобы контролируемое лицо вправе получить лично в Министерстве (органе местного самоуправления).</w:t>
      </w:r>
    </w:p>
    <w:p w14:paraId="7EB2F264" w14:textId="77777777" w:rsidR="00497574" w:rsidRDefault="00497574">
      <w:pPr>
        <w:pStyle w:val="ConsPlusNormal"/>
        <w:jc w:val="both"/>
      </w:pPr>
      <w:r>
        <w:t xml:space="preserve">(п. 7.13 введен </w:t>
      </w:r>
      <w:hyperlink r:id="rId174">
        <w:r>
          <w:rPr>
            <w:color w:val="0000FF"/>
          </w:rPr>
          <w:t>Постановлением</w:t>
        </w:r>
      </w:hyperlink>
      <w:r>
        <w:t xml:space="preserve"> Правительства Пензенской обл. от 25.06.2025 N 588-пП)</w:t>
      </w:r>
    </w:p>
    <w:p w14:paraId="3209EEA0" w14:textId="77777777" w:rsidR="00497574" w:rsidRDefault="00497574">
      <w:pPr>
        <w:pStyle w:val="ConsPlusNormal"/>
        <w:ind w:firstLine="540"/>
        <w:jc w:val="both"/>
      </w:pPr>
    </w:p>
    <w:p w14:paraId="42143330" w14:textId="77777777" w:rsidR="00497574" w:rsidRDefault="00497574">
      <w:pPr>
        <w:pStyle w:val="ConsPlusTitle"/>
        <w:jc w:val="center"/>
        <w:outlineLvl w:val="1"/>
      </w:pPr>
      <w:r>
        <w:t>VIII. Ключевые показатели регионального государственного</w:t>
      </w:r>
    </w:p>
    <w:p w14:paraId="1BFC81B8" w14:textId="77777777" w:rsidR="00497574" w:rsidRDefault="00497574">
      <w:pPr>
        <w:pStyle w:val="ConsPlusTitle"/>
        <w:jc w:val="center"/>
      </w:pPr>
      <w:r>
        <w:t>жилищного надзора и их целевые значения, индикативные</w:t>
      </w:r>
    </w:p>
    <w:p w14:paraId="41093C0C" w14:textId="77777777" w:rsidR="00497574" w:rsidRDefault="00497574">
      <w:pPr>
        <w:pStyle w:val="ConsPlusTitle"/>
        <w:jc w:val="center"/>
      </w:pPr>
      <w:r>
        <w:t>показатели регионального государственного жилищного надзора</w:t>
      </w:r>
    </w:p>
    <w:p w14:paraId="1A5167C9" w14:textId="77777777" w:rsidR="00497574" w:rsidRDefault="00497574">
      <w:pPr>
        <w:pStyle w:val="ConsPlusNormal"/>
        <w:ind w:firstLine="540"/>
        <w:jc w:val="both"/>
      </w:pPr>
    </w:p>
    <w:p w14:paraId="4007522D" w14:textId="77777777" w:rsidR="00497574" w:rsidRDefault="00497574">
      <w:pPr>
        <w:pStyle w:val="ConsPlusNormal"/>
        <w:ind w:firstLine="540"/>
        <w:jc w:val="both"/>
      </w:pPr>
      <w:r>
        <w:lastRenderedPageBreak/>
        <w:t>8.1. В целях оценки результативности и эффективности деятельности Министерства по региональному государственному жилищному надзору устанавливаются:</w:t>
      </w:r>
    </w:p>
    <w:p w14:paraId="73E85F1D" w14:textId="77777777" w:rsidR="00497574" w:rsidRDefault="00497574">
      <w:pPr>
        <w:pStyle w:val="ConsPlusNormal"/>
        <w:spacing w:before="220"/>
        <w:ind w:firstLine="540"/>
        <w:jc w:val="both"/>
      </w:pPr>
      <w:r>
        <w:t xml:space="preserve">- ключевые </w:t>
      </w:r>
      <w:hyperlink w:anchor="P456">
        <w:r>
          <w:rPr>
            <w:color w:val="0000FF"/>
          </w:rPr>
          <w:t>показатели</w:t>
        </w:r>
      </w:hyperlink>
      <w:r>
        <w:t xml:space="preserve"> регионального государственного жилищного надзора и их целевые значения согласно приложению N 2 к настоящему Положению;</w:t>
      </w:r>
    </w:p>
    <w:p w14:paraId="3495C26A" w14:textId="77777777" w:rsidR="00497574" w:rsidRDefault="00497574">
      <w:pPr>
        <w:pStyle w:val="ConsPlusNormal"/>
        <w:spacing w:before="220"/>
        <w:ind w:firstLine="540"/>
        <w:jc w:val="both"/>
      </w:pPr>
      <w:r>
        <w:t xml:space="preserve">- индикативные </w:t>
      </w:r>
      <w:hyperlink w:anchor="P513">
        <w:r>
          <w:rPr>
            <w:color w:val="0000FF"/>
          </w:rPr>
          <w:t>показатели</w:t>
        </w:r>
      </w:hyperlink>
      <w:r>
        <w:t xml:space="preserve"> регионального государственного жилищного надзора согласно приложению N 3 к настоящему Положению.</w:t>
      </w:r>
    </w:p>
    <w:p w14:paraId="70501F1E" w14:textId="77777777" w:rsidR="00497574" w:rsidRDefault="00497574">
      <w:pPr>
        <w:pStyle w:val="ConsPlusNormal"/>
        <w:ind w:firstLine="540"/>
        <w:jc w:val="both"/>
      </w:pPr>
    </w:p>
    <w:p w14:paraId="4CC6AE18" w14:textId="77777777" w:rsidR="00497574" w:rsidRDefault="00497574">
      <w:pPr>
        <w:pStyle w:val="ConsPlusNormal"/>
        <w:ind w:firstLine="540"/>
        <w:jc w:val="both"/>
      </w:pPr>
    </w:p>
    <w:p w14:paraId="7D11B3A5" w14:textId="77777777" w:rsidR="00497574" w:rsidRDefault="00497574">
      <w:pPr>
        <w:pStyle w:val="ConsPlusNormal"/>
        <w:ind w:firstLine="540"/>
        <w:jc w:val="both"/>
      </w:pPr>
    </w:p>
    <w:p w14:paraId="2B25B47C" w14:textId="77777777" w:rsidR="00497574" w:rsidRDefault="00497574">
      <w:pPr>
        <w:pStyle w:val="ConsPlusNormal"/>
        <w:ind w:firstLine="540"/>
        <w:jc w:val="both"/>
      </w:pPr>
    </w:p>
    <w:p w14:paraId="6089B01E" w14:textId="77777777" w:rsidR="00497574" w:rsidRDefault="00497574">
      <w:pPr>
        <w:pStyle w:val="ConsPlusNormal"/>
        <w:ind w:firstLine="540"/>
        <w:jc w:val="both"/>
      </w:pPr>
    </w:p>
    <w:p w14:paraId="1D365C25" w14:textId="77777777" w:rsidR="00497574" w:rsidRDefault="00497574">
      <w:pPr>
        <w:pStyle w:val="ConsPlusNormal"/>
        <w:jc w:val="right"/>
        <w:outlineLvl w:val="1"/>
      </w:pPr>
      <w:r>
        <w:t>Приложение N 1</w:t>
      </w:r>
    </w:p>
    <w:p w14:paraId="4979CAD6" w14:textId="77777777" w:rsidR="00497574" w:rsidRDefault="00497574">
      <w:pPr>
        <w:pStyle w:val="ConsPlusNormal"/>
        <w:jc w:val="right"/>
      </w:pPr>
      <w:r>
        <w:t>к Положению</w:t>
      </w:r>
    </w:p>
    <w:p w14:paraId="606753F3" w14:textId="77777777" w:rsidR="00497574" w:rsidRDefault="00497574">
      <w:pPr>
        <w:pStyle w:val="ConsPlusNormal"/>
        <w:jc w:val="right"/>
      </w:pPr>
      <w:r>
        <w:t>о региональном государственном</w:t>
      </w:r>
    </w:p>
    <w:p w14:paraId="770C73CE" w14:textId="77777777" w:rsidR="00497574" w:rsidRDefault="00497574">
      <w:pPr>
        <w:pStyle w:val="ConsPlusNormal"/>
        <w:jc w:val="right"/>
      </w:pPr>
      <w:r>
        <w:t>жилищном контроле (надзоре)</w:t>
      </w:r>
    </w:p>
    <w:p w14:paraId="33C3A092" w14:textId="77777777" w:rsidR="00497574" w:rsidRDefault="00497574">
      <w:pPr>
        <w:pStyle w:val="ConsPlusNormal"/>
        <w:jc w:val="right"/>
      </w:pPr>
      <w:r>
        <w:t>на территории Пензенской области</w:t>
      </w:r>
    </w:p>
    <w:p w14:paraId="72F3C8E4" w14:textId="77777777" w:rsidR="00497574" w:rsidRDefault="00497574">
      <w:pPr>
        <w:pStyle w:val="ConsPlusNormal"/>
        <w:ind w:firstLine="540"/>
        <w:jc w:val="both"/>
      </w:pPr>
    </w:p>
    <w:p w14:paraId="0D6EDA74" w14:textId="77777777" w:rsidR="00497574" w:rsidRDefault="00497574">
      <w:pPr>
        <w:pStyle w:val="ConsPlusTitle"/>
        <w:jc w:val="center"/>
      </w:pPr>
      <w:bookmarkStart w:id="10" w:name="P410"/>
      <w:bookmarkEnd w:id="10"/>
      <w:r>
        <w:t>КРИТЕРИИ</w:t>
      </w:r>
    </w:p>
    <w:p w14:paraId="70BF3EEC" w14:textId="77777777" w:rsidR="00497574" w:rsidRDefault="00497574">
      <w:pPr>
        <w:pStyle w:val="ConsPlusTitle"/>
        <w:jc w:val="center"/>
      </w:pPr>
      <w:r>
        <w:t>ОТНЕСЕНИЯ ОБЪЕКТОВ РЕГИОНАЛЬНОГО ГОСУДАРСТВЕННОГО ЖИЛИЩНОГО</w:t>
      </w:r>
    </w:p>
    <w:p w14:paraId="73DDD912" w14:textId="77777777" w:rsidR="00497574" w:rsidRDefault="00497574">
      <w:pPr>
        <w:pStyle w:val="ConsPlusTitle"/>
        <w:jc w:val="center"/>
      </w:pPr>
      <w:r>
        <w:t>КОНТРОЛЯ (НАДЗОРА) К КАТЕГОРИЯМ РИСКА ПРИЧИНЕНИЯ ВРЕДА</w:t>
      </w:r>
    </w:p>
    <w:p w14:paraId="20DD72C4" w14:textId="77777777" w:rsidR="00497574" w:rsidRDefault="00497574">
      <w:pPr>
        <w:pStyle w:val="ConsPlusTitle"/>
        <w:jc w:val="center"/>
      </w:pPr>
      <w:r>
        <w:t>(УЩЕРБА) ОХРАНЯЕМЫМ ЗАКОНОМ ЦЕННОСТЯМ ПРИ ОСУЩЕСТВЛЕНИИ</w:t>
      </w:r>
    </w:p>
    <w:p w14:paraId="6A8879FB" w14:textId="77777777" w:rsidR="00497574" w:rsidRDefault="00497574">
      <w:pPr>
        <w:pStyle w:val="ConsPlusTitle"/>
        <w:jc w:val="center"/>
      </w:pPr>
      <w:r>
        <w:t>РЕГИОНАЛЬНОГО ГОСУДАРСТВЕННОГО ЖИЛИЩНОГО КОНТРОЛЯ (НАДЗОРА)</w:t>
      </w:r>
    </w:p>
    <w:p w14:paraId="10BC758B" w14:textId="77777777" w:rsidR="00497574" w:rsidRDefault="00497574">
      <w:pPr>
        <w:pStyle w:val="ConsPlusTitle"/>
        <w:jc w:val="center"/>
      </w:pPr>
      <w:r>
        <w:t>НА ТЕРРИТОРИИ ПЕНЗЕНСКОЙ ОБЛАСТИ</w:t>
      </w:r>
    </w:p>
    <w:p w14:paraId="28F6036E" w14:textId="77777777" w:rsidR="00497574" w:rsidRDefault="004975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97574" w14:paraId="7C9CB6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EE53B4" w14:textId="77777777" w:rsidR="00497574" w:rsidRDefault="004975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0DD178" w14:textId="77777777" w:rsidR="00497574" w:rsidRDefault="004975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29C175" w14:textId="77777777" w:rsidR="00497574" w:rsidRDefault="00497574">
            <w:pPr>
              <w:pStyle w:val="ConsPlusNormal"/>
              <w:jc w:val="center"/>
            </w:pPr>
            <w:r>
              <w:rPr>
                <w:color w:val="392C69"/>
              </w:rPr>
              <w:t>Список изменяющих документов</w:t>
            </w:r>
          </w:p>
          <w:p w14:paraId="17EF9B25" w14:textId="77777777" w:rsidR="00497574" w:rsidRDefault="00497574">
            <w:pPr>
              <w:pStyle w:val="ConsPlusNormal"/>
              <w:jc w:val="center"/>
            </w:pPr>
            <w:r>
              <w:rPr>
                <w:color w:val="392C69"/>
              </w:rPr>
              <w:t xml:space="preserve">(в ред. </w:t>
            </w:r>
            <w:hyperlink r:id="rId175">
              <w:r>
                <w:rPr>
                  <w:color w:val="0000FF"/>
                </w:rPr>
                <w:t>Постановления</w:t>
              </w:r>
            </w:hyperlink>
            <w:r>
              <w:rPr>
                <w:color w:val="392C69"/>
              </w:rPr>
              <w:t xml:space="preserve"> Правительства Пензенской обл. от 04.08.2023 N 653-пП)</w:t>
            </w:r>
          </w:p>
        </w:tc>
        <w:tc>
          <w:tcPr>
            <w:tcW w:w="113" w:type="dxa"/>
            <w:tcBorders>
              <w:top w:val="nil"/>
              <w:left w:val="nil"/>
              <w:bottom w:val="nil"/>
              <w:right w:val="nil"/>
            </w:tcBorders>
            <w:shd w:val="clear" w:color="auto" w:fill="F4F3F8"/>
            <w:tcMar>
              <w:top w:w="0" w:type="dxa"/>
              <w:left w:w="0" w:type="dxa"/>
              <w:bottom w:w="0" w:type="dxa"/>
              <w:right w:w="0" w:type="dxa"/>
            </w:tcMar>
          </w:tcPr>
          <w:p w14:paraId="5E1F94CF" w14:textId="77777777" w:rsidR="00497574" w:rsidRDefault="00497574">
            <w:pPr>
              <w:pStyle w:val="ConsPlusNormal"/>
            </w:pPr>
          </w:p>
        </w:tc>
      </w:tr>
    </w:tbl>
    <w:p w14:paraId="23048754" w14:textId="77777777" w:rsidR="00497574" w:rsidRDefault="00497574">
      <w:pPr>
        <w:pStyle w:val="ConsPlusNormal"/>
        <w:ind w:firstLine="540"/>
        <w:jc w:val="both"/>
      </w:pPr>
    </w:p>
    <w:p w14:paraId="7FC86BEA" w14:textId="77777777" w:rsidR="00497574" w:rsidRDefault="00497574">
      <w:pPr>
        <w:pStyle w:val="ConsPlusNormal"/>
        <w:ind w:firstLine="540"/>
        <w:jc w:val="both"/>
      </w:pPr>
      <w:r>
        <w:t>1. По тяжести и масштабу потенциальных негативных последствий несоблюдения контролируемыми лицами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деятельность контролируемых лиц, подлежащая региональному государственному жилищному надзору, разделяется на группы тяжести "А" и "Б" (далее - группы тяжести).</w:t>
      </w:r>
    </w:p>
    <w:p w14:paraId="46E0FE5F" w14:textId="77777777" w:rsidR="00497574" w:rsidRDefault="00497574">
      <w:pPr>
        <w:pStyle w:val="ConsPlusNormal"/>
        <w:jc w:val="both"/>
      </w:pPr>
      <w:r>
        <w:t xml:space="preserve">(в ред. </w:t>
      </w:r>
      <w:hyperlink r:id="rId176">
        <w:r>
          <w:rPr>
            <w:color w:val="0000FF"/>
          </w:rPr>
          <w:t>Постановления</w:t>
        </w:r>
      </w:hyperlink>
      <w:r>
        <w:t xml:space="preserve"> Правительства Пензенской обл. от 04.08.2023 N 653-пП)</w:t>
      </w:r>
    </w:p>
    <w:p w14:paraId="408B60D9" w14:textId="77777777" w:rsidR="00497574" w:rsidRDefault="00497574">
      <w:pPr>
        <w:pStyle w:val="ConsPlusNormal"/>
        <w:spacing w:before="220"/>
        <w:ind w:firstLine="540"/>
        <w:jc w:val="both"/>
      </w:pPr>
      <w: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отношении многоквартирных домов, в которых для производства услуг по горячему водоснабжению и (или) теплоснабжению используется газ.</w:t>
      </w:r>
    </w:p>
    <w:p w14:paraId="3E0F329C" w14:textId="77777777" w:rsidR="00497574" w:rsidRDefault="00497574">
      <w:pPr>
        <w:pStyle w:val="ConsPlusNormal"/>
        <w:spacing w:before="220"/>
        <w:ind w:firstLine="540"/>
        <w:jc w:val="both"/>
      </w:pPr>
      <w:r>
        <w:t>В иных случаях деятельность контролируемых лиц относится к группе тяжести "Б".</w:t>
      </w:r>
    </w:p>
    <w:p w14:paraId="681552FA" w14:textId="77777777" w:rsidR="00497574" w:rsidRDefault="00497574">
      <w:pPr>
        <w:pStyle w:val="ConsPlusNormal"/>
        <w:spacing w:before="220"/>
        <w:ind w:firstLine="540"/>
        <w:jc w:val="both"/>
      </w:pPr>
      <w:r>
        <w:t>С учетом оценки вероятности несоблюдения контролируемыми лицами обязательных требований деятельность, подлежащая региональному государственному жилищному надзору, разделяется на группы вероятности "1" и "2" (далее - группы вероятности).</w:t>
      </w:r>
    </w:p>
    <w:p w14:paraId="151D2587" w14:textId="77777777" w:rsidR="00497574" w:rsidRDefault="00497574">
      <w:pPr>
        <w:pStyle w:val="ConsPlusNormal"/>
        <w:spacing w:before="220"/>
        <w:ind w:firstLine="540"/>
        <w:jc w:val="both"/>
      </w:pPr>
      <w: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при осуществлении регионального </w:t>
      </w:r>
      <w:r>
        <w:lastRenderedPageBreak/>
        <w:t xml:space="preserve">государственного жилищного надзора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77">
        <w:r>
          <w:rPr>
            <w:color w:val="0000FF"/>
          </w:rPr>
          <w:t>статьями 7.21</w:t>
        </w:r>
      </w:hyperlink>
      <w:r>
        <w:t xml:space="preserve"> - </w:t>
      </w:r>
      <w:hyperlink r:id="rId178">
        <w:r>
          <w:rPr>
            <w:color w:val="0000FF"/>
          </w:rPr>
          <w:t>7.23</w:t>
        </w:r>
      </w:hyperlink>
      <w:r>
        <w:t xml:space="preserve">, </w:t>
      </w:r>
      <w:hyperlink r:id="rId179">
        <w:r>
          <w:rPr>
            <w:color w:val="0000FF"/>
          </w:rPr>
          <w:t>частью 1 статьи 7.23.2</w:t>
        </w:r>
      </w:hyperlink>
      <w:r>
        <w:t>,</w:t>
      </w:r>
    </w:p>
    <w:p w14:paraId="1A356451" w14:textId="77777777" w:rsidR="00497574" w:rsidRDefault="00497574">
      <w:pPr>
        <w:pStyle w:val="ConsPlusNormal"/>
        <w:spacing w:before="220"/>
        <w:ind w:firstLine="540"/>
        <w:jc w:val="both"/>
      </w:pPr>
      <w:hyperlink r:id="rId180">
        <w:r>
          <w:rPr>
            <w:color w:val="0000FF"/>
          </w:rPr>
          <w:t>статьями 7.23.3</w:t>
        </w:r>
      </w:hyperlink>
      <w:r>
        <w:t xml:space="preserve">, </w:t>
      </w:r>
      <w:hyperlink r:id="rId181">
        <w:r>
          <w:rPr>
            <w:color w:val="0000FF"/>
          </w:rPr>
          <w:t>9.5.1</w:t>
        </w:r>
      </w:hyperlink>
      <w:r>
        <w:t xml:space="preserve">, </w:t>
      </w:r>
      <w:hyperlink r:id="rId182">
        <w:r>
          <w:rPr>
            <w:color w:val="0000FF"/>
          </w:rPr>
          <w:t>статьей 9.13</w:t>
        </w:r>
      </w:hyperlink>
      <w:r>
        <w:t xml:space="preserve"> (в части уклонения от исполнения требований к обеспечению доступности для инвалидов объектов жилищного фонда), </w:t>
      </w:r>
      <w:hyperlink r:id="rId183">
        <w:r>
          <w:rPr>
            <w:color w:val="0000FF"/>
          </w:rPr>
          <w:t>частями 4</w:t>
        </w:r>
      </w:hyperlink>
      <w:r>
        <w:t xml:space="preserve">, </w:t>
      </w:r>
      <w:hyperlink r:id="rId184">
        <w:r>
          <w:rPr>
            <w:color w:val="0000FF"/>
          </w:rPr>
          <w:t>5</w:t>
        </w:r>
      </w:hyperlink>
      <w:r>
        <w:t xml:space="preserve"> и </w:t>
      </w:r>
      <w:hyperlink r:id="rId185">
        <w:r>
          <w:rPr>
            <w:color w:val="0000FF"/>
          </w:rPr>
          <w:t>частью 12</w:t>
        </w:r>
      </w:hyperlink>
      <w:r>
        <w:t xml:space="preserve"> (в части коллективных (общедомовых), индивидуальных и общих 16 (для коммунальных квартир) приборов учета используемых энергетических ресурсов в многоквартирных домах, жилых домах) </w:t>
      </w:r>
      <w:hyperlink r:id="rId186">
        <w:r>
          <w:rPr>
            <w:color w:val="0000FF"/>
          </w:rPr>
          <w:t>статьи 9.16</w:t>
        </w:r>
      </w:hyperlink>
      <w:r>
        <w:t xml:space="preserve">, </w:t>
      </w:r>
      <w:hyperlink r:id="rId187">
        <w:r>
          <w:rPr>
            <w:color w:val="0000FF"/>
          </w:rPr>
          <w:t>частями 1</w:t>
        </w:r>
      </w:hyperlink>
      <w:r>
        <w:t xml:space="preserve"> - </w:t>
      </w:r>
      <w:hyperlink r:id="rId188">
        <w:r>
          <w:rPr>
            <w:color w:val="0000FF"/>
          </w:rPr>
          <w:t>4 статьи 9.23</w:t>
        </w:r>
      </w:hyperlink>
      <w:r>
        <w:t xml:space="preserve">, </w:t>
      </w:r>
      <w:hyperlink r:id="rId189">
        <w:r>
          <w:rPr>
            <w:color w:val="0000FF"/>
          </w:rPr>
          <w:t>частью 1 статьи 13.19.2</w:t>
        </w:r>
      </w:hyperlink>
      <w: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0D563AB7" w14:textId="77777777" w:rsidR="00497574" w:rsidRDefault="00497574">
      <w:pPr>
        <w:pStyle w:val="ConsPlusNormal"/>
        <w:spacing w:before="220"/>
        <w:ind w:firstLine="540"/>
        <w:jc w:val="both"/>
      </w:pPr>
      <w:r>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(надзорного) мероприятия не были выявлены нарушения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w:t>
      </w:r>
    </w:p>
    <w:p w14:paraId="4017364D" w14:textId="77777777" w:rsidR="00497574" w:rsidRDefault="00497574">
      <w:pPr>
        <w:pStyle w:val="ConsPlusNormal"/>
        <w:jc w:val="both"/>
      </w:pPr>
      <w:r>
        <w:t xml:space="preserve">(в ред. </w:t>
      </w:r>
      <w:hyperlink r:id="rId190">
        <w:r>
          <w:rPr>
            <w:color w:val="0000FF"/>
          </w:rPr>
          <w:t>Постановления</w:t>
        </w:r>
      </w:hyperlink>
      <w:r>
        <w:t xml:space="preserve"> Правительства Пензенской обл. от 04.08.2023 N 653-пП)</w:t>
      </w:r>
    </w:p>
    <w:p w14:paraId="558B0E2D" w14:textId="77777777" w:rsidR="00497574" w:rsidRDefault="00497574">
      <w:pPr>
        <w:pStyle w:val="ConsPlusNormal"/>
        <w:spacing w:before="220"/>
        <w:ind w:firstLine="540"/>
        <w:jc w:val="both"/>
      </w:pPr>
      <w:r>
        <w:t>Отнесение деятельности субъекта надзора к определенной категории риска основывается на соотнесении группы тяжести и группы вероятности.</w:t>
      </w:r>
    </w:p>
    <w:p w14:paraId="52ABA4E5" w14:textId="77777777" w:rsidR="00497574" w:rsidRDefault="0049757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72"/>
        <w:gridCol w:w="2835"/>
        <w:gridCol w:w="2977"/>
      </w:tblGrid>
      <w:tr w:rsidR="00497574" w14:paraId="59AA8221" w14:textId="77777777">
        <w:tc>
          <w:tcPr>
            <w:tcW w:w="2972" w:type="dxa"/>
            <w:vAlign w:val="center"/>
          </w:tcPr>
          <w:p w14:paraId="1DE1C926" w14:textId="77777777" w:rsidR="00497574" w:rsidRDefault="00497574">
            <w:pPr>
              <w:pStyle w:val="ConsPlusNormal"/>
              <w:jc w:val="both"/>
            </w:pPr>
            <w:r>
              <w:t>Категория риска</w:t>
            </w:r>
          </w:p>
        </w:tc>
        <w:tc>
          <w:tcPr>
            <w:tcW w:w="2835" w:type="dxa"/>
            <w:vAlign w:val="center"/>
          </w:tcPr>
          <w:p w14:paraId="79EE761E" w14:textId="77777777" w:rsidR="00497574" w:rsidRDefault="00497574">
            <w:pPr>
              <w:pStyle w:val="ConsPlusNormal"/>
              <w:jc w:val="both"/>
            </w:pPr>
            <w:r>
              <w:t>Группа тяжести</w:t>
            </w:r>
          </w:p>
        </w:tc>
        <w:tc>
          <w:tcPr>
            <w:tcW w:w="2977" w:type="dxa"/>
          </w:tcPr>
          <w:p w14:paraId="4C364965" w14:textId="77777777" w:rsidR="00497574" w:rsidRDefault="00497574">
            <w:pPr>
              <w:pStyle w:val="ConsPlusNormal"/>
              <w:jc w:val="both"/>
            </w:pPr>
            <w:r>
              <w:t>Группа вероятности</w:t>
            </w:r>
          </w:p>
        </w:tc>
      </w:tr>
      <w:tr w:rsidR="00497574" w14:paraId="58AF618D" w14:textId="77777777">
        <w:tc>
          <w:tcPr>
            <w:tcW w:w="2972" w:type="dxa"/>
            <w:vAlign w:val="center"/>
          </w:tcPr>
          <w:p w14:paraId="7D4F0F0A" w14:textId="77777777" w:rsidR="00497574" w:rsidRDefault="00497574">
            <w:pPr>
              <w:pStyle w:val="ConsPlusNormal"/>
              <w:jc w:val="both"/>
            </w:pPr>
            <w:r>
              <w:t>Высокий риск</w:t>
            </w:r>
          </w:p>
        </w:tc>
        <w:tc>
          <w:tcPr>
            <w:tcW w:w="2835" w:type="dxa"/>
            <w:vAlign w:val="center"/>
          </w:tcPr>
          <w:p w14:paraId="5D00F7C7" w14:textId="77777777" w:rsidR="00497574" w:rsidRDefault="00497574">
            <w:pPr>
              <w:pStyle w:val="ConsPlusNormal"/>
              <w:jc w:val="both"/>
            </w:pPr>
            <w:r>
              <w:t>А</w:t>
            </w:r>
          </w:p>
        </w:tc>
        <w:tc>
          <w:tcPr>
            <w:tcW w:w="2977" w:type="dxa"/>
          </w:tcPr>
          <w:p w14:paraId="092E84F5" w14:textId="77777777" w:rsidR="00497574" w:rsidRDefault="00497574">
            <w:pPr>
              <w:pStyle w:val="ConsPlusNormal"/>
              <w:jc w:val="both"/>
            </w:pPr>
            <w:r>
              <w:t>1</w:t>
            </w:r>
          </w:p>
        </w:tc>
      </w:tr>
      <w:tr w:rsidR="00497574" w14:paraId="3B266C52" w14:textId="77777777">
        <w:tc>
          <w:tcPr>
            <w:tcW w:w="2972" w:type="dxa"/>
            <w:vAlign w:val="center"/>
          </w:tcPr>
          <w:p w14:paraId="5B3E410D" w14:textId="77777777" w:rsidR="00497574" w:rsidRDefault="00497574">
            <w:pPr>
              <w:pStyle w:val="ConsPlusNormal"/>
              <w:jc w:val="both"/>
            </w:pPr>
            <w:r>
              <w:t>Средний риск</w:t>
            </w:r>
          </w:p>
        </w:tc>
        <w:tc>
          <w:tcPr>
            <w:tcW w:w="2835" w:type="dxa"/>
            <w:vAlign w:val="center"/>
          </w:tcPr>
          <w:p w14:paraId="7E527FF6" w14:textId="77777777" w:rsidR="00497574" w:rsidRDefault="00497574">
            <w:pPr>
              <w:pStyle w:val="ConsPlusNormal"/>
              <w:jc w:val="both"/>
            </w:pPr>
            <w:r>
              <w:t>А</w:t>
            </w:r>
          </w:p>
        </w:tc>
        <w:tc>
          <w:tcPr>
            <w:tcW w:w="2977" w:type="dxa"/>
          </w:tcPr>
          <w:p w14:paraId="3E040451" w14:textId="77777777" w:rsidR="00497574" w:rsidRDefault="00497574">
            <w:pPr>
              <w:pStyle w:val="ConsPlusNormal"/>
              <w:jc w:val="both"/>
            </w:pPr>
            <w:r>
              <w:t>2</w:t>
            </w:r>
          </w:p>
        </w:tc>
      </w:tr>
      <w:tr w:rsidR="00497574" w14:paraId="57519CDC" w14:textId="77777777">
        <w:tc>
          <w:tcPr>
            <w:tcW w:w="2972" w:type="dxa"/>
            <w:vAlign w:val="center"/>
          </w:tcPr>
          <w:p w14:paraId="4C1657E9" w14:textId="77777777" w:rsidR="00497574" w:rsidRDefault="00497574">
            <w:pPr>
              <w:pStyle w:val="ConsPlusNormal"/>
              <w:jc w:val="both"/>
            </w:pPr>
            <w:r>
              <w:t>Умеренный риск</w:t>
            </w:r>
          </w:p>
        </w:tc>
        <w:tc>
          <w:tcPr>
            <w:tcW w:w="2835" w:type="dxa"/>
            <w:vAlign w:val="center"/>
          </w:tcPr>
          <w:p w14:paraId="1037627C" w14:textId="77777777" w:rsidR="00497574" w:rsidRDefault="00497574">
            <w:pPr>
              <w:pStyle w:val="ConsPlusNormal"/>
              <w:jc w:val="both"/>
            </w:pPr>
            <w:r>
              <w:t>Б</w:t>
            </w:r>
          </w:p>
        </w:tc>
        <w:tc>
          <w:tcPr>
            <w:tcW w:w="2977" w:type="dxa"/>
          </w:tcPr>
          <w:p w14:paraId="37C9E48C" w14:textId="77777777" w:rsidR="00497574" w:rsidRDefault="00497574">
            <w:pPr>
              <w:pStyle w:val="ConsPlusNormal"/>
              <w:jc w:val="both"/>
            </w:pPr>
            <w:r>
              <w:t>1</w:t>
            </w:r>
          </w:p>
        </w:tc>
      </w:tr>
      <w:tr w:rsidR="00497574" w14:paraId="657D017A" w14:textId="77777777">
        <w:tc>
          <w:tcPr>
            <w:tcW w:w="2972" w:type="dxa"/>
            <w:vAlign w:val="center"/>
          </w:tcPr>
          <w:p w14:paraId="70FB8121" w14:textId="77777777" w:rsidR="00497574" w:rsidRDefault="00497574">
            <w:pPr>
              <w:pStyle w:val="ConsPlusNormal"/>
              <w:jc w:val="both"/>
            </w:pPr>
            <w:r>
              <w:t>Низкий риск</w:t>
            </w:r>
          </w:p>
        </w:tc>
        <w:tc>
          <w:tcPr>
            <w:tcW w:w="2835" w:type="dxa"/>
            <w:vAlign w:val="center"/>
          </w:tcPr>
          <w:p w14:paraId="7B95CDB0" w14:textId="77777777" w:rsidR="00497574" w:rsidRDefault="00497574">
            <w:pPr>
              <w:pStyle w:val="ConsPlusNormal"/>
              <w:jc w:val="both"/>
            </w:pPr>
            <w:r>
              <w:t>Б</w:t>
            </w:r>
          </w:p>
        </w:tc>
        <w:tc>
          <w:tcPr>
            <w:tcW w:w="2977" w:type="dxa"/>
          </w:tcPr>
          <w:p w14:paraId="3D00DF22" w14:textId="77777777" w:rsidR="00497574" w:rsidRDefault="00497574">
            <w:pPr>
              <w:pStyle w:val="ConsPlusNormal"/>
              <w:jc w:val="both"/>
            </w:pPr>
            <w:r>
              <w:t>2</w:t>
            </w:r>
          </w:p>
        </w:tc>
      </w:tr>
    </w:tbl>
    <w:p w14:paraId="07AE9544" w14:textId="77777777" w:rsidR="00497574" w:rsidRDefault="00497574">
      <w:pPr>
        <w:pStyle w:val="ConsPlusNormal"/>
        <w:ind w:firstLine="540"/>
        <w:jc w:val="both"/>
      </w:pPr>
    </w:p>
    <w:p w14:paraId="4FA1136A" w14:textId="77777777" w:rsidR="00497574" w:rsidRDefault="00497574">
      <w:pPr>
        <w:pStyle w:val="ConsPlusNormal"/>
        <w:ind w:firstLine="540"/>
        <w:jc w:val="both"/>
      </w:pPr>
    </w:p>
    <w:p w14:paraId="7172AECF" w14:textId="77777777" w:rsidR="00497574" w:rsidRDefault="00497574">
      <w:pPr>
        <w:pStyle w:val="ConsPlusNormal"/>
        <w:ind w:firstLine="540"/>
        <w:jc w:val="both"/>
      </w:pPr>
    </w:p>
    <w:p w14:paraId="57A92B37" w14:textId="77777777" w:rsidR="00497574" w:rsidRDefault="00497574">
      <w:pPr>
        <w:pStyle w:val="ConsPlusNormal"/>
        <w:ind w:firstLine="540"/>
        <w:jc w:val="both"/>
      </w:pPr>
    </w:p>
    <w:p w14:paraId="0FEBCC1A" w14:textId="77777777" w:rsidR="00497574" w:rsidRDefault="00497574">
      <w:pPr>
        <w:pStyle w:val="ConsPlusNormal"/>
        <w:ind w:firstLine="540"/>
        <w:jc w:val="both"/>
      </w:pPr>
    </w:p>
    <w:p w14:paraId="6401C33B" w14:textId="77777777" w:rsidR="00497574" w:rsidRDefault="00497574">
      <w:pPr>
        <w:pStyle w:val="ConsPlusNormal"/>
        <w:jc w:val="right"/>
        <w:outlineLvl w:val="1"/>
      </w:pPr>
      <w:r>
        <w:t>Приложение N 2</w:t>
      </w:r>
    </w:p>
    <w:p w14:paraId="32AB9AB5" w14:textId="77777777" w:rsidR="00497574" w:rsidRDefault="00497574">
      <w:pPr>
        <w:pStyle w:val="ConsPlusNormal"/>
        <w:jc w:val="right"/>
      </w:pPr>
      <w:r>
        <w:t>к Положению</w:t>
      </w:r>
    </w:p>
    <w:p w14:paraId="7C5AD749" w14:textId="77777777" w:rsidR="00497574" w:rsidRDefault="00497574">
      <w:pPr>
        <w:pStyle w:val="ConsPlusNormal"/>
        <w:jc w:val="right"/>
      </w:pPr>
      <w:r>
        <w:t>о региональном государственном</w:t>
      </w:r>
    </w:p>
    <w:p w14:paraId="4401FAF0" w14:textId="77777777" w:rsidR="00497574" w:rsidRDefault="00497574">
      <w:pPr>
        <w:pStyle w:val="ConsPlusNormal"/>
        <w:jc w:val="right"/>
      </w:pPr>
      <w:r>
        <w:t>жилищном контроле (надзоре)</w:t>
      </w:r>
    </w:p>
    <w:p w14:paraId="1B04A6ED" w14:textId="77777777" w:rsidR="00497574" w:rsidRDefault="00497574">
      <w:pPr>
        <w:pStyle w:val="ConsPlusNormal"/>
        <w:jc w:val="right"/>
      </w:pPr>
      <w:r>
        <w:t>на территории Пензенской области</w:t>
      </w:r>
    </w:p>
    <w:p w14:paraId="1C848E7E" w14:textId="77777777" w:rsidR="00497574" w:rsidRDefault="00497574">
      <w:pPr>
        <w:pStyle w:val="ConsPlusNormal"/>
        <w:ind w:firstLine="540"/>
        <w:jc w:val="both"/>
      </w:pPr>
    </w:p>
    <w:p w14:paraId="245B3AB0" w14:textId="77777777" w:rsidR="00497574" w:rsidRDefault="00497574">
      <w:pPr>
        <w:pStyle w:val="ConsPlusTitle"/>
        <w:jc w:val="center"/>
      </w:pPr>
      <w:bookmarkStart w:id="11" w:name="P456"/>
      <w:bookmarkEnd w:id="11"/>
      <w:r>
        <w:t>КЛЮЧЕВЫЕ ПОКАЗАТЕЛИ</w:t>
      </w:r>
    </w:p>
    <w:p w14:paraId="5AE72D48" w14:textId="77777777" w:rsidR="00497574" w:rsidRDefault="00497574">
      <w:pPr>
        <w:pStyle w:val="ConsPlusTitle"/>
        <w:jc w:val="center"/>
      </w:pPr>
      <w:r>
        <w:t>РЕГИОНАЛЬНОГО ГОСУДАРСТВЕННОГО ЖИЛИЩНОГО КОНТРОЛЯ (НАДЗОРА)</w:t>
      </w:r>
    </w:p>
    <w:p w14:paraId="71C0F799" w14:textId="77777777" w:rsidR="00497574" w:rsidRDefault="00497574">
      <w:pPr>
        <w:pStyle w:val="ConsPlusTitle"/>
        <w:jc w:val="center"/>
      </w:pPr>
      <w:r>
        <w:t>И ИХ ЦЕЛЕВЫЕ ЗНАЧЕНИЯ</w:t>
      </w:r>
    </w:p>
    <w:p w14:paraId="12E79DA0" w14:textId="77777777" w:rsidR="00497574" w:rsidRDefault="00497574">
      <w:pPr>
        <w:pStyle w:val="ConsPlusNormal"/>
        <w:ind w:firstLine="540"/>
        <w:jc w:val="both"/>
      </w:pPr>
    </w:p>
    <w:p w14:paraId="5A96AC1C" w14:textId="77777777" w:rsidR="00497574" w:rsidRDefault="00497574">
      <w:pPr>
        <w:pStyle w:val="ConsPlusNormal"/>
        <w:sectPr w:rsidR="00497574" w:rsidSect="00F06DCF">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85"/>
        <w:gridCol w:w="2347"/>
        <w:gridCol w:w="3403"/>
        <w:gridCol w:w="2347"/>
        <w:gridCol w:w="1467"/>
        <w:gridCol w:w="1526"/>
        <w:gridCol w:w="1423"/>
        <w:gridCol w:w="1936"/>
      </w:tblGrid>
      <w:tr w:rsidR="00497574" w14:paraId="2B5DB519" w14:textId="77777777">
        <w:tc>
          <w:tcPr>
            <w:tcW w:w="15431" w:type="dxa"/>
            <w:gridSpan w:val="8"/>
          </w:tcPr>
          <w:p w14:paraId="615595B9" w14:textId="77777777" w:rsidR="00497574" w:rsidRDefault="00497574">
            <w:pPr>
              <w:pStyle w:val="ConsPlusNormal"/>
            </w:pPr>
            <w:r>
              <w:lastRenderedPageBreak/>
              <w:t>Наименование вида контрольно-надзорной деятельности: региональный государственный жилищный контроль (надзор)</w:t>
            </w:r>
          </w:p>
        </w:tc>
      </w:tr>
      <w:tr w:rsidR="00497574" w14:paraId="07BB82AD" w14:textId="77777777">
        <w:tc>
          <w:tcPr>
            <w:tcW w:w="15431" w:type="dxa"/>
            <w:gridSpan w:val="8"/>
          </w:tcPr>
          <w:p w14:paraId="44F94038" w14:textId="77777777" w:rsidR="00497574" w:rsidRDefault="00497574">
            <w:pPr>
              <w:pStyle w:val="ConsPlusNormal"/>
            </w:pPr>
            <w:r>
              <w:t>Негативные явления, на устранение которых направлена контрольно-надзорная деятельность:</w:t>
            </w:r>
          </w:p>
          <w:p w14:paraId="292190C4" w14:textId="77777777" w:rsidR="00497574" w:rsidRDefault="00497574">
            <w:pPr>
              <w:pStyle w:val="ConsPlusNormal"/>
            </w:pPr>
            <w:r>
              <w:t>нарушение обязательных требований к управлению многоквартирными домами, использованию и содержанию жилищного фонда, оказанию коммунальных услуг</w:t>
            </w:r>
          </w:p>
        </w:tc>
      </w:tr>
      <w:tr w:rsidR="00497574" w14:paraId="5FA1DF94" w14:textId="77777777">
        <w:tc>
          <w:tcPr>
            <w:tcW w:w="15431" w:type="dxa"/>
            <w:gridSpan w:val="8"/>
          </w:tcPr>
          <w:p w14:paraId="3F90E7A9" w14:textId="77777777" w:rsidR="00497574" w:rsidRDefault="00497574">
            <w:pPr>
              <w:pStyle w:val="ConsPlusNormal"/>
            </w:pPr>
            <w:r>
              <w:t>Цели контрольно-надзорной деятельности:</w:t>
            </w:r>
          </w:p>
          <w:p w14:paraId="35141CCE" w14:textId="77777777" w:rsidR="00497574" w:rsidRDefault="00497574">
            <w:pPr>
              <w:pStyle w:val="ConsPlusNormal"/>
            </w:pPr>
            <w:r>
              <w:t>минимизация ущерба потребителям жилищно-коммунальных услуг, причиняемого вследствие невыполнения обязательных требований к управлению многоквартирными домами, использованию и содержанию жилищного фонда, предоставлению коммунальных услуг</w:t>
            </w:r>
          </w:p>
        </w:tc>
      </w:tr>
      <w:tr w:rsidR="00497574" w14:paraId="28BD5395" w14:textId="77777777">
        <w:tc>
          <w:tcPr>
            <w:tcW w:w="1531" w:type="dxa"/>
          </w:tcPr>
          <w:p w14:paraId="600B1B50" w14:textId="77777777" w:rsidR="00497574" w:rsidRDefault="00497574">
            <w:pPr>
              <w:pStyle w:val="ConsPlusNormal"/>
              <w:jc w:val="center"/>
            </w:pPr>
            <w:r>
              <w:t>Номер</w:t>
            </w:r>
          </w:p>
          <w:p w14:paraId="2523B125" w14:textId="77777777" w:rsidR="00497574" w:rsidRDefault="00497574">
            <w:pPr>
              <w:pStyle w:val="ConsPlusNormal"/>
              <w:jc w:val="center"/>
            </w:pPr>
            <w:r>
              <w:t>(индекс) показателя</w:t>
            </w:r>
          </w:p>
        </w:tc>
        <w:tc>
          <w:tcPr>
            <w:tcW w:w="2268" w:type="dxa"/>
          </w:tcPr>
          <w:p w14:paraId="654F8D30" w14:textId="77777777" w:rsidR="00497574" w:rsidRDefault="00497574">
            <w:pPr>
              <w:pStyle w:val="ConsPlusNormal"/>
              <w:jc w:val="center"/>
            </w:pPr>
            <w:r>
              <w:t>Наименование показателя</w:t>
            </w:r>
          </w:p>
        </w:tc>
        <w:tc>
          <w:tcPr>
            <w:tcW w:w="3288" w:type="dxa"/>
          </w:tcPr>
          <w:p w14:paraId="37E865D8" w14:textId="77777777" w:rsidR="00497574" w:rsidRDefault="00497574">
            <w:pPr>
              <w:pStyle w:val="ConsPlusNormal"/>
              <w:jc w:val="center"/>
            </w:pPr>
            <w:r>
              <w:t>Формула расчета</w:t>
            </w:r>
          </w:p>
        </w:tc>
        <w:tc>
          <w:tcPr>
            <w:tcW w:w="2268" w:type="dxa"/>
          </w:tcPr>
          <w:p w14:paraId="6997EF86" w14:textId="77777777" w:rsidR="00497574" w:rsidRDefault="00497574">
            <w:pPr>
              <w:pStyle w:val="ConsPlusNormal"/>
              <w:jc w:val="center"/>
            </w:pPr>
            <w:r>
              <w:t>Комментарии</w:t>
            </w:r>
          </w:p>
          <w:p w14:paraId="04CCE2A4" w14:textId="77777777" w:rsidR="00497574" w:rsidRDefault="00497574">
            <w:pPr>
              <w:pStyle w:val="ConsPlusNormal"/>
              <w:jc w:val="center"/>
            </w:pPr>
            <w:r>
              <w:t>(интерпретации значений)</w:t>
            </w:r>
          </w:p>
        </w:tc>
        <w:tc>
          <w:tcPr>
            <w:tcW w:w="1417" w:type="dxa"/>
          </w:tcPr>
          <w:p w14:paraId="431F63D4" w14:textId="77777777" w:rsidR="00497574" w:rsidRDefault="00497574">
            <w:pPr>
              <w:pStyle w:val="ConsPlusNormal"/>
              <w:jc w:val="center"/>
            </w:pPr>
            <w:r>
              <w:t>Значение показателя</w:t>
            </w:r>
          </w:p>
          <w:p w14:paraId="264582FA" w14:textId="77777777" w:rsidR="00497574" w:rsidRDefault="00497574">
            <w:pPr>
              <w:pStyle w:val="ConsPlusNormal"/>
              <w:jc w:val="center"/>
            </w:pPr>
            <w:r>
              <w:t>(текущее)</w:t>
            </w:r>
          </w:p>
        </w:tc>
        <w:tc>
          <w:tcPr>
            <w:tcW w:w="1474" w:type="dxa"/>
          </w:tcPr>
          <w:p w14:paraId="53BE64D2" w14:textId="77777777" w:rsidR="00497574" w:rsidRDefault="00497574">
            <w:pPr>
              <w:pStyle w:val="ConsPlusNormal"/>
              <w:jc w:val="center"/>
            </w:pPr>
            <w:r>
              <w:t>Целевые значения</w:t>
            </w:r>
          </w:p>
          <w:p w14:paraId="4A2EA860" w14:textId="77777777" w:rsidR="00497574" w:rsidRDefault="00497574">
            <w:pPr>
              <w:pStyle w:val="ConsPlusNormal"/>
              <w:jc w:val="center"/>
            </w:pPr>
            <w:r>
              <w:t>на 2022 - 2024 гг.</w:t>
            </w:r>
          </w:p>
        </w:tc>
        <w:tc>
          <w:tcPr>
            <w:tcW w:w="1314" w:type="dxa"/>
          </w:tcPr>
          <w:p w14:paraId="7AFE4DC7" w14:textId="77777777" w:rsidR="00497574" w:rsidRDefault="00497574">
            <w:pPr>
              <w:pStyle w:val="ConsPlusNormal"/>
              <w:jc w:val="center"/>
            </w:pPr>
            <w:r>
              <w:t>Источник данных для определения значения показателя</w:t>
            </w:r>
          </w:p>
        </w:tc>
        <w:tc>
          <w:tcPr>
            <w:tcW w:w="1871" w:type="dxa"/>
          </w:tcPr>
          <w:p w14:paraId="08FAC282" w14:textId="77777777" w:rsidR="00497574" w:rsidRDefault="00497574">
            <w:pPr>
              <w:pStyle w:val="ConsPlusNormal"/>
              <w:jc w:val="center"/>
            </w:pPr>
            <w:r>
              <w:t>Сведения о документах стратегического планирования, содержащих показатель</w:t>
            </w:r>
          </w:p>
          <w:p w14:paraId="1704A868" w14:textId="77777777" w:rsidR="00497574" w:rsidRDefault="00497574">
            <w:pPr>
              <w:pStyle w:val="ConsPlusNormal"/>
              <w:jc w:val="center"/>
            </w:pPr>
            <w:r>
              <w:t>(при его наличии)</w:t>
            </w:r>
          </w:p>
        </w:tc>
      </w:tr>
      <w:tr w:rsidR="00497574" w14:paraId="3F02FFD0" w14:textId="77777777">
        <w:tc>
          <w:tcPr>
            <w:tcW w:w="1531" w:type="dxa"/>
          </w:tcPr>
          <w:p w14:paraId="023C3EA5" w14:textId="77777777" w:rsidR="00497574" w:rsidRDefault="00497574">
            <w:pPr>
              <w:pStyle w:val="ConsPlusNormal"/>
              <w:jc w:val="center"/>
            </w:pPr>
            <w:r>
              <w:t>1</w:t>
            </w:r>
          </w:p>
        </w:tc>
        <w:tc>
          <w:tcPr>
            <w:tcW w:w="2268" w:type="dxa"/>
          </w:tcPr>
          <w:p w14:paraId="5C3BE64E" w14:textId="77777777" w:rsidR="00497574" w:rsidRDefault="00497574">
            <w:pPr>
              <w:pStyle w:val="ConsPlusNormal"/>
              <w:jc w:val="center"/>
            </w:pPr>
            <w:r>
              <w:t>2</w:t>
            </w:r>
          </w:p>
        </w:tc>
        <w:tc>
          <w:tcPr>
            <w:tcW w:w="3288" w:type="dxa"/>
          </w:tcPr>
          <w:p w14:paraId="00FF182E" w14:textId="77777777" w:rsidR="00497574" w:rsidRDefault="00497574">
            <w:pPr>
              <w:pStyle w:val="ConsPlusNormal"/>
              <w:jc w:val="center"/>
            </w:pPr>
            <w:r>
              <w:t>3</w:t>
            </w:r>
          </w:p>
        </w:tc>
        <w:tc>
          <w:tcPr>
            <w:tcW w:w="2268" w:type="dxa"/>
          </w:tcPr>
          <w:p w14:paraId="554F5F06" w14:textId="77777777" w:rsidR="00497574" w:rsidRDefault="00497574">
            <w:pPr>
              <w:pStyle w:val="ConsPlusNormal"/>
              <w:jc w:val="center"/>
            </w:pPr>
            <w:r>
              <w:t>4</w:t>
            </w:r>
          </w:p>
        </w:tc>
        <w:tc>
          <w:tcPr>
            <w:tcW w:w="1417" w:type="dxa"/>
          </w:tcPr>
          <w:p w14:paraId="60FD3981" w14:textId="77777777" w:rsidR="00497574" w:rsidRDefault="00497574">
            <w:pPr>
              <w:pStyle w:val="ConsPlusNormal"/>
              <w:jc w:val="center"/>
            </w:pPr>
            <w:r>
              <w:t>5</w:t>
            </w:r>
          </w:p>
        </w:tc>
        <w:tc>
          <w:tcPr>
            <w:tcW w:w="1474" w:type="dxa"/>
          </w:tcPr>
          <w:p w14:paraId="6D93E460" w14:textId="77777777" w:rsidR="00497574" w:rsidRDefault="00497574">
            <w:pPr>
              <w:pStyle w:val="ConsPlusNormal"/>
              <w:jc w:val="center"/>
            </w:pPr>
            <w:r>
              <w:t>6</w:t>
            </w:r>
          </w:p>
        </w:tc>
        <w:tc>
          <w:tcPr>
            <w:tcW w:w="1314" w:type="dxa"/>
          </w:tcPr>
          <w:p w14:paraId="5DAD20E6" w14:textId="77777777" w:rsidR="00497574" w:rsidRDefault="00497574">
            <w:pPr>
              <w:pStyle w:val="ConsPlusNormal"/>
              <w:jc w:val="center"/>
            </w:pPr>
            <w:r>
              <w:t>7</w:t>
            </w:r>
          </w:p>
        </w:tc>
        <w:tc>
          <w:tcPr>
            <w:tcW w:w="1871" w:type="dxa"/>
          </w:tcPr>
          <w:p w14:paraId="55D3F24B" w14:textId="77777777" w:rsidR="00497574" w:rsidRDefault="00497574">
            <w:pPr>
              <w:pStyle w:val="ConsPlusNormal"/>
              <w:jc w:val="center"/>
            </w:pPr>
            <w:r>
              <w:t>8</w:t>
            </w:r>
          </w:p>
        </w:tc>
      </w:tr>
      <w:tr w:rsidR="00497574" w14:paraId="1F261D96" w14:textId="77777777">
        <w:tc>
          <w:tcPr>
            <w:tcW w:w="1531" w:type="dxa"/>
          </w:tcPr>
          <w:p w14:paraId="711C9CDC" w14:textId="77777777" w:rsidR="00497574" w:rsidRDefault="00497574">
            <w:pPr>
              <w:pStyle w:val="ConsPlusNormal"/>
              <w:jc w:val="center"/>
            </w:pPr>
            <w:r>
              <w:t>А</w:t>
            </w:r>
          </w:p>
        </w:tc>
        <w:tc>
          <w:tcPr>
            <w:tcW w:w="13900" w:type="dxa"/>
            <w:gridSpan w:val="7"/>
          </w:tcPr>
          <w:p w14:paraId="71BA9D01" w14:textId="77777777" w:rsidR="00497574" w:rsidRDefault="00497574">
            <w:pPr>
              <w:pStyle w:val="ConsPlusNormal"/>
              <w:jc w:val="center"/>
            </w:pPr>
            <w:r>
              <w:t>Показатели результативности, отражающие уровень безопасности охраняемых законом ценностей, выражающийся в минимизации причинения им вреда (ущерба)</w:t>
            </w:r>
          </w:p>
        </w:tc>
      </w:tr>
      <w:tr w:rsidR="00497574" w14:paraId="1E53AAA9" w14:textId="77777777">
        <w:tc>
          <w:tcPr>
            <w:tcW w:w="1531" w:type="dxa"/>
          </w:tcPr>
          <w:p w14:paraId="1449BE77" w14:textId="77777777" w:rsidR="00497574" w:rsidRDefault="00497574">
            <w:pPr>
              <w:pStyle w:val="ConsPlusNormal"/>
              <w:jc w:val="center"/>
            </w:pPr>
            <w:r>
              <w:t>А.3</w:t>
            </w:r>
          </w:p>
        </w:tc>
        <w:tc>
          <w:tcPr>
            <w:tcW w:w="13900" w:type="dxa"/>
            <w:gridSpan w:val="7"/>
          </w:tcPr>
          <w:p w14:paraId="6C1C8CD5" w14:textId="77777777" w:rsidR="00497574" w:rsidRDefault="00497574">
            <w:pPr>
              <w:pStyle w:val="ConsPlusNormal"/>
            </w:pPr>
            <w:r>
              <w:t>Показатели, характеризующие различную степень причиненного вреда (ущерба) правам и законным интересам граждан и организаций, сохранности животных, растений, иных объектов окружающей среды, объектам культурного наследия (памятникам истории и культуры) народов Российской Федерации, установленному порядку осуществления государственной власти и местного самоуправления, обороноспособности страны, безопасности и экономическим интересам государства, стабильности финансового сектора, конкуренции, свободе экономической деятельности, единству экономического пространства, свободному перемещению товаров</w:t>
            </w:r>
          </w:p>
        </w:tc>
      </w:tr>
      <w:tr w:rsidR="00497574" w14:paraId="1AEFE225" w14:textId="77777777">
        <w:tc>
          <w:tcPr>
            <w:tcW w:w="1531" w:type="dxa"/>
          </w:tcPr>
          <w:p w14:paraId="0AC6E2CD" w14:textId="77777777" w:rsidR="00497574" w:rsidRDefault="00497574">
            <w:pPr>
              <w:pStyle w:val="ConsPlusNormal"/>
              <w:jc w:val="center"/>
            </w:pPr>
            <w:r>
              <w:t>А.3.1</w:t>
            </w:r>
          </w:p>
        </w:tc>
        <w:tc>
          <w:tcPr>
            <w:tcW w:w="2268" w:type="dxa"/>
          </w:tcPr>
          <w:p w14:paraId="0AF777F1" w14:textId="77777777" w:rsidR="00497574" w:rsidRDefault="00497574">
            <w:pPr>
              <w:pStyle w:val="ConsPlusNormal"/>
            </w:pPr>
            <w:r>
              <w:t xml:space="preserve">Исполнимость предписаний - доля невыполненных предписаний, срок исполнения которых приходится на отчетный период в </w:t>
            </w:r>
            <w:r>
              <w:lastRenderedPageBreak/>
              <w:t>соотношении с общим количеством предписаний со сроком исполнения на отчетный период) (%)</w:t>
            </w:r>
          </w:p>
        </w:tc>
        <w:tc>
          <w:tcPr>
            <w:tcW w:w="3288" w:type="dxa"/>
          </w:tcPr>
          <w:p w14:paraId="52C10522" w14:textId="77777777" w:rsidR="00497574" w:rsidRDefault="00497574">
            <w:pPr>
              <w:pStyle w:val="ConsPlusNormal"/>
            </w:pPr>
            <w:r>
              <w:lastRenderedPageBreak/>
              <w:t>Д = (1 - П(в) : П(о)) x 100%</w:t>
            </w:r>
          </w:p>
        </w:tc>
        <w:tc>
          <w:tcPr>
            <w:tcW w:w="2268" w:type="dxa"/>
          </w:tcPr>
          <w:p w14:paraId="51EEC61D" w14:textId="77777777" w:rsidR="00497574" w:rsidRDefault="00497574">
            <w:pPr>
              <w:pStyle w:val="ConsPlusNormal"/>
            </w:pPr>
            <w:r>
              <w:t>Д - исполнимость предписаний;</w:t>
            </w:r>
          </w:p>
          <w:p w14:paraId="50331B6E" w14:textId="77777777" w:rsidR="00497574" w:rsidRDefault="00497574">
            <w:pPr>
              <w:pStyle w:val="ConsPlusNormal"/>
            </w:pPr>
            <w:r>
              <w:t xml:space="preserve">П(в) - количество невыполненных предписаний, срок исполнения которых приходится на </w:t>
            </w:r>
            <w:r>
              <w:lastRenderedPageBreak/>
              <w:t>отчетный период;</w:t>
            </w:r>
          </w:p>
          <w:p w14:paraId="53B01D15" w14:textId="77777777" w:rsidR="00497574" w:rsidRDefault="00497574">
            <w:pPr>
              <w:pStyle w:val="ConsPlusNormal"/>
            </w:pPr>
            <w:r>
              <w:t>П(о) - общее количество выданных предписаний сроком исполнения на отчетный период)</w:t>
            </w:r>
          </w:p>
        </w:tc>
        <w:tc>
          <w:tcPr>
            <w:tcW w:w="1417" w:type="dxa"/>
          </w:tcPr>
          <w:p w14:paraId="26588B78" w14:textId="77777777" w:rsidR="00497574" w:rsidRDefault="00497574">
            <w:pPr>
              <w:pStyle w:val="ConsPlusNormal"/>
              <w:jc w:val="center"/>
            </w:pPr>
            <w:r>
              <w:lastRenderedPageBreak/>
              <w:t>90%</w:t>
            </w:r>
          </w:p>
        </w:tc>
        <w:tc>
          <w:tcPr>
            <w:tcW w:w="1474" w:type="dxa"/>
          </w:tcPr>
          <w:p w14:paraId="2DEB3018" w14:textId="77777777" w:rsidR="00497574" w:rsidRDefault="00497574">
            <w:pPr>
              <w:pStyle w:val="ConsPlusNormal"/>
              <w:jc w:val="center"/>
            </w:pPr>
            <w:r>
              <w:t>2022 г. - не менее 91%;</w:t>
            </w:r>
          </w:p>
          <w:p w14:paraId="32A0D6B8" w14:textId="77777777" w:rsidR="00497574" w:rsidRDefault="00497574">
            <w:pPr>
              <w:pStyle w:val="ConsPlusNormal"/>
              <w:jc w:val="center"/>
            </w:pPr>
            <w:r>
              <w:t>2023 г. - не менее 92%;</w:t>
            </w:r>
          </w:p>
          <w:p w14:paraId="5F5A2E0E" w14:textId="77777777" w:rsidR="00497574" w:rsidRDefault="00497574">
            <w:pPr>
              <w:pStyle w:val="ConsPlusNormal"/>
              <w:jc w:val="center"/>
            </w:pPr>
            <w:r>
              <w:t>2024 г. - не менее 93%</w:t>
            </w:r>
          </w:p>
        </w:tc>
        <w:tc>
          <w:tcPr>
            <w:tcW w:w="1314" w:type="dxa"/>
          </w:tcPr>
          <w:p w14:paraId="21A5A76E" w14:textId="77777777" w:rsidR="00497574" w:rsidRDefault="00497574">
            <w:pPr>
              <w:pStyle w:val="ConsPlusNormal"/>
            </w:pPr>
          </w:p>
        </w:tc>
        <w:tc>
          <w:tcPr>
            <w:tcW w:w="1871" w:type="dxa"/>
          </w:tcPr>
          <w:p w14:paraId="6B14E05B" w14:textId="77777777" w:rsidR="00497574" w:rsidRDefault="00497574">
            <w:pPr>
              <w:pStyle w:val="ConsPlusNormal"/>
            </w:pPr>
          </w:p>
        </w:tc>
      </w:tr>
    </w:tbl>
    <w:p w14:paraId="7FC36C3F" w14:textId="77777777" w:rsidR="00497574" w:rsidRDefault="00497574">
      <w:pPr>
        <w:pStyle w:val="ConsPlusNormal"/>
        <w:sectPr w:rsidR="00497574">
          <w:pgSz w:w="16838" w:h="11905" w:orient="landscape"/>
          <w:pgMar w:top="1701" w:right="397" w:bottom="850" w:left="397" w:header="0" w:footer="0" w:gutter="0"/>
          <w:cols w:space="720"/>
          <w:titlePg/>
        </w:sectPr>
      </w:pPr>
    </w:p>
    <w:p w14:paraId="071C9FAE" w14:textId="77777777" w:rsidR="00497574" w:rsidRDefault="00497574">
      <w:pPr>
        <w:pStyle w:val="ConsPlusNormal"/>
        <w:ind w:firstLine="540"/>
        <w:jc w:val="both"/>
      </w:pPr>
    </w:p>
    <w:p w14:paraId="7026942D" w14:textId="77777777" w:rsidR="00497574" w:rsidRDefault="00497574">
      <w:pPr>
        <w:pStyle w:val="ConsPlusNormal"/>
        <w:ind w:firstLine="540"/>
        <w:jc w:val="both"/>
      </w:pPr>
    </w:p>
    <w:p w14:paraId="130F6482" w14:textId="77777777" w:rsidR="00497574" w:rsidRDefault="00497574">
      <w:pPr>
        <w:pStyle w:val="ConsPlusNormal"/>
        <w:ind w:firstLine="540"/>
        <w:jc w:val="both"/>
      </w:pPr>
    </w:p>
    <w:p w14:paraId="508F80E7" w14:textId="77777777" w:rsidR="00497574" w:rsidRDefault="00497574">
      <w:pPr>
        <w:pStyle w:val="ConsPlusNormal"/>
        <w:ind w:firstLine="540"/>
        <w:jc w:val="both"/>
      </w:pPr>
    </w:p>
    <w:p w14:paraId="2C51082B" w14:textId="77777777" w:rsidR="00497574" w:rsidRDefault="00497574">
      <w:pPr>
        <w:pStyle w:val="ConsPlusNormal"/>
        <w:ind w:firstLine="540"/>
        <w:jc w:val="both"/>
      </w:pPr>
    </w:p>
    <w:p w14:paraId="3BB322D4" w14:textId="77777777" w:rsidR="00497574" w:rsidRDefault="00497574">
      <w:pPr>
        <w:pStyle w:val="ConsPlusNormal"/>
        <w:jc w:val="right"/>
        <w:outlineLvl w:val="1"/>
      </w:pPr>
      <w:r>
        <w:t>Приложение N 3</w:t>
      </w:r>
    </w:p>
    <w:p w14:paraId="624BE43F" w14:textId="77777777" w:rsidR="00497574" w:rsidRDefault="00497574">
      <w:pPr>
        <w:pStyle w:val="ConsPlusNormal"/>
        <w:jc w:val="right"/>
      </w:pPr>
      <w:r>
        <w:t>к Положению</w:t>
      </w:r>
    </w:p>
    <w:p w14:paraId="14803ECC" w14:textId="77777777" w:rsidR="00497574" w:rsidRDefault="00497574">
      <w:pPr>
        <w:pStyle w:val="ConsPlusNormal"/>
        <w:jc w:val="right"/>
      </w:pPr>
      <w:r>
        <w:t>о региональном государственном</w:t>
      </w:r>
    </w:p>
    <w:p w14:paraId="16F5DFE5" w14:textId="77777777" w:rsidR="00497574" w:rsidRDefault="00497574">
      <w:pPr>
        <w:pStyle w:val="ConsPlusNormal"/>
        <w:jc w:val="right"/>
      </w:pPr>
      <w:r>
        <w:t>жилищном контроле (надзоре)</w:t>
      </w:r>
    </w:p>
    <w:p w14:paraId="719B081D" w14:textId="77777777" w:rsidR="00497574" w:rsidRDefault="00497574">
      <w:pPr>
        <w:pStyle w:val="ConsPlusNormal"/>
        <w:jc w:val="right"/>
      </w:pPr>
      <w:r>
        <w:t>на территории Пензенской области</w:t>
      </w:r>
    </w:p>
    <w:p w14:paraId="63933C04" w14:textId="77777777" w:rsidR="00497574" w:rsidRDefault="00497574">
      <w:pPr>
        <w:pStyle w:val="ConsPlusNormal"/>
        <w:ind w:firstLine="540"/>
        <w:jc w:val="both"/>
      </w:pPr>
    </w:p>
    <w:p w14:paraId="22724C7B" w14:textId="77777777" w:rsidR="00497574" w:rsidRDefault="00497574">
      <w:pPr>
        <w:pStyle w:val="ConsPlusTitle"/>
        <w:jc w:val="center"/>
      </w:pPr>
      <w:bookmarkStart w:id="12" w:name="P513"/>
      <w:bookmarkEnd w:id="12"/>
      <w:r>
        <w:t>ИНДИКАТИВНЫЕ ПОКАЗАТЕЛИ</w:t>
      </w:r>
    </w:p>
    <w:p w14:paraId="15ECDB29" w14:textId="77777777" w:rsidR="00497574" w:rsidRDefault="00497574">
      <w:pPr>
        <w:pStyle w:val="ConsPlusTitle"/>
        <w:jc w:val="center"/>
      </w:pPr>
      <w:r>
        <w:t>РЕГИОНАЛЬНОГО ГОСУДАРСТВЕННОГО ЖИЛИЩНОГО КОНТРОЛЯ (НАДЗОРА)</w:t>
      </w:r>
    </w:p>
    <w:p w14:paraId="3AA06A85" w14:textId="77777777" w:rsidR="00497574" w:rsidRDefault="00497574">
      <w:pPr>
        <w:pStyle w:val="ConsPlusNormal"/>
        <w:ind w:firstLine="540"/>
        <w:jc w:val="both"/>
      </w:pPr>
    </w:p>
    <w:p w14:paraId="372333C1" w14:textId="77777777" w:rsidR="00497574" w:rsidRDefault="00497574">
      <w:pPr>
        <w:pStyle w:val="ConsPlusNormal"/>
        <w:ind w:firstLine="540"/>
        <w:jc w:val="both"/>
      </w:pPr>
      <w:r>
        <w:t>При осуществлении регионального государственного жилищного контроля (надзора) (далее - региональный государственный жилищный надзор) устанавливаются следующие индикативные показатели:</w:t>
      </w:r>
    </w:p>
    <w:p w14:paraId="5C8538DF" w14:textId="77777777" w:rsidR="00497574" w:rsidRDefault="00497574">
      <w:pPr>
        <w:pStyle w:val="ConsPlusNormal"/>
        <w:spacing w:before="220"/>
        <w:ind w:firstLine="540"/>
        <w:jc w:val="both"/>
      </w:pPr>
      <w:r>
        <w:t>1) количество плановых контрольных (надзорных) мероприятий, проведенных за отчетный период;</w:t>
      </w:r>
    </w:p>
    <w:p w14:paraId="7DE3A0F8" w14:textId="77777777" w:rsidR="00497574" w:rsidRDefault="00497574">
      <w:pPr>
        <w:pStyle w:val="ConsPlusNormal"/>
        <w:spacing w:before="220"/>
        <w:ind w:firstLine="540"/>
        <w:jc w:val="both"/>
      </w:pPr>
      <w:r>
        <w:t>2) количество внеплановых контрольных (надзорных) мероприятий, проведенных за отчетный период;</w:t>
      </w:r>
    </w:p>
    <w:p w14:paraId="20A341C2" w14:textId="77777777" w:rsidR="00497574" w:rsidRDefault="00497574">
      <w:pPr>
        <w:pStyle w:val="ConsPlusNormal"/>
        <w:spacing w:before="220"/>
        <w:ind w:firstLine="540"/>
        <w:jc w:val="both"/>
      </w:pPr>
      <w:r>
        <w:t>3) общее количество контрольных (надзорных) мероприятий с взаимодействием, проведенных за отчетный период;</w:t>
      </w:r>
    </w:p>
    <w:p w14:paraId="321E661A" w14:textId="77777777" w:rsidR="00497574" w:rsidRDefault="00497574">
      <w:pPr>
        <w:pStyle w:val="ConsPlusNormal"/>
        <w:spacing w:before="220"/>
        <w:ind w:firstLine="540"/>
        <w:jc w:val="both"/>
      </w:pPr>
      <w:r>
        <w:t>4) 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p w14:paraId="533FB6E1" w14:textId="77777777" w:rsidR="00497574" w:rsidRDefault="00497574">
      <w:pPr>
        <w:pStyle w:val="ConsPlusNormal"/>
        <w:spacing w:before="220"/>
        <w:ind w:firstLine="540"/>
        <w:jc w:val="both"/>
      </w:pPr>
      <w:r>
        <w:t>5) количество обязательных профилактических визитов, проведенных за отчетный период;</w:t>
      </w:r>
    </w:p>
    <w:p w14:paraId="4E57C1DC" w14:textId="77777777" w:rsidR="00497574" w:rsidRDefault="00497574">
      <w:pPr>
        <w:pStyle w:val="ConsPlusNormal"/>
        <w:spacing w:before="220"/>
        <w:ind w:firstLine="540"/>
        <w:jc w:val="both"/>
      </w:pPr>
      <w:r>
        <w:t>6) количество предостережений о недопустимости нарушения обязательных требований, объявленных за отчетный период;</w:t>
      </w:r>
    </w:p>
    <w:p w14:paraId="17B4F2E2" w14:textId="77777777" w:rsidR="00497574" w:rsidRDefault="00497574">
      <w:pPr>
        <w:pStyle w:val="ConsPlusNormal"/>
        <w:spacing w:before="220"/>
        <w:ind w:firstLine="540"/>
        <w:jc w:val="both"/>
      </w:pPr>
      <w:r>
        <w:t>7) количество контрольных (надзорных) мероприятий, по результатам которых выявлены нарушения обязательных требований, за отчетный период;</w:t>
      </w:r>
    </w:p>
    <w:p w14:paraId="13D69967" w14:textId="77777777" w:rsidR="00497574" w:rsidRDefault="00497574">
      <w:pPr>
        <w:pStyle w:val="ConsPlusNormal"/>
        <w:spacing w:before="220"/>
        <w:ind w:firstLine="540"/>
        <w:jc w:val="both"/>
      </w:pPr>
      <w:r>
        <w:t>8) количество контрольных (надзорных) мероприятий, по итогам которых возбуждены дела об административных правонарушениях, за отчетный период;</w:t>
      </w:r>
    </w:p>
    <w:p w14:paraId="2AC7BAF8" w14:textId="77777777" w:rsidR="00497574" w:rsidRDefault="00497574">
      <w:pPr>
        <w:pStyle w:val="ConsPlusNormal"/>
        <w:spacing w:before="220"/>
        <w:ind w:firstLine="540"/>
        <w:jc w:val="both"/>
      </w:pPr>
      <w:r>
        <w:t>9) сумма административных штрафов, наложенных по результатам контрольных (надзорных) мероприятий, за отчетный период;</w:t>
      </w:r>
    </w:p>
    <w:p w14:paraId="4B5C788F" w14:textId="77777777" w:rsidR="00497574" w:rsidRDefault="00497574">
      <w:pPr>
        <w:pStyle w:val="ConsPlusNormal"/>
        <w:spacing w:before="220"/>
        <w:ind w:firstLine="540"/>
        <w:jc w:val="both"/>
      </w:pPr>
      <w:r>
        <w:t>10) количество направленных в органы прокуратуру заявлений о согласовании проведения контрольных (надзорных) мероприятий, за отчетный период;</w:t>
      </w:r>
    </w:p>
    <w:p w14:paraId="3589F631" w14:textId="77777777" w:rsidR="00497574" w:rsidRDefault="00497574">
      <w:pPr>
        <w:pStyle w:val="ConsPlusNormal"/>
        <w:spacing w:before="220"/>
        <w:ind w:firstLine="540"/>
        <w:jc w:val="both"/>
      </w:pPr>
      <w:r>
        <w:t>11)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14:paraId="08B69364" w14:textId="77777777" w:rsidR="00497574" w:rsidRDefault="00497574">
      <w:pPr>
        <w:pStyle w:val="ConsPlusNormal"/>
        <w:spacing w:before="220"/>
        <w:ind w:firstLine="540"/>
        <w:jc w:val="both"/>
      </w:pPr>
      <w:r>
        <w:t>12) общее количество учтенных объектов контроля на конец отчетного периода;</w:t>
      </w:r>
    </w:p>
    <w:p w14:paraId="5F4111C8" w14:textId="77777777" w:rsidR="00497574" w:rsidRDefault="00497574">
      <w:pPr>
        <w:pStyle w:val="ConsPlusNormal"/>
        <w:spacing w:before="220"/>
        <w:ind w:firstLine="540"/>
        <w:jc w:val="both"/>
      </w:pPr>
      <w:r>
        <w:t>13) количество учтенных объектов контроля, отнесенных к категориям риска, по каждой из категорий риска, на конец отчетного периода;</w:t>
      </w:r>
    </w:p>
    <w:p w14:paraId="5E54172C" w14:textId="77777777" w:rsidR="00497574" w:rsidRDefault="00497574">
      <w:pPr>
        <w:pStyle w:val="ConsPlusNormal"/>
        <w:spacing w:before="220"/>
        <w:ind w:firstLine="540"/>
        <w:jc w:val="both"/>
      </w:pPr>
      <w:r>
        <w:lastRenderedPageBreak/>
        <w:t>14) количество учтенных контролируемых лиц на конец отчетного периода;</w:t>
      </w:r>
    </w:p>
    <w:p w14:paraId="5B09D3F1" w14:textId="77777777" w:rsidR="00497574" w:rsidRDefault="00497574">
      <w:pPr>
        <w:pStyle w:val="ConsPlusNormal"/>
        <w:spacing w:before="220"/>
        <w:ind w:firstLine="540"/>
        <w:jc w:val="both"/>
      </w:pPr>
      <w:r>
        <w:t>15) количество учтенных контролируемых лиц, в отношении которых проведены контрольные (надзорные) мероприятия, за отчетный период;</w:t>
      </w:r>
    </w:p>
    <w:p w14:paraId="2314A00A" w14:textId="77777777" w:rsidR="00497574" w:rsidRDefault="00497574">
      <w:pPr>
        <w:pStyle w:val="ConsPlusNormal"/>
        <w:spacing w:before="220"/>
        <w:ind w:firstLine="540"/>
        <w:jc w:val="both"/>
      </w:pPr>
      <w:r>
        <w:t>16) общее количество жалоб, поданных контролируемыми лицами в досудебном порядке за отчетный период;</w:t>
      </w:r>
    </w:p>
    <w:p w14:paraId="694C7127" w14:textId="77777777" w:rsidR="00497574" w:rsidRDefault="00497574">
      <w:pPr>
        <w:pStyle w:val="ConsPlusNormal"/>
        <w:spacing w:before="220"/>
        <w:ind w:firstLine="540"/>
        <w:jc w:val="both"/>
      </w:pPr>
      <w:r>
        <w:t>17)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Министерства, либо о признании действий (бездействия) должностных лиц Министерства недействительными, за отчетный период;</w:t>
      </w:r>
    </w:p>
    <w:p w14:paraId="349DD6FC" w14:textId="77777777" w:rsidR="00497574" w:rsidRDefault="00497574">
      <w:pPr>
        <w:pStyle w:val="ConsPlusNormal"/>
        <w:spacing w:before="220"/>
        <w:ind w:firstLine="540"/>
        <w:jc w:val="both"/>
      </w:pPr>
      <w:r>
        <w:t>18) 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за отчетный период;</w:t>
      </w:r>
    </w:p>
    <w:p w14:paraId="264D5804" w14:textId="77777777" w:rsidR="00497574" w:rsidRDefault="00497574">
      <w:pPr>
        <w:pStyle w:val="ConsPlusNormal"/>
        <w:spacing w:before="220"/>
        <w:ind w:firstLine="540"/>
        <w:jc w:val="both"/>
      </w:pPr>
      <w:r>
        <w:t>19) количество исковых заявлений об оспаривании решений, действий (бездействий)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00365C76" w14:textId="77777777" w:rsidR="00497574" w:rsidRDefault="00497574">
      <w:pPr>
        <w:pStyle w:val="ConsPlusNormal"/>
        <w:spacing w:before="220"/>
        <w:ind w:firstLine="540"/>
        <w:jc w:val="both"/>
      </w:pPr>
      <w:r>
        <w:t>20) количество контрольных (надзорных) мероприятий, проведенных с грубыми нарушениями требований к организации и осуществлению государственного контроля (надзора), результаты которых были признаны недействительными и (или) отменены, за отчетный период.</w:t>
      </w:r>
    </w:p>
    <w:p w14:paraId="4085C786" w14:textId="77777777" w:rsidR="00497574" w:rsidRDefault="00497574">
      <w:pPr>
        <w:pStyle w:val="ConsPlusNormal"/>
        <w:ind w:firstLine="540"/>
        <w:jc w:val="both"/>
      </w:pPr>
    </w:p>
    <w:p w14:paraId="67444369" w14:textId="77777777" w:rsidR="00497574" w:rsidRDefault="00497574">
      <w:pPr>
        <w:pStyle w:val="ConsPlusNormal"/>
        <w:ind w:firstLine="540"/>
        <w:jc w:val="both"/>
      </w:pPr>
    </w:p>
    <w:p w14:paraId="40DAF24E" w14:textId="77777777" w:rsidR="00497574" w:rsidRDefault="00497574">
      <w:pPr>
        <w:pStyle w:val="ConsPlusNormal"/>
        <w:pBdr>
          <w:bottom w:val="single" w:sz="6" w:space="0" w:color="auto"/>
        </w:pBdr>
        <w:spacing w:before="100" w:after="100"/>
        <w:jc w:val="both"/>
        <w:rPr>
          <w:sz w:val="2"/>
          <w:szCs w:val="2"/>
        </w:rPr>
      </w:pPr>
    </w:p>
    <w:p w14:paraId="0CB11C39" w14:textId="77777777" w:rsidR="002C3522" w:rsidRDefault="002C3522"/>
    <w:sectPr w:rsidR="002C352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574"/>
    <w:rsid w:val="002C3522"/>
    <w:rsid w:val="00497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F4B17"/>
  <w15:chartTrackingRefBased/>
  <w15:docId w15:val="{286B8E58-5A43-4A25-8802-2B164B80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75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975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9757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9757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9757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757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757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757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66602" TargetMode="External"/><Relationship Id="rId117" Type="http://schemas.openxmlformats.org/officeDocument/2006/relationships/hyperlink" Target="https://login.consultant.ru/link/?req=doc&amp;base=LAW&amp;n=508984&amp;dst=101411" TargetMode="External"/><Relationship Id="rId21" Type="http://schemas.openxmlformats.org/officeDocument/2006/relationships/hyperlink" Target="https://login.consultant.ru/link/?req=doc&amp;base=RLAW021&amp;n=200531&amp;dst=100005" TargetMode="External"/><Relationship Id="rId42" Type="http://schemas.openxmlformats.org/officeDocument/2006/relationships/hyperlink" Target="https://login.consultant.ru/link/?req=doc&amp;base=RLAW021&amp;n=132609" TargetMode="External"/><Relationship Id="rId47" Type="http://schemas.openxmlformats.org/officeDocument/2006/relationships/hyperlink" Target="https://login.consultant.ru/link/?req=doc&amp;base=RLAW021&amp;n=166506&amp;dst=100005" TargetMode="External"/><Relationship Id="rId63" Type="http://schemas.openxmlformats.org/officeDocument/2006/relationships/hyperlink" Target="https://login.consultant.ru/link/?req=doc&amp;base=RLAW021&amp;n=184415&amp;dst=100013" TargetMode="External"/><Relationship Id="rId68" Type="http://schemas.openxmlformats.org/officeDocument/2006/relationships/hyperlink" Target="https://login.consultant.ru/link/?req=doc&amp;base=RLAW021&amp;n=211438&amp;dst=100009" TargetMode="External"/><Relationship Id="rId84" Type="http://schemas.openxmlformats.org/officeDocument/2006/relationships/hyperlink" Target="https://login.consultant.ru/link/?req=doc&amp;base=RLAW021&amp;n=211438&amp;dst=100020" TargetMode="External"/><Relationship Id="rId89" Type="http://schemas.openxmlformats.org/officeDocument/2006/relationships/hyperlink" Target="https://login.consultant.ru/link/?req=doc&amp;base=RLAW021&amp;n=211438&amp;dst=100022" TargetMode="External"/><Relationship Id="rId112" Type="http://schemas.openxmlformats.org/officeDocument/2006/relationships/hyperlink" Target="https://login.consultant.ru/link/?req=doc&amp;base=LAW&amp;n=508984&amp;dst=100664" TargetMode="External"/><Relationship Id="rId133" Type="http://schemas.openxmlformats.org/officeDocument/2006/relationships/hyperlink" Target="https://login.consultant.ru/link/?req=doc&amp;base=LAW&amp;n=508984&amp;dst=100864" TargetMode="External"/><Relationship Id="rId138" Type="http://schemas.openxmlformats.org/officeDocument/2006/relationships/hyperlink" Target="https://login.consultant.ru/link/?req=doc&amp;base=RLAW021&amp;n=182620&amp;dst=100041" TargetMode="External"/><Relationship Id="rId154" Type="http://schemas.openxmlformats.org/officeDocument/2006/relationships/hyperlink" Target="https://login.consultant.ru/link/?req=doc&amp;base=RLAW021&amp;n=175812&amp;dst=100006" TargetMode="External"/><Relationship Id="rId159" Type="http://schemas.openxmlformats.org/officeDocument/2006/relationships/hyperlink" Target="https://login.consultant.ru/link/?req=doc&amp;base=RLAW021&amp;n=175812&amp;dst=100008" TargetMode="External"/><Relationship Id="rId175" Type="http://schemas.openxmlformats.org/officeDocument/2006/relationships/hyperlink" Target="https://login.consultant.ru/link/?req=doc&amp;base=RLAW021&amp;n=184415&amp;dst=100038" TargetMode="External"/><Relationship Id="rId170" Type="http://schemas.openxmlformats.org/officeDocument/2006/relationships/hyperlink" Target="https://login.consultant.ru/link/?req=doc&amp;base=RLAW021&amp;n=182620&amp;dst=100058" TargetMode="External"/><Relationship Id="rId191" Type="http://schemas.openxmlformats.org/officeDocument/2006/relationships/fontTable" Target="fontTable.xml"/><Relationship Id="rId16" Type="http://schemas.openxmlformats.org/officeDocument/2006/relationships/hyperlink" Target="https://login.consultant.ru/link/?req=doc&amp;base=LAW&amp;n=523355&amp;dst=1016" TargetMode="External"/><Relationship Id="rId107" Type="http://schemas.openxmlformats.org/officeDocument/2006/relationships/hyperlink" Target="https://login.consultant.ru/link/?req=doc&amp;base=LAW&amp;n=508984&amp;dst=101391" TargetMode="External"/><Relationship Id="rId11" Type="http://schemas.openxmlformats.org/officeDocument/2006/relationships/hyperlink" Target="https://login.consultant.ru/link/?req=doc&amp;base=RLAW021&amp;n=184415&amp;dst=100005" TargetMode="External"/><Relationship Id="rId32" Type="http://schemas.openxmlformats.org/officeDocument/2006/relationships/hyperlink" Target="https://login.consultant.ru/link/?req=doc&amp;base=RLAW021&amp;n=86284" TargetMode="External"/><Relationship Id="rId37" Type="http://schemas.openxmlformats.org/officeDocument/2006/relationships/hyperlink" Target="https://login.consultant.ru/link/?req=doc&amp;base=RLAW021&amp;n=115119" TargetMode="External"/><Relationship Id="rId53" Type="http://schemas.openxmlformats.org/officeDocument/2006/relationships/hyperlink" Target="https://login.consultant.ru/link/?req=doc&amp;base=RLAW021&amp;n=175812&amp;dst=100005" TargetMode="External"/><Relationship Id="rId58" Type="http://schemas.openxmlformats.org/officeDocument/2006/relationships/hyperlink" Target="https://login.consultant.ru/link/?req=doc&amp;base=RLAW021&amp;n=206918&amp;dst=100005" TargetMode="External"/><Relationship Id="rId74" Type="http://schemas.openxmlformats.org/officeDocument/2006/relationships/hyperlink" Target="https://login.consultant.ru/link/?req=doc&amp;base=RLAW021&amp;n=184415&amp;dst=100019" TargetMode="External"/><Relationship Id="rId79" Type="http://schemas.openxmlformats.org/officeDocument/2006/relationships/hyperlink" Target="https://login.consultant.ru/link/?req=doc&amp;base=RLAW021&amp;n=182620&amp;dst=100015" TargetMode="External"/><Relationship Id="rId102" Type="http://schemas.openxmlformats.org/officeDocument/2006/relationships/hyperlink" Target="https://login.consultant.ru/link/?req=doc&amp;base=RLAW021&amp;n=182620&amp;dst=100021" TargetMode="External"/><Relationship Id="rId123" Type="http://schemas.openxmlformats.org/officeDocument/2006/relationships/hyperlink" Target="https://login.consultant.ru/link/?req=doc&amp;base=LAW&amp;n=508984&amp;dst=100638" TargetMode="External"/><Relationship Id="rId128" Type="http://schemas.openxmlformats.org/officeDocument/2006/relationships/hyperlink" Target="https://login.consultant.ru/link/?req=doc&amp;base=RLAW021&amp;n=182620&amp;dst=100031" TargetMode="External"/><Relationship Id="rId144" Type="http://schemas.openxmlformats.org/officeDocument/2006/relationships/hyperlink" Target="https://login.consultant.ru/link/?req=doc&amp;base=RLAW021&amp;n=175881&amp;dst=100011" TargetMode="External"/><Relationship Id="rId149" Type="http://schemas.openxmlformats.org/officeDocument/2006/relationships/hyperlink" Target="https://login.consultant.ru/link/?req=doc&amp;base=LAW&amp;n=508984&amp;dst=101259" TargetMode="External"/><Relationship Id="rId5" Type="http://schemas.openxmlformats.org/officeDocument/2006/relationships/hyperlink" Target="https://login.consultant.ru/link/?req=doc&amp;base=RLAW021&amp;n=168135&amp;dst=100005" TargetMode="External"/><Relationship Id="rId90" Type="http://schemas.openxmlformats.org/officeDocument/2006/relationships/hyperlink" Target="https://login.consultant.ru/link/?req=doc&amp;base=RLAW021&amp;n=206918&amp;dst=100012" TargetMode="External"/><Relationship Id="rId95" Type="http://schemas.openxmlformats.org/officeDocument/2006/relationships/hyperlink" Target="https://login.consultant.ru/link/?req=doc&amp;base=LAW&amp;n=508984&amp;dst=100512" TargetMode="External"/><Relationship Id="rId160" Type="http://schemas.openxmlformats.org/officeDocument/2006/relationships/hyperlink" Target="https://login.consultant.ru/link/?req=doc&amp;base=RLAW021&amp;n=206918&amp;dst=100045" TargetMode="External"/><Relationship Id="rId165" Type="http://schemas.openxmlformats.org/officeDocument/2006/relationships/hyperlink" Target="https://login.consultant.ru/link/?req=doc&amp;base=RLAW021&amp;n=206918&amp;dst=100049" TargetMode="External"/><Relationship Id="rId181" Type="http://schemas.openxmlformats.org/officeDocument/2006/relationships/hyperlink" Target="https://login.consultant.ru/link/?req=doc&amp;base=LAW&amp;n=523865&amp;dst=7748" TargetMode="External"/><Relationship Id="rId186" Type="http://schemas.openxmlformats.org/officeDocument/2006/relationships/hyperlink" Target="https://login.consultant.ru/link/?req=doc&amp;base=LAW&amp;n=523865&amp;dst=2003" TargetMode="External"/><Relationship Id="rId22" Type="http://schemas.openxmlformats.org/officeDocument/2006/relationships/hyperlink" Target="https://login.consultant.ru/link/?req=doc&amp;base=LAW&amp;n=495209" TargetMode="External"/><Relationship Id="rId27" Type="http://schemas.openxmlformats.org/officeDocument/2006/relationships/hyperlink" Target="https://login.consultant.ru/link/?req=doc&amp;base=RLAW021&amp;n=70702" TargetMode="External"/><Relationship Id="rId43" Type="http://schemas.openxmlformats.org/officeDocument/2006/relationships/hyperlink" Target="https://login.consultant.ru/link/?req=doc&amp;base=RLAW021&amp;n=166509&amp;dst=100005" TargetMode="External"/><Relationship Id="rId48" Type="http://schemas.openxmlformats.org/officeDocument/2006/relationships/hyperlink" Target="https://login.consultant.ru/link/?req=doc&amp;base=RLAW021&amp;n=166673&amp;dst=100005" TargetMode="External"/><Relationship Id="rId64" Type="http://schemas.openxmlformats.org/officeDocument/2006/relationships/hyperlink" Target="https://login.consultant.ru/link/?req=doc&amp;base=RLAW021&amp;n=175881&amp;dst=100006" TargetMode="External"/><Relationship Id="rId69" Type="http://schemas.openxmlformats.org/officeDocument/2006/relationships/hyperlink" Target="https://login.consultant.ru/link/?req=doc&amp;base=RLAW021&amp;n=211438&amp;dst=100011" TargetMode="External"/><Relationship Id="rId113" Type="http://schemas.openxmlformats.org/officeDocument/2006/relationships/hyperlink" Target="https://login.consultant.ru/link/?req=doc&amp;base=LAW&amp;n=508984&amp;dst=100728" TargetMode="External"/><Relationship Id="rId118" Type="http://schemas.openxmlformats.org/officeDocument/2006/relationships/hyperlink" Target="https://login.consultant.ru/link/?req=doc&amp;base=LAW&amp;n=508984&amp;dst=101412" TargetMode="External"/><Relationship Id="rId134" Type="http://schemas.openxmlformats.org/officeDocument/2006/relationships/hyperlink" Target="https://login.consultant.ru/link/?req=doc&amp;base=RLAW021&amp;n=182620&amp;dst=100038" TargetMode="External"/><Relationship Id="rId139" Type="http://schemas.openxmlformats.org/officeDocument/2006/relationships/hyperlink" Target="https://login.consultant.ru/link/?req=doc&amp;base=RLAW021&amp;n=182620&amp;dst=100043" TargetMode="External"/><Relationship Id="rId80" Type="http://schemas.openxmlformats.org/officeDocument/2006/relationships/hyperlink" Target="https://uprgkh.pnzreg.ru" TargetMode="External"/><Relationship Id="rId85" Type="http://schemas.openxmlformats.org/officeDocument/2006/relationships/hyperlink" Target="https://login.consultant.ru/link/?req=doc&amp;base=RLAW021&amp;n=211438&amp;dst=100089" TargetMode="External"/><Relationship Id="rId150" Type="http://schemas.openxmlformats.org/officeDocument/2006/relationships/hyperlink" Target="https://login.consultant.ru/link/?req=doc&amp;base=RLAW021&amp;n=206918&amp;dst=100040" TargetMode="External"/><Relationship Id="rId155" Type="http://schemas.openxmlformats.org/officeDocument/2006/relationships/hyperlink" Target="https://login.consultant.ru/link/?req=doc&amp;base=RLAW021&amp;n=182620&amp;dst=100051" TargetMode="External"/><Relationship Id="rId171" Type="http://schemas.openxmlformats.org/officeDocument/2006/relationships/hyperlink" Target="https://login.consultant.ru/link/?req=doc&amp;base=RLAW021&amp;n=182620&amp;dst=100059" TargetMode="External"/><Relationship Id="rId176" Type="http://schemas.openxmlformats.org/officeDocument/2006/relationships/hyperlink" Target="https://login.consultant.ru/link/?req=doc&amp;base=RLAW021&amp;n=184415&amp;dst=100038" TargetMode="External"/><Relationship Id="rId192" Type="http://schemas.openxmlformats.org/officeDocument/2006/relationships/theme" Target="theme/theme1.xml"/><Relationship Id="rId12" Type="http://schemas.openxmlformats.org/officeDocument/2006/relationships/hyperlink" Target="https://login.consultant.ru/link/?req=doc&amp;base=RLAW021&amp;n=187288&amp;dst=100005" TargetMode="External"/><Relationship Id="rId17" Type="http://schemas.openxmlformats.org/officeDocument/2006/relationships/hyperlink" Target="https://login.consultant.ru/link/?req=doc&amp;base=LAW&amp;n=508984&amp;dst=100110" TargetMode="External"/><Relationship Id="rId33" Type="http://schemas.openxmlformats.org/officeDocument/2006/relationships/hyperlink" Target="https://login.consultant.ru/link/?req=doc&amp;base=RLAW021&amp;n=87570" TargetMode="External"/><Relationship Id="rId38" Type="http://schemas.openxmlformats.org/officeDocument/2006/relationships/hyperlink" Target="https://login.consultant.ru/link/?req=doc&amp;base=RLAW021&amp;n=118461" TargetMode="External"/><Relationship Id="rId59" Type="http://schemas.openxmlformats.org/officeDocument/2006/relationships/hyperlink" Target="https://login.consultant.ru/link/?req=doc&amp;base=RLAW021&amp;n=211438&amp;dst=100005" TargetMode="External"/><Relationship Id="rId103" Type="http://schemas.openxmlformats.org/officeDocument/2006/relationships/hyperlink" Target="https://login.consultant.ru/link/?req=doc&amp;base=RLAW021&amp;n=184415&amp;dst=100036" TargetMode="External"/><Relationship Id="rId108" Type="http://schemas.openxmlformats.org/officeDocument/2006/relationships/hyperlink" Target="https://login.consultant.ru/link/?req=doc&amp;base=LAW&amp;n=508984&amp;dst=101328" TargetMode="External"/><Relationship Id="rId124" Type="http://schemas.openxmlformats.org/officeDocument/2006/relationships/hyperlink" Target="https://login.consultant.ru/link/?req=doc&amp;base=LAW&amp;n=523355&amp;dst=1003" TargetMode="External"/><Relationship Id="rId129" Type="http://schemas.openxmlformats.org/officeDocument/2006/relationships/hyperlink" Target="https://login.consultant.ru/link/?req=doc&amp;base=LAW&amp;n=508984&amp;dst=100701" TargetMode="External"/><Relationship Id="rId54" Type="http://schemas.openxmlformats.org/officeDocument/2006/relationships/hyperlink" Target="https://login.consultant.ru/link/?req=doc&amp;base=RLAW021&amp;n=182620&amp;dst=100008" TargetMode="External"/><Relationship Id="rId70" Type="http://schemas.openxmlformats.org/officeDocument/2006/relationships/hyperlink" Target="https://login.consultant.ru/link/?req=doc&amp;base=RLAW021&amp;n=211438&amp;dst=100012" TargetMode="External"/><Relationship Id="rId75" Type="http://schemas.openxmlformats.org/officeDocument/2006/relationships/hyperlink" Target="https://login.consultant.ru/link/?req=doc&amp;base=RLAW021&amp;n=182620&amp;dst=100012" TargetMode="External"/><Relationship Id="rId91" Type="http://schemas.openxmlformats.org/officeDocument/2006/relationships/hyperlink" Target="https://login.consultant.ru/link/?req=doc&amp;base=RLAW021&amp;n=206918&amp;dst=100016" TargetMode="External"/><Relationship Id="rId96" Type="http://schemas.openxmlformats.org/officeDocument/2006/relationships/hyperlink" Target="https://login.consultant.ru/link/?req=doc&amp;base=LAW&amp;n=508984&amp;dst=100529" TargetMode="External"/><Relationship Id="rId140" Type="http://schemas.openxmlformats.org/officeDocument/2006/relationships/hyperlink" Target="https://login.consultant.ru/link/?req=doc&amp;base=LAW&amp;n=508984&amp;dst=100888" TargetMode="External"/><Relationship Id="rId145" Type="http://schemas.openxmlformats.org/officeDocument/2006/relationships/hyperlink" Target="https://login.consultant.ru/link/?req=doc&amp;base=LAW&amp;n=508984&amp;dst=100981" TargetMode="External"/><Relationship Id="rId161" Type="http://schemas.openxmlformats.org/officeDocument/2006/relationships/hyperlink" Target="https://login.consultant.ru/link/?req=doc&amp;base=RLAW021&amp;n=206918&amp;dst=100046" TargetMode="External"/><Relationship Id="rId166" Type="http://schemas.openxmlformats.org/officeDocument/2006/relationships/hyperlink" Target="https://login.consultant.ru/link/?req=doc&amp;base=LAW&amp;n=508984" TargetMode="External"/><Relationship Id="rId182" Type="http://schemas.openxmlformats.org/officeDocument/2006/relationships/hyperlink" Target="https://login.consultant.ru/link/?req=doc&amp;base=LAW&amp;n=523865&amp;dst=8733" TargetMode="External"/><Relationship Id="rId187" Type="http://schemas.openxmlformats.org/officeDocument/2006/relationships/hyperlink" Target="https://login.consultant.ru/link/?req=doc&amp;base=LAW&amp;n=523865&amp;dst=7472" TargetMode="External"/><Relationship Id="rId1" Type="http://schemas.openxmlformats.org/officeDocument/2006/relationships/styles" Target="styles.xml"/><Relationship Id="rId6" Type="http://schemas.openxmlformats.org/officeDocument/2006/relationships/hyperlink" Target="https://login.consultant.ru/link/?req=doc&amp;base=RLAW021&amp;n=170545&amp;dst=100005" TargetMode="External"/><Relationship Id="rId23" Type="http://schemas.openxmlformats.org/officeDocument/2006/relationships/hyperlink" Target="https://login.consultant.ru/link/?req=doc&amp;base=RLAW021&amp;n=184415&amp;dst=100006" TargetMode="External"/><Relationship Id="rId28" Type="http://schemas.openxmlformats.org/officeDocument/2006/relationships/hyperlink" Target="https://login.consultant.ru/link/?req=doc&amp;base=RLAW021&amp;n=73630" TargetMode="External"/><Relationship Id="rId49" Type="http://schemas.openxmlformats.org/officeDocument/2006/relationships/hyperlink" Target="https://login.consultant.ru/link/?req=doc&amp;base=RLAW021&amp;n=166607&amp;dst=100005" TargetMode="External"/><Relationship Id="rId114" Type="http://schemas.openxmlformats.org/officeDocument/2006/relationships/hyperlink" Target="https://login.consultant.ru/link/?req=doc&amp;base=LAW&amp;n=508984&amp;dst=101409" TargetMode="External"/><Relationship Id="rId119" Type="http://schemas.openxmlformats.org/officeDocument/2006/relationships/hyperlink" Target="https://login.consultant.ru/link/?req=doc&amp;base=LAW&amp;n=508984&amp;dst=101413" TargetMode="External"/><Relationship Id="rId44" Type="http://schemas.openxmlformats.org/officeDocument/2006/relationships/hyperlink" Target="https://login.consultant.ru/link/?req=doc&amp;base=RLAW021&amp;n=136961" TargetMode="External"/><Relationship Id="rId60" Type="http://schemas.openxmlformats.org/officeDocument/2006/relationships/hyperlink" Target="https://login.consultant.ru/link/?req=doc&amp;base=LAW&amp;n=508984" TargetMode="External"/><Relationship Id="rId65" Type="http://schemas.openxmlformats.org/officeDocument/2006/relationships/hyperlink" Target="https://login.consultant.ru/link/?req=doc&amp;base=RLAW021&amp;n=213758&amp;dst=103486" TargetMode="External"/><Relationship Id="rId81" Type="http://schemas.openxmlformats.org/officeDocument/2006/relationships/hyperlink" Target="https://login.consultant.ru/link/?req=doc&amp;base=RLAW021&amp;n=184415&amp;dst=100032" TargetMode="External"/><Relationship Id="rId86" Type="http://schemas.openxmlformats.org/officeDocument/2006/relationships/hyperlink" Target="https://login.consultant.ru/link/?req=doc&amp;base=RLAW021&amp;n=211438&amp;dst=100021" TargetMode="External"/><Relationship Id="rId130" Type="http://schemas.openxmlformats.org/officeDocument/2006/relationships/hyperlink" Target="https://login.consultant.ru/link/?req=doc&amp;base=LAW&amp;n=508984&amp;dst=100813" TargetMode="External"/><Relationship Id="rId135" Type="http://schemas.openxmlformats.org/officeDocument/2006/relationships/hyperlink" Target="https://login.consultant.ru/link/?req=doc&amp;base=LAW&amp;n=508984" TargetMode="External"/><Relationship Id="rId151" Type="http://schemas.openxmlformats.org/officeDocument/2006/relationships/hyperlink" Target="https://login.consultant.ru/link/?req=doc&amp;base=RLAW021&amp;n=182620&amp;dst=100048" TargetMode="External"/><Relationship Id="rId156" Type="http://schemas.openxmlformats.org/officeDocument/2006/relationships/hyperlink" Target="https://login.consultant.ru/link/?req=doc&amp;base=RLAW021&amp;n=182620&amp;dst=100052" TargetMode="External"/><Relationship Id="rId177" Type="http://schemas.openxmlformats.org/officeDocument/2006/relationships/hyperlink" Target="https://login.consultant.ru/link/?req=doc&amp;base=LAW&amp;n=523865&amp;dst=9038" TargetMode="External"/><Relationship Id="rId172" Type="http://schemas.openxmlformats.org/officeDocument/2006/relationships/hyperlink" Target="https://login.consultant.ru/link/?req=doc&amp;base=RLAW021&amp;n=182620&amp;dst=100060" TargetMode="External"/><Relationship Id="rId13" Type="http://schemas.openxmlformats.org/officeDocument/2006/relationships/hyperlink" Target="https://login.consultant.ru/link/?req=doc&amp;base=RLAW021&amp;n=200531&amp;dst=100005" TargetMode="External"/><Relationship Id="rId18" Type="http://schemas.openxmlformats.org/officeDocument/2006/relationships/hyperlink" Target="https://login.consultant.ru/link/?req=doc&amp;base=RLAW021&amp;n=213758&amp;dst=103489" TargetMode="External"/><Relationship Id="rId39" Type="http://schemas.openxmlformats.org/officeDocument/2006/relationships/hyperlink" Target="https://login.consultant.ru/link/?req=doc&amp;base=RLAW021&amp;n=122051" TargetMode="External"/><Relationship Id="rId109" Type="http://schemas.openxmlformats.org/officeDocument/2006/relationships/hyperlink" Target="https://login.consultant.ru/link/?req=doc&amp;base=RLAW021&amp;n=206918&amp;dst=100018" TargetMode="External"/><Relationship Id="rId34" Type="http://schemas.openxmlformats.org/officeDocument/2006/relationships/hyperlink" Target="https://login.consultant.ru/link/?req=doc&amp;base=RLAW021&amp;n=96141" TargetMode="External"/><Relationship Id="rId50" Type="http://schemas.openxmlformats.org/officeDocument/2006/relationships/hyperlink" Target="www.pravo.gov.ru" TargetMode="External"/><Relationship Id="rId55" Type="http://schemas.openxmlformats.org/officeDocument/2006/relationships/hyperlink" Target="https://login.consultant.ru/link/?req=doc&amp;base=RLAW021&amp;n=184415&amp;dst=100008" TargetMode="External"/><Relationship Id="rId76" Type="http://schemas.openxmlformats.org/officeDocument/2006/relationships/hyperlink" Target="https://login.consultant.ru/link/?req=doc&amp;base=RLAW021&amp;n=184415&amp;dst=100021" TargetMode="External"/><Relationship Id="rId97" Type="http://schemas.openxmlformats.org/officeDocument/2006/relationships/hyperlink" Target="https://login.consultant.ru/link/?req=doc&amp;base=LAW&amp;n=508984&amp;dst=100547" TargetMode="External"/><Relationship Id="rId104" Type="http://schemas.openxmlformats.org/officeDocument/2006/relationships/hyperlink" Target="https://login.consultant.ru/link/?req=doc&amp;base=LAW&amp;n=508984&amp;dst=100553" TargetMode="External"/><Relationship Id="rId120" Type="http://schemas.openxmlformats.org/officeDocument/2006/relationships/hyperlink" Target="https://login.consultant.ru/link/?req=doc&amp;base=LAW&amp;n=508984&amp;dst=101426" TargetMode="External"/><Relationship Id="rId125" Type="http://schemas.openxmlformats.org/officeDocument/2006/relationships/hyperlink" Target="https://login.consultant.ru/link/?req=doc&amp;base=LAW&amp;n=523355&amp;dst=661" TargetMode="External"/><Relationship Id="rId141" Type="http://schemas.openxmlformats.org/officeDocument/2006/relationships/hyperlink" Target="https://login.consultant.ru/link/?req=doc&amp;base=RLAW021&amp;n=206918&amp;dst=100034" TargetMode="External"/><Relationship Id="rId146" Type="http://schemas.openxmlformats.org/officeDocument/2006/relationships/hyperlink" Target="https://login.consultant.ru/link/?req=doc&amp;base=RLAW021&amp;n=206918&amp;dst=100038" TargetMode="External"/><Relationship Id="rId167" Type="http://schemas.openxmlformats.org/officeDocument/2006/relationships/hyperlink" Target="https://login.consultant.ru/link/?req=doc&amp;base=RLAW021&amp;n=206918&amp;dst=100050" TargetMode="External"/><Relationship Id="rId188" Type="http://schemas.openxmlformats.org/officeDocument/2006/relationships/hyperlink" Target="https://login.consultant.ru/link/?req=doc&amp;base=LAW&amp;n=523865&amp;dst=7478" TargetMode="External"/><Relationship Id="rId7" Type="http://schemas.openxmlformats.org/officeDocument/2006/relationships/hyperlink" Target="https://login.consultant.ru/link/?req=doc&amp;base=RLAW021&amp;n=175881&amp;dst=100005" TargetMode="External"/><Relationship Id="rId71" Type="http://schemas.openxmlformats.org/officeDocument/2006/relationships/hyperlink" Target="https://login.consultant.ru/link/?req=doc&amp;base=RLAW021&amp;n=184415&amp;dst=100017" TargetMode="External"/><Relationship Id="rId92" Type="http://schemas.openxmlformats.org/officeDocument/2006/relationships/hyperlink" Target="https://login.consultant.ru/link/?req=doc&amp;base=RLAW021&amp;n=182620&amp;dst=100016" TargetMode="External"/><Relationship Id="rId162" Type="http://schemas.openxmlformats.org/officeDocument/2006/relationships/hyperlink" Target="https://login.consultant.ru/link/?req=doc&amp;base=RLAW021&amp;n=182620&amp;dst=100055" TargetMode="External"/><Relationship Id="rId183" Type="http://schemas.openxmlformats.org/officeDocument/2006/relationships/hyperlink" Target="https://login.consultant.ru/link/?req=doc&amp;base=LAW&amp;n=523865&amp;dst=2010" TargetMode="External"/><Relationship Id="rId2" Type="http://schemas.openxmlformats.org/officeDocument/2006/relationships/settings" Target="settings.xml"/><Relationship Id="rId29" Type="http://schemas.openxmlformats.org/officeDocument/2006/relationships/hyperlink" Target="https://login.consultant.ru/link/?req=doc&amp;base=RLAW021&amp;n=77123" TargetMode="External"/><Relationship Id="rId24" Type="http://schemas.openxmlformats.org/officeDocument/2006/relationships/hyperlink" Target="https://login.consultant.ru/link/?req=doc&amp;base=RLAW021&amp;n=156738" TargetMode="External"/><Relationship Id="rId40" Type="http://schemas.openxmlformats.org/officeDocument/2006/relationships/hyperlink" Target="https://login.consultant.ru/link/?req=doc&amp;base=RLAW021&amp;n=125336" TargetMode="External"/><Relationship Id="rId45" Type="http://schemas.openxmlformats.org/officeDocument/2006/relationships/hyperlink" Target="https://login.consultant.ru/link/?req=doc&amp;base=RLAW021&amp;n=140594" TargetMode="External"/><Relationship Id="rId66" Type="http://schemas.openxmlformats.org/officeDocument/2006/relationships/hyperlink" Target="https://login.consultant.ru/link/?req=doc&amp;base=RLAW021&amp;n=184415&amp;dst=100015" TargetMode="External"/><Relationship Id="rId87" Type="http://schemas.openxmlformats.org/officeDocument/2006/relationships/hyperlink" Target="https://login.consultant.ru/link/?req=doc&amp;base=RLAW021&amp;n=211438&amp;dst=100020" TargetMode="External"/><Relationship Id="rId110" Type="http://schemas.openxmlformats.org/officeDocument/2006/relationships/hyperlink" Target="https://login.consultant.ru/link/?req=doc&amp;base=RLAW021&amp;n=213758&amp;dst=103486" TargetMode="External"/><Relationship Id="rId115" Type="http://schemas.openxmlformats.org/officeDocument/2006/relationships/hyperlink" Target="https://login.consultant.ru/link/?req=doc&amp;base=LAW&amp;n=508984&amp;dst=101410" TargetMode="External"/><Relationship Id="rId131" Type="http://schemas.openxmlformats.org/officeDocument/2006/relationships/hyperlink" Target="https://login.consultant.ru/link/?req=doc&amp;base=RLAW021&amp;n=182620&amp;dst=100037" TargetMode="External"/><Relationship Id="rId136" Type="http://schemas.openxmlformats.org/officeDocument/2006/relationships/hyperlink" Target="https://login.consultant.ru/link/?req=doc&amp;base=RLAW021&amp;n=182620&amp;dst=100039" TargetMode="External"/><Relationship Id="rId157" Type="http://schemas.openxmlformats.org/officeDocument/2006/relationships/hyperlink" Target="https://login.consultant.ru/link/?req=doc&amp;base=RLAW021&amp;n=206918&amp;dst=100042" TargetMode="External"/><Relationship Id="rId178" Type="http://schemas.openxmlformats.org/officeDocument/2006/relationships/hyperlink" Target="https://login.consultant.ru/link/?req=doc&amp;base=LAW&amp;n=523865&amp;dst=100459" TargetMode="External"/><Relationship Id="rId61" Type="http://schemas.openxmlformats.org/officeDocument/2006/relationships/hyperlink" Target="https://login.consultant.ru/link/?req=doc&amp;base=RLAW021&amp;n=184415&amp;dst=100010" TargetMode="External"/><Relationship Id="rId82" Type="http://schemas.openxmlformats.org/officeDocument/2006/relationships/hyperlink" Target="https://login.consultant.ru/link/?req=doc&amp;base=RLAW021&amp;n=187288&amp;dst=100006" TargetMode="External"/><Relationship Id="rId152" Type="http://schemas.openxmlformats.org/officeDocument/2006/relationships/hyperlink" Target="https://login.consultant.ru/link/?req=doc&amp;base=RLAW021&amp;n=182620&amp;dst=100050" TargetMode="External"/><Relationship Id="rId173" Type="http://schemas.openxmlformats.org/officeDocument/2006/relationships/hyperlink" Target="https://login.consultant.ru/link/?req=doc&amp;base=RLAW021&amp;n=206918&amp;dst=100051" TargetMode="External"/><Relationship Id="rId19" Type="http://schemas.openxmlformats.org/officeDocument/2006/relationships/hyperlink" Target="https://login.consultant.ru/link/?req=doc&amp;base=RLAW021&amp;n=213411&amp;dst=100205" TargetMode="External"/><Relationship Id="rId14" Type="http://schemas.openxmlformats.org/officeDocument/2006/relationships/hyperlink" Target="https://login.consultant.ru/link/?req=doc&amp;base=RLAW021&amp;n=206918&amp;dst=100005" TargetMode="External"/><Relationship Id="rId30" Type="http://schemas.openxmlformats.org/officeDocument/2006/relationships/hyperlink" Target="https://login.consultant.ru/link/?req=doc&amp;base=RLAW021&amp;n=81566" TargetMode="External"/><Relationship Id="rId35" Type="http://schemas.openxmlformats.org/officeDocument/2006/relationships/hyperlink" Target="https://login.consultant.ru/link/?req=doc&amp;base=RLAW021&amp;n=108986" TargetMode="External"/><Relationship Id="rId56" Type="http://schemas.openxmlformats.org/officeDocument/2006/relationships/hyperlink" Target="https://login.consultant.ru/link/?req=doc&amp;base=RLAW021&amp;n=187288&amp;dst=100005" TargetMode="External"/><Relationship Id="rId77" Type="http://schemas.openxmlformats.org/officeDocument/2006/relationships/hyperlink" Target="https://login.consultant.ru/link/?req=doc&amp;base=LAW&amp;n=493206&amp;dst=100089" TargetMode="External"/><Relationship Id="rId100" Type="http://schemas.openxmlformats.org/officeDocument/2006/relationships/hyperlink" Target="https://login.consultant.ru/link/?req=doc&amp;base=RLAW021&amp;n=184415&amp;dst=100035" TargetMode="External"/><Relationship Id="rId105" Type="http://schemas.openxmlformats.org/officeDocument/2006/relationships/hyperlink" Target="https://login.consultant.ru/link/?req=doc&amp;base=LAW&amp;n=494960" TargetMode="External"/><Relationship Id="rId126" Type="http://schemas.openxmlformats.org/officeDocument/2006/relationships/hyperlink" Target="https://login.consultant.ru/link/?req=doc&amp;base=RLAW021&amp;n=206918&amp;dst=100033" TargetMode="External"/><Relationship Id="rId147" Type="http://schemas.openxmlformats.org/officeDocument/2006/relationships/hyperlink" Target="https://login.consultant.ru/link/?req=doc&amp;base=RLAW021&amp;n=182620&amp;dst=100045" TargetMode="External"/><Relationship Id="rId168" Type="http://schemas.openxmlformats.org/officeDocument/2006/relationships/hyperlink" Target="https://login.consultant.ru/link/?req=doc&amp;base=RLAW021&amp;n=182620&amp;dst=100056" TargetMode="External"/><Relationship Id="rId8" Type="http://schemas.openxmlformats.org/officeDocument/2006/relationships/hyperlink" Target="https://login.consultant.ru/link/?req=doc&amp;base=RLAW021&amp;n=175812&amp;dst=100005" TargetMode="External"/><Relationship Id="rId51" Type="http://schemas.openxmlformats.org/officeDocument/2006/relationships/hyperlink" Target="https://login.consultant.ru/link/?req=doc&amp;base=RLAW021&amp;n=168135&amp;dst=100005" TargetMode="External"/><Relationship Id="rId72" Type="http://schemas.openxmlformats.org/officeDocument/2006/relationships/hyperlink" Target="https://login.consultant.ru/link/?req=doc&amp;base=RLAW021&amp;n=206918&amp;dst=100007" TargetMode="External"/><Relationship Id="rId93" Type="http://schemas.openxmlformats.org/officeDocument/2006/relationships/hyperlink" Target="https://login.consultant.ru/link/?req=doc&amp;base=LAW&amp;n=508984&amp;dst=100509" TargetMode="External"/><Relationship Id="rId98" Type="http://schemas.openxmlformats.org/officeDocument/2006/relationships/hyperlink" Target="https://login.consultant.ru/link/?req=doc&amp;base=RLAW021&amp;n=182620&amp;dst=100019" TargetMode="External"/><Relationship Id="rId121" Type="http://schemas.openxmlformats.org/officeDocument/2006/relationships/hyperlink" Target="https://login.consultant.ru/link/?req=doc&amp;base=LAW&amp;n=508984&amp;dst=101443" TargetMode="External"/><Relationship Id="rId142" Type="http://schemas.openxmlformats.org/officeDocument/2006/relationships/hyperlink" Target="https://login.consultant.ru/link/?req=doc&amp;base=RLAW021&amp;n=211438&amp;dst=100044" TargetMode="External"/><Relationship Id="rId163" Type="http://schemas.openxmlformats.org/officeDocument/2006/relationships/hyperlink" Target="https://login.consultant.ru/link/?req=doc&amp;base=RLAW021&amp;n=206918&amp;dst=100045" TargetMode="External"/><Relationship Id="rId184" Type="http://schemas.openxmlformats.org/officeDocument/2006/relationships/hyperlink" Target="https://login.consultant.ru/link/?req=doc&amp;base=LAW&amp;n=523865&amp;dst=2012" TargetMode="External"/><Relationship Id="rId189" Type="http://schemas.openxmlformats.org/officeDocument/2006/relationships/hyperlink" Target="https://login.consultant.ru/link/?req=doc&amp;base=LAW&amp;n=523865&amp;dst=104479" TargetMode="External"/><Relationship Id="rId3" Type="http://schemas.openxmlformats.org/officeDocument/2006/relationships/webSettings" Target="webSettings.xml"/><Relationship Id="rId25" Type="http://schemas.openxmlformats.org/officeDocument/2006/relationships/hyperlink" Target="https://login.consultant.ru/link/?req=doc&amp;base=RLAW021&amp;n=63161" TargetMode="External"/><Relationship Id="rId46" Type="http://schemas.openxmlformats.org/officeDocument/2006/relationships/hyperlink" Target="https://login.consultant.ru/link/?req=doc&amp;base=RLAW021&amp;n=166539&amp;dst=100005" TargetMode="External"/><Relationship Id="rId67" Type="http://schemas.openxmlformats.org/officeDocument/2006/relationships/hyperlink" Target="https://login.consultant.ru/link/?req=doc&amp;base=RLAW021&amp;n=168135&amp;dst=100006" TargetMode="External"/><Relationship Id="rId116" Type="http://schemas.openxmlformats.org/officeDocument/2006/relationships/hyperlink" Target="https://login.consultant.ru/link/?req=doc&amp;base=LAW&amp;n=508984&amp;dst=100637" TargetMode="External"/><Relationship Id="rId137" Type="http://schemas.openxmlformats.org/officeDocument/2006/relationships/hyperlink" Target="https://login.consultant.ru/link/?req=doc&amp;base=RLAW021&amp;n=182620&amp;dst=100040" TargetMode="External"/><Relationship Id="rId158" Type="http://schemas.openxmlformats.org/officeDocument/2006/relationships/hyperlink" Target="https://login.consultant.ru/link/?req=doc&amp;base=RLAW021&amp;n=182620&amp;dst=100053" TargetMode="External"/><Relationship Id="rId20" Type="http://schemas.openxmlformats.org/officeDocument/2006/relationships/hyperlink" Target="https://login.consultant.ru/link/?req=doc&amp;base=RLAW021&amp;n=182620&amp;dst=100006" TargetMode="External"/><Relationship Id="rId41" Type="http://schemas.openxmlformats.org/officeDocument/2006/relationships/hyperlink" Target="https://login.consultant.ru/link/?req=doc&amp;base=RLAW021&amp;n=126214" TargetMode="External"/><Relationship Id="rId62" Type="http://schemas.openxmlformats.org/officeDocument/2006/relationships/hyperlink" Target="https://login.consultant.ru/link/?req=doc&amp;base=RLAW021&amp;n=184415&amp;dst=100012" TargetMode="External"/><Relationship Id="rId83" Type="http://schemas.openxmlformats.org/officeDocument/2006/relationships/hyperlink" Target="https://login.consultant.ru/link/?req=doc&amp;base=RLAW021&amp;n=211438&amp;dst=100020" TargetMode="External"/><Relationship Id="rId88" Type="http://schemas.openxmlformats.org/officeDocument/2006/relationships/hyperlink" Target="https://login.consultant.ru/link/?req=doc&amp;base=RLAW021&amp;n=211438&amp;dst=100089" TargetMode="External"/><Relationship Id="rId111" Type="http://schemas.openxmlformats.org/officeDocument/2006/relationships/hyperlink" Target="https://login.consultant.ru/link/?req=doc&amp;base=RLAW021&amp;n=182620&amp;dst=100027" TargetMode="External"/><Relationship Id="rId132" Type="http://schemas.openxmlformats.org/officeDocument/2006/relationships/hyperlink" Target="https://login.consultant.ru/link/?req=doc&amp;base=LAW&amp;n=508984&amp;dst=100851" TargetMode="External"/><Relationship Id="rId153" Type="http://schemas.openxmlformats.org/officeDocument/2006/relationships/hyperlink" Target="https://login.consultant.ru/link/?req=doc&amp;base=LAW&amp;n=495209" TargetMode="External"/><Relationship Id="rId174" Type="http://schemas.openxmlformats.org/officeDocument/2006/relationships/hyperlink" Target="https://login.consultant.ru/link/?req=doc&amp;base=RLAW021&amp;n=206918&amp;dst=100054" TargetMode="External"/><Relationship Id="rId179" Type="http://schemas.openxmlformats.org/officeDocument/2006/relationships/hyperlink" Target="https://login.consultant.ru/link/?req=doc&amp;base=LAW&amp;n=523865&amp;dst=5238" TargetMode="External"/><Relationship Id="rId190" Type="http://schemas.openxmlformats.org/officeDocument/2006/relationships/hyperlink" Target="https://login.consultant.ru/link/?req=doc&amp;base=RLAW021&amp;n=184415&amp;dst=100038" TargetMode="External"/><Relationship Id="rId15" Type="http://schemas.openxmlformats.org/officeDocument/2006/relationships/hyperlink" Target="https://login.consultant.ru/link/?req=doc&amp;base=RLAW021&amp;n=211438&amp;dst=100005" TargetMode="External"/><Relationship Id="rId36" Type="http://schemas.openxmlformats.org/officeDocument/2006/relationships/hyperlink" Target="https://login.consultant.ru/link/?req=doc&amp;base=RLAW021&amp;n=112068" TargetMode="External"/><Relationship Id="rId57" Type="http://schemas.openxmlformats.org/officeDocument/2006/relationships/hyperlink" Target="https://login.consultant.ru/link/?req=doc&amp;base=RLAW021&amp;n=200531&amp;dst=100006" TargetMode="External"/><Relationship Id="rId106" Type="http://schemas.openxmlformats.org/officeDocument/2006/relationships/hyperlink" Target="https://login.consultant.ru/link/?req=doc&amp;base=LAW&amp;n=508984&amp;dst=101361" TargetMode="External"/><Relationship Id="rId127" Type="http://schemas.openxmlformats.org/officeDocument/2006/relationships/hyperlink" Target="https://login.consultant.ru/link/?req=doc&amp;base=RLAW021&amp;n=184415&amp;dst=100037" TargetMode="External"/><Relationship Id="rId10" Type="http://schemas.openxmlformats.org/officeDocument/2006/relationships/hyperlink" Target="https://login.consultant.ru/link/?req=doc&amp;base=RLAW021&amp;n=182620&amp;dst=100005" TargetMode="External"/><Relationship Id="rId31" Type="http://schemas.openxmlformats.org/officeDocument/2006/relationships/hyperlink" Target="https://login.consultant.ru/link/?req=doc&amp;base=RLAW021&amp;n=83934" TargetMode="External"/><Relationship Id="rId52" Type="http://schemas.openxmlformats.org/officeDocument/2006/relationships/hyperlink" Target="https://login.consultant.ru/link/?req=doc&amp;base=RLAW021&amp;n=175881&amp;dst=100005" TargetMode="External"/><Relationship Id="rId73" Type="http://schemas.openxmlformats.org/officeDocument/2006/relationships/hyperlink" Target="https://login.consultant.ru/link/?req=doc&amp;base=RLAW021&amp;n=211438&amp;dst=100013" TargetMode="External"/><Relationship Id="rId78" Type="http://schemas.openxmlformats.org/officeDocument/2006/relationships/hyperlink" Target="https://login.consultant.ru/link/?req=doc&amp;base=LAW&amp;n=508984&amp;dst=100315" TargetMode="External"/><Relationship Id="rId94" Type="http://schemas.openxmlformats.org/officeDocument/2006/relationships/hyperlink" Target="https://uprgkh.pnzreg.ru" TargetMode="External"/><Relationship Id="rId99" Type="http://schemas.openxmlformats.org/officeDocument/2006/relationships/hyperlink" Target="https://login.consultant.ru/link/?req=doc&amp;base=RLAW021&amp;n=182620&amp;dst=100020" TargetMode="External"/><Relationship Id="rId101" Type="http://schemas.openxmlformats.org/officeDocument/2006/relationships/hyperlink" Target="https://login.consultant.ru/link/?req=doc&amp;base=LAW&amp;n=508984&amp;dst=100225" TargetMode="External"/><Relationship Id="rId122" Type="http://schemas.openxmlformats.org/officeDocument/2006/relationships/hyperlink" Target="https://login.consultant.ru/link/?req=doc&amp;base=RLAW021&amp;n=211438&amp;dst=100030" TargetMode="External"/><Relationship Id="rId143" Type="http://schemas.openxmlformats.org/officeDocument/2006/relationships/hyperlink" Target="https://login.consultant.ru/link/?req=doc&amp;base=LAW&amp;n=511312" TargetMode="External"/><Relationship Id="rId148" Type="http://schemas.openxmlformats.org/officeDocument/2006/relationships/hyperlink" Target="https://login.consultant.ru/link/?req=doc&amp;base=LAW&amp;n=508984&amp;dst=100225" TargetMode="External"/><Relationship Id="rId164" Type="http://schemas.openxmlformats.org/officeDocument/2006/relationships/hyperlink" Target="https://login.consultant.ru/link/?req=doc&amp;base=RLAW021&amp;n=206918&amp;dst=100047" TargetMode="External"/><Relationship Id="rId169" Type="http://schemas.openxmlformats.org/officeDocument/2006/relationships/hyperlink" Target="https://login.consultant.ru/link/?req=doc&amp;base=RLAW021&amp;n=182620&amp;dst=100057" TargetMode="External"/><Relationship Id="rId185" Type="http://schemas.openxmlformats.org/officeDocument/2006/relationships/hyperlink" Target="https://login.consultant.ru/link/?req=doc&amp;base=LAW&amp;n=523865&amp;dst=202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79267&amp;dst=100005" TargetMode="External"/><Relationship Id="rId180" Type="http://schemas.openxmlformats.org/officeDocument/2006/relationships/hyperlink" Target="https://login.consultant.ru/link/?req=doc&amp;base=LAW&amp;n=523865&amp;dst=56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13516</Words>
  <Characters>77042</Characters>
  <Application>Microsoft Office Word</Application>
  <DocSecurity>0</DocSecurity>
  <Lines>642</Lines>
  <Paragraphs>180</Paragraphs>
  <ScaleCrop>false</ScaleCrop>
  <Company/>
  <LinksUpToDate>false</LinksUpToDate>
  <CharactersWithSpaces>90378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2026-01-14T12:26:00Z</dcterms:created>
  <dcterms:modified xsi:type="dcterms:W3CDTF">2026-01-14T12:26:00Z</dcterms:modified>
</cp:coreProperties>
</file>