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РТС158Г250021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BA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РТС158Г250021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BA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BA3C4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Pr="004C624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BA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BA3C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BA3C4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1533"/>
        <w:gridCol w:w="1779"/>
        <w:gridCol w:w="1858"/>
        <w:gridCol w:w="2213"/>
        <w:gridCol w:w="1796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"ГАРАНТПРОЕКТ"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613040, Российская Федерация, Кировская обл., г. Кирово-Чепецк, ул. Энгельса, дом 18, ПОМЕЩЕНИЕ 1, ОКАТО: 33407000000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ooogproject@gmail.com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4312149652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125212, Российская 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Г.МОСКВА, вн.тер.г. МУНИЦИПАЛЬНЫЙ ОКРУГ ЧЕРТАНОВО ЮЖНОЕ, УЛ ДОРОЖНАЯ, Д. 60Б, ОФИС 405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info@liftomatika.ru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7737536290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ПР-КТ РЯЗАНСКИЙ, Д.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RKMZ-tender@kmz.mos.ru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"КОМПАНИЯ "ПРОМПРОЕКТ"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640002, Российская Федерация, Курганская обл., г. Курган, ул. Коли Мяготина, 178, 63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promproekt45@yandex.ru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4501155997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420061, Российская Федерация, ТАТАРСТАН, Казань, НИКОЛАЯ ЕРШОВА, Д. 49В, ПОМЕЩ. 1005 ОФИС 32В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psk1686002748@gmail.com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1686002748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49"/>
        <w:gridCol w:w="1537"/>
        <w:gridCol w:w="1784"/>
        <w:gridCol w:w="5858"/>
      </w:tblGrid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лица, зарегистрированного в качестве индивидуального предпринимателя)</w:t>
            </w:r>
          </w:p>
        </w:tc>
        <w:tc>
          <w:tcPr>
            <w:tcW w:w="535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"ГАРАНТПРОЕКТ"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№  ЮЭ9965-25-107255894 от 15.07.2025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№2 от 05 июня 2014 г. О вступлении в должность директора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8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№1 единственного учредителя Общества с ограниченной ответственно-стью «ГарантПроект» от 05 июня 2014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№6 единственного учредителя Общества с ограниченной ответственно-стью «ГарантПроект» от 14 июня 2019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№7 единственного учредителя Общества с ограниченной ответственно-стью «ГарантПроект» от 23 ноября 2020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ГарантПроект.pdf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налогов, сборов, страховых взносов, пеней, штрафов, процентов.pdf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Штатное-расписание на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дипломов, сертификатов и аттестатов сотрудников, согласия.zip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контрактов на выполнение аналогичных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июнь.pdf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.pdf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"СТРОЙ ПЛЮС"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10.07.25.pdf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Крым ПСД  дог. от 05.08.2022.zip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РМЭ ПСД Дог.96-23 от 28.07.23.zip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Магн. 39 п.1 (2 лифта).zip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Магн.62 п.5, Гагарина 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Магнитки 62 п.1,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50-летия Магнитки 62 п.3,п.4.zip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Галиуллина 29 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Дог.Челяб. ПСД+СМР 13.06.23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Зел. лог 56 п.5, Металлургов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Зеленый лог 56 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Зеленый лог 56 п.3,п.4.zip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К.Маркса136к.2п.1, Тевосяна 27п.5.zip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Ленина 140_п.9, Совет.Армии 37-1п.1.zip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пер.Советский. д.10-1.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К.Маркса 156 п.1, 124п.1.zip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Лен. 98_к.1п.1, 128к.1п.1.zip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пр-кт Ленина 140_п.7,п.8.zip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Советская 141п.1, 213п.3.zip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Советская 213_п.1,п.2.zip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Тевосяна 27_п.1,п.2.zip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Тевосяна 27_п.3,п.4.zip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1-2023-ПСД-КРЛО-ЭА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АВР № 17 от 01.03.2023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Воинова, д. 26, корп. 2,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Воинова, д. 26, корп. 2,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33, п. 1, лифт 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33, п. 1, лифт Пр.zip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Лихачева, д. 35,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Луховка,ул. Заводская, д. 13, п.1.zip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Луховка,ул. Заводская, д. 13,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Н. Эркая, д. 38,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Н. Эркая, д. 38, п.2.zip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25, корп. 6,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Победы, д. 25, корп. 6, п.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Победы, д. 27, п.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 ГлавПроект 09.07.25.pdf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 НОПРИЗ 09.07.25.pdf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11.07.2025.zip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31.01.2025.pdf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№0710-1.pdf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Зиновьев.pdf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Львов.pdf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Хусяинова.pdf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"ЛИФТОМАТИКА"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налогового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трудовых книжек, дипломов, удостоверений.zip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Согласие на ОПД, подтверждение соответствия участника установленным требованиям (3).zip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Лифтоматика.doc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"ТРАНСЭНЕРГО"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04.07.25.pdf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№ТЭ0722-64.pdf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ПСД от 09.07.25.pdf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IIкв'25.pdf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 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Привалова.zip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РТС248В220022 от 31.05.22.zip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РТС225В210091(Д) от 14.02.2022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4.1 к договору 091(Д) ч.4.zip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Акты пр. к договору РТС225В210091(Д).zip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ч.1 091(Д).zip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ч.2 091(Д).zip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ч.3 091(Д).zip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ч.4 091(Д).zip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ч.5 091(Д).zip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Договор_РТС248В220092_12.01.23.zip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Согласия.zip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"РУ КМЗ"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27.06.2025.pdf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старый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 Учредительные документы с новым уставом.pdf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Сидельковского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СОВЕТ ПРОЕКТИРОВЩИКОВ от 02.07.2025.zip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27.01.2025.pdf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Квитанции  РСВ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1 квартал 2025 г ООО РУ КМЗ.pdf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расписания ООО РУ КМЗ от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 сотрудников.doc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Инструкция по распаковке архивов опыта работы.docx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Реестр контрактов.xlsx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ПСД.zip.039.zip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ПСД.zip.049.zip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ПСД.zip.059.zip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Опыт работ ПСД.zip.060.zip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ПСД.zip.068.zip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 015520000402500021.doc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Декларация участника ПО.doc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Согласие на ОПД.zip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работ ПСД.zip.012.zip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"КОМПАНИЯ "ПРОМПРОЕКТ"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02_Выписка из ЕГРЮЛ 02.07.2025.pdf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03-06_Учредительные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07_Выписки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08_Справка об отсутствии задолженности 24.01.2025.pdf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09_РСВ от 18.04.2025.pdf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12_Трудовые.rar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13_Дипломы, УПК, аттестат,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14_Договоры,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01_Заявка.pdf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15_Согласия.pdf</w:t>
            </w:r>
          </w:p>
        </w:tc>
      </w:tr>
      <w:tr w:rsidR="001B5FAA" w:rsidRPr="00C37582" w:rsidTr="00BA3C4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"ПСК"</w:t>
            </w:r>
          </w:p>
        </w:tc>
        <w:tc>
          <w:tcPr>
            <w:tcW w:w="5355" w:type="dxa"/>
          </w:tcPr>
          <w:p w:rsidR="001B5FAA" w:rsidRPr="00C37582" w:rsidRDefault="001B5FAA" w:rsidP="00BA3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ul-1221600000599-20250724195337.pdf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Буторин.pdf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Осипов.pdf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 Устав ООО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 Протокол создания ООО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 Свидетельство_о_постановке_на_учет.pdf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5) Приказ_о_вступлении_в_должность.pdf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6 )Выписка СРО от 02.07.25.zip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7) Справка_об_исполнении_налогоплательщиком_обязанности_по_уплате.pdf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8)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9)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10) Приказ_о_утверждении_штатного_расписания.pdf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11) Штатно_списочный_состав_сотрудников.pdf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12) Документы Осипов.pdf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13) Документы Буторин.pdf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14) Договор №2-2023-П с ДС 1,2,3 и АВР.pdf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15) Договор 12-2024-П и АВР.pdf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16) Договор 14-2023-П с ДС 1,2,3,4 и АВР.pdf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17) Договор 34-2023-П и АВР.pdf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18) Перечень контрактов.pdf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2022BF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2022BF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B5FA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</w:p>
          <w:p w:rsidR="00BA3C4B" w:rsidRDefault="00BA3C4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п.6.2 Документации, а именно: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6809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предоставленные</w:t>
            </w: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а именно:</w:t>
            </w:r>
          </w:p>
          <w:p w:rsidR="00BA3C4B" w:rsidRPr="00776ED6" w:rsidRDefault="00BA3C4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по договору РТС248В</w:t>
            </w:r>
            <w:r w:rsidRPr="00BA3C4B">
              <w:rPr>
                <w:rFonts w:ascii="Times New Roman" w:hAnsi="Times New Roman" w:cs="Times New Roman"/>
                <w:sz w:val="20"/>
                <w:szCs w:val="20"/>
              </w:rPr>
              <w:t>220092 от 12.01.2023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представлены акты выполненных работ по ПСД; </w:t>
            </w:r>
            <w:r w:rsidR="0084522A">
              <w:rPr>
                <w:rFonts w:ascii="Times New Roman" w:hAnsi="Times New Roman" w:cs="Times New Roman"/>
                <w:sz w:val="20"/>
                <w:szCs w:val="20"/>
              </w:rPr>
              <w:t xml:space="preserve">по СМР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  <w:r w:rsidR="0084522A">
              <w:rPr>
                <w:rFonts w:ascii="Times New Roman" w:hAnsi="Times New Roman" w:cs="Times New Roman"/>
                <w:sz w:val="20"/>
                <w:szCs w:val="20"/>
              </w:rPr>
              <w:t>КС-2 по следующим адресам: г. Липецк, пр-кт Победы, д.110, ул. Им. Мичурина, д. 28г.</w:t>
            </w:r>
          </w:p>
          <w:p w:rsidR="00EE001B" w:rsidRDefault="00BA3C4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>2) По договору РТС225В210091(Д) от 14.02.2022</w:t>
            </w:r>
            <w:r w:rsidR="00EE001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E001B" w:rsidRDefault="00EE001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84522A">
              <w:rPr>
                <w:rFonts w:ascii="Times New Roman" w:hAnsi="Times New Roman" w:cs="Times New Roman"/>
                <w:sz w:val="20"/>
                <w:szCs w:val="20"/>
              </w:rPr>
              <w:t xml:space="preserve"> по ПСД нет приложения 1 по адресу: г. Владивосток, ул. Ватутина, д. 12; </w:t>
            </w:r>
          </w:p>
          <w:p w:rsidR="00EE001B" w:rsidRDefault="00EE001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84522A">
              <w:rPr>
                <w:rFonts w:ascii="Times New Roman" w:hAnsi="Times New Roman" w:cs="Times New Roman"/>
                <w:sz w:val="20"/>
                <w:szCs w:val="20"/>
              </w:rPr>
              <w:t xml:space="preserve">по СМР </w:t>
            </w:r>
            <w:r w:rsidR="002022BF">
              <w:rPr>
                <w:rFonts w:ascii="Times New Roman" w:hAnsi="Times New Roman" w:cs="Times New Roman"/>
                <w:sz w:val="20"/>
                <w:szCs w:val="20"/>
              </w:rPr>
              <w:t xml:space="preserve">по пунктам 3-19,21-42,45-56,59-60,64,68-70,72-73,76-80,84-86,88,91-93,95 указанным в приложении № 4 к дополнительному соглашению от 31.10.2023 № 6 приложения  № 2 не читаемы; </w:t>
            </w:r>
          </w:p>
          <w:p w:rsidR="00BA3C4B" w:rsidRPr="00776ED6" w:rsidRDefault="00EE001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по СМР </w:t>
            </w:r>
            <w:r w:rsidR="002022BF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г. Владивосток,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Волховская, д. 24 нет приложения № 2. </w:t>
            </w:r>
          </w:p>
          <w:p w:rsidR="00BA3C4B" w:rsidRPr="00776ED6" w:rsidRDefault="00BA3C4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Сумма исполнения </w:t>
            </w:r>
            <w:r w:rsidR="00EE0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-х оставшихся договоров составляет </w:t>
            </w:r>
            <w:r w:rsidR="00EE001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bookmarkStart w:id="0" w:name="_GoBack"/>
            <w:bookmarkEnd w:id="0"/>
            <w:r w:rsidR="00EE001B">
              <w:rPr>
                <w:rFonts w:ascii="Times New Roman" w:hAnsi="Times New Roman" w:cs="Times New Roman"/>
                <w:sz w:val="20"/>
                <w:szCs w:val="20"/>
              </w:rPr>
              <w:t>382 575,42</w:t>
            </w:r>
            <w:r w:rsidRPr="00776ED6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BA3C4B" w:rsidRPr="00C37582" w:rsidRDefault="00BA3C4B" w:rsidP="00BA3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6E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30 000 000 руб.).</w:t>
            </w:r>
          </w:p>
        </w:tc>
      </w:tr>
    </w:tbl>
    <w:p w:rsidR="001B5FAA" w:rsidRPr="00BA3C4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"ГАРАНТПРОЕКТ"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"КОМПАНИЯ "ПРОМПРОЕКТ"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BA3C4B">
        <w:rPr>
          <w:rFonts w:ascii="Times New Roman" w:hAnsi="Times New Roman" w:cs="Times New Roman"/>
          <w:sz w:val="24"/>
          <w:szCs w:val="24"/>
          <w:lang w:eastAsia="zh-CN" w:bidi="hi-IN"/>
        </w:rPr>
        <w:t>5:00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C3" w:rsidRDefault="009316C3" w:rsidP="0034341D">
      <w:pPr>
        <w:spacing w:after="0" w:line="240" w:lineRule="auto"/>
      </w:pPr>
      <w:r>
        <w:separator/>
      </w:r>
    </w:p>
  </w:endnote>
  <w:endnote w:type="continuationSeparator" w:id="0">
    <w:p w:rsidR="009316C3" w:rsidRDefault="009316C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C3" w:rsidRDefault="009316C3" w:rsidP="0034341D">
      <w:pPr>
        <w:spacing w:after="0" w:line="240" w:lineRule="auto"/>
      </w:pPr>
      <w:r>
        <w:separator/>
      </w:r>
    </w:p>
  </w:footnote>
  <w:footnote w:type="continuationSeparator" w:id="0">
    <w:p w:rsidR="009316C3" w:rsidRDefault="009316C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022BF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4522A"/>
    <w:rsid w:val="008E63B7"/>
    <w:rsid w:val="009316C3"/>
    <w:rsid w:val="0099713A"/>
    <w:rsid w:val="00AE6D77"/>
    <w:rsid w:val="00B25A92"/>
    <w:rsid w:val="00B752AD"/>
    <w:rsid w:val="00BA3C4B"/>
    <w:rsid w:val="00C37582"/>
    <w:rsid w:val="00C509E5"/>
    <w:rsid w:val="00D47916"/>
    <w:rsid w:val="00D717FB"/>
    <w:rsid w:val="00D73574"/>
    <w:rsid w:val="00D85DBD"/>
    <w:rsid w:val="00E146BA"/>
    <w:rsid w:val="00E665D4"/>
    <w:rsid w:val="00EE001B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C3F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2025-08-07T13:45:00Z</dcterms:created>
  <dcterms:modified xsi:type="dcterms:W3CDTF">2025-08-07T13:45:00Z</dcterms:modified>
</cp:coreProperties>
</file>