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4CE" w:rsidRDefault="00C354CE" w:rsidP="00C354CE">
      <w:r>
        <w:t xml:space="preserve">8. </w:t>
      </w:r>
      <w:proofErr w:type="spellStart"/>
      <w:r>
        <w:t>Неустранение</w:t>
      </w:r>
      <w:proofErr w:type="spellEnd"/>
      <w:r>
        <w:t xml:space="preserve"> лицами, указанными в пунктах 3 - 5 части 1 статьи 20 Федерального закона от 27 июля 2010 года N 190-ФЗ "О теплоснабжении", выявленных нарушений, перечисленных в акте, содержащем оценку обеспечения готовности к отопительному периоду, в установленные сроки -</w:t>
      </w:r>
    </w:p>
    <w:p w:rsidR="00382471" w:rsidRDefault="00C354CE" w:rsidP="00C354CE">
      <w:r>
        <w:t>влечет предупреждение или наложение административного штрафа на граждан в размере пятисот рублей; на должностных лиц - от пяти тысяч до десяти тысяч рублей; на юридических лиц - от двадцати тысяч до сорока тысяч рублей.</w:t>
      </w:r>
      <w:bookmarkStart w:id="0" w:name="_GoBack"/>
      <w:bookmarkEnd w:id="0"/>
    </w:p>
    <w:sectPr w:rsidR="0038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F5"/>
    <w:rsid w:val="00582FF8"/>
    <w:rsid w:val="00C354CE"/>
    <w:rsid w:val="00D131A8"/>
    <w:rsid w:val="00DD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4EB3F-BD6E-4E7B-9011-11A89C3B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2026-01-16T08:57:00Z</dcterms:created>
  <dcterms:modified xsi:type="dcterms:W3CDTF">2026-01-16T08:58:00Z</dcterms:modified>
</cp:coreProperties>
</file>