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F42CC2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2741295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2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28"/>
              </w:rPr>
              <w:t>Р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0C1F32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декабря 2022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0C1F32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1002-рП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г.Пенза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5E4067" w:rsidRDefault="005E4067" w:rsidP="005E40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План реализации государственной </w:t>
      </w:r>
    </w:p>
    <w:p w:rsidR="005E4067" w:rsidRDefault="005E4067" w:rsidP="005E40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программы Пензенской области "Обеспечение жильем </w:t>
      </w:r>
    </w:p>
    <w:p w:rsidR="005E4067" w:rsidRDefault="005E4067" w:rsidP="005E40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коммунальными услугами населения Пензенской области" </w:t>
      </w:r>
    </w:p>
    <w:p w:rsidR="005E4067" w:rsidRDefault="005E4067" w:rsidP="005E40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на очередной финансовый 2022 год,</w:t>
      </w:r>
      <w:r w:rsidRPr="006A2D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утвержденный распоряжением Правительства Пензенской области от 31.03.2022 № 217-рП</w:t>
      </w:r>
    </w:p>
    <w:p w:rsidR="005E4067" w:rsidRDefault="005E4067" w:rsidP="005E4067">
      <w:pPr>
        <w:tabs>
          <w:tab w:val="left" w:pos="7980"/>
        </w:tabs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1231E6" w:rsidRDefault="001231E6" w:rsidP="005E4067">
      <w:pPr>
        <w:tabs>
          <w:tab w:val="left" w:pos="7980"/>
        </w:tabs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5E4067" w:rsidRDefault="005E4067" w:rsidP="005E406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B6C">
        <w:rPr>
          <w:sz w:val="28"/>
          <w:szCs w:val="28"/>
        </w:rPr>
        <w:t xml:space="preserve">В соответствии с постановлениями Правительства Пензенской области </w:t>
      </w:r>
      <w:r>
        <w:rPr>
          <w:sz w:val="28"/>
          <w:szCs w:val="28"/>
        </w:rPr>
        <w:br/>
      </w:r>
      <w:r w:rsidRPr="00495B6C">
        <w:rPr>
          <w:sz w:val="28"/>
          <w:szCs w:val="28"/>
        </w:rPr>
        <w:t xml:space="preserve">от 18.04.2012 № 274-пП </w:t>
      </w:r>
      <w:r>
        <w:rPr>
          <w:sz w:val="28"/>
          <w:szCs w:val="28"/>
        </w:rPr>
        <w:t>"</w:t>
      </w:r>
      <w:r w:rsidRPr="00495B6C">
        <w:rPr>
          <w:sz w:val="28"/>
          <w:szCs w:val="28"/>
        </w:rPr>
        <w:t xml:space="preserve">Об утверждении Порядка разработки и реализации </w:t>
      </w:r>
      <w:r w:rsidRPr="000772F3">
        <w:rPr>
          <w:spacing w:val="-6"/>
          <w:sz w:val="28"/>
          <w:szCs w:val="28"/>
        </w:rPr>
        <w:t>государственных программ Пензенской области" (с последующими изменениями),</w:t>
      </w:r>
      <w:r w:rsidRPr="00495B6C">
        <w:rPr>
          <w:sz w:val="28"/>
          <w:szCs w:val="28"/>
        </w:rPr>
        <w:t xml:space="preserve"> от </w:t>
      </w:r>
      <w:r>
        <w:rPr>
          <w:sz w:val="28"/>
          <w:szCs w:val="28"/>
        </w:rPr>
        <w:t>01</w:t>
      </w:r>
      <w:r w:rsidRPr="00495B6C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495B6C">
        <w:rPr>
          <w:sz w:val="28"/>
          <w:szCs w:val="28"/>
        </w:rPr>
        <w:t xml:space="preserve">.2013 № </w:t>
      </w:r>
      <w:r>
        <w:rPr>
          <w:sz w:val="28"/>
          <w:szCs w:val="28"/>
        </w:rPr>
        <w:t>811</w:t>
      </w:r>
      <w:r w:rsidRPr="00495B6C">
        <w:rPr>
          <w:sz w:val="28"/>
          <w:szCs w:val="28"/>
        </w:rPr>
        <w:t xml:space="preserve">-пП </w:t>
      </w:r>
      <w:r>
        <w:rPr>
          <w:sz w:val="28"/>
          <w:szCs w:val="28"/>
        </w:rPr>
        <w:t>"</w:t>
      </w:r>
      <w:r w:rsidRPr="00495B6C">
        <w:rPr>
          <w:sz w:val="28"/>
          <w:szCs w:val="28"/>
        </w:rPr>
        <w:t xml:space="preserve">Об утверждении государственной программы </w:t>
      </w:r>
      <w:r w:rsidRPr="00ED1CB0">
        <w:rPr>
          <w:spacing w:val="-4"/>
          <w:sz w:val="28"/>
          <w:szCs w:val="28"/>
        </w:rPr>
        <w:t>Пензенской области "</w:t>
      </w:r>
      <w:r w:rsidRPr="00ED1CB0">
        <w:rPr>
          <w:bCs/>
          <w:spacing w:val="-4"/>
          <w:sz w:val="28"/>
          <w:szCs w:val="28"/>
        </w:rPr>
        <w:t>Обеспечение жильем и коммунальными услугами населения</w:t>
      </w:r>
      <w:r w:rsidRPr="00E169F4">
        <w:rPr>
          <w:bCs/>
          <w:sz w:val="28"/>
          <w:szCs w:val="28"/>
        </w:rPr>
        <w:t xml:space="preserve"> Пензенской област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>"</w:t>
      </w:r>
      <w:r w:rsidRPr="00495B6C">
        <w:rPr>
          <w:sz w:val="28"/>
          <w:szCs w:val="28"/>
        </w:rPr>
        <w:t xml:space="preserve"> (с последующими изменениями), руководствуясь Законом</w:t>
      </w:r>
      <w:r>
        <w:rPr>
          <w:sz w:val="28"/>
          <w:szCs w:val="28"/>
        </w:rPr>
        <w:t xml:space="preserve"> </w:t>
      </w:r>
      <w:r w:rsidRPr="00495B6C">
        <w:rPr>
          <w:sz w:val="28"/>
          <w:szCs w:val="28"/>
        </w:rPr>
        <w:t>Пензенской</w:t>
      </w:r>
      <w:r>
        <w:rPr>
          <w:sz w:val="28"/>
          <w:szCs w:val="28"/>
        </w:rPr>
        <w:t xml:space="preserve"> </w:t>
      </w:r>
      <w:r w:rsidRPr="00495B6C">
        <w:rPr>
          <w:sz w:val="28"/>
          <w:szCs w:val="28"/>
        </w:rPr>
        <w:t xml:space="preserve">области от 22.12.2005 № 906-ЗПО </w:t>
      </w:r>
      <w:r>
        <w:rPr>
          <w:sz w:val="28"/>
          <w:szCs w:val="28"/>
        </w:rPr>
        <w:t>"</w:t>
      </w:r>
      <w:r w:rsidRPr="00495B6C">
        <w:rPr>
          <w:sz w:val="28"/>
          <w:szCs w:val="28"/>
        </w:rPr>
        <w:t>О Правительстве Пензенской области</w:t>
      </w:r>
      <w:r>
        <w:rPr>
          <w:sz w:val="28"/>
          <w:szCs w:val="28"/>
        </w:rPr>
        <w:t>"</w:t>
      </w:r>
      <w:r w:rsidRPr="00495B6C">
        <w:rPr>
          <w:sz w:val="28"/>
          <w:szCs w:val="28"/>
        </w:rPr>
        <w:t xml:space="preserve"> (с последующими изменениями):</w:t>
      </w:r>
    </w:p>
    <w:p w:rsidR="005E4067" w:rsidRDefault="005E4067" w:rsidP="005E4067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План реализации государственной программы Пензенской области "Обеспечение жильем и коммунальными услугами населения Пензенской области" на очередной финансовый 2022 год, </w:t>
      </w:r>
      <w:r w:rsidRPr="001231E6">
        <w:rPr>
          <w:spacing w:val="-4"/>
          <w:sz w:val="28"/>
          <w:szCs w:val="28"/>
        </w:rPr>
        <w:t>утвержденный распоряжением Правительства Пензенской области от 31.03.2022</w:t>
      </w:r>
      <w:r>
        <w:rPr>
          <w:sz w:val="28"/>
          <w:szCs w:val="28"/>
        </w:rPr>
        <w:t xml:space="preserve">  №  217-рП "Об утверждении Плана реализации государственной программы Пензенской области "Обеспечение жильем и коммунальными услугами населения Пензенской области" на очередной финансовый 2022 год", изложив его в новой редакции согласно приложению к настоящему распоряжению.</w:t>
      </w:r>
    </w:p>
    <w:p w:rsidR="005E4067" w:rsidRDefault="005E4067" w:rsidP="005E406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727E0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распоряжения</w:t>
      </w:r>
      <w:r w:rsidRPr="00C727E0">
        <w:rPr>
          <w:sz w:val="28"/>
          <w:szCs w:val="28"/>
        </w:rPr>
        <w:t xml:space="preserve">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8F0742" w:rsidRDefault="008F0742">
      <w:pPr>
        <w:jc w:val="both"/>
        <w:rPr>
          <w:sz w:val="28"/>
        </w:rPr>
      </w:pPr>
    </w:p>
    <w:p w:rsidR="008F0742" w:rsidRDefault="008F0742" w:rsidP="008F0742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8F0742" w:rsidTr="00AF31D1">
        <w:tc>
          <w:tcPr>
            <w:tcW w:w="3936" w:type="dxa"/>
          </w:tcPr>
          <w:p w:rsidR="008F0742" w:rsidRDefault="008F0742" w:rsidP="00AF31D1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8F0742" w:rsidRDefault="008F0742" w:rsidP="00AF31D1">
            <w:pPr>
              <w:jc w:val="right"/>
              <w:rPr>
                <w:sz w:val="28"/>
              </w:rPr>
            </w:pPr>
          </w:p>
          <w:p w:rsidR="008F0742" w:rsidRDefault="000C1F32" w:rsidP="000C1F32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8F0742" w:rsidRPr="0044435B">
              <w:rPr>
                <w:sz w:val="28"/>
              </w:rPr>
              <w:t>Н</w:t>
            </w:r>
            <w:r w:rsidR="008F0742">
              <w:rPr>
                <w:sz w:val="28"/>
              </w:rPr>
              <w:t>.</w:t>
            </w:r>
            <w:r w:rsidR="008F0742" w:rsidRPr="0044435B">
              <w:rPr>
                <w:sz w:val="28"/>
              </w:rPr>
              <w:t>П</w:t>
            </w:r>
            <w:r w:rsidR="008F0742">
              <w:rPr>
                <w:sz w:val="28"/>
              </w:rPr>
              <w:t xml:space="preserve">. </w:t>
            </w:r>
            <w:r w:rsidR="008F0742" w:rsidRPr="0044435B">
              <w:rPr>
                <w:sz w:val="28"/>
              </w:rPr>
              <w:t>Симонов</w:t>
            </w:r>
          </w:p>
        </w:tc>
      </w:tr>
    </w:tbl>
    <w:p w:rsidR="008F0742" w:rsidRDefault="008F0742" w:rsidP="008F0742">
      <w:pPr>
        <w:jc w:val="both"/>
        <w:rPr>
          <w:sz w:val="28"/>
        </w:rPr>
      </w:pPr>
    </w:p>
    <w:p w:rsidR="00B22DEE" w:rsidRDefault="00B22DEE">
      <w:pPr>
        <w:jc w:val="both"/>
        <w:rPr>
          <w:sz w:val="28"/>
        </w:rPr>
        <w:sectPr w:rsidR="00B22DEE" w:rsidSect="001231E6">
          <w:headerReference w:type="default" r:id="rId7"/>
          <w:footerReference w:type="default" r:id="rId8"/>
          <w:headerReference w:type="first" r:id="rId9"/>
          <w:footerReference w:type="firs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p w:rsidR="00B22DEE" w:rsidRPr="00580473" w:rsidRDefault="00B22DEE" w:rsidP="00B22DEE">
      <w:pPr>
        <w:widowControl/>
        <w:autoSpaceDE w:val="0"/>
        <w:autoSpaceDN w:val="0"/>
        <w:adjustRightInd w:val="0"/>
        <w:ind w:left="9923"/>
        <w:jc w:val="center"/>
        <w:rPr>
          <w:sz w:val="24"/>
          <w:szCs w:val="24"/>
        </w:rPr>
      </w:pPr>
      <w:r w:rsidRPr="00580473">
        <w:rPr>
          <w:sz w:val="24"/>
          <w:szCs w:val="24"/>
        </w:rPr>
        <w:lastRenderedPageBreak/>
        <w:t>Приложение</w:t>
      </w:r>
    </w:p>
    <w:p w:rsidR="00B22DEE" w:rsidRPr="00580473" w:rsidRDefault="00B22DEE" w:rsidP="00B22DEE">
      <w:pPr>
        <w:widowControl/>
        <w:autoSpaceDE w:val="0"/>
        <w:autoSpaceDN w:val="0"/>
        <w:adjustRightInd w:val="0"/>
        <w:ind w:left="9923"/>
        <w:jc w:val="center"/>
        <w:rPr>
          <w:sz w:val="24"/>
          <w:szCs w:val="24"/>
        </w:rPr>
      </w:pPr>
      <w:r w:rsidRPr="00580473">
        <w:rPr>
          <w:sz w:val="24"/>
          <w:szCs w:val="24"/>
        </w:rPr>
        <w:t>к распоряжению Правительства</w:t>
      </w:r>
    </w:p>
    <w:p w:rsidR="00B22DEE" w:rsidRPr="00580473" w:rsidRDefault="00B22DEE" w:rsidP="00B22DEE">
      <w:pPr>
        <w:widowControl/>
        <w:autoSpaceDE w:val="0"/>
        <w:autoSpaceDN w:val="0"/>
        <w:adjustRightInd w:val="0"/>
        <w:spacing w:line="216" w:lineRule="auto"/>
        <w:ind w:left="9923"/>
        <w:jc w:val="center"/>
        <w:rPr>
          <w:sz w:val="24"/>
          <w:szCs w:val="24"/>
        </w:rPr>
      </w:pPr>
      <w:r w:rsidRPr="00580473">
        <w:rPr>
          <w:sz w:val="24"/>
          <w:szCs w:val="24"/>
        </w:rPr>
        <w:t>Пензенской области</w:t>
      </w:r>
    </w:p>
    <w:p w:rsidR="00B22DEE" w:rsidRDefault="000C1F32" w:rsidP="00B22DEE">
      <w:pPr>
        <w:widowControl/>
        <w:autoSpaceDE w:val="0"/>
        <w:autoSpaceDN w:val="0"/>
        <w:adjustRightInd w:val="0"/>
        <w:spacing w:line="216" w:lineRule="auto"/>
        <w:ind w:left="9923"/>
        <w:jc w:val="center"/>
        <w:rPr>
          <w:sz w:val="24"/>
          <w:szCs w:val="24"/>
        </w:rPr>
      </w:pPr>
      <w:r>
        <w:rPr>
          <w:sz w:val="24"/>
          <w:szCs w:val="24"/>
        </w:rPr>
        <w:t>30.12.2022</w:t>
      </w:r>
      <w:r w:rsidR="00B22DEE" w:rsidRPr="00580473">
        <w:rPr>
          <w:sz w:val="24"/>
          <w:szCs w:val="24"/>
        </w:rPr>
        <w:t xml:space="preserve">  № </w:t>
      </w:r>
      <w:r w:rsidR="00B22DEE">
        <w:rPr>
          <w:sz w:val="24"/>
          <w:szCs w:val="24"/>
        </w:rPr>
        <w:t xml:space="preserve"> </w:t>
      </w:r>
      <w:r>
        <w:rPr>
          <w:sz w:val="24"/>
          <w:szCs w:val="24"/>
        </w:rPr>
        <w:t>1002-рП</w:t>
      </w:r>
    </w:p>
    <w:p w:rsidR="00B22DEE" w:rsidRDefault="00B22DEE" w:rsidP="00B22DEE">
      <w:pPr>
        <w:widowControl/>
        <w:autoSpaceDE w:val="0"/>
        <w:autoSpaceDN w:val="0"/>
        <w:adjustRightInd w:val="0"/>
        <w:ind w:left="9923"/>
        <w:jc w:val="center"/>
        <w:rPr>
          <w:sz w:val="24"/>
          <w:szCs w:val="24"/>
        </w:rPr>
      </w:pPr>
    </w:p>
    <w:p w:rsidR="00B22DEE" w:rsidRDefault="00B22DEE" w:rsidP="00B22DEE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</w:p>
    <w:p w:rsidR="00B22DEE" w:rsidRPr="00EF54FE" w:rsidRDefault="00B22DEE" w:rsidP="00B22DEE">
      <w:pPr>
        <w:suppressAutoHyphens/>
        <w:autoSpaceDE w:val="0"/>
        <w:spacing w:line="235" w:lineRule="auto"/>
        <w:ind w:firstLine="720"/>
        <w:jc w:val="center"/>
        <w:rPr>
          <w:b/>
          <w:sz w:val="24"/>
          <w:szCs w:val="24"/>
          <w:lang w:eastAsia="ar-SA"/>
        </w:rPr>
      </w:pPr>
      <w:r w:rsidRPr="00EF54FE">
        <w:rPr>
          <w:b/>
          <w:sz w:val="24"/>
          <w:szCs w:val="24"/>
          <w:lang w:eastAsia="ar-SA"/>
        </w:rPr>
        <w:t xml:space="preserve">П Л А Н </w:t>
      </w:r>
    </w:p>
    <w:p w:rsidR="00B22DEE" w:rsidRPr="00EF54FE" w:rsidRDefault="00B22DEE" w:rsidP="00B22DEE">
      <w:pPr>
        <w:suppressAutoHyphens/>
        <w:autoSpaceDE w:val="0"/>
        <w:spacing w:line="235" w:lineRule="auto"/>
        <w:ind w:firstLine="720"/>
        <w:jc w:val="center"/>
        <w:rPr>
          <w:b/>
          <w:sz w:val="24"/>
          <w:szCs w:val="24"/>
          <w:lang w:eastAsia="ar-SA"/>
        </w:rPr>
      </w:pPr>
      <w:r w:rsidRPr="00EF54FE"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B22DEE" w:rsidRPr="00EF54FE" w:rsidRDefault="00B22DEE" w:rsidP="00B22DEE">
      <w:pPr>
        <w:suppressAutoHyphens/>
        <w:autoSpaceDE w:val="0"/>
        <w:spacing w:line="235" w:lineRule="auto"/>
        <w:ind w:firstLine="720"/>
        <w:jc w:val="center"/>
        <w:rPr>
          <w:b/>
          <w:sz w:val="24"/>
          <w:szCs w:val="24"/>
          <w:lang w:eastAsia="ar-SA"/>
        </w:rPr>
      </w:pPr>
      <w:r w:rsidRPr="00EF54FE">
        <w:rPr>
          <w:b/>
          <w:sz w:val="24"/>
          <w:szCs w:val="24"/>
          <w:lang w:eastAsia="ar-SA"/>
        </w:rPr>
        <w:t xml:space="preserve">"Обеспечение жильем и коммунальными услугами населения Пензенской области" </w:t>
      </w:r>
    </w:p>
    <w:p w:rsidR="00B22DEE" w:rsidRDefault="00B22DEE" w:rsidP="00B22DEE">
      <w:pPr>
        <w:suppressAutoHyphens/>
        <w:autoSpaceDE w:val="0"/>
        <w:spacing w:line="235" w:lineRule="auto"/>
        <w:ind w:firstLine="720"/>
        <w:jc w:val="center"/>
        <w:rPr>
          <w:b/>
          <w:sz w:val="24"/>
          <w:szCs w:val="24"/>
          <w:lang w:eastAsia="ar-SA"/>
        </w:rPr>
      </w:pPr>
      <w:r w:rsidRPr="00F276ED">
        <w:rPr>
          <w:b/>
          <w:sz w:val="24"/>
          <w:szCs w:val="24"/>
          <w:lang w:eastAsia="ar-SA"/>
        </w:rPr>
        <w:t>на очередной финансовый 20</w:t>
      </w:r>
      <w:r>
        <w:rPr>
          <w:b/>
          <w:sz w:val="24"/>
          <w:szCs w:val="24"/>
          <w:lang w:eastAsia="ar-SA"/>
        </w:rPr>
        <w:t>22</w:t>
      </w:r>
      <w:r w:rsidRPr="00F276ED">
        <w:rPr>
          <w:b/>
          <w:sz w:val="24"/>
          <w:szCs w:val="24"/>
          <w:lang w:eastAsia="ar-SA"/>
        </w:rPr>
        <w:t xml:space="preserve"> год</w:t>
      </w:r>
    </w:p>
    <w:p w:rsidR="00615EC5" w:rsidRPr="006E0A33" w:rsidRDefault="00615EC5" w:rsidP="00B22DEE">
      <w:pPr>
        <w:suppressAutoHyphens/>
        <w:autoSpaceDE w:val="0"/>
        <w:spacing w:line="235" w:lineRule="auto"/>
        <w:ind w:firstLine="720"/>
        <w:jc w:val="center"/>
        <w:rPr>
          <w:b/>
          <w:sz w:val="24"/>
          <w:szCs w:val="24"/>
          <w:lang w:eastAsia="ar-SA"/>
        </w:rPr>
      </w:pPr>
    </w:p>
    <w:tbl>
      <w:tblPr>
        <w:tblStyle w:val="a9"/>
        <w:tblW w:w="1555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276"/>
        <w:gridCol w:w="1385"/>
        <w:gridCol w:w="1451"/>
        <w:gridCol w:w="1667"/>
        <w:gridCol w:w="1701"/>
      </w:tblGrid>
      <w:tr w:rsidR="00B22DEE" w:rsidRPr="00C25478" w:rsidTr="00BB1781">
        <w:tc>
          <w:tcPr>
            <w:tcW w:w="1951" w:type="dxa"/>
            <w:vMerge w:val="restart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№</w:t>
            </w:r>
          </w:p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 xml:space="preserve">основного мероприятия (регионального проекта), мероприятия </w:t>
            </w:r>
          </w:p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 xml:space="preserve">в соответствии </w:t>
            </w:r>
          </w:p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с номером Перечня основных мероприятий (региональных проектов), мероприятий государственной программы</w:t>
            </w:r>
          </w:p>
        </w:tc>
        <w:tc>
          <w:tcPr>
            <w:tcW w:w="3719" w:type="dxa"/>
            <w:vMerge w:val="restart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1" w:name="Par2"/>
            <w:bookmarkEnd w:id="1"/>
            <w:r w:rsidRPr="00C25478">
              <w:rPr>
                <w:sz w:val="24"/>
                <w:szCs w:val="24"/>
              </w:rPr>
              <w:t>Наименование подпрограммы, основного мероприятия (регионального проекта), мероприятия</w:t>
            </w:r>
          </w:p>
        </w:tc>
        <w:tc>
          <w:tcPr>
            <w:tcW w:w="2409" w:type="dxa"/>
            <w:vMerge w:val="restart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2" w:name="Par3"/>
            <w:bookmarkEnd w:id="2"/>
            <w:r w:rsidRPr="00C25478">
              <w:rPr>
                <w:sz w:val="24"/>
                <w:szCs w:val="24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276" w:type="dxa"/>
            <w:vMerge w:val="restart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 xml:space="preserve">Единица </w:t>
            </w:r>
            <w:proofErr w:type="spellStart"/>
            <w:r w:rsidRPr="00C25478">
              <w:rPr>
                <w:sz w:val="24"/>
                <w:szCs w:val="24"/>
              </w:rPr>
              <w:t>изме</w:t>
            </w:r>
            <w:proofErr w:type="spellEnd"/>
            <w:r w:rsidRPr="00C25478">
              <w:rPr>
                <w:sz w:val="24"/>
                <w:szCs w:val="24"/>
              </w:rPr>
              <w:t>-рения</w:t>
            </w:r>
          </w:p>
        </w:tc>
        <w:tc>
          <w:tcPr>
            <w:tcW w:w="6204" w:type="dxa"/>
            <w:gridSpan w:val="4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B22DEE" w:rsidRPr="00C25478" w:rsidTr="00BB1781">
        <w:tc>
          <w:tcPr>
            <w:tcW w:w="1951" w:type="dxa"/>
            <w:vMerge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3" w:name="Par6"/>
            <w:bookmarkEnd w:id="3"/>
            <w:r w:rsidRPr="00C25478">
              <w:rPr>
                <w:sz w:val="24"/>
                <w:szCs w:val="24"/>
                <w:lang w:val="en-US"/>
              </w:rPr>
              <w:t>I</w:t>
            </w:r>
            <w:r w:rsidRPr="00C2547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1451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C25478">
              <w:rPr>
                <w:spacing w:val="-6"/>
                <w:sz w:val="24"/>
                <w:szCs w:val="24"/>
                <w:lang w:val="en-US"/>
              </w:rPr>
              <w:t>I</w:t>
            </w:r>
            <w:r w:rsidRPr="00C25478">
              <w:rPr>
                <w:spacing w:val="-6"/>
                <w:sz w:val="24"/>
                <w:szCs w:val="24"/>
              </w:rPr>
              <w:t xml:space="preserve"> полугодие</w:t>
            </w:r>
          </w:p>
        </w:tc>
        <w:tc>
          <w:tcPr>
            <w:tcW w:w="1667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9 месяцев</w:t>
            </w:r>
          </w:p>
        </w:tc>
        <w:tc>
          <w:tcPr>
            <w:tcW w:w="1701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4" w:name="Par9"/>
            <w:bookmarkEnd w:id="4"/>
            <w:r w:rsidRPr="00C25478">
              <w:rPr>
                <w:sz w:val="24"/>
                <w:szCs w:val="24"/>
              </w:rPr>
              <w:t>год</w:t>
            </w:r>
          </w:p>
        </w:tc>
      </w:tr>
    </w:tbl>
    <w:p w:rsidR="00B22DEE" w:rsidRPr="00C25478" w:rsidRDefault="00B22DEE" w:rsidP="00B22DEE">
      <w:pPr>
        <w:spacing w:line="235" w:lineRule="auto"/>
        <w:rPr>
          <w:sz w:val="4"/>
          <w:szCs w:val="4"/>
        </w:rPr>
      </w:pPr>
    </w:p>
    <w:tbl>
      <w:tblPr>
        <w:tblStyle w:val="a9"/>
        <w:tblW w:w="1559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276"/>
        <w:gridCol w:w="1385"/>
        <w:gridCol w:w="1451"/>
        <w:gridCol w:w="1667"/>
        <w:gridCol w:w="1736"/>
      </w:tblGrid>
      <w:tr w:rsidR="00B22DEE" w:rsidRPr="00C25478" w:rsidTr="00BB1781">
        <w:trPr>
          <w:tblHeader/>
        </w:trPr>
        <w:tc>
          <w:tcPr>
            <w:tcW w:w="1951" w:type="dxa"/>
          </w:tcPr>
          <w:p w:rsidR="00B22DEE" w:rsidRPr="00C25478" w:rsidRDefault="00B22DEE" w:rsidP="00BB178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1</w:t>
            </w:r>
          </w:p>
        </w:tc>
        <w:tc>
          <w:tcPr>
            <w:tcW w:w="3719" w:type="dxa"/>
          </w:tcPr>
          <w:p w:rsidR="00B22DEE" w:rsidRPr="00C25478" w:rsidRDefault="00B22DEE" w:rsidP="00BB178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22DEE" w:rsidRPr="00C25478" w:rsidRDefault="00B22DEE" w:rsidP="00BB178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22DEE" w:rsidRPr="00C25478" w:rsidRDefault="00B22DEE" w:rsidP="00BB178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B22DEE" w:rsidRPr="00C25478" w:rsidRDefault="00B22DEE" w:rsidP="00BB178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B22DEE" w:rsidRPr="00C25478" w:rsidRDefault="00B22DEE" w:rsidP="00BB178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B22DEE" w:rsidRPr="00C25478" w:rsidRDefault="00B22DEE" w:rsidP="00BB178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B22DEE" w:rsidRPr="00C25478" w:rsidRDefault="00B22DEE" w:rsidP="00BB1781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8</w:t>
            </w:r>
          </w:p>
        </w:tc>
      </w:tr>
      <w:tr w:rsidR="00B22DEE" w:rsidRPr="00C25478" w:rsidTr="00BB1781">
        <w:tc>
          <w:tcPr>
            <w:tcW w:w="1951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1.</w:t>
            </w:r>
          </w:p>
        </w:tc>
        <w:tc>
          <w:tcPr>
            <w:tcW w:w="3719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Подпрограмма 1</w:t>
            </w:r>
          </w:p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</w:tr>
      <w:tr w:rsidR="00B22DEE" w:rsidRPr="00C25478" w:rsidTr="00BB1781">
        <w:tc>
          <w:tcPr>
            <w:tcW w:w="1951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1.1.</w:t>
            </w:r>
          </w:p>
        </w:tc>
        <w:tc>
          <w:tcPr>
            <w:tcW w:w="3719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Основное мероприятие</w:t>
            </w:r>
          </w:p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"Водоотведение"</w:t>
            </w:r>
          </w:p>
        </w:tc>
        <w:tc>
          <w:tcPr>
            <w:tcW w:w="2409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Х</w:t>
            </w:r>
          </w:p>
        </w:tc>
      </w:tr>
      <w:tr w:rsidR="00B22DEE" w:rsidRPr="00C25478" w:rsidTr="00BB1781">
        <w:tc>
          <w:tcPr>
            <w:tcW w:w="1951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25478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B22DEE" w:rsidRPr="00C25478" w:rsidRDefault="00B22DEE" w:rsidP="00615EC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lastRenderedPageBreak/>
              <w:t>1.1.1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</w:t>
            </w:r>
          </w:p>
          <w:p w:rsidR="00B22DEE" w:rsidRPr="00EB59E2" w:rsidRDefault="00B22DEE" w:rsidP="00BB1781">
            <w:pPr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"Капитальный </w:t>
            </w:r>
          </w:p>
          <w:p w:rsidR="00B22DEE" w:rsidRPr="00EB59E2" w:rsidRDefault="00B22DEE" w:rsidP="00BB1781">
            <w:pPr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7E178F">
              <w:rPr>
                <w:sz w:val="24"/>
                <w:szCs w:val="24"/>
              </w:rPr>
              <w:t>II –</w:t>
            </w:r>
            <w:r w:rsidRPr="007E178F">
              <w:rPr>
                <w:sz w:val="24"/>
                <w:szCs w:val="24"/>
                <w:lang w:val="en-US"/>
              </w:rPr>
              <w:t>III</w:t>
            </w:r>
            <w:r w:rsidRPr="007E178F">
              <w:rPr>
                <w:sz w:val="24"/>
                <w:szCs w:val="24"/>
              </w:rPr>
              <w:t xml:space="preserve"> кв.</w:t>
            </w:r>
            <w:r w:rsidRPr="00EB59E2">
              <w:rPr>
                <w:sz w:val="24"/>
                <w:szCs w:val="24"/>
              </w:rPr>
              <w:t xml:space="preserve"> 2022 года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B59E2">
              <w:rPr>
                <w:sz w:val="24"/>
                <w:szCs w:val="24"/>
              </w:rPr>
              <w:t>апитальный ремонт</w:t>
            </w:r>
            <w:r w:rsidRPr="00B86259">
              <w:t xml:space="preserve"> </w:t>
            </w:r>
            <w:r w:rsidRPr="00EB59E2">
              <w:rPr>
                <w:sz w:val="24"/>
                <w:szCs w:val="24"/>
              </w:rPr>
              <w:t>сетей водоотведения</w:t>
            </w:r>
            <w:r>
              <w:rPr>
                <w:sz w:val="24"/>
                <w:szCs w:val="24"/>
              </w:rPr>
              <w:t>/капитальный ремонт канализационной насосной станции</w:t>
            </w:r>
            <w:r w:rsidRPr="00EB59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B59E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/ед.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0,33</w:t>
            </w:r>
          </w:p>
        </w:tc>
        <w:tc>
          <w:tcPr>
            <w:tcW w:w="1667" w:type="dxa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1736" w:type="dxa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0,59/1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1.2.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Основное мероприятие "Совершенствование систем теплоснабжения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1.2.1.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</w:t>
            </w:r>
          </w:p>
          <w:p w:rsidR="00B22DEE" w:rsidRPr="00EB59E2" w:rsidRDefault="00B22DEE" w:rsidP="00BB1781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"Реконструкция (модернизация) и капитальный рем</w:t>
            </w:r>
            <w:r>
              <w:rPr>
                <w:sz w:val="24"/>
                <w:szCs w:val="24"/>
              </w:rPr>
              <w:t>онт тепловых сетей и сооружений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409" w:type="dxa"/>
          </w:tcPr>
          <w:p w:rsidR="00B22DEE" w:rsidRPr="00D41D01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D41D01">
              <w:rPr>
                <w:sz w:val="24"/>
                <w:szCs w:val="24"/>
                <w:lang w:val="en-US"/>
              </w:rPr>
              <w:t>III</w:t>
            </w:r>
            <w:r w:rsidRPr="00D41D01">
              <w:rPr>
                <w:sz w:val="24"/>
                <w:szCs w:val="24"/>
              </w:rPr>
              <w:t xml:space="preserve"> -</w:t>
            </w:r>
            <w:r w:rsidRPr="00D41D01">
              <w:rPr>
                <w:sz w:val="24"/>
                <w:szCs w:val="24"/>
                <w:lang w:val="en-US"/>
              </w:rPr>
              <w:t>IV</w:t>
            </w:r>
            <w:r w:rsidRPr="00D41D01">
              <w:rPr>
                <w:sz w:val="24"/>
                <w:szCs w:val="24"/>
              </w:rPr>
              <w:t>кв. 2022 года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Капитальный ремонт тепловых сооружений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4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1.3.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Основное мероприятие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1.3.1.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</w:t>
            </w:r>
          </w:p>
          <w:p w:rsidR="00B22DEE" w:rsidRPr="00EB59E2" w:rsidRDefault="00B22DEE" w:rsidP="00BB1781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"Капитальный ремонт </w:t>
            </w:r>
          </w:p>
          <w:p w:rsidR="00B22DEE" w:rsidRPr="00EB59E2" w:rsidRDefault="00B22DEE" w:rsidP="00BB1781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сетей и сооружений водоснабжения</w:t>
            </w:r>
          </w:p>
          <w:p w:rsidR="00B22DEE" w:rsidRPr="00EB59E2" w:rsidRDefault="00B22DEE" w:rsidP="00BB1781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населенных пунктах</w:t>
            </w:r>
          </w:p>
          <w:p w:rsidR="00B22DEE" w:rsidRPr="00EB59E2" w:rsidRDefault="00B22DEE" w:rsidP="00BB1781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Пензенской области"</w:t>
            </w:r>
          </w:p>
          <w:p w:rsidR="00B22DEE" w:rsidRPr="00EB59E2" w:rsidRDefault="00B22DEE" w:rsidP="00BB1781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BB1781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BB1781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BB1781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</w:t>
            </w:r>
            <w:r w:rsidRPr="00EB59E2">
              <w:rPr>
                <w:sz w:val="24"/>
                <w:szCs w:val="24"/>
              </w:rPr>
              <w:t xml:space="preserve"> кв. 2022 года -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IV</w:t>
            </w:r>
            <w:r w:rsidRPr="00EB59E2">
              <w:rPr>
                <w:sz w:val="24"/>
                <w:szCs w:val="24"/>
              </w:rPr>
              <w:t xml:space="preserve"> кв. 2022 года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BB1781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Капитальный ремонт сетей водоснабжения/</w:t>
            </w:r>
          </w:p>
          <w:p w:rsidR="00B22DEE" w:rsidRPr="00EB59E2" w:rsidRDefault="00B22DEE" w:rsidP="00BB1781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артезианских скважин/</w:t>
            </w:r>
          </w:p>
          <w:p w:rsidR="00B22DEE" w:rsidRPr="00EB59E2" w:rsidRDefault="00B22DEE" w:rsidP="00BB1781">
            <w:pPr>
              <w:widowControl/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водонапорных башен/</w:t>
            </w:r>
            <w:r w:rsidR="006F54FF">
              <w:rPr>
                <w:sz w:val="24"/>
                <w:szCs w:val="24"/>
              </w:rPr>
              <w:br/>
            </w:r>
            <w:r w:rsidRPr="00EB59E2">
              <w:rPr>
                <w:sz w:val="24"/>
                <w:szCs w:val="24"/>
              </w:rPr>
              <w:t>насосных станций/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каптажей/</w:t>
            </w:r>
            <w:r w:rsidRPr="001E2AA1">
              <w:rPr>
                <w:sz w:val="24"/>
                <w:szCs w:val="24"/>
              </w:rPr>
              <w:t xml:space="preserve"> </w:t>
            </w:r>
            <w:r w:rsidRPr="00EB59E2">
              <w:rPr>
                <w:sz w:val="24"/>
                <w:szCs w:val="24"/>
              </w:rPr>
              <w:t>обустройство санитарно-защитных зон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8" w:lineRule="auto"/>
              <w:ind w:left="-62" w:right="-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км/ед./ед./ед./ед./ед.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-/2/4/-/-/-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8" w:lineRule="auto"/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9,46/12/36/4/2</w:t>
            </w:r>
            <w:r w:rsidRPr="00EB59E2">
              <w:rPr>
                <w:sz w:val="24"/>
                <w:szCs w:val="24"/>
              </w:rPr>
              <w:t>/7</w:t>
            </w:r>
          </w:p>
        </w:tc>
        <w:tc>
          <w:tcPr>
            <w:tcW w:w="1667" w:type="dxa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28" w:lineRule="auto"/>
              <w:ind w:right="-5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33,8/30/48/5/2/</w:t>
            </w:r>
            <w:r w:rsidRPr="00587FA4"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34,7/36/54/5/4/8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1.3.2.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</w:t>
            </w:r>
          </w:p>
          <w:p w:rsidR="00B22DEE" w:rsidRPr="00EB59E2" w:rsidRDefault="00B22DEE" w:rsidP="006F54F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"Строительство </w:t>
            </w:r>
          </w:p>
          <w:p w:rsidR="00B22DEE" w:rsidRPr="00EB59E2" w:rsidRDefault="00B22DEE" w:rsidP="006F54FF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и реконструкция (модернизация) сетей и сооружений </w:t>
            </w:r>
            <w:proofErr w:type="spellStart"/>
            <w:r w:rsidRPr="00EB59E2">
              <w:rPr>
                <w:sz w:val="24"/>
                <w:szCs w:val="24"/>
              </w:rPr>
              <w:t>водоснабже-ния</w:t>
            </w:r>
            <w:proofErr w:type="spellEnd"/>
            <w:r w:rsidRPr="00EB59E2">
              <w:rPr>
                <w:sz w:val="24"/>
                <w:szCs w:val="24"/>
              </w:rPr>
              <w:t xml:space="preserve"> в населенных пунктах Пензенской области"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II</w:t>
            </w:r>
            <w:r w:rsidRPr="00EB59E2">
              <w:rPr>
                <w:sz w:val="24"/>
                <w:szCs w:val="24"/>
              </w:rPr>
              <w:t xml:space="preserve"> кв. 2022года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Строительство артезианской скважины</w:t>
            </w: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ед.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1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1.4.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Основное мероприятие "Благоустройство населенных пунктов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EB59E2">
              <w:rPr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1.4.1.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 "Совершенствование систем наружного освещения населенных пунктов"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</w:t>
            </w:r>
            <w:r w:rsidRPr="00EB59E2">
              <w:rPr>
                <w:sz w:val="24"/>
                <w:szCs w:val="24"/>
              </w:rPr>
              <w:t xml:space="preserve"> кв. 2022 г. -</w:t>
            </w:r>
          </w:p>
          <w:p w:rsidR="00B22DEE" w:rsidRPr="00EB59E2" w:rsidRDefault="00B22DEE" w:rsidP="006F54F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IV</w:t>
            </w:r>
            <w:r w:rsidRPr="00EB59E2">
              <w:rPr>
                <w:sz w:val="24"/>
                <w:szCs w:val="24"/>
              </w:rPr>
              <w:t xml:space="preserve"> кв. 2022 г.</w:t>
            </w:r>
          </w:p>
          <w:p w:rsidR="00B22DEE" w:rsidRPr="00EB59E2" w:rsidRDefault="00B22DEE" w:rsidP="006F54FF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6F54F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Установка энергосберегающих светильников/</w:t>
            </w:r>
          </w:p>
          <w:p w:rsidR="00B22DEE" w:rsidRPr="00EB59E2" w:rsidRDefault="00B22DEE" w:rsidP="006F54F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Установка приборов учета</w:t>
            </w: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ед./шт.</w:t>
            </w: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64/-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1020/-</w:t>
            </w:r>
          </w:p>
        </w:tc>
        <w:tc>
          <w:tcPr>
            <w:tcW w:w="1667" w:type="dxa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1655/-</w:t>
            </w:r>
          </w:p>
        </w:tc>
        <w:tc>
          <w:tcPr>
            <w:tcW w:w="1736" w:type="dxa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</w:t>
            </w:r>
            <w:r w:rsidRPr="00587FA4">
              <w:rPr>
                <w:sz w:val="24"/>
                <w:szCs w:val="24"/>
              </w:rPr>
              <w:t>/-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1.4.2.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"Закупка коммунальной техники"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</w:t>
            </w:r>
            <w:r w:rsidRPr="00EB59E2">
              <w:rPr>
                <w:sz w:val="24"/>
                <w:szCs w:val="24"/>
              </w:rPr>
              <w:t xml:space="preserve"> кв. 2022года</w:t>
            </w:r>
            <w:r>
              <w:rPr>
                <w:sz w:val="24"/>
                <w:szCs w:val="24"/>
              </w:rPr>
              <w:t>-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481EFC">
              <w:rPr>
                <w:sz w:val="24"/>
                <w:szCs w:val="24"/>
              </w:rPr>
              <w:t xml:space="preserve"> </w:t>
            </w:r>
            <w:r w:rsidRPr="00EB59E2">
              <w:rPr>
                <w:sz w:val="24"/>
                <w:szCs w:val="24"/>
              </w:rPr>
              <w:t>кв. 2022 года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B22DEE" w:rsidRPr="00481EFC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Приобретение коммунальной техники</w:t>
            </w: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12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75</w:t>
            </w:r>
          </w:p>
        </w:tc>
        <w:tc>
          <w:tcPr>
            <w:tcW w:w="1667" w:type="dxa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1.4.3.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EB59E2">
              <w:rPr>
                <w:bCs/>
                <w:sz w:val="24"/>
                <w:szCs w:val="24"/>
              </w:rPr>
              <w:t>Мероприятие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EB59E2">
              <w:rPr>
                <w:bCs/>
                <w:sz w:val="24"/>
                <w:szCs w:val="24"/>
              </w:rPr>
              <w:t>"Премирование территорий-победителей конкурса на звание "Самое благоустроенное муниципальное образование Пензенской области"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IV</w:t>
            </w:r>
            <w:r w:rsidRPr="00EB59E2">
              <w:rPr>
                <w:sz w:val="24"/>
                <w:szCs w:val="24"/>
              </w:rPr>
              <w:t xml:space="preserve"> кв. 2022 г.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Количество победителей</w:t>
            </w: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21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1.5.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Основное мероприятие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"Развитие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1.5.1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B59E2">
              <w:rPr>
                <w:bCs/>
                <w:sz w:val="24"/>
                <w:szCs w:val="24"/>
              </w:rPr>
              <w:t>Мероприятие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bCs/>
                <w:sz w:val="24"/>
                <w:szCs w:val="24"/>
              </w:rPr>
              <w:t>"</w:t>
            </w:r>
            <w:r w:rsidRPr="00EB59E2">
              <w:rPr>
                <w:sz w:val="24"/>
                <w:szCs w:val="24"/>
              </w:rPr>
              <w:t>Создание благоприятных и безопасных условий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проживания граждан"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</w:t>
            </w:r>
            <w:r w:rsidRPr="00EB59E2">
              <w:rPr>
                <w:sz w:val="24"/>
                <w:szCs w:val="24"/>
              </w:rPr>
              <w:t xml:space="preserve"> кв. 2022 г. -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IV</w:t>
            </w:r>
            <w:r w:rsidRPr="00EB59E2">
              <w:rPr>
                <w:sz w:val="24"/>
                <w:szCs w:val="24"/>
              </w:rPr>
              <w:t xml:space="preserve"> кв. 2022 г.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22DEE" w:rsidRPr="009A5BF1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A5BF1">
              <w:rPr>
                <w:sz w:val="21"/>
                <w:szCs w:val="21"/>
              </w:rPr>
              <w:t>Количество составленных протоколов по административным правонарушениям/</w:t>
            </w:r>
          </w:p>
          <w:p w:rsidR="00B22DEE" w:rsidRPr="009A5BF1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9A5BF1">
              <w:rPr>
                <w:sz w:val="21"/>
                <w:szCs w:val="21"/>
              </w:rPr>
              <w:t>количество многоквартирных домов,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BF1">
              <w:rPr>
                <w:sz w:val="21"/>
                <w:szCs w:val="21"/>
              </w:rPr>
              <w:t>в которых произведен капитальный ремонт общего имущества/ количество принятых тарифных решений, шт.</w:t>
            </w: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тыс. ед./ ед.</w:t>
            </w: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0,4/8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1/40</w:t>
            </w:r>
          </w:p>
        </w:tc>
        <w:tc>
          <w:tcPr>
            <w:tcW w:w="1667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1,9/100</w:t>
            </w:r>
          </w:p>
        </w:tc>
        <w:tc>
          <w:tcPr>
            <w:tcW w:w="173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2,5</w:t>
            </w:r>
            <w:r w:rsidRPr="007E178F">
              <w:rPr>
                <w:sz w:val="24"/>
                <w:szCs w:val="24"/>
              </w:rPr>
              <w:t>/401/413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1.5.2.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B59E2">
              <w:rPr>
                <w:bCs/>
                <w:sz w:val="24"/>
                <w:szCs w:val="24"/>
              </w:rPr>
              <w:t>Мероприятие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"Предоставление средств бюджета Пензенской области</w:t>
            </w:r>
          </w:p>
          <w:p w:rsidR="00B22DEE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на захоронение</w:t>
            </w:r>
          </w:p>
          <w:p w:rsidR="00B22DEE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умершего (погибшего)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почетного гражданина Пензенской области"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IV</w:t>
            </w:r>
            <w:r w:rsidRPr="00EB59E2">
              <w:rPr>
                <w:sz w:val="24"/>
                <w:szCs w:val="24"/>
              </w:rPr>
              <w:t xml:space="preserve"> кв. 2022 г.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22DEE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Захоронение умершего (погибшего) </w:t>
            </w:r>
          </w:p>
          <w:p w:rsidR="00B22DEE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22DEE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почетного гражданина Пензенской </w:t>
            </w:r>
            <w:r w:rsidR="006F54FF">
              <w:rPr>
                <w:sz w:val="24"/>
                <w:szCs w:val="24"/>
              </w:rPr>
              <w:br/>
            </w:r>
            <w:r w:rsidRPr="00EB59E2">
              <w:rPr>
                <w:sz w:val="24"/>
                <w:szCs w:val="24"/>
              </w:rPr>
              <w:t>области</w:t>
            </w:r>
          </w:p>
          <w:p w:rsidR="006F54FF" w:rsidRDefault="006F54FF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F54FF" w:rsidRPr="00EB59E2" w:rsidRDefault="006F54FF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чел.</w:t>
            </w: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2DEE" w:rsidRPr="00EB59E2" w:rsidTr="006F54FF">
        <w:trPr>
          <w:trHeight w:val="2409"/>
        </w:trPr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1.5.5.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B59E2">
              <w:rPr>
                <w:bCs/>
                <w:sz w:val="24"/>
                <w:szCs w:val="24"/>
              </w:rPr>
              <w:t>Мероприятие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B59E2">
              <w:rPr>
                <w:bCs/>
                <w:sz w:val="24"/>
                <w:szCs w:val="24"/>
              </w:rPr>
              <w:t>"Имущественный взнос Пензенской области в "Региональный фонд капитального ремонта многоквартирных домов Пензенской области""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</w:t>
            </w:r>
            <w:r w:rsidRPr="00EB59E2">
              <w:rPr>
                <w:sz w:val="24"/>
                <w:szCs w:val="24"/>
              </w:rPr>
              <w:t xml:space="preserve"> кв. 2022 г. -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IV кв. 2022 г.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Доля освоения субсидий от поступившего объема ежеквартальных субсидий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70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70</w:t>
            </w:r>
          </w:p>
        </w:tc>
        <w:tc>
          <w:tcPr>
            <w:tcW w:w="1667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70</w:t>
            </w:r>
          </w:p>
        </w:tc>
        <w:tc>
          <w:tcPr>
            <w:tcW w:w="173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70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1.5.6.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"Аварийный резерв материально-технических ресурсов для предупреждения ситуаций, которые могут привести к нарушению функционирования систем жизнеобеспечения населения, и ликвидации их последствий на объектах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</w:t>
            </w:r>
            <w:r w:rsidRPr="00EB59E2">
              <w:rPr>
                <w:sz w:val="24"/>
                <w:szCs w:val="24"/>
              </w:rPr>
              <w:t xml:space="preserve"> кв. 2022 г. -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IV кв. 2022 г.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22DEE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Количество устраненных ситуаций, которые привели </w:t>
            </w:r>
            <w:r>
              <w:rPr>
                <w:sz w:val="24"/>
                <w:szCs w:val="24"/>
              </w:rPr>
              <w:t xml:space="preserve">или могут привести </w:t>
            </w:r>
            <w:r w:rsidRPr="00EB59E2">
              <w:rPr>
                <w:sz w:val="24"/>
                <w:szCs w:val="24"/>
              </w:rPr>
              <w:t>к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 нарушению функционирования систем жизнеобеспечения населения, и ликвидация их последствий на объектах жилищно-коммунального хозяйства Пензенской </w:t>
            </w:r>
            <w:r w:rsidR="006F54FF">
              <w:rPr>
                <w:sz w:val="24"/>
                <w:szCs w:val="24"/>
              </w:rPr>
              <w:br/>
            </w:r>
            <w:r w:rsidRPr="00EB59E2">
              <w:rPr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80</w:t>
            </w:r>
          </w:p>
        </w:tc>
        <w:tc>
          <w:tcPr>
            <w:tcW w:w="1736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1.6.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pacing w:val="-14"/>
                <w:sz w:val="24"/>
                <w:szCs w:val="24"/>
              </w:rPr>
              <w:t>(Н05-5)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Региональный проект </w:t>
            </w:r>
          </w:p>
          <w:p w:rsidR="00B22DEE" w:rsidRPr="00EB59E2" w:rsidRDefault="00B22DEE" w:rsidP="00BB1781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B22DEE" w:rsidRPr="00EB59E2" w:rsidRDefault="00B22DEE" w:rsidP="00BB1781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B22DEE" w:rsidRPr="006F54FF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1.6.1.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Мероприятие "Строительство </w:t>
            </w:r>
            <w:r w:rsidRPr="00EB59E2">
              <w:rPr>
                <w:spacing w:val="-8"/>
                <w:sz w:val="24"/>
                <w:szCs w:val="24"/>
              </w:rPr>
              <w:t>и реконструкция</w:t>
            </w:r>
            <w:r w:rsidRPr="00EB59E2">
              <w:rPr>
                <w:sz w:val="24"/>
                <w:szCs w:val="24"/>
              </w:rPr>
              <w:t xml:space="preserve"> (модернизация) объектов питьевого водоснабжения"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</w:t>
            </w:r>
            <w:r w:rsidRPr="00EB59E2">
              <w:rPr>
                <w:sz w:val="24"/>
                <w:szCs w:val="24"/>
              </w:rPr>
              <w:t>-</w:t>
            </w:r>
            <w:r w:rsidRPr="00EB59E2">
              <w:rPr>
                <w:sz w:val="24"/>
                <w:szCs w:val="24"/>
                <w:lang w:val="en-US"/>
              </w:rPr>
              <w:t>IV</w:t>
            </w:r>
            <w:r w:rsidRPr="00EB59E2">
              <w:rPr>
                <w:sz w:val="24"/>
                <w:szCs w:val="24"/>
              </w:rPr>
              <w:t xml:space="preserve"> кв. 2022 г. </w:t>
            </w:r>
          </w:p>
          <w:p w:rsidR="00B22DEE" w:rsidRPr="00EB59E2" w:rsidRDefault="00B22DEE" w:rsidP="006F54FF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EB59E2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22DEE" w:rsidRDefault="00B22DEE" w:rsidP="006F54FF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</w:t>
            </w:r>
            <w:r w:rsidRPr="00EB59E2">
              <w:rPr>
                <w:spacing w:val="-6"/>
                <w:sz w:val="24"/>
                <w:szCs w:val="24"/>
              </w:rPr>
              <w:t>одопровода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="006F54FF">
              <w:rPr>
                <w:spacing w:val="-6"/>
                <w:sz w:val="24"/>
                <w:szCs w:val="24"/>
              </w:rPr>
              <w:br/>
            </w:r>
            <w:r>
              <w:rPr>
                <w:spacing w:val="-6"/>
                <w:sz w:val="24"/>
                <w:szCs w:val="24"/>
              </w:rPr>
              <w:t>(в однотрубном исчислении)/</w:t>
            </w:r>
          </w:p>
          <w:p w:rsidR="00B22DEE" w:rsidRPr="00EB59E2" w:rsidRDefault="00B22DEE" w:rsidP="006F54FF">
            <w:pPr>
              <w:ind w:left="-97" w:right="-76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строительство ВЗУ</w:t>
            </w:r>
            <w:r w:rsidRPr="00EB59E2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B59E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/ед.</w:t>
            </w: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54FF">
              <w:rPr>
                <w:sz w:val="24"/>
                <w:szCs w:val="24"/>
              </w:rPr>
              <w:t>1</w:t>
            </w:r>
            <w:r w:rsidRPr="00EB59E2">
              <w:rPr>
                <w:sz w:val="24"/>
                <w:szCs w:val="24"/>
              </w:rPr>
              <w:t>,3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2,3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87FA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36" w:type="dxa"/>
            <w:shd w:val="clear" w:color="auto" w:fill="auto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110B">
              <w:rPr>
                <w:sz w:val="24"/>
                <w:szCs w:val="24"/>
              </w:rPr>
              <w:t>9,8/1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5" w:name="_Hlk65673326"/>
            <w:r w:rsidRPr="00EB59E2">
              <w:rPr>
                <w:sz w:val="24"/>
                <w:szCs w:val="24"/>
              </w:rPr>
              <w:t>2.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Подпрограмма 2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"Стимулирование развития жилищного строительства </w:t>
            </w:r>
            <w:r w:rsidRPr="00EB59E2">
              <w:rPr>
                <w:sz w:val="24"/>
                <w:szCs w:val="24"/>
              </w:rPr>
              <w:br/>
              <w:t>в Пензенской области"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  <w:shd w:val="clear" w:color="auto" w:fill="auto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</w:tr>
      <w:bookmarkEnd w:id="5"/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6F54FF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6F54FF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6F54FF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6F54FF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2.1.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Основное мероприятие  "Строительство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  <w:shd w:val="clear" w:color="auto" w:fill="auto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B22DEE" w:rsidRPr="00EB59E2" w:rsidRDefault="00B22DEE" w:rsidP="006F54F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6F54FF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2.1.1.</w:t>
            </w:r>
          </w:p>
        </w:tc>
        <w:tc>
          <w:tcPr>
            <w:tcW w:w="3719" w:type="dxa"/>
          </w:tcPr>
          <w:p w:rsidR="00B22DEE" w:rsidRPr="00EB59E2" w:rsidRDefault="00B22DEE" w:rsidP="006F54F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color w:val="000000"/>
                <w:sz w:val="24"/>
                <w:szCs w:val="24"/>
              </w:rPr>
              <w:t>Мероприятие "Субсидии на 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области"</w:t>
            </w:r>
          </w:p>
        </w:tc>
        <w:tc>
          <w:tcPr>
            <w:tcW w:w="2409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EB59E2">
              <w:rPr>
                <w:sz w:val="24"/>
                <w:szCs w:val="24"/>
                <w:lang w:val="en-US"/>
              </w:rPr>
              <w:t>IV</w:t>
            </w:r>
            <w:r w:rsidRPr="00EB59E2">
              <w:rPr>
                <w:sz w:val="24"/>
                <w:szCs w:val="24"/>
              </w:rPr>
              <w:t xml:space="preserve">  кв.</w:t>
            </w:r>
            <w:proofErr w:type="gramEnd"/>
            <w:r w:rsidRPr="00EB59E2">
              <w:rPr>
                <w:sz w:val="24"/>
                <w:szCs w:val="24"/>
              </w:rPr>
              <w:t xml:space="preserve"> 2022 г.</w:t>
            </w: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Количество реализованных проектов по строительству инженерных коммуникаций</w:t>
            </w:r>
          </w:p>
        </w:tc>
        <w:tc>
          <w:tcPr>
            <w:tcW w:w="1276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B22DEE" w:rsidRPr="00EB59E2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  <w:shd w:val="clear" w:color="auto" w:fill="auto"/>
          </w:tcPr>
          <w:p w:rsidR="00B22DEE" w:rsidRPr="00D059C7" w:rsidRDefault="00B22DEE" w:rsidP="006F54FF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D059C7">
              <w:rPr>
                <w:sz w:val="24"/>
                <w:szCs w:val="24"/>
              </w:rPr>
              <w:t>1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2.1.4.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 "Строительство и реконструкция объектов дорожной инфраструктуры Пензенской области в рамках реализации инфраструктурных проектов"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proofErr w:type="gramStart"/>
            <w:r w:rsidRPr="00EB59E2">
              <w:rPr>
                <w:sz w:val="24"/>
                <w:szCs w:val="24"/>
                <w:lang w:val="en-US"/>
              </w:rPr>
              <w:t>IV</w:t>
            </w:r>
            <w:r w:rsidRPr="00EB59E2">
              <w:rPr>
                <w:sz w:val="24"/>
                <w:szCs w:val="24"/>
              </w:rPr>
              <w:t xml:space="preserve">  кв.</w:t>
            </w:r>
            <w:proofErr w:type="gramEnd"/>
            <w:r w:rsidRPr="00EB59E2">
              <w:rPr>
                <w:sz w:val="24"/>
                <w:szCs w:val="24"/>
              </w:rPr>
              <w:t xml:space="preserve"> 2022 г.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Количество реализованных проектов по строительству объектов дорожной инфраструктуры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  <w:shd w:val="clear" w:color="auto" w:fill="auto"/>
          </w:tcPr>
          <w:p w:rsidR="00B22DEE" w:rsidRPr="00D059C7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059C7">
              <w:rPr>
                <w:sz w:val="24"/>
                <w:szCs w:val="24"/>
              </w:rPr>
              <w:t>3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2.2.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Основное мероприятие "Реализация проекта по строительству жилья экономического класса"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  <w:shd w:val="clear" w:color="auto" w:fill="auto"/>
          </w:tcPr>
          <w:p w:rsidR="00B22DEE" w:rsidRPr="00D059C7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059C7">
              <w:rPr>
                <w:sz w:val="24"/>
                <w:szCs w:val="24"/>
              </w:rPr>
              <w:t>Х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</w:tcPr>
          <w:p w:rsidR="00B22DEE" w:rsidRPr="00D059C7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2.2.1.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tabs>
                <w:tab w:val="left" w:pos="600"/>
              </w:tabs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 "Предоставление гражданам ипотечных займов по стандартам АО "Банк ДОМ.РФ"</w:t>
            </w:r>
          </w:p>
        </w:tc>
        <w:tc>
          <w:tcPr>
            <w:tcW w:w="2409" w:type="dxa"/>
          </w:tcPr>
          <w:p w:rsidR="00B22DEE" w:rsidRPr="00A71906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1"/>
                <w:szCs w:val="21"/>
              </w:rPr>
            </w:pPr>
            <w:r w:rsidRPr="00A71906">
              <w:rPr>
                <w:sz w:val="21"/>
                <w:szCs w:val="21"/>
                <w:lang w:val="en-US"/>
              </w:rPr>
              <w:t>II</w:t>
            </w:r>
            <w:r w:rsidRPr="00A71906">
              <w:rPr>
                <w:sz w:val="21"/>
                <w:szCs w:val="21"/>
              </w:rPr>
              <w:t>-</w:t>
            </w:r>
            <w:proofErr w:type="gramStart"/>
            <w:r w:rsidRPr="00A71906">
              <w:rPr>
                <w:sz w:val="21"/>
                <w:szCs w:val="21"/>
                <w:lang w:val="en-US"/>
              </w:rPr>
              <w:t>IV</w:t>
            </w:r>
            <w:r w:rsidRPr="00A71906">
              <w:rPr>
                <w:sz w:val="21"/>
                <w:szCs w:val="21"/>
              </w:rPr>
              <w:t xml:space="preserve">  кв.</w:t>
            </w:r>
            <w:proofErr w:type="gramEnd"/>
            <w:r w:rsidRPr="00A71906">
              <w:rPr>
                <w:sz w:val="21"/>
                <w:szCs w:val="21"/>
              </w:rPr>
              <w:t xml:space="preserve"> 2022 г.</w:t>
            </w:r>
          </w:p>
          <w:p w:rsidR="00B22DEE" w:rsidRPr="00A71906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1"/>
                <w:szCs w:val="21"/>
              </w:rPr>
            </w:pPr>
          </w:p>
          <w:p w:rsidR="00B22DEE" w:rsidRPr="00A71906" w:rsidRDefault="00B22DEE" w:rsidP="00386FFF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1"/>
                <w:szCs w:val="21"/>
              </w:rPr>
            </w:pPr>
            <w:r w:rsidRPr="00A71906">
              <w:rPr>
                <w:sz w:val="21"/>
                <w:szCs w:val="21"/>
              </w:rPr>
              <w:t xml:space="preserve">Предоставление ипотечных займов </w:t>
            </w:r>
            <w:r w:rsidR="00386FFF">
              <w:rPr>
                <w:sz w:val="21"/>
                <w:szCs w:val="21"/>
              </w:rPr>
              <w:br/>
            </w:r>
            <w:r w:rsidRPr="00A71906">
              <w:rPr>
                <w:sz w:val="21"/>
                <w:szCs w:val="21"/>
              </w:rPr>
              <w:t xml:space="preserve">(на первичном и вторичном рынках ипотечного жилищного кредитования и </w:t>
            </w:r>
            <w:r w:rsidR="00386FFF">
              <w:rPr>
                <w:sz w:val="21"/>
                <w:szCs w:val="21"/>
              </w:rPr>
              <w:br/>
            </w:r>
            <w:r w:rsidRPr="00A71906">
              <w:rPr>
                <w:sz w:val="21"/>
                <w:szCs w:val="21"/>
              </w:rPr>
              <w:t xml:space="preserve">от имени оператора рынка ипотечных кредитов, в которых </w:t>
            </w:r>
            <w:r w:rsidR="00386FFF">
              <w:rPr>
                <w:sz w:val="21"/>
                <w:szCs w:val="21"/>
              </w:rPr>
              <w:br/>
            </w:r>
            <w:r w:rsidRPr="00A71906">
              <w:rPr>
                <w:sz w:val="21"/>
                <w:szCs w:val="21"/>
              </w:rPr>
              <w:t xml:space="preserve">ООО </w:t>
            </w:r>
            <w:r w:rsidR="00386FFF">
              <w:rPr>
                <w:sz w:val="21"/>
                <w:szCs w:val="21"/>
              </w:rPr>
              <w:t>"</w:t>
            </w:r>
            <w:r w:rsidRPr="00A71906">
              <w:rPr>
                <w:sz w:val="21"/>
                <w:szCs w:val="21"/>
              </w:rPr>
              <w:t>Агентство ипотечного кредитования Пензенской области</w:t>
            </w:r>
            <w:r w:rsidR="00386FFF">
              <w:rPr>
                <w:sz w:val="21"/>
                <w:szCs w:val="21"/>
              </w:rPr>
              <w:t>"</w:t>
            </w:r>
            <w:r w:rsidRPr="00A71906">
              <w:rPr>
                <w:sz w:val="21"/>
                <w:szCs w:val="21"/>
              </w:rPr>
              <w:t xml:space="preserve"> выступает контрагентом, за счет средств бюджетных инвестиций, полученных </w:t>
            </w:r>
            <w:r w:rsidR="006F54FF">
              <w:rPr>
                <w:sz w:val="21"/>
                <w:szCs w:val="21"/>
              </w:rPr>
              <w:br/>
            </w:r>
            <w:r w:rsidRPr="00A71906">
              <w:rPr>
                <w:sz w:val="21"/>
                <w:szCs w:val="21"/>
              </w:rPr>
              <w:t xml:space="preserve">в 2022 году) 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40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60</w:t>
            </w:r>
          </w:p>
        </w:tc>
        <w:tc>
          <w:tcPr>
            <w:tcW w:w="1736" w:type="dxa"/>
            <w:shd w:val="clear" w:color="auto" w:fill="auto"/>
          </w:tcPr>
          <w:p w:rsidR="00B22DEE" w:rsidRPr="006F54FF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6F54FF">
              <w:rPr>
                <w:sz w:val="24"/>
                <w:szCs w:val="24"/>
              </w:rPr>
              <w:t>123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2.4.</w:t>
            </w:r>
          </w:p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(Н04-2)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Региональный проект</w:t>
            </w:r>
          </w:p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"Жилье"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  <w:shd w:val="clear" w:color="auto" w:fill="auto"/>
          </w:tcPr>
          <w:p w:rsidR="00B22DEE" w:rsidRPr="00D059C7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D059C7">
              <w:rPr>
                <w:sz w:val="24"/>
                <w:szCs w:val="24"/>
              </w:rPr>
              <w:t>Х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spacing w:line="223" w:lineRule="auto"/>
              <w:ind w:left="-108" w:right="-12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3719" w:type="dxa"/>
          </w:tcPr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</w:tcPr>
          <w:p w:rsidR="00B22DEE" w:rsidRPr="00D059C7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spacing w:line="223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EB59E2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</w:t>
            </w:r>
          </w:p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"Субсидии</w:t>
            </w:r>
          </w:p>
          <w:p w:rsidR="006F54FF" w:rsidRPr="00EB59E2" w:rsidRDefault="00B22DEE" w:rsidP="00386FF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на мероприятия </w:t>
            </w:r>
            <w:r w:rsidRPr="00EB59E2">
              <w:rPr>
                <w:sz w:val="24"/>
                <w:szCs w:val="24"/>
              </w:rPr>
              <w:br/>
              <w:t xml:space="preserve">по стимулированию </w:t>
            </w:r>
            <w:r w:rsidRPr="00EB59E2">
              <w:rPr>
                <w:sz w:val="24"/>
                <w:szCs w:val="24"/>
              </w:rPr>
              <w:br/>
              <w:t xml:space="preserve">программ развития </w:t>
            </w:r>
            <w:r w:rsidRPr="00EB59E2">
              <w:rPr>
                <w:sz w:val="24"/>
                <w:szCs w:val="24"/>
              </w:rPr>
              <w:br/>
              <w:t xml:space="preserve">жилищного строительства субъектов </w:t>
            </w:r>
            <w:r w:rsidRPr="00EB59E2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EB59E2">
              <w:rPr>
                <w:sz w:val="24"/>
                <w:szCs w:val="24"/>
              </w:rPr>
              <w:t xml:space="preserve"> кв. 2022 г.</w:t>
            </w:r>
          </w:p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BB178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Количество выданных субсидий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  <w:shd w:val="clear" w:color="auto" w:fill="auto"/>
          </w:tcPr>
          <w:p w:rsidR="00B22DEE" w:rsidRPr="00D059C7" w:rsidRDefault="00B22DEE" w:rsidP="00BB1781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3.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Подпрограмма 3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"Государственное регулирование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в жилищной, строительной сферах, а также отношений </w:t>
            </w:r>
            <w:r w:rsidRPr="00EB59E2">
              <w:rPr>
                <w:sz w:val="24"/>
                <w:szCs w:val="24"/>
              </w:rPr>
              <w:br/>
              <w:t xml:space="preserve">в сфере регионального государственного надзора </w:t>
            </w:r>
            <w:r w:rsidRPr="00EB59E2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  <w:r w:rsidRPr="00EB59E2">
              <w:rPr>
                <w:sz w:val="24"/>
                <w:szCs w:val="24"/>
              </w:rPr>
              <w:br/>
              <w:t xml:space="preserve">на территории </w:t>
            </w:r>
            <w:r w:rsidRPr="00EB59E2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3.1.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Основное мероприятие "Осуществление государственной инспекции на территории Пензенской области"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Х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22DEE" w:rsidRPr="00B67EF7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3.1.1.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"Осуществление государственной инспекции </w:t>
            </w:r>
            <w:r w:rsidRPr="00EB59E2">
              <w:rPr>
                <w:bCs/>
                <w:sz w:val="24"/>
                <w:szCs w:val="24"/>
              </w:rPr>
              <w:t>в жилищной, строительной сферах, а также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EB59E2">
              <w:rPr>
                <w:bCs/>
                <w:sz w:val="24"/>
                <w:szCs w:val="24"/>
              </w:rPr>
              <w:t>в сфере регионального государственного надзора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bCs/>
                <w:sz w:val="24"/>
                <w:szCs w:val="24"/>
              </w:rPr>
              <w:t>в области технического состояния самоходных машин и других видов техники на территории Пензенской области"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</w:t>
            </w:r>
            <w:r w:rsidRPr="00EB59E2">
              <w:rPr>
                <w:sz w:val="24"/>
                <w:szCs w:val="24"/>
              </w:rPr>
              <w:t xml:space="preserve"> кв. 2022 г. -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IV</w:t>
            </w:r>
            <w:r w:rsidRPr="00EB59E2">
              <w:rPr>
                <w:sz w:val="24"/>
                <w:szCs w:val="24"/>
              </w:rPr>
              <w:t xml:space="preserve"> кв. 2022 г.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Финансирование мероприятий по перечислению субвенций на исполнение государственных полномочий по проведению внеплановых проверок при осуществлении лицензионного контроля </w:t>
            </w:r>
            <w:proofErr w:type="gramStart"/>
            <w:r w:rsidRPr="00EB59E2">
              <w:rPr>
                <w:sz w:val="24"/>
                <w:szCs w:val="24"/>
              </w:rPr>
              <w:t>предприниматель</w:t>
            </w:r>
            <w:r w:rsidR="006F54FF">
              <w:rPr>
                <w:sz w:val="24"/>
                <w:szCs w:val="24"/>
              </w:rPr>
              <w:t>-</w:t>
            </w:r>
            <w:proofErr w:type="spellStart"/>
            <w:r w:rsidRPr="00EB59E2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EB59E2">
              <w:rPr>
                <w:sz w:val="24"/>
                <w:szCs w:val="24"/>
              </w:rPr>
              <w:t xml:space="preserve"> деятельности по управлению многоквартирными домами в части соблюдения лицензионных требований, %/ количество выданных удостоверений тракториста-машиниста ед./ количество совершенных регистрационных действий, ед./количество проведенных технических осмотров, ед.  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ind w:left="-76" w:right="-54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%/ед./ед./ед.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-/950/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1060/2000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ind w:right="-111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-/2</w:t>
            </w:r>
            <w:r>
              <w:rPr>
                <w:sz w:val="24"/>
                <w:szCs w:val="24"/>
              </w:rPr>
              <w:t>091</w:t>
            </w:r>
            <w:r w:rsidRPr="00EB59E2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199</w:t>
            </w:r>
            <w:r w:rsidRPr="00EB59E2">
              <w:rPr>
                <w:sz w:val="24"/>
                <w:szCs w:val="24"/>
              </w:rPr>
              <w:t>/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5903</w:t>
            </w:r>
          </w:p>
        </w:tc>
        <w:tc>
          <w:tcPr>
            <w:tcW w:w="1667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-/3136/3830/</w:t>
            </w:r>
          </w:p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87FA4">
              <w:rPr>
                <w:sz w:val="24"/>
                <w:szCs w:val="24"/>
              </w:rPr>
              <w:t>9795</w:t>
            </w:r>
          </w:p>
        </w:tc>
        <w:tc>
          <w:tcPr>
            <w:tcW w:w="1736" w:type="dxa"/>
            <w:shd w:val="clear" w:color="auto" w:fill="auto"/>
          </w:tcPr>
          <w:p w:rsidR="00B22DEE" w:rsidRPr="00587FA4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C2110B">
              <w:rPr>
                <w:sz w:val="24"/>
                <w:szCs w:val="24"/>
              </w:rPr>
              <w:t>100/3820/</w:t>
            </w:r>
            <w:r>
              <w:rPr>
                <w:sz w:val="24"/>
                <w:szCs w:val="24"/>
              </w:rPr>
              <w:t>52</w:t>
            </w:r>
            <w:r w:rsidRPr="00C2110B">
              <w:rPr>
                <w:sz w:val="24"/>
                <w:szCs w:val="24"/>
              </w:rPr>
              <w:t>00/12489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3.2.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  <w:tc>
          <w:tcPr>
            <w:tcW w:w="173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Х</w:t>
            </w: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B22DEE" w:rsidRPr="00EB59E2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3.2.1.</w:t>
            </w:r>
          </w:p>
        </w:tc>
        <w:tc>
          <w:tcPr>
            <w:tcW w:w="3719" w:type="dxa"/>
          </w:tcPr>
          <w:p w:rsidR="00B22DEE" w:rsidRPr="00EB59E2" w:rsidRDefault="00B22DEE" w:rsidP="00BB1781">
            <w:pPr>
              <w:ind w:left="-85" w:right="-96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Мероприятие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"Имущественный взнос  Пензенской области </w:t>
            </w:r>
            <w:r w:rsidRPr="00EB59E2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EB59E2">
              <w:rPr>
                <w:sz w:val="24"/>
                <w:szCs w:val="24"/>
              </w:rPr>
              <w:br/>
              <w:t xml:space="preserve">" Фонд развития территорий " </w:t>
            </w:r>
            <w:r w:rsidRPr="00EB59E2">
              <w:rPr>
                <w:sz w:val="24"/>
                <w:szCs w:val="24"/>
              </w:rPr>
              <w:br/>
              <w:t xml:space="preserve">на цели, предусмотренные  ст.13.1 Федерального закона </w:t>
            </w:r>
            <w:r w:rsidRPr="00EB59E2">
              <w:rPr>
                <w:sz w:val="24"/>
                <w:szCs w:val="24"/>
              </w:rPr>
              <w:br/>
              <w:t xml:space="preserve">от 29.07.2017 № 218-ФЗ </w:t>
            </w:r>
            <w:r w:rsidRPr="00EB59E2">
              <w:rPr>
                <w:sz w:val="24"/>
                <w:szCs w:val="24"/>
              </w:rPr>
              <w:br/>
              <w:t>"О публично-</w:t>
            </w:r>
            <w:r w:rsidRPr="00EB59E2">
              <w:rPr>
                <w:spacing w:val="-8"/>
                <w:sz w:val="24"/>
                <w:szCs w:val="24"/>
              </w:rPr>
              <w:t>правовой компании</w:t>
            </w:r>
            <w:r w:rsidRPr="00EB59E2">
              <w:rPr>
                <w:sz w:val="24"/>
                <w:szCs w:val="24"/>
              </w:rPr>
              <w:t xml:space="preserve"> </w:t>
            </w:r>
            <w:r w:rsidRPr="00EB59E2">
              <w:rPr>
                <w:sz w:val="24"/>
                <w:szCs w:val="24"/>
              </w:rPr>
              <w:br/>
            </w:r>
            <w:r w:rsidR="00386FFF">
              <w:rPr>
                <w:sz w:val="24"/>
                <w:szCs w:val="24"/>
              </w:rPr>
              <w:t>"</w:t>
            </w:r>
            <w:r w:rsidRPr="00EB59E2">
              <w:rPr>
                <w:sz w:val="24"/>
                <w:szCs w:val="24"/>
              </w:rPr>
              <w:t xml:space="preserve">Фонд развития территорий» и о внесении изменений в отдельные законодательные акты </w:t>
            </w:r>
            <w:r w:rsidRPr="00EB59E2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409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  <w:lang w:val="en-US"/>
              </w:rPr>
              <w:t>IV</w:t>
            </w:r>
            <w:r w:rsidRPr="00EB59E2">
              <w:rPr>
                <w:sz w:val="24"/>
                <w:szCs w:val="24"/>
              </w:rPr>
              <w:t xml:space="preserve"> кв. 2022 г.</w:t>
            </w: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rPr>
                <w:sz w:val="24"/>
                <w:szCs w:val="24"/>
              </w:rPr>
            </w:pPr>
          </w:p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имущество ППК " Фонд развития территорий" </w:t>
            </w:r>
            <w:r w:rsidR="003558E4">
              <w:rPr>
                <w:sz w:val="24"/>
                <w:szCs w:val="24"/>
              </w:rPr>
              <w:br/>
            </w:r>
            <w:r w:rsidRPr="00EB59E2">
              <w:rPr>
                <w:sz w:val="24"/>
                <w:szCs w:val="24"/>
              </w:rPr>
              <w:t xml:space="preserve">из бюджета Пензенской </w:t>
            </w:r>
            <w:r w:rsidR="003558E4">
              <w:rPr>
                <w:sz w:val="24"/>
                <w:szCs w:val="24"/>
              </w:rPr>
              <w:br/>
            </w:r>
            <w:r w:rsidRPr="00EB59E2">
              <w:rPr>
                <w:sz w:val="24"/>
                <w:szCs w:val="24"/>
              </w:rPr>
              <w:t>области, %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100</w:t>
            </w:r>
          </w:p>
        </w:tc>
      </w:tr>
      <w:tr w:rsidR="00B22DEE" w:rsidRPr="00EF54FE" w:rsidTr="00BB1781">
        <w:tc>
          <w:tcPr>
            <w:tcW w:w="19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3.2.2.</w:t>
            </w:r>
          </w:p>
        </w:tc>
        <w:tc>
          <w:tcPr>
            <w:tcW w:w="3719" w:type="dxa"/>
          </w:tcPr>
          <w:p w:rsidR="00B22DEE" w:rsidRPr="00357617" w:rsidRDefault="00B22DEE" w:rsidP="00BB1781">
            <w:pPr>
              <w:jc w:val="center"/>
              <w:rPr>
                <w:sz w:val="24"/>
                <w:szCs w:val="24"/>
              </w:rPr>
            </w:pPr>
            <w:r w:rsidRPr="00357617">
              <w:rPr>
                <w:sz w:val="24"/>
                <w:szCs w:val="24"/>
              </w:rPr>
              <w:t>Мероприятие "Предоставление субсидии в форме имущественного взноса в некоммерческую организацию "Фонд защиты прав граждан-участников долевого строительства Пензенской области" на обеспечение текущей деятельности"</w:t>
            </w:r>
          </w:p>
        </w:tc>
        <w:tc>
          <w:tcPr>
            <w:tcW w:w="2409" w:type="dxa"/>
          </w:tcPr>
          <w:p w:rsidR="00B22DEE" w:rsidRPr="00357617" w:rsidRDefault="00B22DEE" w:rsidP="00BB1781">
            <w:pPr>
              <w:jc w:val="center"/>
              <w:rPr>
                <w:sz w:val="24"/>
                <w:szCs w:val="24"/>
              </w:rPr>
            </w:pPr>
            <w:r w:rsidRPr="00357617">
              <w:rPr>
                <w:sz w:val="24"/>
                <w:szCs w:val="24"/>
              </w:rPr>
              <w:t>I кв. 2022 г.- IV кв.2022 г. Финансирование мероприятий по перечислению субсидии в виде имущественного взноса в "Фонд защиты прав граждан-участников долевого строительства Пензенской области"</w:t>
            </w:r>
          </w:p>
        </w:tc>
        <w:tc>
          <w:tcPr>
            <w:tcW w:w="127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EB59E2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85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25</w:t>
            </w:r>
          </w:p>
        </w:tc>
        <w:tc>
          <w:tcPr>
            <w:tcW w:w="1451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50</w:t>
            </w:r>
          </w:p>
        </w:tc>
        <w:tc>
          <w:tcPr>
            <w:tcW w:w="1667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B59E2">
              <w:rPr>
                <w:sz w:val="24"/>
                <w:szCs w:val="24"/>
              </w:rPr>
              <w:t>75</w:t>
            </w:r>
          </w:p>
        </w:tc>
        <w:tc>
          <w:tcPr>
            <w:tcW w:w="1736" w:type="dxa"/>
          </w:tcPr>
          <w:p w:rsidR="00B22DEE" w:rsidRPr="00EB59E2" w:rsidRDefault="00B22DEE" w:rsidP="00BB1781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lang w:val="en-US"/>
              </w:rPr>
            </w:pPr>
            <w:r w:rsidRPr="00EB59E2">
              <w:rPr>
                <w:sz w:val="24"/>
                <w:szCs w:val="24"/>
                <w:lang w:val="en-US"/>
              </w:rPr>
              <w:t>100</w:t>
            </w:r>
          </w:p>
        </w:tc>
      </w:tr>
    </w:tbl>
    <w:p w:rsidR="00B22DEE" w:rsidRPr="006F54FF" w:rsidRDefault="00B22DEE" w:rsidP="00B22DEE">
      <w:pPr>
        <w:suppressAutoHyphens/>
        <w:autoSpaceDE w:val="0"/>
        <w:rPr>
          <w:sz w:val="24"/>
          <w:szCs w:val="24"/>
          <w:lang w:eastAsia="ar-SA"/>
        </w:rPr>
      </w:pPr>
    </w:p>
    <w:p w:rsidR="00B22DEE" w:rsidRPr="006F54FF" w:rsidRDefault="00B22DEE" w:rsidP="00B22DEE">
      <w:pPr>
        <w:suppressAutoHyphens/>
        <w:autoSpaceDE w:val="0"/>
        <w:rPr>
          <w:sz w:val="24"/>
          <w:szCs w:val="24"/>
          <w:lang w:eastAsia="ar-SA"/>
        </w:rPr>
      </w:pPr>
    </w:p>
    <w:p w:rsidR="00B22DEE" w:rsidRPr="006F54FF" w:rsidRDefault="006F54FF" w:rsidP="006F54F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8F0742" w:rsidRPr="006F54FF" w:rsidRDefault="008F0742">
      <w:pPr>
        <w:jc w:val="both"/>
        <w:rPr>
          <w:sz w:val="24"/>
          <w:szCs w:val="24"/>
        </w:rPr>
      </w:pPr>
    </w:p>
    <w:sectPr w:rsidR="008F0742" w:rsidRPr="006F54FF" w:rsidSect="00FF3AED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26F" w:rsidRDefault="0002426F">
      <w:r>
        <w:separator/>
      </w:r>
    </w:p>
  </w:endnote>
  <w:endnote w:type="continuationSeparator" w:id="0">
    <w:p w:rsidR="0002426F" w:rsidRDefault="0002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12FBA">
      <w:rPr>
        <w:noProof/>
        <w:sz w:val="16"/>
      </w:rPr>
      <w:t>d:\пк4\пр5\распоряжения\29.12.22.08.docx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1E6" w:rsidRDefault="001231E6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12FBA">
      <w:rPr>
        <w:noProof/>
        <w:sz w:val="16"/>
      </w:rPr>
      <w:t>d:\пк4\пр5\распоряжения\29.12.22.08.docx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26F" w:rsidRDefault="0002426F">
      <w:r>
        <w:separator/>
      </w:r>
    </w:p>
  </w:footnote>
  <w:footnote w:type="continuationSeparator" w:id="0">
    <w:p w:rsidR="0002426F" w:rsidRDefault="0002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238133"/>
      <w:docPartObj>
        <w:docPartGallery w:val="Page Numbers (Top of Page)"/>
        <w:docPartUnique/>
      </w:docPartObj>
    </w:sdtPr>
    <w:sdtEndPr/>
    <w:sdtContent>
      <w:p w:rsidR="00FF3AED" w:rsidRDefault="00FF3A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68B">
          <w:rPr>
            <w:noProof/>
          </w:rPr>
          <w:t>10</w:t>
        </w:r>
        <w:r>
          <w:fldChar w:fldCharType="end"/>
        </w:r>
      </w:p>
    </w:sdtContent>
  </w:sdt>
  <w:p w:rsidR="00FF3AED" w:rsidRDefault="00FF3A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EC5" w:rsidRDefault="00615EC5">
    <w:pPr>
      <w:pStyle w:val="a3"/>
      <w:jc w:val="center"/>
    </w:pPr>
  </w:p>
  <w:p w:rsidR="00615EC5" w:rsidRDefault="00615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CC2"/>
    <w:rsid w:val="00004140"/>
    <w:rsid w:val="00014419"/>
    <w:rsid w:val="0002426F"/>
    <w:rsid w:val="0005514D"/>
    <w:rsid w:val="000B1160"/>
    <w:rsid w:val="000C1F32"/>
    <w:rsid w:val="000D0507"/>
    <w:rsid w:val="000F2BFC"/>
    <w:rsid w:val="0012039B"/>
    <w:rsid w:val="001231E6"/>
    <w:rsid w:val="00144E13"/>
    <w:rsid w:val="00154605"/>
    <w:rsid w:val="00190DEE"/>
    <w:rsid w:val="001B7A0D"/>
    <w:rsid w:val="001E768B"/>
    <w:rsid w:val="001F6E0A"/>
    <w:rsid w:val="00204F72"/>
    <w:rsid w:val="002365BE"/>
    <w:rsid w:val="0024384B"/>
    <w:rsid w:val="00271AE9"/>
    <w:rsid w:val="00285D30"/>
    <w:rsid w:val="002A2CC8"/>
    <w:rsid w:val="002B6B95"/>
    <w:rsid w:val="002E3A70"/>
    <w:rsid w:val="00303D8A"/>
    <w:rsid w:val="003558E4"/>
    <w:rsid w:val="00361371"/>
    <w:rsid w:val="00386FFF"/>
    <w:rsid w:val="0039588A"/>
    <w:rsid w:val="003F4EA4"/>
    <w:rsid w:val="0041131C"/>
    <w:rsid w:val="00426FF1"/>
    <w:rsid w:val="00457052"/>
    <w:rsid w:val="0047451C"/>
    <w:rsid w:val="004827C1"/>
    <w:rsid w:val="00491B86"/>
    <w:rsid w:val="0049613D"/>
    <w:rsid w:val="005237B7"/>
    <w:rsid w:val="0054374E"/>
    <w:rsid w:val="005E4067"/>
    <w:rsid w:val="00605644"/>
    <w:rsid w:val="00615EC5"/>
    <w:rsid w:val="006160B1"/>
    <w:rsid w:val="006246CD"/>
    <w:rsid w:val="00653E8B"/>
    <w:rsid w:val="0069184F"/>
    <w:rsid w:val="006C63D9"/>
    <w:rsid w:val="006F4247"/>
    <w:rsid w:val="006F54FF"/>
    <w:rsid w:val="0074074F"/>
    <w:rsid w:val="007767E5"/>
    <w:rsid w:val="007F3006"/>
    <w:rsid w:val="008217BE"/>
    <w:rsid w:val="00863BDE"/>
    <w:rsid w:val="00886F02"/>
    <w:rsid w:val="008B484C"/>
    <w:rsid w:val="008F0742"/>
    <w:rsid w:val="008F2667"/>
    <w:rsid w:val="009A2F5B"/>
    <w:rsid w:val="009F7164"/>
    <w:rsid w:val="00A01858"/>
    <w:rsid w:val="00AE324C"/>
    <w:rsid w:val="00AF31D1"/>
    <w:rsid w:val="00B22DEE"/>
    <w:rsid w:val="00BA5A70"/>
    <w:rsid w:val="00BC488B"/>
    <w:rsid w:val="00C34D68"/>
    <w:rsid w:val="00C43890"/>
    <w:rsid w:val="00C96F98"/>
    <w:rsid w:val="00CA6FF9"/>
    <w:rsid w:val="00CA7455"/>
    <w:rsid w:val="00CB39BF"/>
    <w:rsid w:val="00D3044A"/>
    <w:rsid w:val="00D7680A"/>
    <w:rsid w:val="00D92B08"/>
    <w:rsid w:val="00DD535C"/>
    <w:rsid w:val="00DD74B0"/>
    <w:rsid w:val="00E06208"/>
    <w:rsid w:val="00E12FBA"/>
    <w:rsid w:val="00E64181"/>
    <w:rsid w:val="00E931EB"/>
    <w:rsid w:val="00EA630B"/>
    <w:rsid w:val="00EC6A55"/>
    <w:rsid w:val="00EF2ABB"/>
    <w:rsid w:val="00F22B88"/>
    <w:rsid w:val="00F321C6"/>
    <w:rsid w:val="00F42CC2"/>
    <w:rsid w:val="00F62C23"/>
    <w:rsid w:val="00F750BF"/>
    <w:rsid w:val="00F873BF"/>
    <w:rsid w:val="00FB11C4"/>
    <w:rsid w:val="00FC4F89"/>
    <w:rsid w:val="00FE2BEF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7F0B75-5FB4-4037-B97C-89C81A9E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EF2ABB"/>
    <w:rPr>
      <w:sz w:val="28"/>
    </w:rPr>
  </w:style>
  <w:style w:type="table" w:styleId="a9">
    <w:name w:val="Table Grid"/>
    <w:basedOn w:val="a1"/>
    <w:rsid w:val="00B22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6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11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Трошина Дарья</cp:lastModifiedBy>
  <cp:revision>2</cp:revision>
  <cp:lastPrinted>2019-03-11T12:32:00Z</cp:lastPrinted>
  <dcterms:created xsi:type="dcterms:W3CDTF">2023-01-09T12:02:00Z</dcterms:created>
  <dcterms:modified xsi:type="dcterms:W3CDTF">2023-01-09T12:02:00Z</dcterms:modified>
</cp:coreProperties>
</file>