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4A" w:rsidRDefault="00BC614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C614A" w:rsidRDefault="00BC614A">
      <w:pPr>
        <w:pStyle w:val="ConsPlusNormal"/>
        <w:jc w:val="both"/>
        <w:outlineLvl w:val="0"/>
      </w:pPr>
    </w:p>
    <w:p w:rsidR="00BC614A" w:rsidRDefault="00BC614A">
      <w:pPr>
        <w:pStyle w:val="ConsPlusTitle"/>
        <w:jc w:val="center"/>
      </w:pPr>
      <w:r>
        <w:t>МИНИСТЕРСТВО ЖИЛИЩНО-КОММУНАЛЬНОГО ХОЗЯЙСТВА</w:t>
      </w:r>
    </w:p>
    <w:p w:rsidR="00BC614A" w:rsidRDefault="00BC614A">
      <w:pPr>
        <w:pStyle w:val="ConsPlusTitle"/>
        <w:jc w:val="center"/>
      </w:pPr>
      <w:r>
        <w:t>И ГРАЖДАНСКОЙ ЗАЩИТЫ НАСЕЛЕНИЯ</w:t>
      </w:r>
    </w:p>
    <w:p w:rsidR="00BC614A" w:rsidRDefault="00BC614A">
      <w:pPr>
        <w:pStyle w:val="ConsPlusTitle"/>
        <w:jc w:val="center"/>
      </w:pPr>
      <w:r>
        <w:t>ПЕНЗЕНСКОЙ ОБЛАСТИ</w:t>
      </w:r>
    </w:p>
    <w:p w:rsidR="00BC614A" w:rsidRDefault="00BC614A">
      <w:pPr>
        <w:pStyle w:val="ConsPlusTitle"/>
        <w:jc w:val="center"/>
      </w:pPr>
    </w:p>
    <w:p w:rsidR="00BC614A" w:rsidRDefault="00BC614A">
      <w:pPr>
        <w:pStyle w:val="ConsPlusTitle"/>
        <w:jc w:val="center"/>
      </w:pPr>
      <w:r>
        <w:t>ПРИКАЗ</w:t>
      </w:r>
    </w:p>
    <w:p w:rsidR="00BC614A" w:rsidRDefault="00BC614A">
      <w:pPr>
        <w:pStyle w:val="ConsPlusTitle"/>
        <w:jc w:val="center"/>
      </w:pPr>
      <w:r>
        <w:t>от 20 февраля 2023 г. N 26-11/ОД</w:t>
      </w:r>
    </w:p>
    <w:p w:rsidR="00BC614A" w:rsidRDefault="00BC614A">
      <w:pPr>
        <w:pStyle w:val="ConsPlusTitle"/>
        <w:jc w:val="center"/>
      </w:pPr>
    </w:p>
    <w:p w:rsidR="00BC614A" w:rsidRDefault="00BC614A">
      <w:pPr>
        <w:pStyle w:val="ConsPlusTitle"/>
        <w:jc w:val="center"/>
      </w:pPr>
      <w:r>
        <w:t>О МЕРАХ ПО РЕАЛИЗАЦИИ ПОСТАНОВЛЕНИЯ ГУБЕРНАТОРА ПЕНЗЕНСКОЙ</w:t>
      </w:r>
    </w:p>
    <w:p w:rsidR="00BC614A" w:rsidRDefault="00BC614A">
      <w:pPr>
        <w:pStyle w:val="ConsPlusTitle"/>
        <w:jc w:val="center"/>
      </w:pPr>
      <w:r>
        <w:t>ОБЛАСТИ ОТ 04.04.2014 N 52 "ОБ УТВЕРЖДЕНИИ ПОЛОЖЕНИЯ</w:t>
      </w:r>
    </w:p>
    <w:p w:rsidR="00BC614A" w:rsidRDefault="00BC614A">
      <w:pPr>
        <w:pStyle w:val="ConsPlusTitle"/>
        <w:jc w:val="center"/>
      </w:pPr>
      <w:r>
        <w:t>О СООБЩЕНИИ ЛИЦАМИ, ЗАМЕЩАЮЩИМИ ГОСУДАРСТВЕННЫЕ ДОЛЖНОСТИ,</w:t>
      </w:r>
    </w:p>
    <w:p w:rsidR="00BC614A" w:rsidRDefault="00BC614A">
      <w:pPr>
        <w:pStyle w:val="ConsPlusTitle"/>
        <w:jc w:val="center"/>
      </w:pPr>
      <w:r>
        <w:t>ДОЛЖНОСТИ ГОСУДАРСТВЕННОЙ ГРАЖДАНСКОЙ СЛУЖБЫ ПЕНЗЕНСКОЙ</w:t>
      </w:r>
    </w:p>
    <w:p w:rsidR="00BC614A" w:rsidRDefault="00BC614A">
      <w:pPr>
        <w:pStyle w:val="ConsPlusTitle"/>
        <w:jc w:val="center"/>
      </w:pPr>
      <w:r>
        <w:t>ОБЛАСТИ, О ПОЛУЧЕНИИ ПОДАРКА В СВЯЗИ С ПРОТОКОЛЬНЫМИ</w:t>
      </w:r>
    </w:p>
    <w:p w:rsidR="00BC614A" w:rsidRDefault="00BC614A">
      <w:pPr>
        <w:pStyle w:val="ConsPlusTitle"/>
        <w:jc w:val="center"/>
      </w:pPr>
      <w:r>
        <w:t>МЕРОПРИЯТИЯМИ, УЧАСТИЕ КОТОРЫХ СВЯЗАНО С ИСПОЛНЕНИЕМ ИМИ</w:t>
      </w:r>
    </w:p>
    <w:p w:rsidR="00BC614A" w:rsidRDefault="00BC614A">
      <w:pPr>
        <w:pStyle w:val="ConsPlusTitle"/>
        <w:jc w:val="center"/>
      </w:pPr>
      <w:r>
        <w:t>СЛУЖЕБНЫХ (ДОЛЖНОСТНЫХ) ОБЯЗАННОСТЕЙ, СДАЧЕ И ОЦЕНКЕ</w:t>
      </w:r>
    </w:p>
    <w:p w:rsidR="00BC614A" w:rsidRDefault="00BC614A">
      <w:pPr>
        <w:pStyle w:val="ConsPlusTitle"/>
        <w:jc w:val="center"/>
      </w:pPr>
      <w:r>
        <w:t>ПОДАРКА, РЕАЛИЗАЦИИ (ВЫКУПЕ) И ЗАЧИСЛЕНИИ СРЕДСТВ,</w:t>
      </w:r>
    </w:p>
    <w:p w:rsidR="00BC614A" w:rsidRDefault="00BC614A">
      <w:pPr>
        <w:pStyle w:val="ConsPlusTitle"/>
        <w:jc w:val="center"/>
      </w:pPr>
      <w:r>
        <w:t>ВЫРУЧЕННЫХ ОТ ЕГО РЕАЛИЗАЦИИ" В МИНИСТЕРСТВЕ</w:t>
      </w:r>
    </w:p>
    <w:p w:rsidR="00BC614A" w:rsidRDefault="00BC614A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BC614A" w:rsidRDefault="00BC614A">
      <w:pPr>
        <w:pStyle w:val="ConsPlusTitle"/>
        <w:jc w:val="center"/>
      </w:pPr>
      <w:r>
        <w:t>НАСЕЛЕНИЯ ПЕНЗЕНСКОЙ ОБЛАСТИ</w:t>
      </w:r>
    </w:p>
    <w:p w:rsidR="00BC614A" w:rsidRDefault="00BC614A">
      <w:pPr>
        <w:pStyle w:val="ConsPlusNormal"/>
        <w:jc w:val="both"/>
      </w:pPr>
    </w:p>
    <w:p w:rsidR="00BC614A" w:rsidRDefault="00BC614A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постановления</w:t>
        </w:r>
      </w:hyperlink>
      <w:r>
        <w:t xml:space="preserve"> Губернатора Пензенской области от 04.04.2014 N 52 "Об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 (с последующими изменениями), руководствуясь </w:t>
      </w:r>
      <w:hyperlink r:id="rId6">
        <w:r>
          <w:rPr>
            <w:color w:val="0000FF"/>
          </w:rPr>
          <w:t>Положением</w:t>
        </w:r>
      </w:hyperlink>
      <w: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N 424-пП (с последующими изменениями), приказываю:</w:t>
      </w:r>
    </w:p>
    <w:p w:rsidR="00BC614A" w:rsidRDefault="00BC614A">
      <w:pPr>
        <w:pStyle w:val="ConsPlusNormal"/>
        <w:spacing w:before="220"/>
        <w:ind w:firstLine="540"/>
        <w:jc w:val="both"/>
      </w:pPr>
      <w:r>
        <w:t>1. Установить, что управление правовой и кадровой работы Министерства жилищно-коммунального хозяйства и гражданской защиты населения Пензенской области является уполномоченным структурным подразделением Министерства жилищно-коммунального хозяйства и гражданской защиты населения Пензенской области (далее - Министерство), в которое направляются уведомления о получении подарков лицами, замещающими должности государственной гражданской службы Пензенской области в Министерстве, в связи с протокольными мероприятиями, участие в которых связано с исполнением ими служебных (должностных) обязанностей.</w:t>
      </w:r>
    </w:p>
    <w:p w:rsidR="00BC614A" w:rsidRDefault="00BC614A">
      <w:pPr>
        <w:pStyle w:val="ConsPlusNormal"/>
        <w:spacing w:before="220"/>
        <w:ind w:firstLine="540"/>
        <w:jc w:val="both"/>
      </w:pPr>
      <w:r>
        <w:t xml:space="preserve">2. Установить, что в Министерстве функции комиссии по поступлению и выбытию активов государственного органа, предусмотренные </w:t>
      </w:r>
      <w:hyperlink r:id="rId7">
        <w:r>
          <w:rPr>
            <w:color w:val="0000FF"/>
          </w:rPr>
          <w:t>Положением</w:t>
        </w:r>
      </w:hyperlink>
      <w:r>
        <w:t xml:space="preserve">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Губернатора Пензенской области от 04.04.2014 N 52 (с последующими изменениями), осуществляются постоянно действующей комиссией по поступлению и выбытию активов Министерства.</w:t>
      </w:r>
    </w:p>
    <w:p w:rsidR="00BC614A" w:rsidRDefault="00BC614A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BC614A" w:rsidRDefault="00BC614A">
      <w:pPr>
        <w:pStyle w:val="ConsPlusNormal"/>
        <w:spacing w:before="220"/>
        <w:ind w:firstLine="540"/>
        <w:jc w:val="both"/>
      </w:pPr>
      <w:r>
        <w:lastRenderedPageBreak/>
        <w:t>4. Контроль за исполнением настоящего приказа возложить на начальника управления правовой и кадровой работы Министерства.</w:t>
      </w:r>
    </w:p>
    <w:p w:rsidR="00BC614A" w:rsidRDefault="00BC614A">
      <w:pPr>
        <w:pStyle w:val="ConsPlusNormal"/>
        <w:jc w:val="both"/>
      </w:pPr>
    </w:p>
    <w:p w:rsidR="00BC614A" w:rsidRDefault="00BC614A">
      <w:pPr>
        <w:pStyle w:val="ConsPlusNormal"/>
        <w:jc w:val="right"/>
      </w:pPr>
      <w:r>
        <w:t>Министр</w:t>
      </w:r>
    </w:p>
    <w:p w:rsidR="00BC614A" w:rsidRDefault="00BC614A">
      <w:pPr>
        <w:pStyle w:val="ConsPlusNormal"/>
        <w:jc w:val="right"/>
      </w:pPr>
      <w:r>
        <w:t>М.А.ПАНЮХИН</w:t>
      </w:r>
    </w:p>
    <w:p w:rsidR="00BC614A" w:rsidRDefault="00BC614A">
      <w:pPr>
        <w:pStyle w:val="ConsPlusNormal"/>
        <w:jc w:val="both"/>
      </w:pPr>
    </w:p>
    <w:p w:rsidR="00BC614A" w:rsidRDefault="00BC614A">
      <w:pPr>
        <w:pStyle w:val="ConsPlusNormal"/>
        <w:jc w:val="both"/>
      </w:pPr>
    </w:p>
    <w:p w:rsidR="00BC614A" w:rsidRDefault="00BC61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1FA" w:rsidRDefault="00DF71FA">
      <w:bookmarkStart w:id="0" w:name="_GoBack"/>
      <w:bookmarkEnd w:id="0"/>
    </w:p>
    <w:sectPr w:rsidR="00DF71FA" w:rsidSect="0033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4A"/>
    <w:rsid w:val="00BC614A"/>
    <w:rsid w:val="00D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A54EC-0477-4275-99FC-EAB07AED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1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61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61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DBD891BA9376D71CAFD0D0445019B37B23DABF12CCBAC0B6839A5E38C874BC91B393C2F5A32D03558645C1F82C14552EF9DC3ABE5694E990F20476S54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DBD891BA9376D71CAFD0D0445019B37B23DABF12CCB6CBB1879A5E38C874BC91B393C2F5A32D03558645C5F62C14552EF9DC3ABE5694E990F20476S54EJ" TargetMode="External"/><Relationship Id="rId5" Type="http://schemas.openxmlformats.org/officeDocument/2006/relationships/hyperlink" Target="consultantplus://offline/ref=E5DBD891BA9376D71CAFD0D0445019B37B23DABF12CCBAC0B6839A5E38C874BC91B393C2E7A3750F56875BC7FB39420468SA4F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2023-05-31T09:56:00Z</dcterms:created>
  <dcterms:modified xsi:type="dcterms:W3CDTF">2023-05-31T09:56:00Z</dcterms:modified>
</cp:coreProperties>
</file>