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78B70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8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990C61F" wp14:editId="502BA0B0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D1B9C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8F3EE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E314A" w:rsidRPr="00C438E8" w14:paraId="3D16398E" w14:textId="77777777" w:rsidTr="00261071">
        <w:tc>
          <w:tcPr>
            <w:tcW w:w="9606" w:type="dxa"/>
            <w:hideMark/>
          </w:tcPr>
          <w:p w14:paraId="4B32DD82" w14:textId="77777777" w:rsidR="00DE314A" w:rsidRPr="00C438E8" w:rsidRDefault="00DE314A" w:rsidP="00261071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9689B37" w14:textId="77777777" w:rsidR="00DE314A" w:rsidRPr="00C438E8" w:rsidRDefault="00DE314A" w:rsidP="00261071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1788C3" w14:textId="77777777" w:rsidR="00DE314A" w:rsidRPr="00C438E8" w:rsidRDefault="00DE314A" w:rsidP="00261071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0764B23B" w14:textId="5E4051A5" w:rsidR="00DE314A" w:rsidRPr="00C438E8" w:rsidRDefault="00DE314A" w:rsidP="00DE314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DE314A" w:rsidRPr="00C438E8" w14:paraId="6D38C209" w14:textId="77777777" w:rsidTr="00261071">
        <w:trPr>
          <w:trHeight w:val="397"/>
        </w:trPr>
        <w:tc>
          <w:tcPr>
            <w:tcW w:w="9606" w:type="dxa"/>
          </w:tcPr>
          <w:p w14:paraId="18AAD84D" w14:textId="77777777" w:rsidR="00DE314A" w:rsidRPr="00C438E8" w:rsidRDefault="00DE314A" w:rsidP="00261071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14A" w:rsidRPr="00C438E8" w14:paraId="735368F2" w14:textId="77777777" w:rsidTr="00261071">
        <w:tc>
          <w:tcPr>
            <w:tcW w:w="9606" w:type="dxa"/>
            <w:hideMark/>
          </w:tcPr>
          <w:p w14:paraId="3578B8B9" w14:textId="77777777" w:rsidR="00DE314A" w:rsidRPr="00C438E8" w:rsidRDefault="00DE314A" w:rsidP="00261071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DE314A" w:rsidRPr="00C438E8" w14:paraId="029BE083" w14:textId="77777777" w:rsidTr="00261071">
        <w:trPr>
          <w:trHeight w:val="340"/>
        </w:trPr>
        <w:tc>
          <w:tcPr>
            <w:tcW w:w="9606" w:type="dxa"/>
            <w:vAlign w:val="center"/>
          </w:tcPr>
          <w:p w14:paraId="61EE00A7" w14:textId="77777777" w:rsidR="00DE314A" w:rsidRPr="00C438E8" w:rsidRDefault="00DE314A" w:rsidP="00261071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3100ACE6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E314A" w:rsidRPr="00C438E8" w14:paraId="764F41B2" w14:textId="77777777" w:rsidTr="00261071">
        <w:tc>
          <w:tcPr>
            <w:tcW w:w="284" w:type="dxa"/>
            <w:vAlign w:val="bottom"/>
            <w:hideMark/>
          </w:tcPr>
          <w:p w14:paraId="01F5CCF3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DC44524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9D5F20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95758CC" w14:textId="0116D15F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  <w:hideMark/>
          </w:tcPr>
          <w:p w14:paraId="46F63B7D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F54F8C8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C43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D910B6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0762D9EE" w14:textId="636AE899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314A" w:rsidRPr="00C438E8" w14:paraId="4B11521A" w14:textId="77777777" w:rsidTr="00261071">
        <w:tc>
          <w:tcPr>
            <w:tcW w:w="4650" w:type="dxa"/>
            <w:gridSpan w:val="4"/>
            <w:hideMark/>
          </w:tcPr>
          <w:p w14:paraId="59983962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3FDE37D9" w14:textId="77777777" w:rsidR="00DE314A" w:rsidRPr="00C438E8" w:rsidRDefault="00DE314A" w:rsidP="002610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438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C438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72879A37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573429F6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73AB77C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29DBFD9" w14:textId="77777777" w:rsidR="00DE314A" w:rsidRPr="00C438E8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0E5A5" w14:textId="77777777" w:rsidR="00DE314A" w:rsidRDefault="00DE314A" w:rsidP="00DE31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5E3B1" w14:textId="78CFD4BA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отдельные приказы Министерства жилищно-коммунального хозяйства и гражданской защиты населения Пензенской области </w:t>
      </w:r>
    </w:p>
    <w:p w14:paraId="308CBA85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C4328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1A0909E9" w14:textId="7A17F15F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 w:rsidR="005C0B14" w:rsidRP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24.02.2022 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0B14" w:rsidRP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13/ОД 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0B14" w:rsidRP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документов, используемых Министерством жилищно-коммунального хозяйства и гражданской защиты населения Пензенской области при осуществлении регионального государственного жилищного контроля (надзора)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0B14" w:rsidRP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последующими изменениями)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№ 1) следующие изменения:</w:t>
      </w:r>
    </w:p>
    <w:p w14:paraId="06C4805C" w14:textId="4EC5A5C9" w:rsidR="00DE314A" w:rsidRDefault="00DE314A" w:rsidP="005C0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Приложениях № 1-13, 15, 16, 17 </w:t>
      </w:r>
      <w:r w:rsid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№ 1 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5C0B14" w:rsidRP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исполнительной власти</w:t>
      </w:r>
      <w:r w:rsidR="005C0B1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«наименование исполнительного органа».</w:t>
      </w:r>
    </w:p>
    <w:p w14:paraId="3B7D0EE2" w14:textId="42DC707B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приказ Министерства жилищно-коммунального хозяйства и гражданской защиты населения Пензенской области </w:t>
      </w:r>
      <w:r w:rsidR="00F93D45"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93D45"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15/ОД </w:t>
      </w:r>
      <w:r w:rsid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3D45" w:rsidRP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Министерством жилищно-коммунального хозяйства и гражданской защиты населения Пензенской области при осуществлении регионального государственного жилищного контроля (надзора)</w:t>
      </w:r>
      <w:r w:rsid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последующими изменениями)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Приказ № 2): </w:t>
      </w:r>
    </w:p>
    <w:p w14:paraId="049805D6" w14:textId="18D7AD3A" w:rsidR="00DE314A" w:rsidRDefault="00DE314A" w:rsidP="00F9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93D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Таблицу, изложенную в п. 11 Приложения к Приказу № 2 изложить в следующей редакции:</w:t>
      </w:r>
    </w:p>
    <w:p w14:paraId="71FC456B" w14:textId="77777777" w:rsidR="00F93D45" w:rsidRPr="00711337" w:rsidRDefault="00F93D45" w:rsidP="00F93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236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2693"/>
        <w:gridCol w:w="567"/>
        <w:gridCol w:w="709"/>
        <w:gridCol w:w="1417"/>
        <w:gridCol w:w="1276"/>
        <w:gridCol w:w="2836"/>
      </w:tblGrid>
      <w:tr w:rsidR="00F93D45" w:rsidRPr="00711337" w14:paraId="7B557386" w14:textId="77777777" w:rsidTr="00261071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1B1F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14:paraId="7D1D5AD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B734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42A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Варианты ответов</w:t>
            </w:r>
          </w:p>
          <w:p w14:paraId="63289E56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46C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F0BF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НПА</w:t>
            </w:r>
          </w:p>
          <w:p w14:paraId="09757D5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D45" w:rsidRPr="00711337" w14:paraId="29FD1790" w14:textId="77777777" w:rsidTr="00261071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D97D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42FD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AEB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7A6A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49A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Неприменимо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799" w14:textId="77777777" w:rsidR="00F93D45" w:rsidRPr="00711337" w:rsidRDefault="00F93D45" w:rsidP="00261071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5F49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D45" w:rsidRPr="00711337" w14:paraId="0C73CB5A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B0F2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389E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Имеется ли Устав Товарищества /(кооператива) «______», в редакции, действующей в настоящее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ACE2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FBD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63F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788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C288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113, статья 135, статья 136 Жилищного кодекса Российской Федерации</w:t>
            </w:r>
          </w:p>
        </w:tc>
      </w:tr>
      <w:tr w:rsidR="00F93D45" w:rsidRPr="00711337" w14:paraId="0878DCB0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D68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6416" w14:textId="691B9F12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Имеется ли решение </w:t>
            </w:r>
            <w:r w:rsidR="003A00A9"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собственников помещений</w:t>
            </w: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многоквартирном доме (</w:t>
            </w: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учредителей кооператива)</w:t>
            </w: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 (далее – МКД) по вопросу создания Товарищества (кооператива) «_______», оформленное надлежащим образом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69A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CDFD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1DBA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58F7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0E4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112, статья 136 Жилищного кодекса Российской Федерации</w:t>
            </w:r>
          </w:p>
          <w:p w14:paraId="1AB0B768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D45" w:rsidRPr="00711337" w14:paraId="66D48406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FF7E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370D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Имеется ли надлежащим образом оформленное решение </w:t>
            </w: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 xml:space="preserve">органов управления товарищества собственников жилья (кооператива) </w:t>
            </w: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вопросу утверждения размера платы за ремонт и содержание общего имущества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C2FD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58DF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519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850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D9C1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асть 8 статьи 156 Жилищного кодекса Российской Федерации</w:t>
            </w:r>
          </w:p>
        </w:tc>
      </w:tr>
      <w:tr w:rsidR="00F93D45" w:rsidRPr="00711337" w14:paraId="3B2F6FC4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BE4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C7E9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Осуществляется ли ведение претензионно-исковой работы в отношении собственников помещений в МКД, имеющих задолженности по оплате за жилищно-коммунальные услуги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0453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A3FD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7D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73F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AB5A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одпункт «ж» пункта 4 Правил осуществления деятельности по управлению многоквартирными домами, утвержденных Постановлением правительства РФ от 15 мая 2013 г. № 416</w:t>
            </w:r>
          </w:p>
        </w:tc>
      </w:tr>
      <w:tr w:rsidR="00F93D45" w:rsidRPr="00711337" w14:paraId="51BF2927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8467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20DD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Заключены ли договоры со специализированной организацией на обслуживание внутридомового и внутриквартирного газового оборудования в МКД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FA9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B22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410A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6B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1590" w14:textId="462B740C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21 минимального перечня </w:t>
            </w:r>
            <w:r w:rsidRPr="0009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№ 290; </w:t>
            </w:r>
            <w:r w:rsidR="00EA42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r w:rsidRPr="0009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5.5.6 </w:t>
            </w:r>
            <w:r w:rsidR="00EA42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пункта 5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№170; п. 16, 17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w:anchor="sub_0" w:tooltip="Current Document" w:history="1">
              <w:r w:rsidRPr="00090F99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постановлением</w:t>
              </w:r>
            </w:hyperlink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РФ от 14 мая 2013 г. № 410.</w:t>
            </w:r>
          </w:p>
        </w:tc>
      </w:tr>
      <w:tr w:rsidR="00F93D45" w:rsidRPr="00711337" w14:paraId="259609A5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901D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854C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Осуществляются ли периодические проверки вентиляционных каналов и дымоходов в МКД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898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EBFC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FF6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E77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93C" w14:textId="20AD41A5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пункты 15, 16 минимального перечня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№ 290; </w:t>
            </w:r>
            <w:r w:rsidR="00EA42F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под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пункты 5.5.6, 5.5.12 </w:t>
            </w:r>
            <w:r w:rsidR="00EA42F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пункта 5.5.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F93D45" w:rsidRPr="00711337" w14:paraId="175A2B5A" w14:textId="77777777" w:rsidTr="00261071">
        <w:trPr>
          <w:trHeight w:val="2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749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C4EB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Выполняются ли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417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7373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E9A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C08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B0B0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ункты 14-22 минимального перечня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№ 290;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пункты 5.1-5.9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F93D45" w:rsidRPr="00711337" w14:paraId="60995224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63F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4D3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Выполняются ли </w:t>
            </w: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18E5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E5A7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170D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3055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E1DB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ункты 1-13 минимального перечня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                                                  № 290; раздел 4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№170.</w:t>
            </w:r>
          </w:p>
        </w:tc>
      </w:tr>
      <w:tr w:rsidR="00F93D45" w:rsidRPr="00711337" w14:paraId="004AE2B2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2922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96E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Заключен ли договор со специализированной организацией на обслуживание лифтового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96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761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E439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2C5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999D" w14:textId="661951F2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22 минимального перечня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                  № 290; пункт 1.8, </w:t>
            </w:r>
            <w:r w:rsidR="00BA6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пункт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5.10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№170.</w:t>
            </w:r>
          </w:p>
        </w:tc>
      </w:tr>
      <w:tr w:rsidR="00F93D45" w:rsidRPr="00711337" w14:paraId="6753A7F6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527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15BD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374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B348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856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0A83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364" w14:textId="0221F498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пункт 1.8, </w:t>
            </w:r>
            <w:r w:rsidR="00BA6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пункт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5.10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№170.</w:t>
            </w:r>
          </w:p>
        </w:tc>
      </w:tr>
      <w:tr w:rsidR="00F93D45" w:rsidRPr="00711337" w14:paraId="1B97BB6D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70E5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394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DC0F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F661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B34A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5BC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CDD9" w14:textId="03F8B422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22 минимального перечня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                  № 290; пункт 1.8, </w:t>
            </w:r>
            <w:r w:rsidR="00BA6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пункт 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5.10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№170.</w:t>
            </w:r>
          </w:p>
        </w:tc>
      </w:tr>
      <w:tr w:rsidR="00F93D45" w:rsidRPr="00711337" w14:paraId="210BBEB5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3EA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EE23" w14:textId="77777777" w:rsidR="00F93D45" w:rsidRPr="00711337" w:rsidRDefault="00F93D45" w:rsidP="00261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B583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C15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776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279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499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подпункт «г» пункта 6 Правил</w:t>
            </w:r>
          </w:p>
          <w:p w14:paraId="5E6D4563" w14:textId="7B609C7A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услуг и выполнения работ, необходимых для обеспечения надлежащего содержания общего имущества в многоквартирном доме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, утвержденных Постановлением Правительства РФ от 03.04.2013                      № 290; пункт 1.8, </w:t>
            </w:r>
            <w:r w:rsidR="00BA6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под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пункт 5.2.8</w:t>
            </w:r>
            <w:r w:rsidR="00BA6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пункта 5.2</w:t>
            </w:r>
            <w:r w:rsidRPr="0071133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F93D45" w:rsidRPr="00581C5B" w14:paraId="273E0C5C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421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FAD" w14:textId="77777777" w:rsidR="00F93D45" w:rsidRPr="00711337" w:rsidRDefault="00F93D45" w:rsidP="00261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  <w:p w14:paraId="5F7A29F2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0A8B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A57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830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663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76C" w14:textId="3637EE76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подпункт «г» пункта 11 Правил содержания общего имущества в многоквартирном доме, утвержденных постановлением Правительства РФ от 13.08.06г.                 № 491; </w:t>
            </w:r>
            <w:r w:rsidR="00BA617F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пункты 23-26(2)</w:t>
            </w:r>
            <w:r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минимального перечня </w:t>
            </w:r>
            <w:r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№ 290; пункт 1.8, </w:t>
            </w:r>
            <w:r w:rsidR="00BA617F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r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3.2.7,</w:t>
            </w:r>
            <w:r w:rsidR="00BA617F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пункта 3.2, подпункт </w:t>
            </w:r>
            <w:r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3.3.6,</w:t>
            </w:r>
            <w:r w:rsidR="00BA617F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пункта 3.3, пункты </w:t>
            </w:r>
            <w:r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3.6, 3.7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F93D45" w:rsidRPr="00711337" w14:paraId="7DE0CEB6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DBE6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BC0D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331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047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31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8815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6D17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26.1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                     № 290; пункт 1.8 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F93D45" w:rsidRPr="00711337" w14:paraId="01D6C069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7A2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5414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Соответствует ли платежный документ на оплату ЖКУ требованиям действующего законодательства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87D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FBC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48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E4F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E9CB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ункт 1 части 2 статьи 155 Жилищного кодекса Российской Федерации;</w:t>
            </w:r>
          </w:p>
          <w:p w14:paraId="0CCCFC92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одпункт 69 Правил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предоставления коммунальных услуг собственникам и пользователям помещений в многоквар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тирных домах и жилых домов, утвержденных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w:anchor="sub_0" w:tooltip="Current Document" w:history="1">
              <w:r w:rsidRPr="00090F99">
                <w:rPr>
                  <w:rStyle w:val="a3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постановлением</w:t>
              </w:r>
            </w:hyperlink>
            <w:r w:rsidRPr="00090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Правительства РФ от 6 мая 2011 г. № 354;</w:t>
            </w:r>
          </w:p>
          <w:p w14:paraId="2F022F21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Приказ Минстроя России от 26.01.2018 N 43/</w:t>
            </w:r>
            <w:proofErr w:type="spellStart"/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F93D45" w:rsidRPr="00711337" w14:paraId="3531921D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3132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5B8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Имеется ли журнал учета показаний коллективных (общедомовых), индивидуальных приборов учета ГВС, ХВС, водоотведения, тепловой энергии, электрической энергии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1A6C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43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CFB1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7A7D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D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одпункт «е» пункта 31 Правил предоставления коммунальных услуг собственникам и пользователям помещений в многоквар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тирных домах и жилых домов, утвержденных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постановлением Правительства РФ от 6 мая 2011 г. № 354</w:t>
            </w:r>
          </w:p>
        </w:tc>
      </w:tr>
      <w:tr w:rsidR="00F93D45" w:rsidRPr="00711337" w14:paraId="27D3C22D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2898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22B0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Имеется ли надлежащим образом оформленное решение собственников помещений МКД о</w:t>
            </w: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11E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3F3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1FA9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5A9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C4D8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9.2 статьи 156 Жилищного кодекса Российской Федерации</w:t>
            </w:r>
          </w:p>
          <w:p w14:paraId="12176D96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D45" w:rsidRPr="00711337" w14:paraId="39FCF99D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F20C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6497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Заключены ли договоры </w:t>
            </w:r>
            <w:proofErr w:type="spellStart"/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ресурсоснабжения</w:t>
            </w:r>
            <w:proofErr w:type="spellEnd"/>
            <w:r w:rsidRPr="007113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целях обеспечения предоставления собственникам и пользователям помещений в многоквартирном доме коммунальной услуги соответствующего вида.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D178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68E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6E2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E90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AEB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13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</w:t>
            </w:r>
          </w:p>
        </w:tc>
      </w:tr>
      <w:tr w:rsidR="00F93D45" w:rsidRPr="00711337" w14:paraId="48B5562D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99F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D94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Заключены ли договоры </w:t>
            </w:r>
            <w:proofErr w:type="spellStart"/>
            <w:r w:rsidRPr="007113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ресурсоснабжения</w:t>
            </w:r>
            <w:proofErr w:type="spellEnd"/>
            <w:r w:rsidRPr="007113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в целях приобретения коммунальных ресурсов, потребляемых при использовании и содержании общего имущества в многоквартирном доме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8849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1331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AE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098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320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подпункт (а) пункта 31(1)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</w:t>
            </w:r>
          </w:p>
        </w:tc>
      </w:tr>
      <w:tr w:rsidR="00F93D45" w:rsidRPr="00711337" w14:paraId="4CD25F10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4FC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32D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Имеются ли общедомовые приборы учета в МКД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A7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A71C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9A3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B3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EF67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Статья 13 Федерального закона от 23 ноября 2009 г. № 261-ФЗ</w:t>
            </w:r>
          </w:p>
          <w:p w14:paraId="6D901DC1" w14:textId="14F8997C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«Об энергосбережении и о повышении </w:t>
            </w:r>
            <w:r w:rsidR="00BA617F"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энергетической эффективности,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 внесении изменений в отдельные законодательные акты Российской Федерации»</w:t>
            </w:r>
          </w:p>
        </w:tc>
      </w:tr>
      <w:tr w:rsidR="00F93D45" w:rsidRPr="00711337" w14:paraId="3BE4A455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CA8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5CB0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показаниях ОДПУ и ИПУ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95BE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0A4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1C8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518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E33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Подпункт «е» пункта 31, подпункт «г» пункта 34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</w:t>
            </w:r>
          </w:p>
        </w:tc>
      </w:tr>
      <w:tr w:rsidR="00F93D45" w:rsidRPr="00711337" w14:paraId="5AA369D2" w14:textId="77777777" w:rsidTr="00261071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77F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0C13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260A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58A1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C9DE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1805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77DE" w14:textId="3A643878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подпункт «г» пункта </w:t>
            </w:r>
            <w:r w:rsidR="00BA617F"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Правил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</w:t>
            </w:r>
          </w:p>
        </w:tc>
      </w:tr>
      <w:tr w:rsidR="00F93D45" w:rsidRPr="00711337" w14:paraId="40DB13D6" w14:textId="77777777" w:rsidTr="00261071">
        <w:trPr>
          <w:trHeight w:val="211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5E3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452F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Организована ли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EF3F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F31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9354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720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8F8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ункт 9 Правил осуществления деятельности по управлению многоквартирными домами, утвержденными постановлением Правительства РФ от 15.05.2013 № 416</w:t>
            </w:r>
          </w:p>
        </w:tc>
      </w:tr>
      <w:tr w:rsidR="00F93D45" w:rsidRPr="00711337" w14:paraId="65CF0E9B" w14:textId="77777777" w:rsidTr="00261071">
        <w:trPr>
          <w:trHeight w:val="211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C83E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1A5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CFF4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49A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F44A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ADC0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63B0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асть 3.1 статьи 45 Жилищного кодекса Российской Федерации</w:t>
            </w:r>
          </w:p>
        </w:tc>
      </w:tr>
      <w:tr w:rsidR="00F93D45" w:rsidRPr="00711337" w14:paraId="4BC5B96B" w14:textId="77777777" w:rsidTr="00261071">
        <w:trPr>
          <w:trHeight w:val="211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4EF0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25FB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 xml:space="preserve">Размещены ли в государственной информационной системе жилищно-коммунального хозяйства сведения о многоквартирных домах, управление которыми осуществляет товарищество (кооператив), информация об объектах государственного учета жилищного фонда, включая их технические характеристики и </w:t>
            </w:r>
            <w:proofErr w:type="gramStart"/>
            <w:r w:rsidRPr="00711337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состояние,   </w:t>
            </w:r>
            <w:proofErr w:type="gramEnd"/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информация о лицевых счетах, платежные документы, годовой отчет о деятельности правления товарищества и кооператива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CB0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91E6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3E5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566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519D" w14:textId="4566A068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асть 10.1 статьи </w:t>
            </w:r>
            <w:r w:rsidR="00BA617F"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 Жилищного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кодекса Российской Федерации</w:t>
            </w:r>
          </w:p>
        </w:tc>
      </w:tr>
      <w:tr w:rsidR="00F93D45" w:rsidRPr="00711337" w14:paraId="32F52F91" w14:textId="77777777" w:rsidTr="00261071">
        <w:trPr>
          <w:trHeight w:val="211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1F59" w14:textId="77777777" w:rsidR="00F93D45" w:rsidRPr="00711337" w:rsidRDefault="00F93D45" w:rsidP="00F93D45">
            <w:pPr>
              <w:pStyle w:val="a4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A599" w14:textId="77777777" w:rsidR="00F93D45" w:rsidRPr="00711337" w:rsidRDefault="00F93D45" w:rsidP="002610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1337">
              <w:rPr>
                <w:rFonts w:ascii="Times New Roman" w:hAnsi="Times New Roman" w:cs="Times New Roman"/>
                <w:sz w:val="18"/>
                <w:szCs w:val="18"/>
              </w:rPr>
              <w:t>Обеспечено ли ведение реестра членов товарищества и ежегодное предоставление (в течение первого квартала текущего года) копии этого реестра в орган исполнительной власти субъектов Российской Федерации, осуществляющие государственный жилищный контроль (надзор)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B9A0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D6D7" w14:textId="77777777" w:rsidR="00F93D45" w:rsidRPr="00711337" w:rsidRDefault="00F93D45" w:rsidP="002610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B3EB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38F3" w14:textId="77777777" w:rsidR="00F93D45" w:rsidRPr="00711337" w:rsidRDefault="00F93D45" w:rsidP="002610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C8C6" w14:textId="77777777" w:rsidR="00F93D45" w:rsidRPr="00711337" w:rsidRDefault="00F93D45" w:rsidP="0026107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ункт 9 статьи 138 Жилищного кодекса Российской Федерации</w:t>
            </w:r>
          </w:p>
        </w:tc>
      </w:tr>
    </w:tbl>
    <w:p w14:paraId="59369724" w14:textId="2CC077E3" w:rsidR="00F93D45" w:rsidRDefault="00BA617F" w:rsidP="00BA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7248BF4" w14:textId="116254D2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Внести в приказ Министерства жилищно-коммунального хозяйства и гражданской защиты населения Пензенской области 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16/ОД </w:t>
      </w:r>
      <w:r w:rsid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Министерством жилищно-коммунального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№ 3) следующ</w:t>
      </w:r>
      <w:r w:rsidR="00D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D741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B6886E" w14:textId="5B24CEEC" w:rsidR="00DE314A" w:rsidRDefault="00DE314A" w:rsidP="00581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Таблицу, изложенную в п. 11 Приложения к Приказу № </w:t>
      </w:r>
      <w:r w:rsid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1C5B" w:rsidRPr="0058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0893622B" w14:textId="77777777" w:rsidR="00581C5B" w:rsidRPr="00581C5B" w:rsidRDefault="00581C5B" w:rsidP="00581C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2551"/>
        <w:gridCol w:w="998"/>
        <w:gridCol w:w="850"/>
        <w:gridCol w:w="1361"/>
        <w:gridCol w:w="1474"/>
        <w:gridCol w:w="2434"/>
      </w:tblGrid>
      <w:tr w:rsidR="00581C5B" w:rsidRPr="00581C5B" w14:paraId="0BC3DCE2" w14:textId="77777777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FF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</w:p>
          <w:p w14:paraId="741BB6A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1DE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Вопросы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CD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Варианты ответов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AE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НПА</w:t>
            </w:r>
          </w:p>
        </w:tc>
      </w:tr>
      <w:tr w:rsidR="00581C5B" w:rsidRPr="00581C5B" w14:paraId="556B8F66" w14:textId="77777777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4D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BE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98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30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55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Неприменимо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0E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5D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C5B" w:rsidRPr="00581C5B" w14:paraId="342C37EF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FC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2C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Имеются ли общедомовые приборы учета в МКД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83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BD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E5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5B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FDD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Статья 13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Федерального закона от 23 ноября 2009 г. N 261-ФЗ "Об энергосбережении и о повышении </w:t>
            </w:r>
            <w:proofErr w:type="gramStart"/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энергетической эффективности</w:t>
            </w:r>
            <w:proofErr w:type="gramEnd"/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о внесении изменений в отдельные законодательные акты Российской Федерации"</w:t>
            </w:r>
          </w:p>
        </w:tc>
      </w:tr>
      <w:tr w:rsidR="00581C5B" w:rsidRPr="00581C5B" w14:paraId="59513B93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F0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37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информация о показаниях ОДПУ и ИПУ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66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AA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30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DA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734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"е" пункта 31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8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"г" пункта 34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581C5B" w:rsidRPr="00581C5B" w14:paraId="78D93969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D6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F11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BB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551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B4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7F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86F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9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"г" пункта 19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581C5B" w:rsidRPr="00581C5B" w14:paraId="0EC0C616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F1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8F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протокол общего собрания собственников помещений в МКД об утверждении условий договора управления, размера платы за содержание жилого помещения в МКД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7E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E2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C5F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CD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15B" w14:textId="7B09ABD1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0" w:history="1">
              <w:r w:rsid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Части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1</w:t>
              </w:r>
            </w:hyperlink>
            <w:hyperlink r:id="rId11" w:history="1">
              <w:r w:rsid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и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2 статьи 162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12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7 статьи 156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581C5B" w:rsidRPr="00581C5B" w14:paraId="357A8973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C0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8B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Соответствует ли информация, размещенная в платежном документе для внесения платы за содержание и ремонт жилого помещения и предоставление коммунальных услуг, установленным требованиям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C2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B3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96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9A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66F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3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1 части 2 статьи 155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Федерации, </w:t>
            </w:r>
            <w:hyperlink r:id="rId14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подпункты 68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hyperlink r:id="rId15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69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354; </w:t>
            </w:r>
            <w:hyperlink r:id="rId1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Приказ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Минстроя России от 26.01.2018 N 43/</w:t>
            </w:r>
            <w:proofErr w:type="spellStart"/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пр</w:t>
            </w:r>
            <w:proofErr w:type="spellEnd"/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581C5B" w:rsidRPr="00581C5B" w14:paraId="5FC62798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48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B8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Исключена ли из платы за содержание жилого помещения стоимость услуг по сбору, вывозу, утилизации (захоронению) твердых коммунальных отходов с 01.01.2019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7C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04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6C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5D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52A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Часть 8.1 статьи 23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Федерального закона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</w:t>
            </w:r>
          </w:p>
        </w:tc>
      </w:tr>
      <w:tr w:rsidR="00581C5B" w:rsidRPr="00581C5B" w14:paraId="06C3A5FA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C2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151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Заключены ли договоры </w:t>
            </w:r>
            <w:proofErr w:type="spellStart"/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ресурсоснабжения</w:t>
            </w:r>
            <w:proofErr w:type="spellEnd"/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62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4B7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04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3C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6FE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8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13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581C5B" w:rsidRPr="00581C5B" w14:paraId="25E36127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A4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A6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Заключены ли договоры </w:t>
            </w:r>
            <w:proofErr w:type="spellStart"/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ресурсоснабжения</w:t>
            </w:r>
            <w:proofErr w:type="spellEnd"/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целях приобретения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1A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CCA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D8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FB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16E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19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(а) пункта 31(1)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581C5B" w:rsidRPr="00581C5B" w14:paraId="2344D9E5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6F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F3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информация о задолженности за жилищно-коммунальные услуги, причины, расшифровка по видам услуг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D2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0F1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8E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AD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8AD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20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1 части 1 статьи 155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Федерации, </w:t>
            </w:r>
            <w:hyperlink r:id="rId21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п. 7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Требований к осуществлению расчетов за ресурсы, необходимые для предоставления коммунальных услуг, утвержденных постановлением Правительства РФ от 28 марта 2012 г. N 253</w:t>
            </w:r>
          </w:p>
        </w:tc>
      </w:tr>
      <w:tr w:rsidR="00581C5B" w:rsidRPr="00581C5B" w14:paraId="5C35DE0D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FE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C0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Заключены ли договоры со специализированной организацией на обслуживание внутридомового и внутриквартирного газового оборудования в МКД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80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4C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3E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D8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6C4" w14:textId="2D967A8B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22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21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r w:rsidR="0092562D"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hyperlink r:id="rId23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5.5.6</w:t>
              </w:r>
            </w:hyperlink>
            <w:r w:rsidR="009256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пункта 5.5</w:t>
            </w:r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170; </w:t>
            </w:r>
            <w:hyperlink r:id="rId24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</w:t>
              </w:r>
              <w:r w:rsidR="0092562D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ункты 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16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25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17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581C5B" w:rsidRPr="00581C5B" w14:paraId="7FB67661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231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0A1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Осуществляются ли периодические проверки вентиляционных каналов и дымоходов в МКД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E7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76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16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5F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747" w14:textId="71D02D5B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2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Пункты 15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2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16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r w:rsidR="0092562D"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hyperlink r:id="rId28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пункты 5.5.6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29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5.5.12</w:t>
              </w:r>
            </w:hyperlink>
            <w:r w:rsidR="009256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пункта 5.5</w:t>
            </w:r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6904645F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46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55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0A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BE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3C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B6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D01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0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Пункты 14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hyperlink r:id="rId31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22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2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пункты 5.1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hyperlink r:id="rId33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5.9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3A515255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58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D1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Выполняются ли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14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D9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22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736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20D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4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Пункты 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hyperlink r:id="rId35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13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раздел 4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2FDB6793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6E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57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Заключен ли договор со специализированной организацией на обслуживание лифтового оборудования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5A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4A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79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29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5FA" w14:textId="0826CD94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22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8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</w:t>
              </w:r>
              <w:r w:rsidR="0092562D">
                <w:rPr>
                  <w:rFonts w:ascii="Times New Roman" w:eastAsia="Calibri" w:hAnsi="Times New Roman" w:cs="Times New Roman"/>
                  <w:sz w:val="18"/>
                  <w:szCs w:val="18"/>
                </w:rPr>
                <w:t>ы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1.8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39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5.10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43C48A55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0B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C1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C6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99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07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2C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284" w14:textId="26E28784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40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</w:t>
              </w:r>
              <w:r w:rsidR="0092562D">
                <w:rPr>
                  <w:rFonts w:ascii="Times New Roman" w:eastAsia="Calibri" w:hAnsi="Times New Roman" w:cs="Times New Roman"/>
                  <w:sz w:val="18"/>
                  <w:szCs w:val="18"/>
                </w:rPr>
                <w:t>ы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1.8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41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5.10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70704A16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CA8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DB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F5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7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EB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B2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6D9" w14:textId="4F0E3C9C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42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22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3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</w:t>
              </w:r>
              <w:r w:rsidR="001F278D">
                <w:rPr>
                  <w:rFonts w:ascii="Times New Roman" w:eastAsia="Calibri" w:hAnsi="Times New Roman" w:cs="Times New Roman"/>
                  <w:sz w:val="18"/>
                  <w:szCs w:val="18"/>
                </w:rPr>
                <w:t>ы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1.8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r:id="rId44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 xml:space="preserve"> 5.10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5ADD0F31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43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73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86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B6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FD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D7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C65" w14:textId="4536720E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45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"г" пункта 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4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1.8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F278D"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hyperlink r:id="rId4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5.2.8</w:t>
              </w:r>
            </w:hyperlink>
            <w:r w:rsidR="001F27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пункта 5.2</w:t>
            </w:r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3D8F245F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86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1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8ED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81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1C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08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3C6" w14:textId="38B5CEFA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48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"г" пункта 11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содержания общего имущества в многоквартирном доме, утвержденных постановлением Правительства РФ от 13.08.06 г. N 491; </w:t>
            </w:r>
            <w:r w:rsidR="001F278D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пункты 23-26(2) </w:t>
            </w:r>
            <w:r w:rsidR="001F278D"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минимального перечня </w:t>
            </w:r>
            <w:r w:rsidR="001F278D" w:rsidRPr="00581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№ 290; пункт 1.8, подпункт 3.2.7, пункта 3.,2, подпункт 3.3.6, пункта 3.3, пункты 3.6, 3.7 </w:t>
            </w:r>
            <w:r w:rsidR="001F278D" w:rsidRPr="007113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 и норм технической эксплуатации жилищного фонда, утвержденных Постановлением Госстроя РФ от 27.09.03г. №170</w:t>
            </w:r>
          </w:p>
        </w:tc>
      </w:tr>
      <w:tr w:rsidR="00581C5B" w:rsidRPr="00581C5B" w14:paraId="1D93C6B6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A8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01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35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FC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6E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82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B58" w14:textId="1AC3F2DF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49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26.1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0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1.8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1F278D">
              <w:rPr>
                <w:rFonts w:ascii="Times New Roman" w:eastAsia="Calibri" w:hAnsi="Times New Roman" w:cs="Times New Roman"/>
                <w:sz w:val="18"/>
                <w:szCs w:val="18"/>
              </w:rPr>
              <w:t>пункт 3.7 П</w:t>
            </w:r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581C5B" w:rsidRPr="00581C5B" w14:paraId="4CC56833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27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57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Осуществляется ли ведение претензионно-исковой работы в отношении собственников помещений в МКД, имеющих задолженности по оплате за жилищно-коммунальные услуги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9F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A5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F4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04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D48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1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Подпункт "ж" пункта 4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г. N 416</w:t>
            </w:r>
          </w:p>
        </w:tc>
      </w:tr>
      <w:tr w:rsidR="00581C5B" w:rsidRPr="00581C5B" w14:paraId="789905BB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9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B17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надлежащим образом оформленное решение собственников помещений МКД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79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C4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71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D34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43F" w14:textId="0A067F50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2" w:history="1">
              <w:r w:rsidR="001F278D">
                <w:rPr>
                  <w:rFonts w:ascii="Times New Roman" w:eastAsia="Calibri" w:hAnsi="Times New Roman" w:cs="Times New Roman"/>
                  <w:sz w:val="18"/>
                  <w:szCs w:val="18"/>
                </w:rPr>
                <w:t>Ч</w:t>
              </w:r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асть 9.2 статьи 156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581C5B" w:rsidRPr="00581C5B" w14:paraId="27436EB6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6C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C2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Организована ли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CA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A3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29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86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01D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3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9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N 416</w:t>
            </w:r>
          </w:p>
        </w:tc>
      </w:tr>
      <w:tr w:rsidR="00581C5B" w:rsidRPr="00581C5B" w14:paraId="59AF8B08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C1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64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6F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B6F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06B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A1A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7E2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4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Часть 3.1 статьи 45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581C5B" w:rsidRPr="00581C5B" w14:paraId="32F11515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B5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52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 ли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219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88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B6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55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E07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5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Часть 10.1 статьи 161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581C5B" w:rsidRPr="00581C5B" w14:paraId="2F020A4E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57E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BD2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Имеется ли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 квалификационного аттестата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A7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50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BB3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7AC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C90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6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2 части 1 статьи 193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581C5B" w:rsidRPr="00581C5B" w14:paraId="7733F4D2" w14:textId="77777777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B94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2446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>Отсутствует ли у должностного лица лицензиата неснятой или непогашенной судимости за преступления в сфере экономики, за преступления средней тяжести, тяжкие и особо тяжкие преступления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6D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838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EB0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075" w14:textId="77777777" w:rsidR="00581C5B" w:rsidRPr="00581C5B" w:rsidRDefault="00581C5B" w:rsidP="00581C5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D06" w14:textId="77777777" w:rsidR="00581C5B" w:rsidRPr="00581C5B" w:rsidRDefault="001367AC" w:rsidP="00581C5B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57" w:history="1">
              <w:r w:rsidR="00581C5B" w:rsidRPr="00581C5B">
                <w:rPr>
                  <w:rFonts w:ascii="Times New Roman" w:eastAsia="Calibri" w:hAnsi="Times New Roman" w:cs="Times New Roman"/>
                  <w:sz w:val="18"/>
                  <w:szCs w:val="18"/>
                </w:rPr>
                <w:t>Пункт 3 части 1 статьи 193</w:t>
              </w:r>
            </w:hyperlink>
            <w:r w:rsidR="00581C5B" w:rsidRPr="00581C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</w:tbl>
    <w:p w14:paraId="579BB325" w14:textId="56D8C0CD" w:rsidR="00581C5B" w:rsidRPr="001F278D" w:rsidRDefault="001F278D" w:rsidP="00581C5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B9CA1ED" w14:textId="4A76DFA6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Внести в приказ </w:t>
      </w:r>
      <w:bookmarkStart w:id="0" w:name="_Hlk113887302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</w:t>
      </w:r>
      <w:bookmarkEnd w:id="0"/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21.04.2022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23/ОД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№ 4) следующие изменения:</w:t>
      </w:r>
    </w:p>
    <w:p w14:paraId="64F283DE" w14:textId="77C2EAB0" w:rsidR="00DE314A" w:rsidRDefault="00DE314A" w:rsidP="00B37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bookmarkStart w:id="1" w:name="_Hlk127457148"/>
      <w:bookmarkStart w:id="2" w:name="_Hlk110262438"/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№ 1-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№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«наименование органа исполнительной власти» заменить словами «наименование исполнительного органа».</w:t>
      </w:r>
    </w:p>
    <w:bookmarkEnd w:id="1"/>
    <w:p w14:paraId="46B9B6D6" w14:textId="13D3F3A7" w:rsidR="00DE314A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Внести в приказ Министерства жилищно-коммунального хозяйства и гражданской защиты населения Пензенской области 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21.04.2022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24/ОД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документов, используемых Министерством жилищно-коммунального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последующими изменениями)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№ 5) следующие изменения:</w:t>
      </w:r>
    </w:p>
    <w:p w14:paraId="378D9C96" w14:textId="7BC9EBD3" w:rsidR="00B3718E" w:rsidRDefault="00DE314A" w:rsidP="00B371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№ 1-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, 15-17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№ </w:t>
      </w:r>
      <w:r w:rsid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718E"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«наименование органа исполнительной власти» заменить словами «наименование исполнительного органа».</w:t>
      </w:r>
    </w:p>
    <w:bookmarkEnd w:id="2"/>
    <w:p w14:paraId="335566EE" w14:textId="2457B056" w:rsidR="00B3718E" w:rsidRDefault="00B3718E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24.01.2022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34/ОД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регионального государственного жилищного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Приказ № 6) следующие изменения:</w:t>
      </w:r>
    </w:p>
    <w:p w14:paraId="5314915B" w14:textId="122AA2B7" w:rsidR="00B3718E" w:rsidRDefault="00B3718E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Приложениях № 1-3 к Приказу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«наименование органа исполнительной власти» заменить словами «наименование исполнительного органа».</w:t>
      </w:r>
    </w:p>
    <w:p w14:paraId="08B0F444" w14:textId="22BFE16E" w:rsidR="00B3718E" w:rsidRDefault="00B3718E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371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жилищно-коммунального хозяйства и гражданской защиты населения Пензенской области</w:t>
      </w:r>
      <w:r w:rsidR="00D21F4D" w:rsidRPr="00D21F4D">
        <w:t xml:space="preserve"> </w:t>
      </w:r>
      <w:r w:rsidR="00D21F4D" w:rsidRPr="00D21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A00A9"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15.07.2022 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A00A9"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38/ОД 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00A9"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</w:t>
      </w:r>
      <w:r w:rsidR="003A00A9"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домами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21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Приказ №7) следующ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1F4D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1F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721008" w14:textId="77777777" w:rsidR="003A00A9" w:rsidRDefault="00D21F4D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1.1 пункта 1 Приказ № 7 изложить в следующей редакции:</w:t>
      </w:r>
    </w:p>
    <w:p w14:paraId="4E32976C" w14:textId="189B2F4A" w:rsidR="00B3718E" w:rsidRDefault="003A00A9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осударственная услуга по лицензированию предпринимательской деятельности по управлению многоквартирными домами предоставляется с учетом особенностей, установленных постановлением Правительства Российской Федерации от 12.03.2022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разрешительной деятельности в Российской Федерации в 2022 и 2023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AD825E3" w14:textId="65FE821B" w:rsidR="00DE314A" w:rsidRPr="007212FB" w:rsidRDefault="00D21F4D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E314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213229FE" w14:textId="6BA4AE82" w:rsidR="00DE314A" w:rsidRPr="007212FB" w:rsidRDefault="00D21F4D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E314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Настоящий приказ вступает в силу со дня его официального опубликования. </w:t>
      </w:r>
    </w:p>
    <w:p w14:paraId="1C81B56A" w14:textId="18C8DF8B" w:rsidR="00DE314A" w:rsidRPr="007212FB" w:rsidRDefault="00D21F4D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E314A"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приказа оставляю за собой.</w:t>
      </w:r>
    </w:p>
    <w:p w14:paraId="37196991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3B325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C799D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280CE" w14:textId="1DF12078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r w:rsidR="00136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Панюхин</w:t>
      </w:r>
      <w:proofErr w:type="spellEnd"/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5459F2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B5D19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FF6D29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B9902" w14:textId="77777777" w:rsidR="00DE314A" w:rsidRPr="007212FB" w:rsidRDefault="00DE314A" w:rsidP="00DE3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9B6C5" w14:textId="77777777" w:rsidR="00DE314A" w:rsidRPr="007212FB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5839F" w14:textId="77777777" w:rsidR="00DE314A" w:rsidRPr="007212FB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765B8" w14:textId="77777777" w:rsidR="00DE314A" w:rsidRPr="007212FB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62088" w14:textId="77777777" w:rsidR="00DE314A" w:rsidRPr="007212FB" w:rsidRDefault="00DE314A" w:rsidP="00DE314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ACF55" w14:textId="77777777" w:rsidR="00DE314A" w:rsidRPr="007212FB" w:rsidRDefault="00DE314A" w:rsidP="00DE314A">
      <w:pPr>
        <w:rPr>
          <w:sz w:val="28"/>
          <w:szCs w:val="28"/>
        </w:rPr>
      </w:pPr>
    </w:p>
    <w:p w14:paraId="5EC6A6DB" w14:textId="77777777" w:rsidR="000832C7" w:rsidRDefault="000832C7"/>
    <w:sectPr w:rsidR="000832C7" w:rsidSect="007212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F0E4C"/>
    <w:multiLevelType w:val="hybridMultilevel"/>
    <w:tmpl w:val="5BA422F6"/>
    <w:lvl w:ilvl="0" w:tplc="84F0903E">
      <w:start w:val="1"/>
      <w:numFmt w:val="decimal"/>
      <w:lvlText w:val="%1."/>
      <w:lvlJc w:val="left"/>
      <w:pPr>
        <w:ind w:left="709" w:hanging="360"/>
      </w:pPr>
    </w:lvl>
    <w:lvl w:ilvl="1" w:tplc="41EE98AE">
      <w:start w:val="1"/>
      <w:numFmt w:val="lowerLetter"/>
      <w:lvlText w:val="%2."/>
      <w:lvlJc w:val="left"/>
      <w:pPr>
        <w:ind w:left="1429" w:hanging="360"/>
      </w:pPr>
    </w:lvl>
    <w:lvl w:ilvl="2" w:tplc="C5CA9416">
      <w:start w:val="1"/>
      <w:numFmt w:val="lowerRoman"/>
      <w:lvlText w:val="%3."/>
      <w:lvlJc w:val="right"/>
      <w:pPr>
        <w:ind w:left="2149" w:hanging="180"/>
      </w:pPr>
    </w:lvl>
    <w:lvl w:ilvl="3" w:tplc="9000E40A">
      <w:start w:val="1"/>
      <w:numFmt w:val="decimal"/>
      <w:lvlText w:val="%4."/>
      <w:lvlJc w:val="left"/>
      <w:pPr>
        <w:ind w:left="2869" w:hanging="360"/>
      </w:pPr>
    </w:lvl>
    <w:lvl w:ilvl="4" w:tplc="DCE27340">
      <w:start w:val="1"/>
      <w:numFmt w:val="lowerLetter"/>
      <w:lvlText w:val="%5."/>
      <w:lvlJc w:val="left"/>
      <w:pPr>
        <w:ind w:left="3589" w:hanging="360"/>
      </w:pPr>
    </w:lvl>
    <w:lvl w:ilvl="5" w:tplc="BB3C948A">
      <w:start w:val="1"/>
      <w:numFmt w:val="lowerRoman"/>
      <w:lvlText w:val="%6."/>
      <w:lvlJc w:val="right"/>
      <w:pPr>
        <w:ind w:left="4309" w:hanging="180"/>
      </w:pPr>
    </w:lvl>
    <w:lvl w:ilvl="6" w:tplc="F7120E02">
      <w:start w:val="1"/>
      <w:numFmt w:val="decimal"/>
      <w:lvlText w:val="%7."/>
      <w:lvlJc w:val="left"/>
      <w:pPr>
        <w:ind w:left="5029" w:hanging="360"/>
      </w:pPr>
    </w:lvl>
    <w:lvl w:ilvl="7" w:tplc="A844DF2E">
      <w:start w:val="1"/>
      <w:numFmt w:val="lowerLetter"/>
      <w:lvlText w:val="%8."/>
      <w:lvlJc w:val="left"/>
      <w:pPr>
        <w:ind w:left="5749" w:hanging="360"/>
      </w:pPr>
    </w:lvl>
    <w:lvl w:ilvl="8" w:tplc="6BEA871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A"/>
    <w:rsid w:val="000832C7"/>
    <w:rsid w:val="001367AC"/>
    <w:rsid w:val="001F278D"/>
    <w:rsid w:val="003A00A9"/>
    <w:rsid w:val="00457E63"/>
    <w:rsid w:val="00581C5B"/>
    <w:rsid w:val="005C0B14"/>
    <w:rsid w:val="005F6100"/>
    <w:rsid w:val="0092562D"/>
    <w:rsid w:val="00B3718E"/>
    <w:rsid w:val="00BA617F"/>
    <w:rsid w:val="00D21F4D"/>
    <w:rsid w:val="00D74186"/>
    <w:rsid w:val="00DE314A"/>
    <w:rsid w:val="00EA42F5"/>
    <w:rsid w:val="00F93D45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0D4B"/>
  <w15:chartTrackingRefBased/>
  <w15:docId w15:val="{2541564E-87D4-4556-BFB4-CDE53B2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D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3D45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F93D45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B898BCACCF142BA37558E8EECF8580CDB66C383E4E103F757A84A4A5F4BF4945C19B5D82574CCA60739CA8B900EBE2A5E0D16B86F702E335n0M" TargetMode="External"/><Relationship Id="rId18" Type="http://schemas.openxmlformats.org/officeDocument/2006/relationships/hyperlink" Target="consultantplus://offline/ref=A9B898BCACCF142BA37558E8EECF8580CDB76A323949103F757A84A4A5F4BF4945C19B5D825648C164739CA8B900EBE2A5E0D16B86F702E335n0M" TargetMode="External"/><Relationship Id="rId26" Type="http://schemas.openxmlformats.org/officeDocument/2006/relationships/hyperlink" Target="consultantplus://offline/ref=A9B898BCACCF142BA37558E8EECF8580CAB06B303A4F103F757A84A4A5F4BF4945C19B5D825649C863739CA8B900EBE2A5E0D16B86F702E335n0M" TargetMode="External"/><Relationship Id="rId39" Type="http://schemas.openxmlformats.org/officeDocument/2006/relationships/hyperlink" Target="consultantplus://offline/ref=A9B898BCACCF142BA37558E8EECF8580CDB16A363B454D357D2388A6A2FBE05E4288975C83554FCB692C99BDA858E7E5BDFED3779AF5003En2M" TargetMode="External"/><Relationship Id="rId21" Type="http://schemas.openxmlformats.org/officeDocument/2006/relationships/hyperlink" Target="consultantplus://offline/ref=A9B898BCACCF142BA37558E8EECF8580CAB764363B4C103F757A84A4A5F4BF4945C19B5B8902198C3775C9FFE355E4FDA1FED336nAM" TargetMode="External"/><Relationship Id="rId34" Type="http://schemas.openxmlformats.org/officeDocument/2006/relationships/hyperlink" Target="consultantplus://offline/ref=A9B898BCACCF142BA37558E8EECF8580CAB06B303A4F103F757A84A4A5F4BF4945C19B5D825648C966739CA8B900EBE2A5E0D16B86F702E335n0M" TargetMode="External"/><Relationship Id="rId42" Type="http://schemas.openxmlformats.org/officeDocument/2006/relationships/hyperlink" Target="consultantplus://offline/ref=A9B898BCACCF142BA37558E8EECF8580CAB06B303A4F103F757A84A4A5F4BF4945C19B5D825649CC6A739CA8B900EBE2A5E0D16B86F702E335n0M" TargetMode="External"/><Relationship Id="rId47" Type="http://schemas.openxmlformats.org/officeDocument/2006/relationships/hyperlink" Target="consultantplus://offline/ref=D257F71F3F6CDBEA2CB48F1D3C726BEC3A319228A8264A5E2DD99BF2AD3240CCF89AF15DF7B20D9216CAA15ACBECBF451749372C65DF8C40n7M" TargetMode="External"/><Relationship Id="rId50" Type="http://schemas.openxmlformats.org/officeDocument/2006/relationships/hyperlink" Target="consultantplus://offline/ref=D257F71F3F6CDBEA2CB48F1D3C726BEC3A319228A8264A5E2DD99BF2AD3240CCF89AF15DF6B20B9E16CAA15ACBECBF451749372C65DF8C40n7M" TargetMode="External"/><Relationship Id="rId55" Type="http://schemas.openxmlformats.org/officeDocument/2006/relationships/hyperlink" Target="consultantplus://offline/ref=D257F71F3F6CDBEA2CB48F1D3C726BEC3A369426AD2D1754258097F0AA3D1FDBFFD3FD5BF0B206C34CDAA5139FE7A0430B573732654DnCM" TargetMode="External"/><Relationship Id="rId7" Type="http://schemas.openxmlformats.org/officeDocument/2006/relationships/hyperlink" Target="consultantplus://offline/ref=A9B898BCACCF142BA37558E8EECF8580CDB76A323949103F757A84A4A5F4BF4945C19B5D82574CCE66739CA8B900EBE2A5E0D16B86F702E335n0M" TargetMode="External"/><Relationship Id="rId12" Type="http://schemas.openxmlformats.org/officeDocument/2006/relationships/hyperlink" Target="consultantplus://offline/ref=A9B898BCACCF142BA37558E8EECF8580CDB66C383E4E103F757A84A4A5F4BF4945C19B5A8A53439C333C9DF4FC53F8E3A1E0D3699A3Fn6M" TargetMode="External"/><Relationship Id="rId17" Type="http://schemas.openxmlformats.org/officeDocument/2006/relationships/hyperlink" Target="consultantplus://offline/ref=A9B898BCACCF142BA37558E8EECF8580CDB76D383147103F757A84A4A5F4BF4945C19B5D82564ECE65739CA8B900EBE2A5E0D16B86F702E335n0M" TargetMode="External"/><Relationship Id="rId25" Type="http://schemas.openxmlformats.org/officeDocument/2006/relationships/hyperlink" Target="consultantplus://offline/ref=A9B898BCACCF142BA37558E8EECF8580CAB165323A4B103F757A84A4A5F4BF4945C19B5D825648CF67739CA8B900EBE2A5E0D16B86F702E335n0M" TargetMode="External"/><Relationship Id="rId33" Type="http://schemas.openxmlformats.org/officeDocument/2006/relationships/hyperlink" Target="consultantplus://offline/ref=A9B898BCACCF142BA37558E8EECF8580CDB16A363B454D357D2388A6A2FBE05E4288975C835441C8692C99BDA858E7E5BDFED3779AF5003En2M" TargetMode="External"/><Relationship Id="rId38" Type="http://schemas.openxmlformats.org/officeDocument/2006/relationships/hyperlink" Target="consultantplus://offline/ref=A9B898BCACCF142BA37558E8EECF8580CDB16A363B454D357D2388A6A2FBE05E4288975C82564EC1692C99BDA858E7E5BDFED3779AF5003En2M" TargetMode="External"/><Relationship Id="rId46" Type="http://schemas.openxmlformats.org/officeDocument/2006/relationships/hyperlink" Target="consultantplus://offline/ref=D257F71F3F6CDBEA2CB48F1D3C726BEC3A319228A8264A5E2DD99BF2AD3240CCF89AF15DF6B20B9E16CAA15ACBECBF451749372C65DF8C40n7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B898BCACCF142BA37558E8EECF8580CBBC6A38384B103F757A84A4A5F4BF4957C1C351835056C86066CAF9FF35n6M" TargetMode="External"/><Relationship Id="rId20" Type="http://schemas.openxmlformats.org/officeDocument/2006/relationships/hyperlink" Target="consultantplus://offline/ref=A9B898BCACCF142BA37558E8EECF8580CDB66C383E4E103F757A84A4A5F4BF4945C19B5D825748C164739CA8B900EBE2A5E0D16B86F702E335n0M" TargetMode="External"/><Relationship Id="rId29" Type="http://schemas.openxmlformats.org/officeDocument/2006/relationships/hyperlink" Target="consultantplus://offline/ref=A9B898BCACCF142BA37558E8EECF8580CDB16A363B454D357D2388A6A2FBE05E4288975C83574DCE692C99BDA858E7E5BDFED3779AF5003En2M" TargetMode="External"/><Relationship Id="rId41" Type="http://schemas.openxmlformats.org/officeDocument/2006/relationships/hyperlink" Target="consultantplus://offline/ref=A9B898BCACCF142BA37558E8EECF8580CDB16A363B454D357D2388A6A2FBE05E4288975C83554FCB692C99BDA858E7E5BDFED3779AF5003En2M" TargetMode="External"/><Relationship Id="rId54" Type="http://schemas.openxmlformats.org/officeDocument/2006/relationships/hyperlink" Target="consultantplus://offline/ref=D257F71F3F6CDBEA2CB48F1D3C726BEC3A369426AD2D1754258097F0AA3D1FDBFFD3FD5BFFB406C34CDAA5139FE7A0430B573732654DnC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B898BCACCF142BA37558E8EECF8580CDB76C31394E103F757A84A4A5F4BF4945C19B5D825649CC63739CA8B900EBE2A5E0D16B86F702E335n0M" TargetMode="External"/><Relationship Id="rId11" Type="http://schemas.openxmlformats.org/officeDocument/2006/relationships/hyperlink" Target="consultantplus://offline/ref=A9B898BCACCF142BA37558E8EECF8580CDB66C383E4E103F757A84A4A5F4BF4945C19B5B8550439C333C9DF4FC53F8E3A1E0D3699A3Fn6M" TargetMode="External"/><Relationship Id="rId24" Type="http://schemas.openxmlformats.org/officeDocument/2006/relationships/hyperlink" Target="consultantplus://offline/ref=A9B898BCACCF142BA37558E8EECF8580CAB165323A4B103F757A84A4A5F4BF4945C19B5D825648CF66739CA8B900EBE2A5E0D16B86F702E335n0M" TargetMode="External"/><Relationship Id="rId32" Type="http://schemas.openxmlformats.org/officeDocument/2006/relationships/hyperlink" Target="consultantplus://offline/ref=A9B898BCACCF142BA37558E8EECF8580CDB16A363B454D357D2388A6A2FBE05E4288975C825F4BCF692C99BDA858E7E5BDFED3779AF5003En2M" TargetMode="External"/><Relationship Id="rId37" Type="http://schemas.openxmlformats.org/officeDocument/2006/relationships/hyperlink" Target="consultantplus://offline/ref=A9B898BCACCF142BA37558E8EECF8580CAB06B303A4F103F757A84A4A5F4BF4945C19B5D825649CC6A739CA8B900EBE2A5E0D16B86F702E335n0M" TargetMode="External"/><Relationship Id="rId40" Type="http://schemas.openxmlformats.org/officeDocument/2006/relationships/hyperlink" Target="consultantplus://offline/ref=A9B898BCACCF142BA37558E8EECF8580CDB16A363B454D357D2388A6A2FBE05E4288975C82564EC1692C99BDA858E7E5BDFED3779AF5003En2M" TargetMode="External"/><Relationship Id="rId45" Type="http://schemas.openxmlformats.org/officeDocument/2006/relationships/hyperlink" Target="consultantplus://offline/ref=D257F71F3F6CDBEA2CB48F1D3C726BEC3D30932EA92C1754258097F0AA3D1FDBFFD3FD5CFDE65CD34893F11880E1BC5D0B493743n1M" TargetMode="External"/><Relationship Id="rId53" Type="http://schemas.openxmlformats.org/officeDocument/2006/relationships/hyperlink" Target="consultantplus://offline/ref=D257F71F3F6CDBEA2CB48F1D3C726BEC3D359027A8281754258097F0AA3D1FDBFFD3FD5CF4B959C659CBFD1F98FFBE41174B353046n4M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9B898BCACCF142BA37558E8EECF8580CDB76A323949103F757A84A4A5F4BF4945C19B5D82564BCA6A739CA8B900EBE2A5E0D16B86F702E335n0M" TargetMode="External"/><Relationship Id="rId23" Type="http://schemas.openxmlformats.org/officeDocument/2006/relationships/hyperlink" Target="consultantplus://offline/ref=A9B898BCACCF142BA37558E8EECF8580CDB16A363B454D357D2388A6A2FBE05E4288975C83574BCB692C99BDA858E7E5BDFED3779AF5003En2M" TargetMode="External"/><Relationship Id="rId28" Type="http://schemas.openxmlformats.org/officeDocument/2006/relationships/hyperlink" Target="consultantplus://offline/ref=A9B898BCACCF142BA37558E8EECF8580CDB16A363B454D357D2388A6A2FBE05E4288975C83574BCB692C99BDA858E7E5BDFED3779AF5003En2M" TargetMode="External"/><Relationship Id="rId36" Type="http://schemas.openxmlformats.org/officeDocument/2006/relationships/hyperlink" Target="consultantplus://offline/ref=A9B898BCACCF142BA37558E8EECF8580CDB16A363B454D357D2388A6A2FBE05E4288975C82524FC1692C99BDA858E7E5BDFED3779AF5003En2M" TargetMode="External"/><Relationship Id="rId49" Type="http://schemas.openxmlformats.org/officeDocument/2006/relationships/hyperlink" Target="consultantplus://offline/ref=D257F71F3F6CDBEA2CB48F1D3C726BEC3D30932EA92C1754258097F0AA3D1FDBFFD3FD58FDE65CD34893F11880E1BC5D0B493743n1M" TargetMode="External"/><Relationship Id="rId57" Type="http://schemas.openxmlformats.org/officeDocument/2006/relationships/hyperlink" Target="consultantplus://offline/ref=D257F71F3F6CDBEA2CB48F1D3C726BEC3A369426AD2D1754258097F0AA3D1FDBFFD3FD59F0B106C34CDAA5139FE7A0430B573732654DnCM" TargetMode="External"/><Relationship Id="rId10" Type="http://schemas.openxmlformats.org/officeDocument/2006/relationships/hyperlink" Target="consultantplus://offline/ref=A9B898BCACCF142BA37558E8EECF8580CDB66C383E4E103F757A84A4A5F4BF4945C19B548A51439C333C9DF4FC53F8E3A1E0D3699A3Fn6M" TargetMode="External"/><Relationship Id="rId19" Type="http://schemas.openxmlformats.org/officeDocument/2006/relationships/hyperlink" Target="consultantplus://offline/ref=A9B898BCACCF142BA37558E8EECF8580CDB76A323949103F757A84A4A5F4BF4945C19B5A845E439C333C9DF4FC53F8E3A1E0D3699A3Fn6M" TargetMode="External"/><Relationship Id="rId31" Type="http://schemas.openxmlformats.org/officeDocument/2006/relationships/hyperlink" Target="consultantplus://offline/ref=A9B898BCACCF142BA37558E8EECF8580CAB06B303A4F103F757A84A4A5F4BF4945C19B5D825649CC6A739CA8B900EBE2A5E0D16B86F702E335n0M" TargetMode="External"/><Relationship Id="rId44" Type="http://schemas.openxmlformats.org/officeDocument/2006/relationships/hyperlink" Target="consultantplus://offline/ref=A9B898BCACCF142BA37558E8EECF8580CDB16A363B454D357D2388A6A2FBE05E4288975C83554FCB692C99BDA858E7E5BDFED3779AF5003En2M" TargetMode="External"/><Relationship Id="rId52" Type="http://schemas.openxmlformats.org/officeDocument/2006/relationships/hyperlink" Target="consultantplus://offline/ref=D257F71F3F6CDBEA2CB48F1D3C726BEC3A369426AD2D1754258097F0AA3D1FDBFFD3FD5CF6B4059C49CFB44B93E0B85D094B2B3067DD48n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B898BCACCF142BA37558E8EECF8580CDB76A323949103F757A84A4A5F4BF4945C19B5D82574AC866739CA8B900EBE2A5E0D16B86F702E335n0M" TargetMode="External"/><Relationship Id="rId14" Type="http://schemas.openxmlformats.org/officeDocument/2006/relationships/hyperlink" Target="consultantplus://offline/ref=A9B898BCACCF142BA37558E8EECF8580CDB76A323949103F757A84A4A5F4BF4945C19B598552439C333C9DF4FC53F8E3A1E0D3699A3Fn6M" TargetMode="External"/><Relationship Id="rId22" Type="http://schemas.openxmlformats.org/officeDocument/2006/relationships/hyperlink" Target="consultantplus://offline/ref=A9B898BCACCF142BA37558E8EECF8580CAB06B303A4F103F757A84A4A5F4BF4945C19B5D825649CC66739CA8B900EBE2A5E0D16B86F702E335n0M" TargetMode="External"/><Relationship Id="rId27" Type="http://schemas.openxmlformats.org/officeDocument/2006/relationships/hyperlink" Target="consultantplus://offline/ref=A9B898BCACCF142BA37558E8EECF8580CAB06B303A4F103F757A84A4A5F4BF4945C19B5D825649C963739CA8B900EBE2A5E0D16B86F702E335n0M" TargetMode="External"/><Relationship Id="rId30" Type="http://schemas.openxmlformats.org/officeDocument/2006/relationships/hyperlink" Target="consultantplus://offline/ref=A9B898BCACCF142BA37558E8EECF8580CAB06B303A4F103F757A84A4A5F4BF4945C19B5D825648C164739CA8B900EBE2A5E0D16B86F702E335n0M" TargetMode="External"/><Relationship Id="rId35" Type="http://schemas.openxmlformats.org/officeDocument/2006/relationships/hyperlink" Target="consultantplus://offline/ref=A9B898BCACCF142BA37558E8EECF8580CAB06B303A4F103F757A84A4A5F4BF4945C19B5D825648C160739CA8B900EBE2A5E0D16B86F702E335n0M" TargetMode="External"/><Relationship Id="rId43" Type="http://schemas.openxmlformats.org/officeDocument/2006/relationships/hyperlink" Target="consultantplus://offline/ref=A9B898BCACCF142BA37558E8EECF8580CDB16A363B454D357D2388A6A2FBE05E4288975C82564EC1692C99BDA858E7E5BDFED3779AF5003En2M" TargetMode="External"/><Relationship Id="rId48" Type="http://schemas.openxmlformats.org/officeDocument/2006/relationships/hyperlink" Target="consultantplus://offline/ref=D257F71F3F6CDBEA2CB48F1D3C726BEC3A359D29AF2D1754258097F0AA3D1FDBFFD3FD5CF6B20D921895A44FDAB4B3420F57353079DD8E0648nCM" TargetMode="External"/><Relationship Id="rId56" Type="http://schemas.openxmlformats.org/officeDocument/2006/relationships/hyperlink" Target="consultantplus://offline/ref=D257F71F3F6CDBEA2CB48F1D3C726BEC3A369426AD2D1754258097F0AA3D1FDBFFD3FD5CF6B30B9F1B95A44FDAB4B3420F57353079DD8E0648nCM" TargetMode="External"/><Relationship Id="rId8" Type="http://schemas.openxmlformats.org/officeDocument/2006/relationships/hyperlink" Target="consultantplus://offline/ref=A9B898BCACCF142BA37558E8EECF8580CDB76A323949103F757A84A4A5F4BF4945C19B5D82574CC163739CA8B900EBE2A5E0D16B86F702E335n0M" TargetMode="External"/><Relationship Id="rId51" Type="http://schemas.openxmlformats.org/officeDocument/2006/relationships/hyperlink" Target="consultantplus://offline/ref=D257F71F3F6CDBEA2CB48F1D3C726BEC3D359027A8281754258097F0AA3D1FDBFFD3FD5CF6B20D931595A44FDAB4B3420F57353079DD8E0648nC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5525</Words>
  <Characters>31498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2023-02-28T13:14:00Z</cp:lastPrinted>
  <dcterms:created xsi:type="dcterms:W3CDTF">2023-02-15T13:25:00Z</dcterms:created>
  <dcterms:modified xsi:type="dcterms:W3CDTF">2023-02-28T13:15:00Z</dcterms:modified>
</cp:coreProperties>
</file>