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148" w:rsidRDefault="00F50148" w:rsidP="00F50148">
      <w:pPr>
        <w:autoSpaceDE w:val="0"/>
        <w:autoSpaceDN w:val="0"/>
        <w:adjustRightInd w:val="0"/>
        <w:jc w:val="center"/>
        <w:rPr>
          <w:b/>
          <w:sz w:val="28"/>
          <w:szCs w:val="28"/>
        </w:rPr>
      </w:pPr>
      <w:r>
        <w:rPr>
          <w:b/>
          <w:sz w:val="28"/>
          <w:szCs w:val="28"/>
        </w:rPr>
        <w:t xml:space="preserve">КВАЛИФИКАЦИОННЫЕ ТРЕБОВАНИЯ </w:t>
      </w:r>
    </w:p>
    <w:p w:rsidR="00F50148" w:rsidRDefault="00F50148" w:rsidP="00F50148">
      <w:pPr>
        <w:tabs>
          <w:tab w:val="right" w:pos="9639"/>
        </w:tabs>
        <w:autoSpaceDE w:val="0"/>
        <w:autoSpaceDN w:val="0"/>
        <w:adjustRightInd w:val="0"/>
        <w:ind w:firstLine="709"/>
        <w:jc w:val="center"/>
        <w:rPr>
          <w:b/>
          <w:bCs/>
          <w:sz w:val="28"/>
          <w:szCs w:val="28"/>
        </w:rPr>
      </w:pPr>
      <w:r>
        <w:rPr>
          <w:b/>
          <w:sz w:val="28"/>
          <w:szCs w:val="28"/>
        </w:rPr>
        <w:t xml:space="preserve">по должности государственной гражданской службы Пензенской области старшей группы по области профессиональной служебной деятельности: </w:t>
      </w:r>
      <w:r>
        <w:rPr>
          <w:b/>
          <w:bCs/>
          <w:sz w:val="28"/>
          <w:szCs w:val="28"/>
        </w:rPr>
        <w:t>«Регулирование жилищно-коммунального хозяйства и строительства».</w:t>
      </w:r>
    </w:p>
    <w:p w:rsidR="00F50148" w:rsidRDefault="00F50148" w:rsidP="00F50148">
      <w:pPr>
        <w:pStyle w:val="ConsPlusTitle"/>
        <w:widowControl/>
        <w:ind w:firstLine="709"/>
        <w:jc w:val="center"/>
        <w:rPr>
          <w:bCs w:val="0"/>
          <w:sz w:val="28"/>
          <w:szCs w:val="28"/>
        </w:rPr>
      </w:pPr>
      <w:r>
        <w:rPr>
          <w:spacing w:val="-6"/>
          <w:sz w:val="28"/>
          <w:szCs w:val="28"/>
        </w:rPr>
        <w:t>Виду профессиональной служебной деятельности гражданского служащего</w:t>
      </w:r>
      <w:r>
        <w:rPr>
          <w:bCs w:val="0"/>
          <w:sz w:val="28"/>
          <w:szCs w:val="28"/>
        </w:rPr>
        <w:t>: «</w:t>
      </w:r>
      <w:r>
        <w:rPr>
          <w:sz w:val="28"/>
          <w:szCs w:val="28"/>
        </w:rPr>
        <w:t>Регулирование в сфере коммунальных и эксплуатационных услуг</w:t>
      </w:r>
      <w:r>
        <w:rPr>
          <w:bCs w:val="0"/>
          <w:sz w:val="28"/>
          <w:szCs w:val="28"/>
        </w:rPr>
        <w:t>».</w:t>
      </w:r>
    </w:p>
    <w:p w:rsidR="00F50148" w:rsidRDefault="00F50148" w:rsidP="00F50148">
      <w:pPr>
        <w:tabs>
          <w:tab w:val="right" w:pos="9639"/>
        </w:tabs>
        <w:autoSpaceDE w:val="0"/>
        <w:autoSpaceDN w:val="0"/>
        <w:adjustRightInd w:val="0"/>
        <w:ind w:firstLine="709"/>
        <w:jc w:val="center"/>
        <w:rPr>
          <w:b/>
          <w:bCs/>
          <w:sz w:val="28"/>
          <w:szCs w:val="28"/>
        </w:rPr>
      </w:pPr>
      <w:r>
        <w:rPr>
          <w:b/>
          <w:sz w:val="28"/>
          <w:szCs w:val="28"/>
        </w:rPr>
        <w:t xml:space="preserve">области старшей группы по области профессиональной служебной деятельности: </w:t>
      </w:r>
      <w:r>
        <w:rPr>
          <w:b/>
          <w:bCs/>
          <w:sz w:val="28"/>
          <w:szCs w:val="28"/>
        </w:rPr>
        <w:t>«</w:t>
      </w:r>
      <w:r>
        <w:rPr>
          <w:b/>
          <w:sz w:val="28"/>
          <w:szCs w:val="26"/>
          <w:highlight w:val="white"/>
        </w:rPr>
        <w:t>Управление в сфере юстиции</w:t>
      </w:r>
      <w:r>
        <w:rPr>
          <w:b/>
          <w:bCs/>
          <w:sz w:val="28"/>
          <w:szCs w:val="28"/>
        </w:rPr>
        <w:t>».</w:t>
      </w:r>
    </w:p>
    <w:p w:rsidR="00F50148" w:rsidRDefault="00F50148" w:rsidP="00F50148">
      <w:pPr>
        <w:pStyle w:val="ConsPlusTitle"/>
        <w:widowControl/>
        <w:ind w:firstLine="709"/>
        <w:jc w:val="center"/>
        <w:rPr>
          <w:bCs w:val="0"/>
          <w:sz w:val="28"/>
          <w:szCs w:val="28"/>
        </w:rPr>
      </w:pPr>
      <w:r>
        <w:rPr>
          <w:spacing w:val="-6"/>
          <w:sz w:val="28"/>
          <w:szCs w:val="28"/>
        </w:rPr>
        <w:t>Виду профессиональной служебной деятельности гражданского служащего</w:t>
      </w:r>
      <w:r>
        <w:rPr>
          <w:bCs w:val="0"/>
          <w:sz w:val="28"/>
          <w:szCs w:val="28"/>
        </w:rPr>
        <w:t>: «</w:t>
      </w:r>
      <w:r>
        <w:rPr>
          <w:sz w:val="28"/>
          <w:szCs w:val="26"/>
          <w:highlight w:val="white"/>
        </w:rPr>
        <w:t>Деятельность в сфере уголовного, административного и процессуального законодательства</w:t>
      </w:r>
      <w:r>
        <w:rPr>
          <w:bCs w:val="0"/>
          <w:sz w:val="28"/>
          <w:szCs w:val="28"/>
        </w:rPr>
        <w:t>».</w:t>
      </w:r>
    </w:p>
    <w:p w:rsidR="00252E98" w:rsidRDefault="00252E98" w:rsidP="00252E98">
      <w:pPr>
        <w:tabs>
          <w:tab w:val="num" w:pos="720"/>
          <w:tab w:val="left" w:pos="900"/>
          <w:tab w:val="left" w:pos="1080"/>
          <w:tab w:val="left" w:pos="1260"/>
        </w:tabs>
        <w:spacing w:line="261" w:lineRule="auto"/>
        <w:ind w:firstLine="709"/>
        <w:jc w:val="both"/>
        <w:rPr>
          <w:spacing w:val="-4"/>
          <w:sz w:val="28"/>
          <w:szCs w:val="28"/>
        </w:rPr>
      </w:pPr>
      <w:r>
        <w:rPr>
          <w:spacing w:val="-4"/>
          <w:sz w:val="28"/>
          <w:szCs w:val="28"/>
        </w:rPr>
        <w:t xml:space="preserve">Для замещения должности </w:t>
      </w:r>
      <w:r>
        <w:rPr>
          <w:sz w:val="28"/>
          <w:szCs w:val="28"/>
        </w:rPr>
        <w:t xml:space="preserve">главного специалиста-эксперта </w:t>
      </w:r>
      <w:r>
        <w:rPr>
          <w:spacing w:val="-4"/>
          <w:sz w:val="28"/>
          <w:szCs w:val="28"/>
        </w:rPr>
        <w:t>устанавливаются следующие квалификационные требования:</w:t>
      </w:r>
    </w:p>
    <w:p w:rsidR="00252E98" w:rsidRDefault="00252E98" w:rsidP="00252E98">
      <w:pPr>
        <w:tabs>
          <w:tab w:val="num" w:pos="720"/>
          <w:tab w:val="left" w:pos="900"/>
          <w:tab w:val="left" w:pos="1080"/>
          <w:tab w:val="left" w:pos="1260"/>
        </w:tabs>
        <w:spacing w:line="261" w:lineRule="auto"/>
        <w:ind w:firstLine="709"/>
        <w:jc w:val="both"/>
        <w:rPr>
          <w:sz w:val="28"/>
          <w:szCs w:val="28"/>
        </w:rPr>
      </w:pPr>
      <w:r>
        <w:rPr>
          <w:spacing w:val="-4"/>
          <w:sz w:val="28"/>
          <w:szCs w:val="28"/>
        </w:rPr>
        <w:t xml:space="preserve">7.1. Наличие </w:t>
      </w:r>
      <w:r>
        <w:rPr>
          <w:sz w:val="28"/>
          <w:szCs w:val="28"/>
        </w:rPr>
        <w:t xml:space="preserve">высшего образования, без предъявления требований к специальностям, направлениям подготовки. </w:t>
      </w:r>
    </w:p>
    <w:p w:rsidR="00252E98" w:rsidRDefault="00252E98" w:rsidP="00252E98">
      <w:pPr>
        <w:tabs>
          <w:tab w:val="num" w:pos="720"/>
          <w:tab w:val="left" w:pos="900"/>
          <w:tab w:val="left" w:pos="1080"/>
          <w:tab w:val="left" w:pos="1260"/>
        </w:tabs>
        <w:spacing w:line="261" w:lineRule="auto"/>
        <w:ind w:firstLine="709"/>
        <w:jc w:val="both"/>
        <w:rPr>
          <w:spacing w:val="-4"/>
          <w:sz w:val="28"/>
          <w:szCs w:val="28"/>
        </w:rPr>
      </w:pPr>
      <w:r>
        <w:rPr>
          <w:spacing w:val="-4"/>
          <w:sz w:val="28"/>
          <w:szCs w:val="28"/>
        </w:rPr>
        <w:t xml:space="preserve">7.2. Требования к стажу не предъявляются. </w:t>
      </w:r>
    </w:p>
    <w:p w:rsidR="00252E98" w:rsidRDefault="00252E98" w:rsidP="00252E98">
      <w:pPr>
        <w:tabs>
          <w:tab w:val="num" w:pos="720"/>
          <w:tab w:val="left" w:pos="900"/>
          <w:tab w:val="left" w:pos="1080"/>
          <w:tab w:val="left" w:pos="1260"/>
        </w:tabs>
        <w:spacing w:line="261" w:lineRule="auto"/>
        <w:ind w:firstLine="709"/>
        <w:jc w:val="both"/>
        <w:rPr>
          <w:spacing w:val="-4"/>
          <w:sz w:val="28"/>
          <w:szCs w:val="28"/>
        </w:rPr>
      </w:pPr>
      <w:r>
        <w:rPr>
          <w:spacing w:val="-4"/>
          <w:sz w:val="28"/>
          <w:szCs w:val="28"/>
        </w:rPr>
        <w:t>7.3. Наличие базовых знаний:</w:t>
      </w:r>
    </w:p>
    <w:p w:rsidR="00252E98" w:rsidRDefault="00252E98" w:rsidP="00252E98">
      <w:pPr>
        <w:tabs>
          <w:tab w:val="num" w:pos="720"/>
          <w:tab w:val="left" w:pos="900"/>
          <w:tab w:val="left" w:pos="1080"/>
          <w:tab w:val="left" w:pos="1260"/>
        </w:tabs>
        <w:spacing w:line="261" w:lineRule="auto"/>
        <w:ind w:firstLine="709"/>
        <w:jc w:val="both"/>
        <w:rPr>
          <w:spacing w:val="-4"/>
          <w:sz w:val="28"/>
          <w:szCs w:val="28"/>
        </w:rPr>
      </w:pPr>
      <w:r>
        <w:rPr>
          <w:spacing w:val="-4"/>
          <w:sz w:val="28"/>
          <w:szCs w:val="28"/>
        </w:rPr>
        <w:t xml:space="preserve">1) </w:t>
      </w:r>
      <w:r>
        <w:rPr>
          <w:sz w:val="28"/>
          <w:szCs w:val="28"/>
        </w:rPr>
        <w:t>знание государственного языка Российской Федерации (русского языка);</w:t>
      </w:r>
    </w:p>
    <w:p w:rsidR="00252E98" w:rsidRDefault="00252E98" w:rsidP="00252E98">
      <w:pPr>
        <w:tabs>
          <w:tab w:val="num" w:pos="720"/>
          <w:tab w:val="left" w:pos="900"/>
          <w:tab w:val="left" w:pos="1080"/>
          <w:tab w:val="left" w:pos="1260"/>
        </w:tabs>
        <w:spacing w:line="261" w:lineRule="auto"/>
        <w:ind w:firstLine="709"/>
        <w:jc w:val="both"/>
        <w:rPr>
          <w:spacing w:val="-4"/>
          <w:sz w:val="28"/>
          <w:szCs w:val="28"/>
        </w:rPr>
      </w:pPr>
      <w:r>
        <w:rPr>
          <w:spacing w:val="-4"/>
          <w:sz w:val="28"/>
          <w:szCs w:val="28"/>
        </w:rPr>
        <w:t xml:space="preserve">2) </w:t>
      </w:r>
      <w:r>
        <w:rPr>
          <w:sz w:val="28"/>
          <w:szCs w:val="28"/>
        </w:rPr>
        <w:t>знания основ Конституции Российской Федерации, законодательства о государственной гражданской службе, законодательства о противодействии коррупции;</w:t>
      </w:r>
    </w:p>
    <w:p w:rsidR="00252E98" w:rsidRDefault="00252E98" w:rsidP="00252E98">
      <w:pPr>
        <w:tabs>
          <w:tab w:val="num" w:pos="720"/>
          <w:tab w:val="left" w:pos="900"/>
          <w:tab w:val="left" w:pos="1080"/>
          <w:tab w:val="left" w:pos="1260"/>
        </w:tabs>
        <w:spacing w:line="261" w:lineRule="auto"/>
        <w:ind w:firstLine="709"/>
        <w:jc w:val="both"/>
        <w:rPr>
          <w:spacing w:val="-4"/>
          <w:sz w:val="28"/>
          <w:szCs w:val="28"/>
        </w:rPr>
      </w:pPr>
      <w:r>
        <w:rPr>
          <w:spacing w:val="-4"/>
          <w:sz w:val="28"/>
          <w:szCs w:val="28"/>
        </w:rPr>
        <w:t xml:space="preserve">3) </w:t>
      </w:r>
      <w:r>
        <w:rPr>
          <w:sz w:val="28"/>
          <w:szCs w:val="28"/>
        </w:rPr>
        <w:t>знания в области информационно-коммуникационных технологий (знание основ информационной безопасности и защиты информации, основных положений законодательства о персональных данных, об электронной подписи,</w:t>
      </w:r>
      <w:r>
        <w:t xml:space="preserve"> </w:t>
      </w:r>
      <w:r>
        <w:rPr>
          <w:spacing w:val="-4"/>
          <w:sz w:val="28"/>
          <w:szCs w:val="28"/>
        </w:rPr>
        <w:t>общих принципов функционирования системы электронного документооборота,</w:t>
      </w:r>
      <w:r>
        <w:rPr>
          <w:sz w:val="28"/>
          <w:szCs w:val="28"/>
        </w:rPr>
        <w:t xml:space="preserve"> знания по применению персонального компьютера).</w:t>
      </w:r>
    </w:p>
    <w:p w:rsidR="00252E98" w:rsidRDefault="00252E98" w:rsidP="00252E98">
      <w:pPr>
        <w:tabs>
          <w:tab w:val="num" w:pos="720"/>
          <w:tab w:val="left" w:pos="900"/>
          <w:tab w:val="left" w:pos="1080"/>
          <w:tab w:val="left" w:pos="1260"/>
        </w:tabs>
        <w:spacing w:line="261" w:lineRule="auto"/>
        <w:ind w:firstLine="709"/>
        <w:jc w:val="both"/>
        <w:rPr>
          <w:spacing w:val="-4"/>
          <w:sz w:val="28"/>
          <w:szCs w:val="28"/>
        </w:rPr>
      </w:pPr>
      <w:r>
        <w:rPr>
          <w:spacing w:val="-4"/>
          <w:sz w:val="28"/>
          <w:szCs w:val="28"/>
        </w:rPr>
        <w:t>7.4. Наличие профессиональных знаний:</w:t>
      </w:r>
    </w:p>
    <w:p w:rsidR="00252E98" w:rsidRDefault="00252E98" w:rsidP="00252E98">
      <w:pPr>
        <w:tabs>
          <w:tab w:val="num" w:pos="720"/>
          <w:tab w:val="left" w:pos="900"/>
          <w:tab w:val="left" w:pos="1080"/>
          <w:tab w:val="left" w:pos="1260"/>
        </w:tabs>
        <w:spacing w:line="261" w:lineRule="auto"/>
        <w:ind w:firstLine="709"/>
        <w:jc w:val="both"/>
        <w:rPr>
          <w:spacing w:val="-4"/>
          <w:sz w:val="28"/>
          <w:szCs w:val="28"/>
        </w:rPr>
      </w:pPr>
      <w:r>
        <w:rPr>
          <w:spacing w:val="-4"/>
          <w:sz w:val="28"/>
          <w:szCs w:val="28"/>
        </w:rPr>
        <w:t>7.4.1. В сфере законодательства Российской Федерации:</w:t>
      </w:r>
    </w:p>
    <w:p w:rsidR="00252E98" w:rsidRDefault="00252E98" w:rsidP="00252E98">
      <w:pPr>
        <w:tabs>
          <w:tab w:val="num" w:pos="720"/>
          <w:tab w:val="left" w:pos="900"/>
          <w:tab w:val="left" w:pos="1080"/>
          <w:tab w:val="left" w:pos="1260"/>
        </w:tabs>
        <w:spacing w:line="261" w:lineRule="auto"/>
        <w:ind w:firstLine="709"/>
        <w:jc w:val="both"/>
        <w:rPr>
          <w:spacing w:val="-4"/>
          <w:sz w:val="28"/>
          <w:szCs w:val="28"/>
        </w:rPr>
      </w:pPr>
      <w:r>
        <w:rPr>
          <w:spacing w:val="-4"/>
          <w:sz w:val="28"/>
          <w:szCs w:val="28"/>
        </w:rPr>
        <w:t>1). Конституция Российской Федерации;</w:t>
      </w:r>
    </w:p>
    <w:p w:rsidR="00252E98" w:rsidRDefault="00252E98" w:rsidP="00252E98">
      <w:pPr>
        <w:autoSpaceDE w:val="0"/>
        <w:autoSpaceDN w:val="0"/>
        <w:adjustRightInd w:val="0"/>
        <w:ind w:firstLine="709"/>
        <w:jc w:val="both"/>
        <w:rPr>
          <w:sz w:val="28"/>
          <w:szCs w:val="28"/>
        </w:rPr>
      </w:pPr>
      <w:r>
        <w:rPr>
          <w:sz w:val="28"/>
          <w:szCs w:val="28"/>
        </w:rPr>
        <w:t xml:space="preserve">2). Градостроительный кодекс Российской Федерации; </w:t>
      </w:r>
    </w:p>
    <w:p w:rsidR="00252E98" w:rsidRDefault="00252E98" w:rsidP="00252E98">
      <w:pPr>
        <w:autoSpaceDE w:val="0"/>
        <w:autoSpaceDN w:val="0"/>
        <w:adjustRightInd w:val="0"/>
        <w:ind w:firstLine="709"/>
        <w:jc w:val="both"/>
        <w:rPr>
          <w:sz w:val="28"/>
          <w:szCs w:val="28"/>
        </w:rPr>
      </w:pPr>
      <w:r>
        <w:rPr>
          <w:sz w:val="28"/>
          <w:szCs w:val="28"/>
        </w:rPr>
        <w:t xml:space="preserve">3). Земельный кодекс Российской Федерации;  </w:t>
      </w:r>
    </w:p>
    <w:p w:rsidR="00252E98" w:rsidRDefault="00252E98" w:rsidP="00252E98">
      <w:pPr>
        <w:autoSpaceDE w:val="0"/>
        <w:autoSpaceDN w:val="0"/>
        <w:adjustRightInd w:val="0"/>
        <w:ind w:firstLine="709"/>
        <w:jc w:val="both"/>
        <w:rPr>
          <w:sz w:val="28"/>
          <w:szCs w:val="28"/>
        </w:rPr>
      </w:pPr>
      <w:r>
        <w:rPr>
          <w:sz w:val="28"/>
          <w:szCs w:val="28"/>
        </w:rPr>
        <w:t xml:space="preserve">4). Жилищный Кодекс Российской Федерации;  </w:t>
      </w:r>
    </w:p>
    <w:p w:rsidR="00252E98" w:rsidRDefault="00252E98" w:rsidP="00252E98">
      <w:pPr>
        <w:autoSpaceDE w:val="0"/>
        <w:autoSpaceDN w:val="0"/>
        <w:adjustRightInd w:val="0"/>
        <w:ind w:firstLine="709"/>
        <w:jc w:val="both"/>
        <w:rPr>
          <w:sz w:val="28"/>
          <w:szCs w:val="28"/>
        </w:rPr>
      </w:pPr>
      <w:r>
        <w:rPr>
          <w:sz w:val="28"/>
          <w:szCs w:val="28"/>
        </w:rPr>
        <w:t xml:space="preserve">5). Гражданский кодекс Российской Федерации;  </w:t>
      </w:r>
    </w:p>
    <w:p w:rsidR="00252E98" w:rsidRDefault="00252E98" w:rsidP="00252E98">
      <w:pPr>
        <w:autoSpaceDE w:val="0"/>
        <w:autoSpaceDN w:val="0"/>
        <w:adjustRightInd w:val="0"/>
        <w:ind w:firstLine="709"/>
        <w:jc w:val="both"/>
        <w:rPr>
          <w:sz w:val="28"/>
          <w:szCs w:val="28"/>
        </w:rPr>
      </w:pPr>
      <w:r>
        <w:rPr>
          <w:sz w:val="28"/>
          <w:szCs w:val="28"/>
        </w:rPr>
        <w:t xml:space="preserve">6). Кодекс Российской Федерации об административных правонарушениях;  </w:t>
      </w:r>
    </w:p>
    <w:p w:rsidR="00252E98" w:rsidRDefault="00252E98" w:rsidP="00252E98">
      <w:pPr>
        <w:widowControl w:val="0"/>
        <w:tabs>
          <w:tab w:val="left" w:pos="851"/>
          <w:tab w:val="num" w:pos="2552"/>
        </w:tabs>
        <w:ind w:right="-5" w:firstLine="709"/>
        <w:jc w:val="both"/>
        <w:rPr>
          <w:sz w:val="28"/>
          <w:szCs w:val="28"/>
        </w:rPr>
      </w:pPr>
      <w:bookmarkStart w:id="0" w:name="_Hlk116479001"/>
      <w:r>
        <w:rPr>
          <w:sz w:val="28"/>
          <w:szCs w:val="28"/>
        </w:rPr>
        <w:t>7). Федеральный закон от 23.06.2016 № 182-ФЗ «Об основах системы профилактики правонарушений в Российской Федерации»;</w:t>
      </w:r>
    </w:p>
    <w:p w:rsidR="00252E98" w:rsidRDefault="00252E98" w:rsidP="00252E98">
      <w:pPr>
        <w:widowControl w:val="0"/>
        <w:tabs>
          <w:tab w:val="left" w:pos="851"/>
          <w:tab w:val="num" w:pos="2552"/>
        </w:tabs>
        <w:ind w:right="-5" w:firstLine="709"/>
        <w:jc w:val="both"/>
        <w:rPr>
          <w:sz w:val="28"/>
          <w:szCs w:val="28"/>
        </w:rPr>
      </w:pPr>
      <w:r>
        <w:rPr>
          <w:sz w:val="28"/>
          <w:szCs w:val="28"/>
        </w:rPr>
        <w:t>8). Федеральный закон от 02.05.2006 № 59-ФЗ «О порядке рассмотрения обращений граждан Российской Федерации»;</w:t>
      </w:r>
    </w:p>
    <w:p w:rsidR="00252E98" w:rsidRDefault="00252E98" w:rsidP="00252E98">
      <w:pPr>
        <w:widowControl w:val="0"/>
        <w:tabs>
          <w:tab w:val="left" w:pos="851"/>
          <w:tab w:val="num" w:pos="2552"/>
        </w:tabs>
        <w:ind w:right="-5" w:firstLine="709"/>
        <w:jc w:val="both"/>
        <w:rPr>
          <w:sz w:val="28"/>
          <w:szCs w:val="28"/>
        </w:rPr>
      </w:pPr>
      <w:r>
        <w:rPr>
          <w:sz w:val="28"/>
          <w:szCs w:val="28"/>
        </w:rPr>
        <w:lastRenderedPageBreak/>
        <w:t>9).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52E98" w:rsidRDefault="00252E98" w:rsidP="00252E98">
      <w:pPr>
        <w:widowControl w:val="0"/>
        <w:tabs>
          <w:tab w:val="left" w:pos="851"/>
          <w:tab w:val="num" w:pos="2552"/>
        </w:tabs>
        <w:ind w:right="-5" w:firstLine="709"/>
        <w:jc w:val="both"/>
        <w:rPr>
          <w:sz w:val="28"/>
          <w:szCs w:val="28"/>
        </w:rPr>
      </w:pPr>
      <w:r>
        <w:rPr>
          <w:sz w:val="28"/>
          <w:szCs w:val="28"/>
        </w:rPr>
        <w:t>10). Федеральный закон от 31.07.2020 № 248-ФЗ «О государственном контроле (надзоре) и муниципальном контроле в Российской Федерации»;</w:t>
      </w:r>
    </w:p>
    <w:p w:rsidR="00252E98" w:rsidRDefault="00252E98" w:rsidP="00252E98">
      <w:pPr>
        <w:widowControl w:val="0"/>
        <w:tabs>
          <w:tab w:val="left" w:pos="851"/>
          <w:tab w:val="num" w:pos="2552"/>
        </w:tabs>
        <w:ind w:right="-5" w:firstLine="709"/>
        <w:jc w:val="both"/>
        <w:rPr>
          <w:sz w:val="28"/>
          <w:szCs w:val="28"/>
        </w:rPr>
      </w:pPr>
      <w:r>
        <w:rPr>
          <w:sz w:val="28"/>
          <w:szCs w:val="28"/>
        </w:rPr>
        <w:t xml:space="preserve">11). Федеральный закон от 23.11.2009 № 261-ФЗ «Об энергосбережении и о повышении </w:t>
      </w:r>
      <w:proofErr w:type="gramStart"/>
      <w:r>
        <w:rPr>
          <w:sz w:val="28"/>
          <w:szCs w:val="28"/>
        </w:rPr>
        <w:t>энергетической эффективности</w:t>
      </w:r>
      <w:proofErr w:type="gramEnd"/>
      <w:r>
        <w:rPr>
          <w:sz w:val="28"/>
          <w:szCs w:val="28"/>
        </w:rPr>
        <w:t xml:space="preserve"> и о внесении изменений в отдельные законодательные акты Российской Федерации»;</w:t>
      </w:r>
    </w:p>
    <w:p w:rsidR="00252E98" w:rsidRDefault="00252E98" w:rsidP="00252E98">
      <w:pPr>
        <w:widowControl w:val="0"/>
        <w:tabs>
          <w:tab w:val="left" w:pos="851"/>
          <w:tab w:val="num" w:pos="2552"/>
        </w:tabs>
        <w:ind w:right="-5" w:firstLine="709"/>
        <w:jc w:val="both"/>
        <w:rPr>
          <w:sz w:val="28"/>
          <w:szCs w:val="28"/>
        </w:rPr>
      </w:pPr>
      <w:r>
        <w:rPr>
          <w:sz w:val="28"/>
          <w:szCs w:val="28"/>
        </w:rPr>
        <w:t>12). Федеральный закон от 27.07.2010 № 210-ФЗ «Об организации предоставления государственных и муниципальных услуг»;</w:t>
      </w:r>
    </w:p>
    <w:p w:rsidR="00252E98" w:rsidRDefault="00252E98" w:rsidP="00252E98">
      <w:pPr>
        <w:widowControl w:val="0"/>
        <w:tabs>
          <w:tab w:val="left" w:pos="851"/>
          <w:tab w:val="num" w:pos="2552"/>
        </w:tabs>
        <w:ind w:right="-5" w:firstLine="709"/>
        <w:jc w:val="both"/>
        <w:rPr>
          <w:sz w:val="28"/>
          <w:szCs w:val="28"/>
        </w:rPr>
      </w:pPr>
      <w:r>
        <w:rPr>
          <w:sz w:val="28"/>
          <w:szCs w:val="28"/>
        </w:rPr>
        <w:t>13). Федеральный закон от 04.05.2011 № 99-ФЗ «О лицензировании отдельных видов деятельности»;</w:t>
      </w:r>
    </w:p>
    <w:p w:rsidR="00252E98" w:rsidRDefault="00252E98" w:rsidP="00252E98">
      <w:pPr>
        <w:widowControl w:val="0"/>
        <w:tabs>
          <w:tab w:val="left" w:pos="851"/>
          <w:tab w:val="num" w:pos="2552"/>
        </w:tabs>
        <w:ind w:right="-5" w:firstLine="709"/>
        <w:jc w:val="both"/>
        <w:rPr>
          <w:sz w:val="28"/>
          <w:szCs w:val="28"/>
        </w:rPr>
      </w:pPr>
      <w:r>
        <w:rPr>
          <w:sz w:val="28"/>
          <w:szCs w:val="28"/>
        </w:rPr>
        <w:t>14). Федеральный закон от 21.07.2014 № 209-ФЗ «О государственной информационной системе жилищно-коммунального хозяйства»;</w:t>
      </w:r>
    </w:p>
    <w:p w:rsidR="00252E98" w:rsidRDefault="00252E98" w:rsidP="00252E98">
      <w:pPr>
        <w:widowControl w:val="0"/>
        <w:tabs>
          <w:tab w:val="left" w:pos="851"/>
          <w:tab w:val="num" w:pos="2552"/>
        </w:tabs>
        <w:ind w:right="-5" w:firstLine="709"/>
        <w:jc w:val="both"/>
        <w:rPr>
          <w:sz w:val="28"/>
          <w:szCs w:val="28"/>
        </w:rPr>
      </w:pPr>
      <w:r>
        <w:rPr>
          <w:bCs/>
          <w:sz w:val="28"/>
          <w:szCs w:val="28"/>
        </w:rPr>
        <w:t>15). Федеральный закон от 27.07.2006 № 152-ФЗ «О персональных данных»;</w:t>
      </w:r>
    </w:p>
    <w:p w:rsidR="00252E98" w:rsidRDefault="00252E98" w:rsidP="00252E98">
      <w:pPr>
        <w:widowControl w:val="0"/>
        <w:tabs>
          <w:tab w:val="left" w:pos="851"/>
          <w:tab w:val="num" w:pos="2552"/>
        </w:tabs>
        <w:ind w:right="-5" w:firstLine="709"/>
        <w:jc w:val="both"/>
        <w:rPr>
          <w:sz w:val="28"/>
          <w:szCs w:val="28"/>
        </w:rPr>
      </w:pPr>
      <w:r>
        <w:rPr>
          <w:sz w:val="28"/>
          <w:szCs w:val="28"/>
        </w:rPr>
        <w:t>16).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252E98" w:rsidRDefault="00252E98" w:rsidP="00252E98">
      <w:pPr>
        <w:widowControl w:val="0"/>
        <w:tabs>
          <w:tab w:val="left" w:pos="851"/>
          <w:tab w:val="num" w:pos="2552"/>
        </w:tabs>
        <w:ind w:right="-5" w:firstLine="709"/>
        <w:jc w:val="both"/>
        <w:rPr>
          <w:bCs/>
          <w:sz w:val="28"/>
          <w:szCs w:val="28"/>
        </w:rPr>
      </w:pPr>
      <w:r>
        <w:rPr>
          <w:bCs/>
          <w:sz w:val="28"/>
          <w:szCs w:val="28"/>
        </w:rPr>
        <w:t>17) Федеральный закон от 21.11.2011 № 324-ФЗ «О бесплатной юридической помощи в Российской Федерации»;</w:t>
      </w:r>
    </w:p>
    <w:p w:rsidR="00252E98" w:rsidRDefault="00252E98" w:rsidP="00252E98">
      <w:pPr>
        <w:widowControl w:val="0"/>
        <w:tabs>
          <w:tab w:val="left" w:pos="851"/>
          <w:tab w:val="num" w:pos="2552"/>
        </w:tabs>
        <w:ind w:right="-5" w:firstLine="709"/>
        <w:jc w:val="both"/>
        <w:rPr>
          <w:sz w:val="28"/>
          <w:szCs w:val="28"/>
        </w:rPr>
      </w:pPr>
      <w:r>
        <w:rPr>
          <w:sz w:val="28"/>
          <w:szCs w:val="28"/>
        </w:rPr>
        <w:t>18) Федеральный закон от 27.07.2004 № 79-ФЗ «О государственной гражданской службе Российской Федерации»;</w:t>
      </w:r>
    </w:p>
    <w:p w:rsidR="00252E98" w:rsidRDefault="00252E98" w:rsidP="00252E98">
      <w:pPr>
        <w:widowControl w:val="0"/>
        <w:tabs>
          <w:tab w:val="left" w:pos="851"/>
          <w:tab w:val="num" w:pos="2552"/>
        </w:tabs>
        <w:ind w:right="-5" w:firstLine="709"/>
        <w:jc w:val="both"/>
        <w:rPr>
          <w:sz w:val="28"/>
          <w:szCs w:val="28"/>
        </w:rPr>
      </w:pPr>
      <w:r>
        <w:rPr>
          <w:sz w:val="28"/>
          <w:szCs w:val="28"/>
        </w:rPr>
        <w:t>19) Федеральный закон от 25.12.2008 № 273-ФЗ «О противодействии коррупции»;</w:t>
      </w:r>
    </w:p>
    <w:p w:rsidR="00252E98" w:rsidRDefault="00252E98" w:rsidP="00252E98">
      <w:pPr>
        <w:widowControl w:val="0"/>
        <w:tabs>
          <w:tab w:val="left" w:pos="851"/>
          <w:tab w:val="num" w:pos="2552"/>
        </w:tabs>
        <w:ind w:right="-5" w:firstLine="709"/>
        <w:jc w:val="both"/>
        <w:rPr>
          <w:sz w:val="28"/>
          <w:szCs w:val="28"/>
        </w:rPr>
      </w:pPr>
      <w:r>
        <w:rPr>
          <w:sz w:val="28"/>
          <w:szCs w:val="28"/>
        </w:rPr>
        <w:t xml:space="preserve">20) Постановление Правительства Российской Федерации </w:t>
      </w:r>
      <w:r>
        <w:rPr>
          <w:rFonts w:eastAsia="Calibri"/>
          <w:sz w:val="28"/>
          <w:szCs w:val="28"/>
          <w:lang w:eastAsia="en-US"/>
        </w:rPr>
        <w:t>от 30 сентября 2021 г. № 1670 «Об утверждении общих требований к организации и осуществлению регионального жилищного контроля (надзора)».</w:t>
      </w:r>
    </w:p>
    <w:p w:rsidR="00252E98" w:rsidRDefault="00252E98" w:rsidP="00252E98">
      <w:pPr>
        <w:widowControl w:val="0"/>
        <w:tabs>
          <w:tab w:val="left" w:pos="851"/>
          <w:tab w:val="num" w:pos="2552"/>
        </w:tabs>
        <w:ind w:right="-5" w:firstLine="709"/>
        <w:jc w:val="both"/>
        <w:rPr>
          <w:sz w:val="28"/>
          <w:szCs w:val="28"/>
        </w:rPr>
      </w:pPr>
      <w:bookmarkStart w:id="1" w:name="_Hlk116401743"/>
      <w:r>
        <w:rPr>
          <w:sz w:val="28"/>
          <w:szCs w:val="28"/>
        </w:rPr>
        <w:t xml:space="preserve">21) Постановление Правительства Российской Федерации </w:t>
      </w:r>
      <w:bookmarkEnd w:id="1"/>
      <w:r>
        <w:rPr>
          <w:sz w:val="28"/>
          <w:szCs w:val="28"/>
        </w:rPr>
        <w:t>от 16.07.2009 № 584 «Об уведомительном порядке начала осуществления отдельных видов предпринимательской деятельности»;</w:t>
      </w:r>
    </w:p>
    <w:p w:rsidR="00252E98" w:rsidRDefault="00252E98" w:rsidP="00252E98">
      <w:pPr>
        <w:widowControl w:val="0"/>
        <w:tabs>
          <w:tab w:val="left" w:pos="851"/>
          <w:tab w:val="num" w:pos="2552"/>
        </w:tabs>
        <w:ind w:right="-5" w:firstLine="709"/>
        <w:jc w:val="both"/>
        <w:rPr>
          <w:sz w:val="28"/>
          <w:szCs w:val="28"/>
        </w:rPr>
      </w:pPr>
      <w:r>
        <w:rPr>
          <w:sz w:val="28"/>
          <w:szCs w:val="28"/>
        </w:rPr>
        <w:t>22) Постановление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252E98" w:rsidRDefault="00252E98" w:rsidP="00252E98">
      <w:pPr>
        <w:widowControl w:val="0"/>
        <w:tabs>
          <w:tab w:val="left" w:pos="851"/>
          <w:tab w:val="num" w:pos="2552"/>
        </w:tabs>
        <w:ind w:right="-5" w:firstLine="709"/>
        <w:jc w:val="both"/>
        <w:rPr>
          <w:sz w:val="28"/>
          <w:szCs w:val="28"/>
        </w:rPr>
      </w:pPr>
      <w:r>
        <w:rPr>
          <w:sz w:val="28"/>
          <w:szCs w:val="28"/>
        </w:rPr>
        <w:t>23) Постановление Правительства Российской Федерации от 11.06.2013 № 493 «О государственном жилищном надзоре»;</w:t>
      </w:r>
    </w:p>
    <w:p w:rsidR="00252E98" w:rsidRDefault="00252E98" w:rsidP="00252E98">
      <w:pPr>
        <w:widowControl w:val="0"/>
        <w:tabs>
          <w:tab w:val="left" w:pos="851"/>
          <w:tab w:val="num" w:pos="2552"/>
        </w:tabs>
        <w:ind w:right="-5" w:firstLine="709"/>
        <w:jc w:val="both"/>
        <w:rPr>
          <w:sz w:val="28"/>
          <w:szCs w:val="28"/>
        </w:rPr>
      </w:pPr>
      <w:r>
        <w:rPr>
          <w:sz w:val="28"/>
          <w:szCs w:val="28"/>
        </w:rPr>
        <w:t xml:space="preserve">24) Постановление Правительства Пензенской обл. от 17.12.2019 № 809-пП «Об утверждении Порядка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 на территории Пензенской области»; </w:t>
      </w:r>
    </w:p>
    <w:p w:rsidR="00252E98" w:rsidRDefault="00252E98" w:rsidP="00252E98">
      <w:pPr>
        <w:widowControl w:val="0"/>
        <w:tabs>
          <w:tab w:val="left" w:pos="851"/>
          <w:tab w:val="num" w:pos="2552"/>
        </w:tabs>
        <w:ind w:right="-5" w:firstLine="709"/>
        <w:jc w:val="both"/>
        <w:rPr>
          <w:sz w:val="28"/>
          <w:szCs w:val="28"/>
        </w:rPr>
      </w:pPr>
      <w:r>
        <w:rPr>
          <w:sz w:val="28"/>
          <w:szCs w:val="28"/>
        </w:rPr>
        <w:lastRenderedPageBreak/>
        <w:t xml:space="preserve">25) </w:t>
      </w:r>
      <w:proofErr w:type="gramStart"/>
      <w:r>
        <w:rPr>
          <w:sz w:val="28"/>
          <w:szCs w:val="28"/>
        </w:rPr>
        <w:t>Постановление  Правительства</w:t>
      </w:r>
      <w:proofErr w:type="gramEnd"/>
      <w:r>
        <w:rPr>
          <w:sz w:val="28"/>
          <w:szCs w:val="28"/>
        </w:rPr>
        <w:t xml:space="preserve">  Пензенской  области от 23.12.2019 № 829-пП «Об утверждении Порядка осуществления контроля за соответствием деятельности регионального оператора установленным требованиям»;</w:t>
      </w:r>
    </w:p>
    <w:p w:rsidR="00252E98" w:rsidRDefault="00252E98" w:rsidP="00252E98">
      <w:pPr>
        <w:widowControl w:val="0"/>
        <w:tabs>
          <w:tab w:val="left" w:pos="851"/>
          <w:tab w:val="num" w:pos="2552"/>
        </w:tabs>
        <w:ind w:right="-5" w:firstLine="709"/>
        <w:jc w:val="both"/>
        <w:rPr>
          <w:sz w:val="28"/>
          <w:szCs w:val="28"/>
        </w:rPr>
      </w:pPr>
      <w:r>
        <w:rPr>
          <w:sz w:val="28"/>
          <w:szCs w:val="28"/>
        </w:rPr>
        <w:t>26) Постановление Правительства РФ от 06.05.2011 № 354 «О предоставлении коммунальных услуг собственникам и пользователям помещений в многоквартирных домах и жилых домов»;</w:t>
      </w:r>
    </w:p>
    <w:p w:rsidR="00252E98" w:rsidRDefault="00252E98" w:rsidP="00252E98">
      <w:pPr>
        <w:widowControl w:val="0"/>
        <w:tabs>
          <w:tab w:val="left" w:pos="851"/>
          <w:tab w:val="num" w:pos="2552"/>
        </w:tabs>
        <w:ind w:right="-5" w:firstLine="709"/>
        <w:jc w:val="both"/>
        <w:rPr>
          <w:sz w:val="28"/>
          <w:szCs w:val="28"/>
        </w:rPr>
      </w:pPr>
      <w:r>
        <w:rPr>
          <w:sz w:val="28"/>
          <w:szCs w:val="28"/>
        </w:rPr>
        <w:t>27) Постановление Правительства РФ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252E98" w:rsidRDefault="00252E98" w:rsidP="00252E98">
      <w:pPr>
        <w:widowControl w:val="0"/>
        <w:tabs>
          <w:tab w:val="left" w:pos="851"/>
          <w:tab w:val="num" w:pos="2552"/>
        </w:tabs>
        <w:ind w:right="-5" w:firstLine="709"/>
        <w:jc w:val="both"/>
        <w:rPr>
          <w:sz w:val="28"/>
          <w:szCs w:val="28"/>
        </w:rPr>
      </w:pPr>
      <w:r>
        <w:rPr>
          <w:sz w:val="28"/>
          <w:szCs w:val="28"/>
        </w:rPr>
        <w:t>28) Постановление Правительства РФ от 15.05.2013 № 416 «О порядке осуществления деятельности по управлению многоквартирными домами»;</w:t>
      </w:r>
    </w:p>
    <w:p w:rsidR="00252E98" w:rsidRDefault="00252E98" w:rsidP="00252E98">
      <w:pPr>
        <w:widowControl w:val="0"/>
        <w:tabs>
          <w:tab w:val="left" w:pos="851"/>
          <w:tab w:val="num" w:pos="2552"/>
        </w:tabs>
        <w:ind w:right="-5" w:firstLine="709"/>
        <w:jc w:val="both"/>
        <w:rPr>
          <w:sz w:val="28"/>
          <w:szCs w:val="28"/>
        </w:rPr>
      </w:pPr>
      <w:r>
        <w:rPr>
          <w:sz w:val="28"/>
          <w:szCs w:val="28"/>
        </w:rPr>
        <w:t xml:space="preserve">29) Постановление Правительства РФ от 28.10.2014 № 1110 «О лицензировании предпринимательской деятельности по управлению многоквартирными домами»; </w:t>
      </w:r>
    </w:p>
    <w:p w:rsidR="00252E98" w:rsidRDefault="00252E98" w:rsidP="00252E98">
      <w:pPr>
        <w:widowControl w:val="0"/>
        <w:tabs>
          <w:tab w:val="left" w:pos="851"/>
          <w:tab w:val="num" w:pos="2552"/>
        </w:tabs>
        <w:ind w:right="-5" w:firstLine="709"/>
        <w:jc w:val="both"/>
        <w:rPr>
          <w:sz w:val="28"/>
          <w:szCs w:val="28"/>
        </w:rPr>
      </w:pPr>
      <w:r>
        <w:rPr>
          <w:sz w:val="28"/>
          <w:szCs w:val="28"/>
        </w:rPr>
        <w:t>30) Постановление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252E98" w:rsidRDefault="00252E98" w:rsidP="00252E98">
      <w:pPr>
        <w:widowControl w:val="0"/>
        <w:tabs>
          <w:tab w:val="left" w:pos="851"/>
          <w:tab w:val="num" w:pos="2552"/>
        </w:tabs>
        <w:ind w:right="-5" w:firstLine="709"/>
        <w:jc w:val="both"/>
        <w:rPr>
          <w:sz w:val="28"/>
          <w:szCs w:val="28"/>
        </w:rPr>
      </w:pPr>
      <w:r>
        <w:rPr>
          <w:sz w:val="28"/>
          <w:szCs w:val="28"/>
        </w:rPr>
        <w:t xml:space="preserve">31) Постановление Правительства Российской Федерации от 23 мая 2006 г. № 306 «Об утверждении правил установления и определения нормативов потребления коммунальных </w:t>
      </w:r>
      <w:proofErr w:type="gramStart"/>
      <w:r>
        <w:rPr>
          <w:sz w:val="28"/>
          <w:szCs w:val="28"/>
        </w:rPr>
        <w:t>услуг  и</w:t>
      </w:r>
      <w:proofErr w:type="gramEnd"/>
      <w:r>
        <w:rPr>
          <w:sz w:val="28"/>
          <w:szCs w:val="28"/>
        </w:rPr>
        <w:t xml:space="preserve">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p>
    <w:p w:rsidR="00252E98" w:rsidRDefault="00252E98" w:rsidP="00252E98">
      <w:pPr>
        <w:widowControl w:val="0"/>
        <w:tabs>
          <w:tab w:val="left" w:pos="851"/>
          <w:tab w:val="num" w:pos="2552"/>
        </w:tabs>
        <w:ind w:right="-5" w:firstLine="709"/>
        <w:jc w:val="both"/>
        <w:rPr>
          <w:sz w:val="28"/>
          <w:szCs w:val="28"/>
        </w:rPr>
      </w:pPr>
      <w:r>
        <w:rPr>
          <w:sz w:val="28"/>
          <w:szCs w:val="28"/>
        </w:rPr>
        <w:t>32) 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(с последующими изменениями);</w:t>
      </w:r>
    </w:p>
    <w:p w:rsidR="00252E98" w:rsidRDefault="00252E98" w:rsidP="00252E98">
      <w:pPr>
        <w:widowControl w:val="0"/>
        <w:tabs>
          <w:tab w:val="left" w:pos="851"/>
          <w:tab w:val="num" w:pos="2552"/>
        </w:tabs>
        <w:ind w:right="-5" w:firstLine="709"/>
        <w:jc w:val="both"/>
        <w:rPr>
          <w:sz w:val="28"/>
          <w:szCs w:val="28"/>
        </w:rPr>
      </w:pPr>
      <w:r>
        <w:rPr>
          <w:sz w:val="28"/>
          <w:szCs w:val="28"/>
        </w:rPr>
        <w:t>33) Постановление Государственного комитета Российской Федерации по строительству и жилищно-коммунальному комплексу от 27 сентября 2003 г. № 170 «Об утверждении правил и норм технической эксплуатации жилищного фонда»;</w:t>
      </w:r>
    </w:p>
    <w:p w:rsidR="00252E98" w:rsidRDefault="00252E98" w:rsidP="00252E98">
      <w:pPr>
        <w:widowControl w:val="0"/>
        <w:tabs>
          <w:tab w:val="left" w:pos="851"/>
          <w:tab w:val="num" w:pos="2552"/>
        </w:tabs>
        <w:ind w:right="-5" w:firstLine="709"/>
        <w:jc w:val="both"/>
        <w:rPr>
          <w:sz w:val="28"/>
          <w:szCs w:val="28"/>
        </w:rPr>
      </w:pPr>
      <w:r>
        <w:rPr>
          <w:sz w:val="28"/>
          <w:szCs w:val="28"/>
        </w:rPr>
        <w:t xml:space="preserve">34) Приказ </w:t>
      </w:r>
      <w:proofErr w:type="spellStart"/>
      <w:r>
        <w:rPr>
          <w:sz w:val="28"/>
          <w:szCs w:val="28"/>
        </w:rPr>
        <w:t>Минкомсвязи</w:t>
      </w:r>
      <w:proofErr w:type="spellEnd"/>
      <w:r>
        <w:rPr>
          <w:sz w:val="28"/>
          <w:szCs w:val="28"/>
        </w:rPr>
        <w:t xml:space="preserve"> России № 74, Минстроя России № 114/</w:t>
      </w:r>
      <w:proofErr w:type="spellStart"/>
      <w:r>
        <w:rPr>
          <w:sz w:val="28"/>
          <w:szCs w:val="28"/>
        </w:rPr>
        <w:t>пр</w:t>
      </w:r>
      <w:proofErr w:type="spellEnd"/>
      <w:r>
        <w:rPr>
          <w:sz w:val="28"/>
          <w:szCs w:val="28"/>
        </w:rPr>
        <w:t xml:space="preserve"> от 29.02.2016 «Об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w:t>
      </w:r>
    </w:p>
    <w:p w:rsidR="00252E98" w:rsidRDefault="00252E98" w:rsidP="00252E98">
      <w:pPr>
        <w:widowControl w:val="0"/>
        <w:tabs>
          <w:tab w:val="left" w:pos="851"/>
          <w:tab w:val="num" w:pos="2552"/>
        </w:tabs>
        <w:ind w:right="-5" w:firstLine="709"/>
        <w:jc w:val="both"/>
        <w:rPr>
          <w:sz w:val="28"/>
          <w:szCs w:val="28"/>
        </w:rPr>
      </w:pPr>
      <w:r>
        <w:rPr>
          <w:sz w:val="28"/>
          <w:szCs w:val="28"/>
        </w:rPr>
        <w:t>35) Приказ Минстроя России от 25.12.2015 № 938/</w:t>
      </w:r>
      <w:proofErr w:type="spellStart"/>
      <w:r>
        <w:rPr>
          <w:sz w:val="28"/>
          <w:szCs w:val="28"/>
        </w:rPr>
        <w:t>пр</w:t>
      </w:r>
      <w:proofErr w:type="spellEnd"/>
      <w:r>
        <w:rPr>
          <w:sz w:val="28"/>
          <w:szCs w:val="28"/>
        </w:rPr>
        <w:t xml:space="preserve"> «Об утверждении Порядка и сроков внесения изменений в реестр лицензий субъекта Российской Федерации»;</w:t>
      </w:r>
    </w:p>
    <w:p w:rsidR="00252E98" w:rsidRDefault="00252E98" w:rsidP="00252E98">
      <w:pPr>
        <w:widowControl w:val="0"/>
        <w:tabs>
          <w:tab w:val="left" w:pos="851"/>
          <w:tab w:val="num" w:pos="2552"/>
        </w:tabs>
        <w:ind w:right="-5" w:firstLine="709"/>
        <w:jc w:val="both"/>
        <w:rPr>
          <w:sz w:val="28"/>
          <w:szCs w:val="28"/>
        </w:rPr>
      </w:pPr>
      <w:r>
        <w:rPr>
          <w:sz w:val="28"/>
          <w:szCs w:val="28"/>
        </w:rPr>
        <w:t>36) Приказ Минстроя России от 26.10.2015 № 761/</w:t>
      </w:r>
      <w:proofErr w:type="spellStart"/>
      <w:r>
        <w:rPr>
          <w:sz w:val="28"/>
          <w:szCs w:val="28"/>
        </w:rPr>
        <w:t>пр</w:t>
      </w:r>
      <w:proofErr w:type="spellEnd"/>
      <w:r>
        <w:rPr>
          <w:sz w:val="28"/>
          <w:szCs w:val="28"/>
        </w:rPr>
        <w:t xml:space="preserve"> «Об утверждении формы акта приемки оказанных услуг и (или) выполненных работ по содержанию и текущему ремонту общего имущества в многоквартирном </w:t>
      </w:r>
      <w:r>
        <w:rPr>
          <w:sz w:val="28"/>
          <w:szCs w:val="28"/>
        </w:rPr>
        <w:lastRenderedPageBreak/>
        <w:t>доме»;</w:t>
      </w:r>
    </w:p>
    <w:p w:rsidR="00252E98" w:rsidRDefault="00252E98" w:rsidP="00252E98">
      <w:pPr>
        <w:widowControl w:val="0"/>
        <w:tabs>
          <w:tab w:val="left" w:pos="851"/>
          <w:tab w:val="num" w:pos="2552"/>
        </w:tabs>
        <w:ind w:right="-5" w:firstLine="709"/>
        <w:jc w:val="both"/>
        <w:rPr>
          <w:sz w:val="28"/>
          <w:szCs w:val="28"/>
        </w:rPr>
      </w:pPr>
      <w:r>
        <w:rPr>
          <w:sz w:val="28"/>
          <w:szCs w:val="28"/>
        </w:rPr>
        <w:t>37) Приказ Минстроя России от 28.01.2019 № 44/</w:t>
      </w:r>
      <w:proofErr w:type="spellStart"/>
      <w:r>
        <w:rPr>
          <w:sz w:val="28"/>
          <w:szCs w:val="28"/>
        </w:rPr>
        <w:t>пр</w:t>
      </w:r>
      <w:proofErr w:type="spellEnd"/>
      <w:r>
        <w:rPr>
          <w:sz w:val="28"/>
          <w:szCs w:val="28"/>
        </w:rPr>
        <w:t xml:space="preserve"> «Об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 осуществляющие государственный жилищный надзор»;</w:t>
      </w:r>
    </w:p>
    <w:p w:rsidR="00252E98" w:rsidRDefault="00252E98" w:rsidP="00252E98">
      <w:pPr>
        <w:widowControl w:val="0"/>
        <w:tabs>
          <w:tab w:val="left" w:pos="851"/>
          <w:tab w:val="num" w:pos="2552"/>
        </w:tabs>
        <w:ind w:right="-5" w:firstLine="709"/>
        <w:jc w:val="both"/>
        <w:rPr>
          <w:sz w:val="28"/>
          <w:szCs w:val="28"/>
        </w:rPr>
      </w:pPr>
      <w:r>
        <w:rPr>
          <w:sz w:val="28"/>
          <w:szCs w:val="28"/>
        </w:rPr>
        <w:t>38) Приказ Минстроя России от 05.12.2014 № 789/</w:t>
      </w:r>
      <w:proofErr w:type="spellStart"/>
      <w:r>
        <w:rPr>
          <w:sz w:val="28"/>
          <w:szCs w:val="28"/>
        </w:rPr>
        <w:t>пр</w:t>
      </w:r>
      <w:proofErr w:type="spellEnd"/>
      <w:r>
        <w:rPr>
          <w:sz w:val="28"/>
          <w:szCs w:val="28"/>
        </w:rPr>
        <w:t xml:space="preserve"> «Об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Российской Федерации от 28.10.2014 № 1110»;</w:t>
      </w:r>
    </w:p>
    <w:p w:rsidR="00252E98" w:rsidRDefault="00252E98" w:rsidP="00252E98">
      <w:pPr>
        <w:widowControl w:val="0"/>
        <w:tabs>
          <w:tab w:val="left" w:pos="851"/>
          <w:tab w:val="num" w:pos="2552"/>
        </w:tabs>
        <w:ind w:right="-5" w:firstLine="709"/>
        <w:jc w:val="both"/>
        <w:rPr>
          <w:sz w:val="28"/>
          <w:szCs w:val="28"/>
        </w:rPr>
      </w:pPr>
      <w:r>
        <w:rPr>
          <w:sz w:val="28"/>
          <w:szCs w:val="28"/>
        </w:rPr>
        <w:t>39) Устав Пензенской области;</w:t>
      </w:r>
    </w:p>
    <w:p w:rsidR="00252E98" w:rsidRDefault="00252E98" w:rsidP="00252E98">
      <w:pPr>
        <w:widowControl w:val="0"/>
        <w:tabs>
          <w:tab w:val="left" w:pos="851"/>
          <w:tab w:val="num" w:pos="2552"/>
        </w:tabs>
        <w:ind w:right="-5" w:firstLine="709"/>
        <w:jc w:val="both"/>
        <w:rPr>
          <w:sz w:val="28"/>
          <w:szCs w:val="28"/>
        </w:rPr>
      </w:pPr>
      <w:r>
        <w:rPr>
          <w:sz w:val="28"/>
          <w:szCs w:val="28"/>
        </w:rPr>
        <w:t xml:space="preserve">40) Закон Пензенской области от 01.07.2013 № 2403-ЗПО «Об организации проведения капитального ремонта общего имущества в многоквартирных домах, расположенных на территории Пензенской области»; </w:t>
      </w:r>
    </w:p>
    <w:p w:rsidR="00252E98" w:rsidRDefault="00252E98" w:rsidP="00252E98">
      <w:pPr>
        <w:widowControl w:val="0"/>
        <w:tabs>
          <w:tab w:val="left" w:pos="851"/>
          <w:tab w:val="num" w:pos="2552"/>
        </w:tabs>
        <w:ind w:right="-5" w:firstLine="709"/>
        <w:jc w:val="both"/>
        <w:rPr>
          <w:sz w:val="28"/>
          <w:szCs w:val="28"/>
        </w:rPr>
      </w:pPr>
      <w:r>
        <w:rPr>
          <w:sz w:val="28"/>
          <w:szCs w:val="28"/>
        </w:rPr>
        <w:t>41) Закон Пензенской области от 01.11.1999 № 171-ЗПО «О порядке подготовки, принятия и вступления в силу законов Пензенской области и постановлений Законодательного Собрания Пензенской области»;</w:t>
      </w:r>
    </w:p>
    <w:p w:rsidR="00252E98" w:rsidRDefault="00252E98" w:rsidP="00252E98">
      <w:pPr>
        <w:widowControl w:val="0"/>
        <w:tabs>
          <w:tab w:val="left" w:pos="851"/>
          <w:tab w:val="num" w:pos="2552"/>
        </w:tabs>
        <w:ind w:right="-5" w:firstLine="709"/>
        <w:jc w:val="both"/>
        <w:rPr>
          <w:sz w:val="28"/>
          <w:szCs w:val="28"/>
        </w:rPr>
      </w:pPr>
      <w:r>
        <w:rPr>
          <w:sz w:val="28"/>
          <w:szCs w:val="28"/>
        </w:rPr>
        <w:t>42) Закон Пензенской области от 09.03.2005 № 751-ЗПО «О государственной гражданской службе Пензенской области»;</w:t>
      </w:r>
    </w:p>
    <w:p w:rsidR="00252E98" w:rsidRDefault="00252E98" w:rsidP="00252E98">
      <w:pPr>
        <w:widowControl w:val="0"/>
        <w:tabs>
          <w:tab w:val="left" w:pos="851"/>
          <w:tab w:val="num" w:pos="2552"/>
        </w:tabs>
        <w:ind w:right="-5" w:firstLine="709"/>
        <w:jc w:val="both"/>
        <w:rPr>
          <w:sz w:val="28"/>
          <w:szCs w:val="28"/>
        </w:rPr>
      </w:pPr>
      <w:r>
        <w:rPr>
          <w:sz w:val="28"/>
          <w:szCs w:val="28"/>
        </w:rPr>
        <w:t>43) Закон Пензенской области от 09.03.2005 № 752-ЗПО «О государственных должностях Пензенской области»;</w:t>
      </w:r>
    </w:p>
    <w:p w:rsidR="00252E98" w:rsidRDefault="00252E98" w:rsidP="00252E98">
      <w:pPr>
        <w:widowControl w:val="0"/>
        <w:tabs>
          <w:tab w:val="left" w:pos="851"/>
          <w:tab w:val="num" w:pos="2552"/>
        </w:tabs>
        <w:ind w:right="-5" w:firstLine="709"/>
        <w:jc w:val="both"/>
        <w:rPr>
          <w:sz w:val="28"/>
          <w:szCs w:val="28"/>
        </w:rPr>
      </w:pPr>
      <w:r>
        <w:rPr>
          <w:sz w:val="28"/>
          <w:szCs w:val="28"/>
        </w:rPr>
        <w:t xml:space="preserve">44) Закон Пензенской области от 22.12.2005 № 906-ЗПО «О Правительстве Пензенской области»; </w:t>
      </w:r>
    </w:p>
    <w:p w:rsidR="00252E98" w:rsidRDefault="00252E98" w:rsidP="00252E98">
      <w:pPr>
        <w:widowControl w:val="0"/>
        <w:tabs>
          <w:tab w:val="left" w:pos="851"/>
          <w:tab w:val="num" w:pos="2552"/>
        </w:tabs>
        <w:ind w:right="-5" w:firstLine="709"/>
        <w:jc w:val="both"/>
        <w:rPr>
          <w:sz w:val="28"/>
          <w:szCs w:val="28"/>
        </w:rPr>
      </w:pPr>
      <w:r>
        <w:rPr>
          <w:sz w:val="28"/>
          <w:szCs w:val="28"/>
        </w:rPr>
        <w:t>45) Закон Пензенской области от 14.11.2006 № 1141-ЗПО «О противодействии коррупции в Пензенской области»;</w:t>
      </w:r>
    </w:p>
    <w:p w:rsidR="00252E98" w:rsidRDefault="00252E98" w:rsidP="00252E98">
      <w:pPr>
        <w:widowControl w:val="0"/>
        <w:tabs>
          <w:tab w:val="left" w:pos="851"/>
          <w:tab w:val="num" w:pos="2552"/>
        </w:tabs>
        <w:ind w:right="-5" w:firstLine="709"/>
        <w:jc w:val="both"/>
        <w:rPr>
          <w:sz w:val="28"/>
          <w:szCs w:val="28"/>
        </w:rPr>
      </w:pPr>
      <w:r>
        <w:rPr>
          <w:sz w:val="28"/>
          <w:szCs w:val="28"/>
        </w:rPr>
        <w:t>46) Постановление Губернатора Пензенской области от 15.12.2004 № 393 «О Порядке опубликования и вступления в силу актов Губернатора Пензенской области»;</w:t>
      </w:r>
    </w:p>
    <w:p w:rsidR="00252E98" w:rsidRDefault="00252E98" w:rsidP="00252E98">
      <w:pPr>
        <w:widowControl w:val="0"/>
        <w:tabs>
          <w:tab w:val="left" w:pos="851"/>
          <w:tab w:val="num" w:pos="2552"/>
        </w:tabs>
        <w:ind w:right="-5" w:firstLine="709"/>
        <w:jc w:val="both"/>
        <w:rPr>
          <w:sz w:val="28"/>
          <w:szCs w:val="28"/>
        </w:rPr>
      </w:pPr>
      <w:r>
        <w:rPr>
          <w:sz w:val="28"/>
          <w:szCs w:val="28"/>
        </w:rPr>
        <w:t>47) Постановление Губернатора Пензенской области от 11.11.2010 № 122 «Об утверждении Положения об аппарате Губернатора и Правительства Пензенской области»;</w:t>
      </w:r>
    </w:p>
    <w:p w:rsidR="00252E98" w:rsidRDefault="00252E98" w:rsidP="00252E98">
      <w:pPr>
        <w:widowControl w:val="0"/>
        <w:tabs>
          <w:tab w:val="left" w:pos="851"/>
          <w:tab w:val="num" w:pos="2552"/>
        </w:tabs>
        <w:ind w:right="-5" w:firstLine="709"/>
        <w:jc w:val="both"/>
        <w:rPr>
          <w:sz w:val="28"/>
          <w:szCs w:val="28"/>
        </w:rPr>
      </w:pPr>
      <w:r>
        <w:rPr>
          <w:sz w:val="28"/>
          <w:szCs w:val="28"/>
        </w:rPr>
        <w:t xml:space="preserve">48) Постановление Губернатора Пензенской области от 12.03.2013 № 45 </w:t>
      </w:r>
      <w:r>
        <w:rPr>
          <w:sz w:val="28"/>
          <w:szCs w:val="28"/>
        </w:rPr>
        <w:br/>
        <w:t>«О структуре исполнительных органов государственной власти Пензенской области»;</w:t>
      </w:r>
    </w:p>
    <w:p w:rsidR="00252E98" w:rsidRDefault="00252E98" w:rsidP="00252E98">
      <w:pPr>
        <w:widowControl w:val="0"/>
        <w:tabs>
          <w:tab w:val="left" w:pos="851"/>
          <w:tab w:val="num" w:pos="2552"/>
        </w:tabs>
        <w:ind w:right="-5" w:firstLine="709"/>
        <w:jc w:val="both"/>
        <w:rPr>
          <w:sz w:val="28"/>
          <w:szCs w:val="28"/>
        </w:rPr>
      </w:pPr>
      <w:r>
        <w:rPr>
          <w:sz w:val="28"/>
          <w:szCs w:val="28"/>
        </w:rPr>
        <w:t>49) Постановление Правительства Пензенской области от 24.12.2021 № 906-пП «Об утверждении Положения о региональном государственном жилищном контроле (надзоре) на территории Пензенской области;</w:t>
      </w:r>
    </w:p>
    <w:p w:rsidR="00252E98" w:rsidRDefault="00252E98" w:rsidP="00252E98">
      <w:pPr>
        <w:widowControl w:val="0"/>
        <w:tabs>
          <w:tab w:val="left" w:pos="851"/>
          <w:tab w:val="num" w:pos="2552"/>
        </w:tabs>
        <w:ind w:right="-5" w:firstLine="709"/>
        <w:jc w:val="both"/>
        <w:rPr>
          <w:sz w:val="28"/>
          <w:szCs w:val="28"/>
        </w:rPr>
      </w:pPr>
      <w:r>
        <w:rPr>
          <w:sz w:val="28"/>
          <w:szCs w:val="28"/>
        </w:rPr>
        <w:t xml:space="preserve">50) Постановление Правительства Пензенской области от 15.12.2004 № </w:t>
      </w:r>
      <w:r>
        <w:rPr>
          <w:sz w:val="28"/>
          <w:szCs w:val="28"/>
        </w:rPr>
        <w:lastRenderedPageBreak/>
        <w:t>1013-пП «О Порядке опубликования и вступления в силу актов Правительства Пензенской области и актов исполнительных органов государственной власти Пензенской области»;</w:t>
      </w:r>
    </w:p>
    <w:p w:rsidR="00252E98" w:rsidRDefault="00252E98" w:rsidP="00252E98">
      <w:pPr>
        <w:widowControl w:val="0"/>
        <w:tabs>
          <w:tab w:val="left" w:pos="851"/>
          <w:tab w:val="num" w:pos="2552"/>
        </w:tabs>
        <w:ind w:right="-5" w:firstLine="709"/>
        <w:jc w:val="both"/>
        <w:rPr>
          <w:sz w:val="28"/>
          <w:szCs w:val="28"/>
        </w:rPr>
      </w:pPr>
      <w:r>
        <w:rPr>
          <w:sz w:val="28"/>
          <w:szCs w:val="28"/>
        </w:rPr>
        <w:t>51) Постановление Правительства Пензенской области от 31.12.2010 № 912-пП «О Регламенте Правительства Пензенской области»;</w:t>
      </w:r>
    </w:p>
    <w:p w:rsidR="00252E98" w:rsidRDefault="00252E98" w:rsidP="00252E98">
      <w:pPr>
        <w:widowControl w:val="0"/>
        <w:tabs>
          <w:tab w:val="left" w:pos="851"/>
          <w:tab w:val="num" w:pos="2552"/>
        </w:tabs>
        <w:ind w:right="-5" w:firstLine="709"/>
        <w:jc w:val="both"/>
        <w:rPr>
          <w:sz w:val="28"/>
          <w:szCs w:val="28"/>
        </w:rPr>
      </w:pPr>
      <w:r>
        <w:rPr>
          <w:sz w:val="28"/>
          <w:szCs w:val="28"/>
        </w:rPr>
        <w:t>52) Постановление Правительства Пензенской области от 17.08.2012 № 591-пП «Об утверждении Служебного распорядка Правительства Пензенской области»;</w:t>
      </w:r>
    </w:p>
    <w:p w:rsidR="00252E98" w:rsidRDefault="00252E98" w:rsidP="00252E98">
      <w:pPr>
        <w:widowControl w:val="0"/>
        <w:tabs>
          <w:tab w:val="left" w:pos="851"/>
          <w:tab w:val="num" w:pos="2552"/>
        </w:tabs>
        <w:ind w:right="-5" w:firstLine="709"/>
        <w:jc w:val="both"/>
        <w:rPr>
          <w:sz w:val="28"/>
          <w:szCs w:val="28"/>
        </w:rPr>
      </w:pPr>
      <w:r>
        <w:rPr>
          <w:sz w:val="28"/>
          <w:szCs w:val="28"/>
        </w:rPr>
        <w:t>53) Постановление Правительства Пензенской области от 22.05.2015 № 280-пП «О признании электронных документов в системе электронного документооборота и делопроизводства в Правительстве Пензенской области и исполнительных органах государственной власти Пензенской области, подписанных простой электронной подписью, равнозначными документам на бумажных носителях, подписанным собственноручной подписью»;</w:t>
      </w:r>
    </w:p>
    <w:p w:rsidR="00252E98" w:rsidRDefault="00252E98" w:rsidP="00252E98">
      <w:pPr>
        <w:widowControl w:val="0"/>
        <w:tabs>
          <w:tab w:val="left" w:pos="851"/>
          <w:tab w:val="num" w:pos="2552"/>
        </w:tabs>
        <w:ind w:right="-5" w:firstLine="709"/>
        <w:jc w:val="both"/>
        <w:rPr>
          <w:sz w:val="28"/>
          <w:szCs w:val="28"/>
        </w:rPr>
      </w:pPr>
      <w:r>
        <w:rPr>
          <w:sz w:val="28"/>
          <w:szCs w:val="28"/>
        </w:rPr>
        <w:t>54) Постановление Правительства Пензенской обл. от 19.07.2021 № 424-пП (ред. от 24.09.2021) «Об утверждении Положения о Министерстве жилищно-коммунального хозяйства и гражданской защиты населения Пензенской области»;</w:t>
      </w:r>
      <w:bookmarkEnd w:id="0"/>
    </w:p>
    <w:p w:rsidR="00252E98" w:rsidRDefault="00252E98" w:rsidP="00252E98">
      <w:pPr>
        <w:tabs>
          <w:tab w:val="num" w:pos="720"/>
          <w:tab w:val="left" w:pos="900"/>
          <w:tab w:val="left" w:pos="1080"/>
          <w:tab w:val="left" w:pos="1260"/>
        </w:tabs>
        <w:spacing w:line="216" w:lineRule="auto"/>
        <w:ind w:firstLine="709"/>
        <w:jc w:val="both"/>
        <w:rPr>
          <w:spacing w:val="-4"/>
          <w:sz w:val="28"/>
          <w:szCs w:val="28"/>
        </w:rPr>
      </w:pPr>
      <w:r>
        <w:rPr>
          <w:spacing w:val="-4"/>
          <w:sz w:val="28"/>
          <w:szCs w:val="28"/>
        </w:rPr>
        <w:t>7.4.2. Иные профессиональные знания:</w:t>
      </w:r>
    </w:p>
    <w:p w:rsidR="00252E98" w:rsidRDefault="00252E98" w:rsidP="00252E98">
      <w:pPr>
        <w:spacing w:line="252" w:lineRule="auto"/>
        <w:ind w:firstLine="709"/>
        <w:jc w:val="both"/>
        <w:rPr>
          <w:sz w:val="28"/>
          <w:szCs w:val="28"/>
        </w:rPr>
      </w:pPr>
      <w:r>
        <w:rPr>
          <w:sz w:val="28"/>
          <w:szCs w:val="28"/>
        </w:rPr>
        <w:t>- знание основных направлений и приоритетов государственной политики в сфере законодательства об административных правонарушениях и административной ответственности;</w:t>
      </w:r>
    </w:p>
    <w:p w:rsidR="00252E98" w:rsidRDefault="00252E98" w:rsidP="00252E98">
      <w:pPr>
        <w:spacing w:line="252" w:lineRule="auto"/>
        <w:ind w:firstLine="709"/>
        <w:jc w:val="both"/>
        <w:rPr>
          <w:sz w:val="28"/>
          <w:szCs w:val="28"/>
        </w:rPr>
      </w:pPr>
      <w:r>
        <w:rPr>
          <w:sz w:val="28"/>
          <w:szCs w:val="28"/>
        </w:rPr>
        <w:t>- знание судебной практики Конституционного Суда Российской Федерации, Верховного Суда Российской Федерации, Высшего Арбитражного Суда Российской Федерации в сфере законодательства об административных правонарушениях и административной ответственности;</w:t>
      </w:r>
    </w:p>
    <w:p w:rsidR="00252E98" w:rsidRDefault="00252E98" w:rsidP="00252E98">
      <w:pPr>
        <w:spacing w:line="252" w:lineRule="auto"/>
        <w:ind w:firstLine="709"/>
        <w:jc w:val="both"/>
        <w:rPr>
          <w:sz w:val="28"/>
          <w:szCs w:val="28"/>
        </w:rPr>
      </w:pPr>
      <w:r>
        <w:rPr>
          <w:sz w:val="28"/>
          <w:szCs w:val="28"/>
        </w:rPr>
        <w:t>- порядок ведения учета и отчетности в сфере ЖКХ.</w:t>
      </w:r>
    </w:p>
    <w:p w:rsidR="00252E98" w:rsidRDefault="00252E98" w:rsidP="00252E98">
      <w:pPr>
        <w:tabs>
          <w:tab w:val="num" w:pos="720"/>
          <w:tab w:val="left" w:pos="900"/>
          <w:tab w:val="left" w:pos="1080"/>
          <w:tab w:val="left" w:pos="1260"/>
        </w:tabs>
        <w:spacing w:line="216" w:lineRule="auto"/>
        <w:ind w:firstLine="709"/>
        <w:jc w:val="both"/>
        <w:rPr>
          <w:spacing w:val="-4"/>
          <w:sz w:val="28"/>
          <w:szCs w:val="28"/>
        </w:rPr>
      </w:pPr>
      <w:r>
        <w:rPr>
          <w:spacing w:val="-4"/>
          <w:sz w:val="28"/>
          <w:szCs w:val="28"/>
        </w:rPr>
        <w:t>7.5. Наличие функциональных знаний:</w:t>
      </w:r>
    </w:p>
    <w:p w:rsidR="00252E98" w:rsidRDefault="00252E98" w:rsidP="00252E98">
      <w:pPr>
        <w:autoSpaceDE w:val="0"/>
        <w:autoSpaceDN w:val="0"/>
        <w:adjustRightInd w:val="0"/>
        <w:spacing w:line="252" w:lineRule="auto"/>
        <w:ind w:firstLine="709"/>
        <w:jc w:val="both"/>
        <w:rPr>
          <w:sz w:val="28"/>
          <w:szCs w:val="28"/>
          <w:lang w:eastAsia="en-US"/>
        </w:rPr>
      </w:pPr>
      <w:r>
        <w:rPr>
          <w:sz w:val="28"/>
          <w:szCs w:val="28"/>
          <w:lang w:eastAsia="en-US"/>
        </w:rPr>
        <w:t>- принципы, методы, технологии и механизмы осуществления контроля (надзора);</w:t>
      </w:r>
    </w:p>
    <w:p w:rsidR="00252E98" w:rsidRDefault="00252E98" w:rsidP="00252E98">
      <w:pPr>
        <w:autoSpaceDE w:val="0"/>
        <w:autoSpaceDN w:val="0"/>
        <w:adjustRightInd w:val="0"/>
        <w:spacing w:line="252" w:lineRule="auto"/>
        <w:ind w:firstLine="709"/>
        <w:jc w:val="both"/>
        <w:rPr>
          <w:sz w:val="28"/>
          <w:szCs w:val="28"/>
          <w:lang w:eastAsia="en-US"/>
        </w:rPr>
      </w:pPr>
      <w:r>
        <w:rPr>
          <w:sz w:val="28"/>
          <w:szCs w:val="28"/>
          <w:lang w:eastAsia="en-US"/>
        </w:rPr>
        <w:t>- виды, назначение и технологии организации проверочных процедур;</w:t>
      </w:r>
    </w:p>
    <w:p w:rsidR="00252E98" w:rsidRDefault="00252E98" w:rsidP="00252E98">
      <w:pPr>
        <w:autoSpaceDE w:val="0"/>
        <w:autoSpaceDN w:val="0"/>
        <w:adjustRightInd w:val="0"/>
        <w:spacing w:line="252" w:lineRule="auto"/>
        <w:ind w:firstLine="709"/>
        <w:jc w:val="both"/>
        <w:rPr>
          <w:sz w:val="28"/>
          <w:szCs w:val="28"/>
          <w:lang w:eastAsia="en-US"/>
        </w:rPr>
      </w:pPr>
      <w:r>
        <w:rPr>
          <w:sz w:val="28"/>
          <w:szCs w:val="28"/>
          <w:lang w:eastAsia="en-US"/>
        </w:rPr>
        <w:t>- институт предварительной проверки жалобы и иной информации, поступившей в контрольно-надзорный орган;</w:t>
      </w:r>
    </w:p>
    <w:p w:rsidR="00252E98" w:rsidRDefault="00252E98" w:rsidP="00252E98">
      <w:pPr>
        <w:autoSpaceDE w:val="0"/>
        <w:autoSpaceDN w:val="0"/>
        <w:adjustRightInd w:val="0"/>
        <w:spacing w:line="252" w:lineRule="auto"/>
        <w:ind w:firstLine="709"/>
        <w:jc w:val="both"/>
        <w:rPr>
          <w:sz w:val="28"/>
          <w:szCs w:val="28"/>
          <w:lang w:eastAsia="en-US"/>
        </w:rPr>
      </w:pPr>
      <w:r>
        <w:rPr>
          <w:sz w:val="28"/>
          <w:szCs w:val="28"/>
          <w:lang w:eastAsia="en-US"/>
        </w:rPr>
        <w:t>- процедура организации проверки: порядок, этапы, инструменты проведения;</w:t>
      </w:r>
    </w:p>
    <w:p w:rsidR="00252E98" w:rsidRDefault="00252E98" w:rsidP="00252E98">
      <w:pPr>
        <w:autoSpaceDE w:val="0"/>
        <w:autoSpaceDN w:val="0"/>
        <w:adjustRightInd w:val="0"/>
        <w:spacing w:line="252" w:lineRule="auto"/>
        <w:ind w:firstLine="709"/>
        <w:jc w:val="both"/>
        <w:rPr>
          <w:sz w:val="28"/>
          <w:szCs w:val="28"/>
          <w:lang w:eastAsia="en-US"/>
        </w:rPr>
      </w:pPr>
      <w:r>
        <w:rPr>
          <w:sz w:val="28"/>
          <w:szCs w:val="28"/>
          <w:lang w:eastAsia="en-US"/>
        </w:rPr>
        <w:t>- ограничения при проведении проверочных процедур;</w:t>
      </w:r>
    </w:p>
    <w:p w:rsidR="00252E98" w:rsidRDefault="00252E98" w:rsidP="00252E98">
      <w:pPr>
        <w:autoSpaceDE w:val="0"/>
        <w:autoSpaceDN w:val="0"/>
        <w:adjustRightInd w:val="0"/>
        <w:spacing w:line="252" w:lineRule="auto"/>
        <w:ind w:firstLine="709"/>
        <w:jc w:val="both"/>
        <w:rPr>
          <w:sz w:val="28"/>
          <w:szCs w:val="28"/>
          <w:lang w:eastAsia="en-US"/>
        </w:rPr>
      </w:pPr>
      <w:r>
        <w:rPr>
          <w:sz w:val="28"/>
          <w:szCs w:val="28"/>
          <w:lang w:eastAsia="en-US"/>
        </w:rPr>
        <w:t>- меры, принимаемые по результатам проверки;</w:t>
      </w:r>
    </w:p>
    <w:p w:rsidR="00252E98" w:rsidRDefault="00252E98" w:rsidP="00252E98">
      <w:pPr>
        <w:autoSpaceDE w:val="0"/>
        <w:autoSpaceDN w:val="0"/>
        <w:adjustRightInd w:val="0"/>
        <w:spacing w:line="252" w:lineRule="auto"/>
        <w:ind w:firstLine="709"/>
        <w:jc w:val="both"/>
        <w:rPr>
          <w:sz w:val="28"/>
          <w:szCs w:val="28"/>
          <w:lang w:eastAsia="en-US"/>
        </w:rPr>
      </w:pPr>
      <w:r>
        <w:rPr>
          <w:sz w:val="28"/>
          <w:szCs w:val="28"/>
          <w:lang w:eastAsia="en-US"/>
        </w:rPr>
        <w:t>- основания проведения и особенности внеплановых проверок;</w:t>
      </w:r>
    </w:p>
    <w:p w:rsidR="00252E98" w:rsidRDefault="00252E98" w:rsidP="00252E98">
      <w:pPr>
        <w:autoSpaceDE w:val="0"/>
        <w:autoSpaceDN w:val="0"/>
        <w:adjustRightInd w:val="0"/>
        <w:spacing w:line="252" w:lineRule="auto"/>
        <w:ind w:firstLine="709"/>
        <w:jc w:val="both"/>
        <w:rPr>
          <w:sz w:val="28"/>
          <w:szCs w:val="28"/>
          <w:lang w:eastAsia="en-US"/>
        </w:rPr>
      </w:pPr>
      <w:r>
        <w:rPr>
          <w:sz w:val="28"/>
          <w:szCs w:val="28"/>
          <w:lang w:eastAsia="en-US"/>
        </w:rPr>
        <w:t>- понятие нормы права, нормативно-правового акта, правоотношений и их признаки;</w:t>
      </w:r>
    </w:p>
    <w:p w:rsidR="00252E98" w:rsidRDefault="00252E98" w:rsidP="00252E98">
      <w:pPr>
        <w:tabs>
          <w:tab w:val="num" w:pos="720"/>
          <w:tab w:val="left" w:pos="900"/>
          <w:tab w:val="left" w:pos="1080"/>
          <w:tab w:val="left" w:pos="1260"/>
        </w:tabs>
        <w:ind w:firstLine="709"/>
        <w:jc w:val="both"/>
        <w:rPr>
          <w:spacing w:val="-4"/>
          <w:sz w:val="28"/>
          <w:szCs w:val="28"/>
        </w:rPr>
      </w:pPr>
      <w:r>
        <w:rPr>
          <w:spacing w:val="-4"/>
          <w:sz w:val="28"/>
          <w:szCs w:val="28"/>
        </w:rPr>
        <w:t>7.6. Наличие базовых умений:</w:t>
      </w:r>
    </w:p>
    <w:p w:rsidR="00252E98" w:rsidRDefault="00252E98" w:rsidP="00252E98">
      <w:pPr>
        <w:tabs>
          <w:tab w:val="num" w:pos="720"/>
          <w:tab w:val="left" w:pos="900"/>
          <w:tab w:val="left" w:pos="1080"/>
          <w:tab w:val="left" w:pos="1260"/>
        </w:tabs>
        <w:ind w:firstLine="709"/>
        <w:jc w:val="both"/>
        <w:rPr>
          <w:spacing w:val="-4"/>
          <w:sz w:val="28"/>
          <w:szCs w:val="28"/>
        </w:rPr>
      </w:pPr>
      <w:r>
        <w:rPr>
          <w:spacing w:val="-4"/>
          <w:sz w:val="28"/>
          <w:szCs w:val="28"/>
        </w:rPr>
        <w:t>1) умение мыслить системно (стратегически);</w:t>
      </w:r>
    </w:p>
    <w:p w:rsidR="00252E98" w:rsidRDefault="00252E98" w:rsidP="00252E98">
      <w:pPr>
        <w:tabs>
          <w:tab w:val="num" w:pos="720"/>
          <w:tab w:val="left" w:pos="900"/>
          <w:tab w:val="left" w:pos="1080"/>
          <w:tab w:val="left" w:pos="1260"/>
        </w:tabs>
        <w:ind w:firstLine="709"/>
        <w:jc w:val="both"/>
        <w:rPr>
          <w:spacing w:val="-4"/>
          <w:sz w:val="28"/>
          <w:szCs w:val="28"/>
        </w:rPr>
      </w:pPr>
      <w:r>
        <w:rPr>
          <w:spacing w:val="-4"/>
          <w:sz w:val="28"/>
          <w:szCs w:val="28"/>
        </w:rPr>
        <w:t>2) умение планировать, рационально использовать служебное время и достигать результата;</w:t>
      </w:r>
    </w:p>
    <w:p w:rsidR="00252E98" w:rsidRDefault="00252E98" w:rsidP="00252E98">
      <w:pPr>
        <w:tabs>
          <w:tab w:val="num" w:pos="720"/>
          <w:tab w:val="left" w:pos="900"/>
          <w:tab w:val="left" w:pos="1080"/>
          <w:tab w:val="left" w:pos="1260"/>
        </w:tabs>
        <w:ind w:firstLine="709"/>
        <w:jc w:val="both"/>
        <w:rPr>
          <w:spacing w:val="-4"/>
          <w:sz w:val="28"/>
          <w:szCs w:val="28"/>
        </w:rPr>
      </w:pPr>
      <w:r>
        <w:rPr>
          <w:spacing w:val="-4"/>
          <w:sz w:val="28"/>
          <w:szCs w:val="28"/>
        </w:rPr>
        <w:lastRenderedPageBreak/>
        <w:t>3) коммуникативные умения;</w:t>
      </w:r>
    </w:p>
    <w:p w:rsidR="00252E98" w:rsidRDefault="00252E98" w:rsidP="00252E98">
      <w:pPr>
        <w:tabs>
          <w:tab w:val="num" w:pos="720"/>
          <w:tab w:val="left" w:pos="900"/>
          <w:tab w:val="left" w:pos="1080"/>
          <w:tab w:val="left" w:pos="1260"/>
        </w:tabs>
        <w:ind w:firstLine="709"/>
        <w:jc w:val="both"/>
        <w:rPr>
          <w:spacing w:val="-4"/>
          <w:sz w:val="28"/>
          <w:szCs w:val="28"/>
        </w:rPr>
      </w:pPr>
      <w:r>
        <w:rPr>
          <w:spacing w:val="-4"/>
          <w:sz w:val="28"/>
          <w:szCs w:val="28"/>
        </w:rPr>
        <w:t>4) умение управлять изменениями;</w:t>
      </w:r>
    </w:p>
    <w:p w:rsidR="00252E98" w:rsidRDefault="00252E98" w:rsidP="00252E98">
      <w:pPr>
        <w:tabs>
          <w:tab w:val="num" w:pos="720"/>
          <w:tab w:val="left" w:pos="900"/>
          <w:tab w:val="left" w:pos="1080"/>
          <w:tab w:val="left" w:pos="1260"/>
        </w:tabs>
        <w:ind w:firstLine="709"/>
        <w:jc w:val="both"/>
        <w:rPr>
          <w:spacing w:val="-4"/>
          <w:sz w:val="28"/>
          <w:szCs w:val="28"/>
        </w:rPr>
      </w:pPr>
      <w:r>
        <w:rPr>
          <w:spacing w:val="-4"/>
          <w:sz w:val="28"/>
          <w:szCs w:val="28"/>
        </w:rPr>
        <w:t>5) умения по применению персонального компьютера.</w:t>
      </w:r>
    </w:p>
    <w:p w:rsidR="00252E98" w:rsidRDefault="00252E98" w:rsidP="00252E98">
      <w:pPr>
        <w:tabs>
          <w:tab w:val="num" w:pos="720"/>
          <w:tab w:val="left" w:pos="900"/>
          <w:tab w:val="left" w:pos="1080"/>
          <w:tab w:val="left" w:pos="1260"/>
        </w:tabs>
        <w:ind w:firstLine="709"/>
        <w:jc w:val="both"/>
        <w:rPr>
          <w:spacing w:val="-4"/>
          <w:sz w:val="28"/>
          <w:szCs w:val="28"/>
        </w:rPr>
      </w:pPr>
      <w:r>
        <w:rPr>
          <w:spacing w:val="-4"/>
          <w:sz w:val="28"/>
          <w:szCs w:val="28"/>
        </w:rPr>
        <w:t>7.7. Наличие профессиональных умений:</w:t>
      </w:r>
    </w:p>
    <w:p w:rsidR="00252E98" w:rsidRDefault="00252E98" w:rsidP="00252E98">
      <w:pPr>
        <w:tabs>
          <w:tab w:val="num" w:pos="720"/>
          <w:tab w:val="left" w:pos="900"/>
          <w:tab w:val="left" w:pos="1080"/>
          <w:tab w:val="left" w:pos="1260"/>
        </w:tabs>
        <w:ind w:firstLine="709"/>
        <w:jc w:val="both"/>
        <w:rPr>
          <w:spacing w:val="-4"/>
          <w:sz w:val="28"/>
          <w:szCs w:val="28"/>
        </w:rPr>
      </w:pPr>
      <w:r>
        <w:rPr>
          <w:spacing w:val="-4"/>
          <w:sz w:val="28"/>
          <w:szCs w:val="28"/>
        </w:rPr>
        <w:t xml:space="preserve">- организация и проведение мероприятий в рамках осуществления регионального государственного жилищного надзора и лицензионного контроля; </w:t>
      </w:r>
    </w:p>
    <w:p w:rsidR="00252E98" w:rsidRDefault="00252E98" w:rsidP="00252E98">
      <w:pPr>
        <w:tabs>
          <w:tab w:val="num" w:pos="720"/>
          <w:tab w:val="left" w:pos="900"/>
          <w:tab w:val="left" w:pos="1080"/>
          <w:tab w:val="left" w:pos="1260"/>
        </w:tabs>
        <w:ind w:firstLine="709"/>
        <w:jc w:val="both"/>
        <w:rPr>
          <w:spacing w:val="-4"/>
          <w:sz w:val="28"/>
          <w:szCs w:val="28"/>
        </w:rPr>
      </w:pPr>
      <w:r>
        <w:rPr>
          <w:spacing w:val="-4"/>
          <w:sz w:val="28"/>
          <w:szCs w:val="28"/>
        </w:rPr>
        <w:t>- оформление результатов контрольно-надзорной деятельности и применение мер административного воздействия;</w:t>
      </w:r>
    </w:p>
    <w:p w:rsidR="00252E98" w:rsidRDefault="00252E98" w:rsidP="00252E98">
      <w:pPr>
        <w:tabs>
          <w:tab w:val="num" w:pos="720"/>
          <w:tab w:val="left" w:pos="900"/>
          <w:tab w:val="left" w:pos="1080"/>
          <w:tab w:val="left" w:pos="1260"/>
        </w:tabs>
        <w:ind w:firstLine="709"/>
        <w:jc w:val="both"/>
        <w:rPr>
          <w:spacing w:val="-4"/>
          <w:sz w:val="28"/>
          <w:szCs w:val="28"/>
        </w:rPr>
      </w:pPr>
      <w:r>
        <w:rPr>
          <w:spacing w:val="-4"/>
          <w:sz w:val="28"/>
          <w:szCs w:val="28"/>
        </w:rPr>
        <w:t>- подготовка к рассмотрению материалов дел об административных правонарушениях;</w:t>
      </w:r>
    </w:p>
    <w:p w:rsidR="00252E98" w:rsidRDefault="00252E98" w:rsidP="00252E98">
      <w:pPr>
        <w:tabs>
          <w:tab w:val="num" w:pos="720"/>
          <w:tab w:val="left" w:pos="900"/>
          <w:tab w:val="left" w:pos="1080"/>
          <w:tab w:val="left" w:pos="1260"/>
        </w:tabs>
        <w:ind w:firstLine="709"/>
        <w:jc w:val="both"/>
        <w:rPr>
          <w:sz w:val="28"/>
          <w:szCs w:val="28"/>
        </w:rPr>
      </w:pPr>
      <w:r>
        <w:rPr>
          <w:sz w:val="28"/>
          <w:szCs w:val="28"/>
        </w:rPr>
        <w:t>- статистическая обработка данных;</w:t>
      </w:r>
    </w:p>
    <w:p w:rsidR="00252E98" w:rsidRDefault="00252E98" w:rsidP="00252E98">
      <w:pPr>
        <w:tabs>
          <w:tab w:val="num" w:pos="720"/>
          <w:tab w:val="left" w:pos="900"/>
          <w:tab w:val="left" w:pos="1080"/>
          <w:tab w:val="left" w:pos="1260"/>
        </w:tabs>
        <w:ind w:firstLine="709"/>
        <w:jc w:val="both"/>
        <w:rPr>
          <w:spacing w:val="-4"/>
          <w:sz w:val="28"/>
          <w:szCs w:val="28"/>
        </w:rPr>
      </w:pPr>
      <w:r>
        <w:rPr>
          <w:sz w:val="28"/>
          <w:szCs w:val="28"/>
        </w:rPr>
        <w:t xml:space="preserve">- умение работать в </w:t>
      </w:r>
      <w:bookmarkStart w:id="2" w:name="_Hlk134113465"/>
      <w:proofErr w:type="gramStart"/>
      <w:r>
        <w:rPr>
          <w:sz w:val="28"/>
          <w:szCs w:val="28"/>
        </w:rPr>
        <w:t>системах:  ЕРКНМ</w:t>
      </w:r>
      <w:proofErr w:type="gramEnd"/>
      <w:r>
        <w:rPr>
          <w:sz w:val="28"/>
          <w:szCs w:val="28"/>
        </w:rPr>
        <w:t>, ГИС ЖКХ, ТОР КНД, ЕРВК.</w:t>
      </w:r>
      <w:bookmarkEnd w:id="2"/>
    </w:p>
    <w:p w:rsidR="00252E98" w:rsidRDefault="00252E98" w:rsidP="00252E98">
      <w:pPr>
        <w:tabs>
          <w:tab w:val="num" w:pos="720"/>
          <w:tab w:val="left" w:pos="900"/>
          <w:tab w:val="left" w:pos="1080"/>
          <w:tab w:val="left" w:pos="1260"/>
        </w:tabs>
        <w:ind w:firstLine="709"/>
        <w:jc w:val="both"/>
        <w:rPr>
          <w:spacing w:val="-4"/>
          <w:sz w:val="28"/>
          <w:szCs w:val="28"/>
        </w:rPr>
      </w:pPr>
      <w:r>
        <w:rPr>
          <w:spacing w:val="-4"/>
          <w:sz w:val="28"/>
          <w:szCs w:val="28"/>
        </w:rPr>
        <w:t>7.8. Наличие функциональных умений:</w:t>
      </w:r>
    </w:p>
    <w:p w:rsidR="00252E98" w:rsidRDefault="00252E98" w:rsidP="00252E98">
      <w:pPr>
        <w:tabs>
          <w:tab w:val="num" w:pos="720"/>
          <w:tab w:val="left" w:pos="900"/>
          <w:tab w:val="left" w:pos="1080"/>
          <w:tab w:val="left" w:pos="1260"/>
        </w:tabs>
        <w:ind w:firstLine="709"/>
        <w:jc w:val="both"/>
        <w:rPr>
          <w:spacing w:val="-4"/>
          <w:sz w:val="28"/>
          <w:szCs w:val="28"/>
        </w:rPr>
      </w:pPr>
      <w:r>
        <w:rPr>
          <w:spacing w:val="-4"/>
          <w:sz w:val="28"/>
          <w:szCs w:val="28"/>
        </w:rPr>
        <w:t>- проведение плановых и внеплановых документарных проверок;</w:t>
      </w:r>
    </w:p>
    <w:p w:rsidR="00252E98" w:rsidRDefault="00252E98" w:rsidP="00252E98">
      <w:pPr>
        <w:tabs>
          <w:tab w:val="num" w:pos="720"/>
          <w:tab w:val="left" w:pos="900"/>
          <w:tab w:val="left" w:pos="1080"/>
          <w:tab w:val="left" w:pos="1260"/>
        </w:tabs>
        <w:ind w:firstLine="709"/>
        <w:jc w:val="both"/>
        <w:rPr>
          <w:spacing w:val="-4"/>
          <w:sz w:val="28"/>
          <w:szCs w:val="28"/>
        </w:rPr>
      </w:pPr>
      <w:r>
        <w:rPr>
          <w:spacing w:val="-4"/>
          <w:sz w:val="28"/>
          <w:szCs w:val="28"/>
        </w:rPr>
        <w:t>- проведение плановых выездных проверок;</w:t>
      </w:r>
    </w:p>
    <w:p w:rsidR="00252E98" w:rsidRDefault="00252E98" w:rsidP="00252E98">
      <w:pPr>
        <w:tabs>
          <w:tab w:val="num" w:pos="720"/>
          <w:tab w:val="left" w:pos="900"/>
          <w:tab w:val="left" w:pos="1080"/>
          <w:tab w:val="left" w:pos="1260"/>
        </w:tabs>
        <w:ind w:firstLine="709"/>
        <w:jc w:val="both"/>
        <w:rPr>
          <w:spacing w:val="-4"/>
          <w:sz w:val="28"/>
          <w:szCs w:val="28"/>
        </w:rPr>
      </w:pPr>
      <w:r>
        <w:rPr>
          <w:spacing w:val="-4"/>
          <w:sz w:val="28"/>
          <w:szCs w:val="28"/>
        </w:rPr>
        <w:t>- формирование и ведение реестров, перечней для обеспечения контрольно-надзорных полномочий;</w:t>
      </w:r>
    </w:p>
    <w:p w:rsidR="00252E98" w:rsidRDefault="00252E98" w:rsidP="00252E98">
      <w:pPr>
        <w:tabs>
          <w:tab w:val="num" w:pos="720"/>
          <w:tab w:val="left" w:pos="900"/>
          <w:tab w:val="left" w:pos="1080"/>
          <w:tab w:val="left" w:pos="1260"/>
        </w:tabs>
        <w:ind w:firstLine="709"/>
        <w:jc w:val="both"/>
        <w:rPr>
          <w:spacing w:val="-4"/>
          <w:sz w:val="28"/>
          <w:szCs w:val="28"/>
        </w:rPr>
      </w:pPr>
      <w:r>
        <w:rPr>
          <w:spacing w:val="-4"/>
          <w:sz w:val="28"/>
          <w:szCs w:val="28"/>
        </w:rPr>
        <w:t>- осуществление контроля исполнения предписаний, решений и других распорядительных документов;</w:t>
      </w:r>
    </w:p>
    <w:p w:rsidR="00252E98" w:rsidRDefault="00252E98" w:rsidP="00252E98">
      <w:pPr>
        <w:tabs>
          <w:tab w:val="num" w:pos="2520"/>
        </w:tabs>
        <w:ind w:firstLine="737"/>
        <w:jc w:val="both"/>
        <w:rPr>
          <w:sz w:val="28"/>
          <w:szCs w:val="28"/>
        </w:rPr>
      </w:pPr>
      <w:r>
        <w:rPr>
          <w:spacing w:val="-4"/>
          <w:sz w:val="28"/>
          <w:szCs w:val="28"/>
        </w:rPr>
        <w:t xml:space="preserve">- </w:t>
      </w:r>
      <w:r>
        <w:rPr>
          <w:sz w:val="28"/>
          <w:szCs w:val="28"/>
        </w:rPr>
        <w:t>разработка, рассмотрение и согласование проектов нормативно-правовых актов.</w:t>
      </w:r>
    </w:p>
    <w:p w:rsidR="00502CFC" w:rsidRDefault="00502CFC">
      <w:bookmarkStart w:id="3" w:name="_GoBack"/>
      <w:bookmarkEnd w:id="3"/>
    </w:p>
    <w:sectPr w:rsidR="00502C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01A"/>
    <w:rsid w:val="00252E98"/>
    <w:rsid w:val="00502CFC"/>
    <w:rsid w:val="00640122"/>
    <w:rsid w:val="00D3101A"/>
    <w:rsid w:val="00F50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54E86F-FF94-4E77-986B-EA9CB2DF8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012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5014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8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1942</Words>
  <Characters>11076</Characters>
  <Application>Microsoft Office Word</Application>
  <DocSecurity>0</DocSecurity>
  <Lines>92</Lines>
  <Paragraphs>25</Paragraphs>
  <ScaleCrop>false</ScaleCrop>
  <Company/>
  <LinksUpToDate>false</LinksUpToDate>
  <CharactersWithSpaces>12993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2024-06-13T14:42:00Z</dcterms:created>
  <dcterms:modified xsi:type="dcterms:W3CDTF">2024-06-13T14:44:00Z</dcterms:modified>
</cp:coreProperties>
</file>