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68" w:rsidRDefault="00570B68" w:rsidP="00570B68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BB25E25" wp14:editId="24D268AA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B68" w:rsidRDefault="00570B68" w:rsidP="00570B68">
      <w:pPr>
        <w:ind w:firstLine="709"/>
        <w:jc w:val="both"/>
        <w:rPr>
          <w:sz w:val="28"/>
          <w:szCs w:val="28"/>
        </w:rPr>
      </w:pPr>
    </w:p>
    <w:p w:rsidR="00570B68" w:rsidRDefault="00570B68" w:rsidP="00570B68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70B68" w:rsidTr="00A91C07">
        <w:trPr>
          <w:trHeight w:hRule="exact" w:val="397"/>
        </w:trPr>
        <w:tc>
          <w:tcPr>
            <w:tcW w:w="9606" w:type="dxa"/>
          </w:tcPr>
          <w:p w:rsidR="00570B68" w:rsidRDefault="00570B68" w:rsidP="00A91C07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570B68" w:rsidTr="00A91C07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70B68" w:rsidTr="00A91C07">
              <w:tc>
                <w:tcPr>
                  <w:tcW w:w="9606" w:type="dxa"/>
                </w:tcPr>
                <w:p w:rsidR="00570B68" w:rsidRDefault="00570B68" w:rsidP="00A91C07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570B68" w:rsidTr="00A91C07">
              <w:trPr>
                <w:trHeight w:hRule="exact" w:val="397"/>
              </w:trPr>
              <w:tc>
                <w:tcPr>
                  <w:tcW w:w="9606" w:type="dxa"/>
                </w:tcPr>
                <w:p w:rsidR="00570B68" w:rsidRDefault="00570B68" w:rsidP="00A91C07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70B68" w:rsidTr="00A91C07">
              <w:tc>
                <w:tcPr>
                  <w:tcW w:w="9606" w:type="dxa"/>
                </w:tcPr>
                <w:p w:rsidR="00570B68" w:rsidRDefault="00570B68" w:rsidP="00A91C07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570B68" w:rsidRDefault="00570B68" w:rsidP="00A91C07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570B68" w:rsidTr="00A91C07">
        <w:trPr>
          <w:trHeight w:hRule="exact" w:val="397"/>
        </w:trPr>
        <w:tc>
          <w:tcPr>
            <w:tcW w:w="9606" w:type="dxa"/>
          </w:tcPr>
          <w:p w:rsidR="00570B68" w:rsidRDefault="00570B68" w:rsidP="00A91C07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570B68" w:rsidTr="00A91C07">
        <w:tc>
          <w:tcPr>
            <w:tcW w:w="9606" w:type="dxa"/>
          </w:tcPr>
          <w:p w:rsidR="00570B68" w:rsidRDefault="00570B68" w:rsidP="00A91C07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570B68" w:rsidTr="00A91C07">
        <w:trPr>
          <w:trHeight w:hRule="exact" w:val="340"/>
        </w:trPr>
        <w:tc>
          <w:tcPr>
            <w:tcW w:w="9606" w:type="dxa"/>
            <w:vAlign w:val="center"/>
          </w:tcPr>
          <w:p w:rsidR="00570B68" w:rsidRDefault="00570B68" w:rsidP="00A91C07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570B68" w:rsidRDefault="00570B68" w:rsidP="00570B6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70B68" w:rsidTr="00A91C07">
        <w:tc>
          <w:tcPr>
            <w:tcW w:w="284" w:type="dxa"/>
            <w:vAlign w:val="bottom"/>
          </w:tcPr>
          <w:p w:rsidR="00570B68" w:rsidRDefault="00570B68" w:rsidP="00A91C0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70B68" w:rsidRDefault="00570B68" w:rsidP="00A91C07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570B68" w:rsidRDefault="00570B68" w:rsidP="00A91C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70B68" w:rsidRDefault="00570B68" w:rsidP="00A91C07">
            <w:pPr>
              <w:jc w:val="center"/>
              <w:rPr>
                <w:sz w:val="24"/>
              </w:rPr>
            </w:pPr>
          </w:p>
        </w:tc>
      </w:tr>
      <w:tr w:rsidR="00570B68" w:rsidTr="00A91C07">
        <w:tc>
          <w:tcPr>
            <w:tcW w:w="4650" w:type="dxa"/>
            <w:gridSpan w:val="4"/>
          </w:tcPr>
          <w:p w:rsidR="00570B68" w:rsidRDefault="00570B68" w:rsidP="00A91C07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70B68" w:rsidRDefault="00570B68" w:rsidP="00A91C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70B68" w:rsidRDefault="00570B68" w:rsidP="00570B68">
      <w:pPr>
        <w:spacing w:after="1" w:line="280" w:lineRule="atLeast"/>
        <w:rPr>
          <w:sz w:val="28"/>
        </w:rPr>
      </w:pPr>
    </w:p>
    <w:p w:rsidR="00630078" w:rsidRDefault="00570B68" w:rsidP="0063007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внесении изменения в </w:t>
      </w:r>
      <w:r w:rsidRPr="00570B68">
        <w:rPr>
          <w:b/>
          <w:sz w:val="28"/>
        </w:rPr>
        <w:t>приказ Управления по регулированию тарифов и энергосбережению Пензенской области от 25.01.2016 № 5</w:t>
      </w:r>
      <w:r>
        <w:rPr>
          <w:b/>
          <w:sz w:val="28"/>
        </w:rPr>
        <w:t xml:space="preserve"> </w:t>
      </w:r>
    </w:p>
    <w:p w:rsidR="00570B68" w:rsidRDefault="00570B68" w:rsidP="0063007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(с последующими изменени</w:t>
      </w:r>
      <w:bookmarkStart w:id="0" w:name="_GoBack"/>
      <w:bookmarkEnd w:id="0"/>
      <w:r>
        <w:rPr>
          <w:b/>
          <w:sz w:val="28"/>
        </w:rPr>
        <w:t>ями)</w:t>
      </w:r>
    </w:p>
    <w:p w:rsidR="00570B68" w:rsidRDefault="00570B68" w:rsidP="00570B68">
      <w:pPr>
        <w:ind w:firstLine="709"/>
        <w:jc w:val="both"/>
        <w:outlineLvl w:val="0"/>
        <w:rPr>
          <w:sz w:val="28"/>
        </w:rPr>
      </w:pPr>
    </w:p>
    <w:p w:rsidR="00570B68" w:rsidRDefault="00570B68" w:rsidP="00570B68">
      <w:pPr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В соответствии с</w:t>
      </w:r>
      <w:r w:rsidRPr="00570B68">
        <w:t xml:space="preserve"> </w:t>
      </w:r>
      <w:r>
        <w:rPr>
          <w:sz w:val="28"/>
        </w:rPr>
        <w:t>п</w:t>
      </w:r>
      <w:r w:rsidRPr="00570B68">
        <w:rPr>
          <w:sz w:val="28"/>
        </w:rPr>
        <w:t>остановление</w:t>
      </w:r>
      <w:r>
        <w:rPr>
          <w:sz w:val="28"/>
        </w:rPr>
        <w:t>м</w:t>
      </w:r>
      <w:r w:rsidRPr="00570B68">
        <w:rPr>
          <w:sz w:val="28"/>
        </w:rPr>
        <w:t xml:space="preserve"> </w:t>
      </w:r>
      <w:r>
        <w:rPr>
          <w:sz w:val="28"/>
        </w:rPr>
        <w:t>Правительства РФ от 23.05.2006 №</w:t>
      </w:r>
      <w:r w:rsidRPr="00570B68">
        <w:rPr>
          <w:sz w:val="28"/>
        </w:rPr>
        <w:t xml:space="preserve"> 306</w:t>
      </w:r>
      <w:r>
        <w:rPr>
          <w:sz w:val="28"/>
        </w:rPr>
        <w:t xml:space="preserve"> «</w:t>
      </w:r>
      <w:r w:rsidRPr="00570B68">
        <w:rPr>
          <w:sz w:val="28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</w:t>
      </w:r>
      <w:r>
        <w:rPr>
          <w:sz w:val="28"/>
        </w:rPr>
        <w:t>мущества в многоквартирном доме»</w:t>
      </w:r>
      <w:r w:rsidR="00FC0AE5">
        <w:rPr>
          <w:sz w:val="28"/>
        </w:rPr>
        <w:t xml:space="preserve"> (с последующими изменениями)</w:t>
      </w:r>
      <w:r>
        <w:rPr>
          <w:sz w:val="28"/>
        </w:rPr>
        <w:t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</w:t>
      </w:r>
      <w:proofErr w:type="gramEnd"/>
      <w:r>
        <w:rPr>
          <w:sz w:val="28"/>
        </w:rPr>
        <w:t xml:space="preserve">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570B68" w:rsidRDefault="00570B68" w:rsidP="00570B68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 Внести в приказ </w:t>
      </w:r>
      <w:r w:rsidRPr="005224C2">
        <w:rPr>
          <w:sz w:val="28"/>
        </w:rPr>
        <w:t>Управления по регулированию тарифов и энергосбережению</w:t>
      </w:r>
      <w:r>
        <w:rPr>
          <w:sz w:val="28"/>
        </w:rPr>
        <w:t xml:space="preserve"> Пензенской области от 25.01.2016 №</w:t>
      </w:r>
      <w:r w:rsidRPr="005224C2">
        <w:rPr>
          <w:sz w:val="28"/>
        </w:rPr>
        <w:t xml:space="preserve"> 5</w:t>
      </w:r>
      <w:r>
        <w:rPr>
          <w:sz w:val="28"/>
        </w:rPr>
        <w:t xml:space="preserve"> «</w:t>
      </w:r>
      <w:r w:rsidRPr="005224C2">
        <w:rPr>
          <w:sz w:val="28"/>
        </w:rPr>
        <w:t>Об утверждении нормативов потребления коммунальных услуг по отоплению на территории Пензенской области</w:t>
      </w:r>
      <w:r>
        <w:rPr>
          <w:sz w:val="28"/>
        </w:rPr>
        <w:t>» (с последующими изменениями) следующее изменение:</w:t>
      </w:r>
    </w:p>
    <w:p w:rsidR="00570B68" w:rsidRPr="00B61BEE" w:rsidRDefault="00570B68" w:rsidP="00570B6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1.1. приложение № 1 «Нормативы потребления коммунальной услуги по отоплению» дополнить примечанием следующего содержания: «Нормативы потребления коммунальной услуги по отоплению установлены на отопительный период продолжительностью 7 календарных месяцев (октябрь, ноябрь, декабрь, январь, февраль, март, апрель)».</w:t>
      </w:r>
    </w:p>
    <w:p w:rsidR="00570B68" w:rsidRDefault="00570B68" w:rsidP="00570B68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>
        <w:rPr>
          <w:sz w:val="28"/>
        </w:rPr>
        <w:t>интернет-портале</w:t>
      </w:r>
      <w:proofErr w:type="gramEnd"/>
      <w:r>
        <w:rPr>
          <w:sz w:val="28"/>
        </w:rPr>
        <w:t xml:space="preserve"> правовой информации» (www.pravo.gov.ru).</w:t>
      </w:r>
    </w:p>
    <w:p w:rsidR="00570B68" w:rsidRDefault="00570B68" w:rsidP="00570B6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>3. Настоящий приказ вступает в силу с момента его официального опубликования.</w:t>
      </w:r>
    </w:p>
    <w:p w:rsidR="00570B68" w:rsidRDefault="00570B68" w:rsidP="00570B68">
      <w:pPr>
        <w:ind w:firstLine="709"/>
        <w:jc w:val="both"/>
        <w:outlineLvl w:val="0"/>
        <w:rPr>
          <w:sz w:val="28"/>
          <w:szCs w:val="28"/>
        </w:rPr>
      </w:pPr>
    </w:p>
    <w:p w:rsidR="00570B68" w:rsidRDefault="00570B68" w:rsidP="00570B68">
      <w:pPr>
        <w:jc w:val="both"/>
        <w:rPr>
          <w:sz w:val="28"/>
          <w:szCs w:val="28"/>
        </w:rPr>
      </w:pPr>
    </w:p>
    <w:p w:rsidR="00570B68" w:rsidRDefault="00570B68" w:rsidP="00570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860ED2" w:rsidRDefault="00860ED2"/>
    <w:sectPr w:rsidR="00860ED2" w:rsidSect="00570B68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68"/>
    <w:rsid w:val="0042723A"/>
    <w:rsid w:val="00570B68"/>
    <w:rsid w:val="00630078"/>
    <w:rsid w:val="00860ED2"/>
    <w:rsid w:val="00C94B8A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0B6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0B6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0B6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0B6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2023-11-08T06:55:00Z</cp:lastPrinted>
  <dcterms:created xsi:type="dcterms:W3CDTF">2023-11-08T06:37:00Z</dcterms:created>
  <dcterms:modified xsi:type="dcterms:W3CDTF">2023-11-08T06:57:00Z</dcterms:modified>
</cp:coreProperties>
</file>