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989" w:rsidRDefault="00164989" w:rsidP="0016498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64989" w:rsidRDefault="00164989" w:rsidP="00164989">
      <w:pPr>
        <w:pBdr>
          <w:bottom w:val="single" w:sz="6" w:space="0" w:color="000000"/>
        </w:pBdr>
        <w:spacing w:after="4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164989" w:rsidRDefault="00164989" w:rsidP="00164989">
      <w:pPr>
        <w:widowControl w:val="0"/>
        <w:pBdr>
          <w:bottom w:val="single" w:sz="6" w:space="0" w:color="000000"/>
        </w:pBdr>
        <w:spacing w:after="4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Министерстве жилищно-коммунального хозяйства и гражданской защиты населения   Пензенской области </w:t>
      </w:r>
    </w:p>
    <w:p w:rsidR="00164989" w:rsidRDefault="00164989" w:rsidP="00164989">
      <w:pPr>
        <w:tabs>
          <w:tab w:val="left" w:pos="708"/>
          <w:tab w:val="left" w:pos="9640"/>
        </w:tabs>
        <w:spacing w:after="40" w:line="216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989" w:rsidRDefault="00164989" w:rsidP="00164989">
      <w:pPr>
        <w:tabs>
          <w:tab w:val="left" w:pos="708"/>
          <w:tab w:val="left" w:pos="9640"/>
        </w:tabs>
        <w:spacing w:after="40" w:line="216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14.09. 2023 года № 3</w:t>
      </w:r>
    </w:p>
    <w:p w:rsidR="00164989" w:rsidRDefault="00164989" w:rsidP="00164989">
      <w:pPr>
        <w:tabs>
          <w:tab w:val="left" w:pos="708"/>
          <w:tab w:val="left" w:pos="9640"/>
        </w:tabs>
        <w:spacing w:after="40" w:line="21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:rsidR="00164989" w:rsidRDefault="00164989" w:rsidP="00164989">
      <w:pPr>
        <w:tabs>
          <w:tab w:val="left" w:pos="708"/>
          <w:tab w:val="left" w:pos="9640"/>
        </w:tabs>
        <w:spacing w:after="40" w:line="21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5753"/>
      </w:tblGrid>
      <w:tr w:rsidR="00164989" w:rsidTr="00164989">
        <w:tc>
          <w:tcPr>
            <w:tcW w:w="3119" w:type="dxa"/>
          </w:tcPr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Лощинин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Евгеньевич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Орлова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Захаровна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аудитор,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АудитИнформПенза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989" w:rsidTr="00164989">
        <w:tc>
          <w:tcPr>
            <w:tcW w:w="3119" w:type="dxa"/>
            <w:hideMark/>
          </w:tcPr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Сорокина                              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             </w:t>
            </w:r>
          </w:p>
        </w:tc>
        <w:tc>
          <w:tcPr>
            <w:tcW w:w="5753" w:type="dxa"/>
            <w:hideMark/>
          </w:tcPr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корреспондент Издательский дом «Веста» Любимая газета Пенза;</w:t>
            </w:r>
          </w:p>
        </w:tc>
      </w:tr>
      <w:tr w:rsidR="00164989" w:rsidTr="00164989">
        <w:tc>
          <w:tcPr>
            <w:tcW w:w="3119" w:type="dxa"/>
          </w:tcPr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Ушаков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Сисин</w:t>
            </w:r>
            <w:proofErr w:type="spellEnd"/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Владимирович 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Кузьмичев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помощник депутата ГД РФ от КПРФ (по согласованию);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пенсионер;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Пензенского филиала 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64989" w:rsidRDefault="00164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генеральный директор ООО «Корпорация развития бизнеса».</w:t>
            </w:r>
          </w:p>
        </w:tc>
      </w:tr>
    </w:tbl>
    <w:p w:rsidR="00164989" w:rsidRDefault="00164989" w:rsidP="0016498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дня общественного совета включает в себя три вопроса:</w:t>
      </w:r>
    </w:p>
    <w:p w:rsidR="00164989" w:rsidRDefault="00164989" w:rsidP="0016498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итогах работы в осеннее – зимнего период 2022-2023 годов и задачах по подготовке к отопительному сезону 2023-2024 годов.</w:t>
      </w:r>
    </w:p>
    <w:p w:rsidR="00164989" w:rsidRPr="00164989" w:rsidRDefault="00164989" w:rsidP="00164989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164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16498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Состояние конкуренции в сфере управления многоквартирными домами.</w:t>
      </w:r>
      <w:bookmarkStart w:id="0" w:name="_GoBack"/>
      <w:bookmarkEnd w:id="0"/>
      <w:r w:rsidRPr="0016498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Деятельность Министерства по поддержке малого и среднего предпринимательства в жилищно-коммунальной сфере.</w:t>
      </w:r>
    </w:p>
    <w:p w:rsidR="00164989" w:rsidRPr="00164989" w:rsidRDefault="00164989" w:rsidP="00164989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16498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3. Разное.</w:t>
      </w:r>
    </w:p>
    <w:p w:rsidR="00164989" w:rsidRDefault="00164989" w:rsidP="0016498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Авдеева Александра Николаевича </w:t>
      </w:r>
    </w:p>
    <w:p w:rsidR="00164989" w:rsidRDefault="00164989" w:rsidP="001649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коммунальной инфраструктуры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доложил</w:t>
      </w:r>
      <w:r>
        <w:rPr>
          <w:rFonts w:ascii="Times New Roman" w:hAnsi="Times New Roman" w:cs="Times New Roman"/>
          <w:sz w:val="28"/>
          <w:szCs w:val="28"/>
        </w:rPr>
        <w:t xml:space="preserve"> об итогах работы в осеннее – зимнего период 2022-2023 годов и задачах по подготовке к отопительному сезону 2023-2024 годов.</w:t>
      </w:r>
    </w:p>
    <w:p w:rsidR="00164989" w:rsidRDefault="00164989" w:rsidP="0016498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164989" w:rsidRDefault="00164989" w:rsidP="0016498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</w:p>
    <w:p w:rsidR="00164989" w:rsidRDefault="00164989" w:rsidP="0016498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Корякин Сергей Константинович</w:t>
      </w:r>
    </w:p>
    <w:p w:rsidR="00164989" w:rsidRDefault="00164989" w:rsidP="0016498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государственной жилищной инспекции доложил о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состоянии конкуренции в сфере управления многоквартирными домами. </w:t>
      </w:r>
    </w:p>
    <w:p w:rsidR="00164989" w:rsidRDefault="00164989" w:rsidP="0016498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164989" w:rsidRDefault="00164989" w:rsidP="00164989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единогласно.</w:t>
      </w:r>
    </w:p>
    <w:p w:rsidR="00164989" w:rsidRDefault="00164989" w:rsidP="0016498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выступил: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А.Ф., Лощинин В.Е.</w:t>
      </w:r>
    </w:p>
    <w:p w:rsidR="00164989" w:rsidRDefault="00164989" w:rsidP="00164989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решение провести внеочередное заседание в октябре, приглашением представителей администрации города Пенза и АО «Газораспределение».</w:t>
      </w:r>
    </w:p>
    <w:p w:rsidR="00164989" w:rsidRDefault="00164989" w:rsidP="00164989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164989" w:rsidTr="00164989">
        <w:trPr>
          <w:trHeight w:val="603"/>
          <w:tblCellSpacing w:w="0" w:type="dxa"/>
        </w:trPr>
        <w:tc>
          <w:tcPr>
            <w:tcW w:w="4503" w:type="dxa"/>
            <w:shd w:val="clear" w:color="auto" w:fill="FFFFFF"/>
            <w:vAlign w:val="center"/>
            <w:hideMark/>
          </w:tcPr>
          <w:p w:rsidR="00164989" w:rsidRDefault="00164989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164989" w:rsidRDefault="00164989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4989" w:rsidRDefault="00164989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:rsidR="00164989" w:rsidRDefault="00164989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  </w:t>
            </w:r>
          </w:p>
        </w:tc>
      </w:tr>
    </w:tbl>
    <w:p w:rsidR="00164989" w:rsidRDefault="00164989" w:rsidP="00164989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:rsidR="00164989" w:rsidRDefault="00164989" w:rsidP="00164989">
      <w:pPr>
        <w:rPr>
          <w:sz w:val="28"/>
          <w:szCs w:val="28"/>
        </w:rPr>
      </w:pPr>
    </w:p>
    <w:p w:rsidR="00037CCE" w:rsidRDefault="00037CCE"/>
    <w:sectPr w:rsidR="0003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89"/>
    <w:rsid w:val="00037CCE"/>
    <w:rsid w:val="0016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CBF37-7684-496A-9179-43F84C5D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49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2023-09-22T11:51:00Z</dcterms:created>
  <dcterms:modified xsi:type="dcterms:W3CDTF">2023-09-22T11:55:00Z</dcterms:modified>
</cp:coreProperties>
</file>