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3E1" w:rsidRDefault="00B673E1" w:rsidP="00B673E1">
      <w:pPr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-57150</wp:posOffset>
            </wp:positionV>
            <wp:extent cx="728980" cy="96710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3E1" w:rsidRDefault="00B673E1" w:rsidP="00B673E1">
      <w:pPr>
        <w:ind w:firstLine="709"/>
        <w:jc w:val="both"/>
        <w:rPr>
          <w:sz w:val="28"/>
          <w:szCs w:val="28"/>
        </w:rPr>
      </w:pPr>
    </w:p>
    <w:p w:rsidR="00B673E1" w:rsidRDefault="00B673E1" w:rsidP="00B673E1">
      <w:pPr>
        <w:rPr>
          <w:i/>
          <w:sz w:val="28"/>
          <w:szCs w:val="28"/>
        </w:rPr>
      </w:pPr>
    </w:p>
    <w:tbl>
      <w:tblPr>
        <w:tblW w:w="96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673E1" w:rsidTr="00B673E1">
        <w:trPr>
          <w:trHeight w:hRule="exact"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673E1" w:rsidRDefault="00B673E1" w:rsidP="00B673E1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B673E1" w:rsidTr="00B673E1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9606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B673E1" w:rsidTr="00B673E1"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B673E1" w:rsidRDefault="00B673E1" w:rsidP="00B673E1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B673E1" w:rsidTr="00B673E1">
              <w:trPr>
                <w:trHeight w:hRule="exact" w:val="397"/>
              </w:trPr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B673E1" w:rsidRDefault="00B673E1" w:rsidP="00B673E1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673E1" w:rsidTr="00B673E1"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B673E1" w:rsidRDefault="00B673E1" w:rsidP="00B673E1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sz w:val="32"/>
                      <w:szCs w:val="32"/>
                    </w:rPr>
                    <w:t>П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Р И К А З</w:t>
                  </w:r>
                </w:p>
              </w:tc>
            </w:tr>
          </w:tbl>
          <w:p w:rsidR="00B673E1" w:rsidRDefault="00B673E1" w:rsidP="00B673E1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B673E1" w:rsidTr="00B673E1">
        <w:trPr>
          <w:trHeight w:hRule="exact"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673E1" w:rsidRDefault="00B673E1" w:rsidP="00B673E1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B673E1" w:rsidTr="00B673E1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673E1" w:rsidRDefault="00B673E1" w:rsidP="00B673E1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B673E1" w:rsidTr="00B673E1">
        <w:trPr>
          <w:trHeight w:hRule="exact" w:val="340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673E1" w:rsidRDefault="00B673E1" w:rsidP="00B673E1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B673E1" w:rsidRDefault="00B673E1" w:rsidP="00B673E1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B673E1" w:rsidTr="00B673E1">
        <w:tc>
          <w:tcPr>
            <w:tcW w:w="284" w:type="dxa"/>
            <w:vAlign w:val="bottom"/>
          </w:tcPr>
          <w:p w:rsidR="00B673E1" w:rsidRDefault="00B673E1" w:rsidP="00B673E1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B673E1" w:rsidRPr="007962D8" w:rsidRDefault="007962D8" w:rsidP="00B673E1">
            <w:pPr>
              <w:jc w:val="center"/>
              <w:rPr>
                <w:sz w:val="26"/>
                <w:szCs w:val="26"/>
              </w:rPr>
            </w:pPr>
            <w:r w:rsidRPr="007962D8">
              <w:rPr>
                <w:sz w:val="26"/>
                <w:szCs w:val="26"/>
              </w:rPr>
              <w:t>02.05.2024г.</w:t>
            </w:r>
          </w:p>
        </w:tc>
        <w:tc>
          <w:tcPr>
            <w:tcW w:w="397" w:type="dxa"/>
          </w:tcPr>
          <w:p w:rsidR="00B673E1" w:rsidRPr="00AD434C" w:rsidRDefault="00B673E1" w:rsidP="00B673E1">
            <w:pPr>
              <w:jc w:val="center"/>
              <w:rPr>
                <w:sz w:val="28"/>
              </w:rPr>
            </w:pPr>
            <w:r w:rsidRPr="00AD434C">
              <w:rPr>
                <w:sz w:val="28"/>
              </w:rPr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B673E1" w:rsidRPr="00AD434C" w:rsidRDefault="007962D8" w:rsidP="00B673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98/ОП</w:t>
            </w:r>
          </w:p>
        </w:tc>
      </w:tr>
      <w:tr w:rsidR="00B673E1" w:rsidTr="00B673E1">
        <w:tc>
          <w:tcPr>
            <w:tcW w:w="465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673E1" w:rsidRDefault="00B673E1" w:rsidP="00B673E1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B673E1" w:rsidRDefault="00B673E1" w:rsidP="00B673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B673E1" w:rsidRDefault="00B673E1" w:rsidP="00B673E1">
      <w:pPr>
        <w:rPr>
          <w:sz w:val="30"/>
        </w:rPr>
      </w:pPr>
    </w:p>
    <w:p w:rsidR="00B673E1" w:rsidRDefault="00B673E1" w:rsidP="00B673E1">
      <w:pPr>
        <w:spacing w:after="1" w:line="280" w:lineRule="atLeast"/>
        <w:jc w:val="center"/>
        <w:rPr>
          <w:sz w:val="28"/>
        </w:rPr>
      </w:pPr>
    </w:p>
    <w:p w:rsidR="00B673E1" w:rsidRDefault="00B673E1" w:rsidP="00B673E1">
      <w:pPr>
        <w:pStyle w:val="12"/>
        <w:keepNext/>
        <w:ind w:left="34" w:right="-6"/>
        <w:jc w:val="center"/>
        <w:outlineLvl w:val="2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 внесении изменений в приказ Министерства</w:t>
      </w:r>
      <w:r w:rsidRPr="00B673E1">
        <w:rPr>
          <w:b/>
          <w:sz w:val="28"/>
          <w:szCs w:val="28"/>
          <w:lang w:eastAsia="ru-RU"/>
        </w:rPr>
        <w:t xml:space="preserve"> жилищно-коммунального хозяйства и гражданской защиты населения Пензенской области</w:t>
      </w:r>
      <w:r>
        <w:rPr>
          <w:b/>
          <w:sz w:val="28"/>
          <w:szCs w:val="28"/>
          <w:lang w:eastAsia="ru-RU"/>
        </w:rPr>
        <w:t xml:space="preserve"> от 18.12.2023 № 379/ОП</w:t>
      </w:r>
    </w:p>
    <w:p w:rsidR="00B673E1" w:rsidRDefault="00B673E1" w:rsidP="00B673E1">
      <w:pPr>
        <w:spacing w:after="1" w:line="280" w:lineRule="atLeast"/>
        <w:rPr>
          <w:sz w:val="28"/>
        </w:rPr>
      </w:pPr>
    </w:p>
    <w:p w:rsidR="00BB47FC" w:rsidRDefault="00B673E1" w:rsidP="00BB47FC">
      <w:pPr>
        <w:spacing w:after="1" w:line="200" w:lineRule="atLeast"/>
        <w:ind w:firstLine="540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>В соответствии со ст. 44 Федерального закона от 31.07.2020 № 248-ФЗ «О государственном контроле (надзоре) и муниципальном контроле в Российской Федерации» (с последующими изменениями),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>
        <w:rPr>
          <w:sz w:val="28"/>
          <w:szCs w:val="28"/>
        </w:rPr>
        <w:t xml:space="preserve"> руководствуясь Положением о Министерстве жилищно-коммунального хозяйства и гражданской защиты населения Пензенской области</w:t>
      </w:r>
      <w:proofErr w:type="gramEnd"/>
      <w:r>
        <w:rPr>
          <w:sz w:val="28"/>
          <w:szCs w:val="28"/>
        </w:rPr>
        <w:t xml:space="preserve">, утвержденным постановлением Правительства Пензенской области от 19.07.2021 № 424-пП (с последующими изменениями),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р и к а з ы в а ю:</w:t>
      </w:r>
    </w:p>
    <w:p w:rsidR="00BB47FC" w:rsidRDefault="00B673E1" w:rsidP="00BB47FC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 w:rsidRPr="00B673E1">
        <w:rPr>
          <w:bCs/>
          <w:sz w:val="28"/>
          <w:szCs w:val="28"/>
        </w:rPr>
        <w:t>1. Внести в приказ Министерства жилищно-коммунального хозяйства и гражданской защиты населения Пензенской области от 18.12.2023 № 379/ОП «</w:t>
      </w:r>
      <w:r w:rsidRPr="00B673E1">
        <w:rPr>
          <w:sz w:val="28"/>
          <w:szCs w:val="28"/>
          <w:lang w:eastAsia="ru-RU"/>
        </w:rPr>
        <w:t>Об утверждении программ профилактики рисков причинения вреда (ущерба) охраняемым законом ценностям в области регулирования цен (тарифов) на 2024 год»</w:t>
      </w:r>
      <w:r>
        <w:rPr>
          <w:sz w:val="28"/>
          <w:szCs w:val="28"/>
          <w:lang w:eastAsia="ru-RU"/>
        </w:rPr>
        <w:t xml:space="preserve"> (далее – Приказ) следующие изменения:</w:t>
      </w:r>
    </w:p>
    <w:p w:rsidR="00AE2461" w:rsidRDefault="00AE2461" w:rsidP="00BB47FC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 в приложении № 1 к Приказу:</w:t>
      </w:r>
    </w:p>
    <w:p w:rsidR="00C34EF3" w:rsidRDefault="00C34EF3" w:rsidP="00BB47FC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1.1.1. в Разделе </w:t>
      </w:r>
      <w:r>
        <w:rPr>
          <w:sz w:val="28"/>
          <w:szCs w:val="28"/>
          <w:lang w:val="en-US" w:eastAsia="ru-RU"/>
        </w:rPr>
        <w:t>I</w:t>
      </w:r>
      <w:r w:rsidRPr="00C34EF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«Анализ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</w:t>
      </w:r>
      <w:proofErr w:type="gramStart"/>
      <w:r>
        <w:rPr>
          <w:sz w:val="28"/>
          <w:szCs w:val="28"/>
          <w:lang w:eastAsia="ru-RU"/>
        </w:rPr>
        <w:t>проблем</w:t>
      </w:r>
      <w:proofErr w:type="gramEnd"/>
      <w:r>
        <w:rPr>
          <w:sz w:val="28"/>
          <w:szCs w:val="28"/>
          <w:lang w:eastAsia="ru-RU"/>
        </w:rPr>
        <w:t xml:space="preserve"> на решение которых направлена программа профилактики»:</w:t>
      </w:r>
    </w:p>
    <w:p w:rsidR="00C34EF3" w:rsidRDefault="00C34EF3" w:rsidP="00BB47FC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1.1.1.1. абзац второй изложить в следующей редакции:</w:t>
      </w:r>
    </w:p>
    <w:p w:rsidR="00C34EF3" w:rsidRPr="00C34EF3" w:rsidRDefault="00C34EF3" w:rsidP="00BB47FC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34EF3">
        <w:rPr>
          <w:sz w:val="28"/>
          <w:szCs w:val="28"/>
          <w:lang w:eastAsia="ru-RU"/>
        </w:rPr>
        <w:t xml:space="preserve">По результатам анализа и оценки рисков причинения вреда охраняемым законом ценностям субъекты хозяйствования, осуществляющие регулируемые виды деятельности на территории Пензенской области, распределены по категориям риска (высокий, средний и низкий). Критерии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</w:t>
      </w:r>
      <w:r w:rsidRPr="00C34EF3">
        <w:rPr>
          <w:sz w:val="28"/>
          <w:szCs w:val="28"/>
          <w:lang w:eastAsia="ru-RU"/>
        </w:rPr>
        <w:lastRenderedPageBreak/>
        <w:t>риска либо определенному классу (категории) опасности при организации регионального государственного контроля (надзора) в области регулируемых цен (тарифов)</w:t>
      </w:r>
      <w:proofErr w:type="gramStart"/>
      <w:r w:rsidRPr="00C34EF3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 w:rsidR="00F24CF3">
        <w:rPr>
          <w:sz w:val="28"/>
          <w:szCs w:val="28"/>
          <w:lang w:eastAsia="ru-RU"/>
        </w:rPr>
        <w:t>;</w:t>
      </w:r>
    </w:p>
    <w:p w:rsidR="00AE2461" w:rsidRDefault="00C34EF3" w:rsidP="00BB47FC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 w:rsidRPr="00C34EF3">
        <w:rPr>
          <w:sz w:val="28"/>
          <w:szCs w:val="28"/>
          <w:lang w:eastAsia="ru-RU"/>
        </w:rPr>
        <w:t>1.1.2</w:t>
      </w:r>
      <w:r w:rsidR="00AE2461" w:rsidRPr="00C34EF3">
        <w:rPr>
          <w:sz w:val="28"/>
          <w:szCs w:val="28"/>
          <w:lang w:eastAsia="ru-RU"/>
        </w:rPr>
        <w:t>.</w:t>
      </w:r>
      <w:r w:rsidR="00AE2461">
        <w:rPr>
          <w:sz w:val="28"/>
          <w:szCs w:val="28"/>
          <w:lang w:eastAsia="ru-RU"/>
        </w:rPr>
        <w:t xml:space="preserve"> в Разделе </w:t>
      </w:r>
      <w:r w:rsidR="00AE2461">
        <w:rPr>
          <w:sz w:val="28"/>
          <w:szCs w:val="28"/>
          <w:lang w:val="en-US" w:eastAsia="ru-RU"/>
        </w:rPr>
        <w:t>III</w:t>
      </w:r>
      <w:r w:rsidR="00AE2461" w:rsidRPr="00AE2461">
        <w:rPr>
          <w:sz w:val="28"/>
          <w:szCs w:val="28"/>
          <w:lang w:eastAsia="ru-RU"/>
        </w:rPr>
        <w:t xml:space="preserve"> </w:t>
      </w:r>
      <w:r w:rsidR="007949E0">
        <w:rPr>
          <w:sz w:val="28"/>
          <w:szCs w:val="28"/>
          <w:lang w:eastAsia="ru-RU"/>
        </w:rPr>
        <w:t>«</w:t>
      </w:r>
      <w:r w:rsidR="00AE2461">
        <w:rPr>
          <w:sz w:val="28"/>
          <w:szCs w:val="28"/>
          <w:lang w:eastAsia="ru-RU"/>
        </w:rPr>
        <w:t>Перечень профилактических мероприятий, сроки (периодичность) их проведения</w:t>
      </w:r>
      <w:r w:rsidR="007949E0">
        <w:rPr>
          <w:sz w:val="28"/>
          <w:szCs w:val="28"/>
          <w:lang w:eastAsia="ru-RU"/>
        </w:rPr>
        <w:t>»</w:t>
      </w:r>
      <w:r w:rsidR="00AE2461">
        <w:rPr>
          <w:sz w:val="28"/>
          <w:szCs w:val="28"/>
          <w:lang w:eastAsia="ru-RU"/>
        </w:rPr>
        <w:t>:</w:t>
      </w:r>
    </w:p>
    <w:p w:rsidR="00A27C1A" w:rsidRDefault="00C34EF3" w:rsidP="00BB47FC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1.1.2</w:t>
      </w:r>
      <w:r w:rsidR="00AE2461">
        <w:rPr>
          <w:sz w:val="28"/>
          <w:szCs w:val="28"/>
          <w:lang w:eastAsia="ru-RU"/>
        </w:rPr>
        <w:t xml:space="preserve">.1. </w:t>
      </w:r>
      <w:r w:rsidR="00A27C1A">
        <w:rPr>
          <w:sz w:val="28"/>
          <w:szCs w:val="28"/>
          <w:lang w:eastAsia="ru-RU"/>
        </w:rPr>
        <w:t>в абзаце десятом слова «при отсутствии» заменить словами «в случае отсутствия»;</w:t>
      </w:r>
    </w:p>
    <w:p w:rsidR="00A27C1A" w:rsidRDefault="00C34EF3" w:rsidP="00BB47FC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1.1.2</w:t>
      </w:r>
      <w:r w:rsidR="00A27C1A">
        <w:rPr>
          <w:sz w:val="28"/>
          <w:szCs w:val="28"/>
          <w:lang w:eastAsia="ru-RU"/>
        </w:rPr>
        <w:t xml:space="preserve">.2. абзац двенадцатый </w:t>
      </w:r>
      <w:r w:rsidR="007949E0">
        <w:rPr>
          <w:sz w:val="28"/>
          <w:szCs w:val="28"/>
          <w:lang w:eastAsia="ru-RU"/>
        </w:rPr>
        <w:t>признать утратившим силу</w:t>
      </w:r>
      <w:r w:rsidR="00A27C1A">
        <w:rPr>
          <w:sz w:val="28"/>
          <w:szCs w:val="28"/>
          <w:lang w:eastAsia="ru-RU"/>
        </w:rPr>
        <w:t>;</w:t>
      </w:r>
    </w:p>
    <w:p w:rsidR="00AE2461" w:rsidRDefault="00C34EF3" w:rsidP="00BB47FC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1.1.2</w:t>
      </w:r>
      <w:r w:rsidR="00A27C1A">
        <w:rPr>
          <w:sz w:val="28"/>
          <w:szCs w:val="28"/>
          <w:lang w:eastAsia="ru-RU"/>
        </w:rPr>
        <w:t xml:space="preserve">.3. </w:t>
      </w:r>
      <w:r w:rsidR="00AE2461">
        <w:rPr>
          <w:sz w:val="28"/>
          <w:szCs w:val="28"/>
          <w:lang w:eastAsia="ru-RU"/>
        </w:rPr>
        <w:t>абзац двадцать пятый изложить в следующей редакции:</w:t>
      </w:r>
    </w:p>
    <w:p w:rsidR="00AE2461" w:rsidRDefault="00AE2461" w:rsidP="00BB47FC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AE2461">
        <w:rPr>
          <w:sz w:val="28"/>
          <w:szCs w:val="28"/>
          <w:lang w:eastAsia="ru-RU"/>
        </w:rPr>
        <w:t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</w:r>
      <w:proofErr w:type="gramStart"/>
      <w:r w:rsidRPr="00AE2461">
        <w:rPr>
          <w:sz w:val="28"/>
          <w:szCs w:val="28"/>
          <w:lang w:eastAsia="ru-RU"/>
        </w:rPr>
        <w:t>.»</w:t>
      </w:r>
      <w:r>
        <w:rPr>
          <w:sz w:val="28"/>
          <w:szCs w:val="28"/>
          <w:lang w:eastAsia="ru-RU"/>
        </w:rPr>
        <w:t>;</w:t>
      </w:r>
      <w:proofErr w:type="gramEnd"/>
    </w:p>
    <w:p w:rsidR="00AE2461" w:rsidRDefault="00C34EF3" w:rsidP="00BB47FC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1.1.2</w:t>
      </w:r>
      <w:r w:rsidR="00AE2461">
        <w:rPr>
          <w:sz w:val="28"/>
          <w:szCs w:val="28"/>
          <w:lang w:eastAsia="ru-RU"/>
        </w:rPr>
        <w:t>.</w:t>
      </w:r>
      <w:r w:rsidR="00A27C1A">
        <w:rPr>
          <w:sz w:val="28"/>
          <w:szCs w:val="28"/>
          <w:lang w:eastAsia="ru-RU"/>
        </w:rPr>
        <w:t>4</w:t>
      </w:r>
      <w:r w:rsidR="00AE2461">
        <w:rPr>
          <w:sz w:val="28"/>
          <w:szCs w:val="28"/>
          <w:lang w:eastAsia="ru-RU"/>
        </w:rPr>
        <w:t xml:space="preserve">. дополнить абзацем </w:t>
      </w:r>
      <w:r w:rsidR="007949E0">
        <w:rPr>
          <w:sz w:val="28"/>
          <w:szCs w:val="28"/>
          <w:lang w:eastAsia="ru-RU"/>
        </w:rPr>
        <w:t xml:space="preserve">тридцать третьим </w:t>
      </w:r>
      <w:r w:rsidR="00AE2461">
        <w:rPr>
          <w:sz w:val="28"/>
          <w:szCs w:val="28"/>
          <w:lang w:eastAsia="ru-RU"/>
        </w:rPr>
        <w:t>следующего содержания:</w:t>
      </w:r>
    </w:p>
    <w:p w:rsidR="00AE2461" w:rsidRDefault="00AE2461" w:rsidP="00BB47FC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BB47FC">
        <w:rPr>
          <w:sz w:val="28"/>
          <w:szCs w:val="28"/>
          <w:lang w:eastAsia="ru-RU"/>
        </w:rPr>
        <w:t>Консультирование по однотипным (три или более) обращениям контролируемых лиц и их представителей осуществляется посредством размещения на официальном сайте Министерства в информаци</w:t>
      </w:r>
      <w:r>
        <w:rPr>
          <w:sz w:val="28"/>
          <w:szCs w:val="28"/>
          <w:lang w:eastAsia="ru-RU"/>
        </w:rPr>
        <w:t>онно-телекоммуникационной сети «Интернет»</w:t>
      </w:r>
      <w:r w:rsidRPr="00BB47FC">
        <w:rPr>
          <w:sz w:val="28"/>
          <w:szCs w:val="28"/>
          <w:lang w:eastAsia="ru-RU"/>
        </w:rPr>
        <w:t xml:space="preserve"> письменного разъяснения, которое подписывается Министром (первым заместителем Министра)</w:t>
      </w:r>
      <w:proofErr w:type="gramStart"/>
      <w:r w:rsidRPr="00BB47FC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>;</w:t>
      </w:r>
    </w:p>
    <w:p w:rsidR="00B00814" w:rsidRDefault="00C34EF3" w:rsidP="007949E0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1.1.2</w:t>
      </w:r>
      <w:r w:rsidR="00A27C1A">
        <w:rPr>
          <w:sz w:val="28"/>
          <w:szCs w:val="28"/>
          <w:lang w:eastAsia="ru-RU"/>
        </w:rPr>
        <w:t xml:space="preserve">.5. </w:t>
      </w:r>
      <w:r w:rsidR="007949E0">
        <w:rPr>
          <w:sz w:val="28"/>
          <w:szCs w:val="28"/>
          <w:lang w:eastAsia="ru-RU"/>
        </w:rPr>
        <w:t>абзацы</w:t>
      </w:r>
      <w:r w:rsidR="00B00814">
        <w:rPr>
          <w:sz w:val="28"/>
          <w:szCs w:val="28"/>
          <w:lang w:eastAsia="ru-RU"/>
        </w:rPr>
        <w:t xml:space="preserve"> тридцать третий – сорок первый считать абзацами тридцать четвертым – сорок вторым соответственно;</w:t>
      </w:r>
    </w:p>
    <w:p w:rsidR="00A27C1A" w:rsidRDefault="00C34EF3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1.1.3</w:t>
      </w:r>
      <w:r w:rsidR="00AE2461">
        <w:rPr>
          <w:sz w:val="28"/>
          <w:szCs w:val="28"/>
          <w:lang w:eastAsia="ru-RU"/>
        </w:rPr>
        <w:t>. таблицу «</w:t>
      </w:r>
      <w:r w:rsidR="00AE2461" w:rsidRPr="00160FC1">
        <w:rPr>
          <w:sz w:val="28"/>
          <w:szCs w:val="28"/>
          <w:lang w:eastAsia="ru-RU"/>
        </w:rPr>
        <w:t>Пере</w:t>
      </w:r>
      <w:r w:rsidR="00AE2461">
        <w:rPr>
          <w:sz w:val="28"/>
          <w:szCs w:val="28"/>
          <w:lang w:eastAsia="ru-RU"/>
        </w:rPr>
        <w:t xml:space="preserve">чень профилактических визитов, </w:t>
      </w:r>
      <w:r w:rsidR="00AE2461" w:rsidRPr="00160FC1">
        <w:rPr>
          <w:sz w:val="28"/>
          <w:szCs w:val="28"/>
          <w:lang w:eastAsia="ru-RU"/>
        </w:rPr>
        <w:t>проведение которых запланировано в 2024 году</w:t>
      </w:r>
      <w:r w:rsidR="00AE2461">
        <w:rPr>
          <w:sz w:val="28"/>
          <w:szCs w:val="28"/>
          <w:lang w:eastAsia="ru-RU"/>
        </w:rPr>
        <w:t>» изложить в редакции согласно приложению № 1 к настоящему приказу;</w:t>
      </w:r>
    </w:p>
    <w:p w:rsidR="00A27C1A" w:rsidRDefault="00A27C1A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 в приложении № 2 к Приказу:</w:t>
      </w:r>
    </w:p>
    <w:p w:rsidR="00C34EF3" w:rsidRPr="00C34EF3" w:rsidRDefault="00C34EF3" w:rsidP="00C34EF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</w:t>
      </w:r>
      <w:r w:rsidRPr="00C34EF3">
        <w:rPr>
          <w:sz w:val="28"/>
          <w:szCs w:val="28"/>
          <w:lang w:eastAsia="ru-RU"/>
        </w:rPr>
        <w:t xml:space="preserve">.1. в Разделе I «Анализ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</w:t>
      </w:r>
      <w:proofErr w:type="gramStart"/>
      <w:r w:rsidRPr="00C34EF3">
        <w:rPr>
          <w:sz w:val="28"/>
          <w:szCs w:val="28"/>
          <w:lang w:eastAsia="ru-RU"/>
        </w:rPr>
        <w:t>проблем</w:t>
      </w:r>
      <w:proofErr w:type="gramEnd"/>
      <w:r w:rsidRPr="00C34EF3">
        <w:rPr>
          <w:sz w:val="28"/>
          <w:szCs w:val="28"/>
          <w:lang w:eastAsia="ru-RU"/>
        </w:rPr>
        <w:t xml:space="preserve"> на решение которых направлена программа профилактики»:</w:t>
      </w:r>
    </w:p>
    <w:p w:rsidR="00C34EF3" w:rsidRPr="00C34EF3" w:rsidRDefault="00C34EF3" w:rsidP="00C34EF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</w:t>
      </w:r>
      <w:r w:rsidRPr="00C34EF3">
        <w:rPr>
          <w:sz w:val="28"/>
          <w:szCs w:val="28"/>
          <w:lang w:eastAsia="ru-RU"/>
        </w:rPr>
        <w:t>.1.1. абзац второй изложить в следующей редакции:</w:t>
      </w:r>
    </w:p>
    <w:p w:rsidR="00C34EF3" w:rsidRDefault="00C34EF3" w:rsidP="00C34EF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 w:rsidRPr="00C34EF3">
        <w:rPr>
          <w:sz w:val="28"/>
          <w:szCs w:val="28"/>
          <w:lang w:eastAsia="ru-RU"/>
        </w:rPr>
        <w:t>«По результатам анализа и оценки рисков причинения вреда охраняемым законом ценностям субъекты хозяйствования, осуществляющие регулируемые виды деятельности на территории Пензенской области, распределены по категориям риска (высокий, средний и низкий). Критерии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регионального государственного контроля (надзора) в области регулируемых цен (тарифов)</w:t>
      </w:r>
      <w:proofErr w:type="gramStart"/>
      <w:r w:rsidRPr="00C34EF3">
        <w:rPr>
          <w:sz w:val="28"/>
          <w:szCs w:val="28"/>
          <w:lang w:eastAsia="ru-RU"/>
        </w:rPr>
        <w:t>.»</w:t>
      </w:r>
      <w:proofErr w:type="gramEnd"/>
      <w:r w:rsidR="00F24CF3">
        <w:rPr>
          <w:sz w:val="28"/>
          <w:szCs w:val="28"/>
          <w:lang w:eastAsia="ru-RU"/>
        </w:rPr>
        <w:t>;</w:t>
      </w:r>
    </w:p>
    <w:p w:rsidR="00A27C1A" w:rsidRDefault="00C34EF3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1.2.2</w:t>
      </w:r>
      <w:r w:rsidR="00A27C1A">
        <w:rPr>
          <w:sz w:val="28"/>
          <w:szCs w:val="28"/>
          <w:lang w:eastAsia="ru-RU"/>
        </w:rPr>
        <w:t xml:space="preserve">. в Разделе </w:t>
      </w:r>
      <w:r w:rsidR="00A27C1A">
        <w:rPr>
          <w:sz w:val="28"/>
          <w:szCs w:val="28"/>
          <w:lang w:val="en-US" w:eastAsia="ru-RU"/>
        </w:rPr>
        <w:t>III</w:t>
      </w:r>
      <w:r w:rsidR="00A27C1A" w:rsidRPr="00AE2461">
        <w:rPr>
          <w:sz w:val="28"/>
          <w:szCs w:val="28"/>
          <w:lang w:eastAsia="ru-RU"/>
        </w:rPr>
        <w:t xml:space="preserve"> </w:t>
      </w:r>
      <w:r w:rsidR="007949E0">
        <w:rPr>
          <w:sz w:val="28"/>
          <w:szCs w:val="28"/>
          <w:lang w:eastAsia="ru-RU"/>
        </w:rPr>
        <w:t>«</w:t>
      </w:r>
      <w:r w:rsidR="00A27C1A">
        <w:rPr>
          <w:sz w:val="28"/>
          <w:szCs w:val="28"/>
          <w:lang w:eastAsia="ru-RU"/>
        </w:rPr>
        <w:t>Перечень профилактических мероприятий, сроки (периодичность) их проведения</w:t>
      </w:r>
      <w:r w:rsidR="007949E0">
        <w:rPr>
          <w:sz w:val="28"/>
          <w:szCs w:val="28"/>
          <w:lang w:eastAsia="ru-RU"/>
        </w:rPr>
        <w:t>»</w:t>
      </w:r>
      <w:r w:rsidR="00A27C1A">
        <w:rPr>
          <w:sz w:val="28"/>
          <w:szCs w:val="28"/>
          <w:lang w:eastAsia="ru-RU"/>
        </w:rPr>
        <w:t>:</w:t>
      </w:r>
    </w:p>
    <w:p w:rsidR="00A27C1A" w:rsidRDefault="00C34EF3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1.2.2</w:t>
      </w:r>
      <w:r w:rsidR="00A27C1A">
        <w:rPr>
          <w:sz w:val="28"/>
          <w:szCs w:val="28"/>
          <w:lang w:eastAsia="ru-RU"/>
        </w:rPr>
        <w:t>.1. в абзаце десятом слова «при отсутствии» заменить словами «в случае отсутствия»;</w:t>
      </w:r>
    </w:p>
    <w:p w:rsidR="00A27C1A" w:rsidRDefault="00C34EF3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1.2.2</w:t>
      </w:r>
      <w:r w:rsidR="00A27C1A">
        <w:rPr>
          <w:sz w:val="28"/>
          <w:szCs w:val="28"/>
          <w:lang w:eastAsia="ru-RU"/>
        </w:rPr>
        <w:t xml:space="preserve">.2. абзац двенадцатый </w:t>
      </w:r>
      <w:r w:rsidR="007949E0">
        <w:rPr>
          <w:sz w:val="28"/>
          <w:szCs w:val="28"/>
          <w:lang w:eastAsia="ru-RU"/>
        </w:rPr>
        <w:t>признать утратившим силу</w:t>
      </w:r>
      <w:r w:rsidR="00A27C1A">
        <w:rPr>
          <w:sz w:val="28"/>
          <w:szCs w:val="28"/>
          <w:lang w:eastAsia="ru-RU"/>
        </w:rPr>
        <w:t>;</w:t>
      </w:r>
    </w:p>
    <w:p w:rsidR="00A27C1A" w:rsidRDefault="00C34EF3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1.2.2</w:t>
      </w:r>
      <w:r w:rsidR="00A27C1A">
        <w:rPr>
          <w:sz w:val="28"/>
          <w:szCs w:val="28"/>
          <w:lang w:eastAsia="ru-RU"/>
        </w:rPr>
        <w:t>.3. абзац двадцать пятый изложить в следующей редакции:</w:t>
      </w:r>
    </w:p>
    <w:p w:rsidR="00A27C1A" w:rsidRDefault="00A27C1A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«</w:t>
      </w:r>
      <w:r w:rsidRPr="00AE2461">
        <w:rPr>
          <w:sz w:val="28"/>
          <w:szCs w:val="28"/>
          <w:lang w:eastAsia="ru-RU"/>
        </w:rPr>
        <w:t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</w:r>
      <w:proofErr w:type="gramStart"/>
      <w:r w:rsidRPr="00AE2461">
        <w:rPr>
          <w:sz w:val="28"/>
          <w:szCs w:val="28"/>
          <w:lang w:eastAsia="ru-RU"/>
        </w:rPr>
        <w:t>.»</w:t>
      </w:r>
      <w:r>
        <w:rPr>
          <w:sz w:val="28"/>
          <w:szCs w:val="28"/>
          <w:lang w:eastAsia="ru-RU"/>
        </w:rPr>
        <w:t>;</w:t>
      </w:r>
      <w:proofErr w:type="gramEnd"/>
    </w:p>
    <w:p w:rsidR="00A27C1A" w:rsidRDefault="00C34EF3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1.2.2</w:t>
      </w:r>
      <w:r w:rsidR="00A27C1A">
        <w:rPr>
          <w:sz w:val="28"/>
          <w:szCs w:val="28"/>
          <w:lang w:eastAsia="ru-RU"/>
        </w:rPr>
        <w:t xml:space="preserve">.4. </w:t>
      </w:r>
      <w:r w:rsidR="00B00814" w:rsidRPr="00B00814">
        <w:rPr>
          <w:sz w:val="28"/>
          <w:szCs w:val="28"/>
          <w:lang w:eastAsia="ru-RU"/>
        </w:rPr>
        <w:t>дополнить абзацем тридцать третьим следующего содержания:</w:t>
      </w:r>
    </w:p>
    <w:p w:rsidR="00A27C1A" w:rsidRDefault="00A27C1A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BB47FC">
        <w:rPr>
          <w:sz w:val="28"/>
          <w:szCs w:val="28"/>
          <w:lang w:eastAsia="ru-RU"/>
        </w:rPr>
        <w:t>Консультирование по однотипным (три или более) обращениям контролируемых лиц и их представителей осуществляется посредством размещения на официальном сайте Министерства в информаци</w:t>
      </w:r>
      <w:r>
        <w:rPr>
          <w:sz w:val="28"/>
          <w:szCs w:val="28"/>
          <w:lang w:eastAsia="ru-RU"/>
        </w:rPr>
        <w:t>онно-телекоммуникационной сети «Интернет»</w:t>
      </w:r>
      <w:r w:rsidRPr="00BB47FC">
        <w:rPr>
          <w:sz w:val="28"/>
          <w:szCs w:val="28"/>
          <w:lang w:eastAsia="ru-RU"/>
        </w:rPr>
        <w:t xml:space="preserve"> письменного разъяснения, которое подписывается Министром (первым заместителем Министра)</w:t>
      </w:r>
      <w:proofErr w:type="gramStart"/>
      <w:r w:rsidRPr="00BB47FC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>;</w:t>
      </w:r>
    </w:p>
    <w:p w:rsidR="00A27C1A" w:rsidRDefault="00C34EF3" w:rsidP="00B00814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1.2.2</w:t>
      </w:r>
      <w:r w:rsidR="00A27C1A">
        <w:rPr>
          <w:sz w:val="28"/>
          <w:szCs w:val="28"/>
          <w:lang w:eastAsia="ru-RU"/>
        </w:rPr>
        <w:t xml:space="preserve">.5. </w:t>
      </w:r>
      <w:r w:rsidR="00B00814" w:rsidRPr="00B00814">
        <w:rPr>
          <w:sz w:val="28"/>
          <w:szCs w:val="28"/>
          <w:lang w:eastAsia="ru-RU"/>
        </w:rPr>
        <w:t>абзацы тридцать третий – сорок первый считать абзацами тридцать четверты</w:t>
      </w:r>
      <w:r w:rsidR="00B00814">
        <w:rPr>
          <w:sz w:val="28"/>
          <w:szCs w:val="28"/>
          <w:lang w:eastAsia="ru-RU"/>
        </w:rPr>
        <w:t>м – сорок вторым соответственно</w:t>
      </w:r>
      <w:r w:rsidR="008A40B3">
        <w:rPr>
          <w:sz w:val="28"/>
          <w:szCs w:val="28"/>
          <w:lang w:eastAsia="ru-RU"/>
        </w:rPr>
        <w:t>;</w:t>
      </w:r>
    </w:p>
    <w:p w:rsidR="00A27C1A" w:rsidRDefault="00A27C1A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 в приложении № 3 к Приказу:</w:t>
      </w:r>
    </w:p>
    <w:p w:rsidR="00C34EF3" w:rsidRDefault="00C34EF3" w:rsidP="00C34EF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1.3.1. в Разделе </w:t>
      </w:r>
      <w:r>
        <w:rPr>
          <w:sz w:val="28"/>
          <w:szCs w:val="28"/>
          <w:lang w:val="en-US" w:eastAsia="ru-RU"/>
        </w:rPr>
        <w:t>I</w:t>
      </w:r>
      <w:r w:rsidRPr="00C34EF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«Анализ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</w:t>
      </w:r>
      <w:proofErr w:type="gramStart"/>
      <w:r>
        <w:rPr>
          <w:sz w:val="28"/>
          <w:szCs w:val="28"/>
          <w:lang w:eastAsia="ru-RU"/>
        </w:rPr>
        <w:t>проблем</w:t>
      </w:r>
      <w:proofErr w:type="gramEnd"/>
      <w:r>
        <w:rPr>
          <w:sz w:val="28"/>
          <w:szCs w:val="28"/>
          <w:lang w:eastAsia="ru-RU"/>
        </w:rPr>
        <w:t xml:space="preserve"> на решение которых направлена программа профилактики»:</w:t>
      </w:r>
    </w:p>
    <w:p w:rsidR="00C34EF3" w:rsidRDefault="00C34EF3" w:rsidP="00C34EF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1.3.1.1. абзац второй изложить в следующей редакции:</w:t>
      </w:r>
    </w:p>
    <w:p w:rsidR="00C34EF3" w:rsidRDefault="00C34EF3" w:rsidP="00C34EF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34EF3">
        <w:rPr>
          <w:sz w:val="28"/>
          <w:szCs w:val="28"/>
          <w:lang w:eastAsia="ru-RU"/>
        </w:rPr>
        <w:t>По результатам анализа и оценки рисков причинения вреда охраняемым законом ценностям субъекты хозяйствования, осуществляющие регулируемые виды деятельности на территории Пензенской области, распределены по категориям риска (высокий, средний и низкий). Критерии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регионального государственного контроля (надзора) в области регулируемых цен (тарифов)</w:t>
      </w:r>
      <w:proofErr w:type="gramStart"/>
      <w:r w:rsidRPr="00C34EF3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>;</w:t>
      </w:r>
    </w:p>
    <w:p w:rsidR="00A27C1A" w:rsidRDefault="00C34EF3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1.3.2</w:t>
      </w:r>
      <w:r w:rsidR="00A27C1A">
        <w:rPr>
          <w:sz w:val="28"/>
          <w:szCs w:val="28"/>
          <w:lang w:eastAsia="ru-RU"/>
        </w:rPr>
        <w:t xml:space="preserve">. в Разделе </w:t>
      </w:r>
      <w:r w:rsidR="00A27C1A">
        <w:rPr>
          <w:sz w:val="28"/>
          <w:szCs w:val="28"/>
          <w:lang w:val="en-US" w:eastAsia="ru-RU"/>
        </w:rPr>
        <w:t>III</w:t>
      </w:r>
      <w:r w:rsidR="00A27C1A" w:rsidRPr="00AE2461">
        <w:rPr>
          <w:sz w:val="28"/>
          <w:szCs w:val="28"/>
          <w:lang w:eastAsia="ru-RU"/>
        </w:rPr>
        <w:t xml:space="preserve"> </w:t>
      </w:r>
      <w:r w:rsidR="00F153C2">
        <w:rPr>
          <w:sz w:val="28"/>
          <w:szCs w:val="28"/>
          <w:lang w:eastAsia="ru-RU"/>
        </w:rPr>
        <w:t>«</w:t>
      </w:r>
      <w:r w:rsidR="00A27C1A">
        <w:rPr>
          <w:sz w:val="28"/>
          <w:szCs w:val="28"/>
          <w:lang w:eastAsia="ru-RU"/>
        </w:rPr>
        <w:t>Перечень профилактических мероприятий, сроки (периодичность) их проведения</w:t>
      </w:r>
      <w:r w:rsidR="00F153C2">
        <w:rPr>
          <w:sz w:val="28"/>
          <w:szCs w:val="28"/>
          <w:lang w:eastAsia="ru-RU"/>
        </w:rPr>
        <w:t>»</w:t>
      </w:r>
      <w:r w:rsidR="00A27C1A">
        <w:rPr>
          <w:sz w:val="28"/>
          <w:szCs w:val="28"/>
          <w:lang w:eastAsia="ru-RU"/>
        </w:rPr>
        <w:t>:</w:t>
      </w:r>
    </w:p>
    <w:p w:rsidR="00A27C1A" w:rsidRDefault="00C34EF3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1.3.2</w:t>
      </w:r>
      <w:r w:rsidR="00A27C1A">
        <w:rPr>
          <w:sz w:val="28"/>
          <w:szCs w:val="28"/>
          <w:lang w:eastAsia="ru-RU"/>
        </w:rPr>
        <w:t>.1. в абзаце десятом слова «при отсутствии» заменить словами «в случае отсутствия»;</w:t>
      </w:r>
    </w:p>
    <w:p w:rsidR="00A27C1A" w:rsidRDefault="00C34EF3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1.3.2</w:t>
      </w:r>
      <w:r w:rsidR="00A27C1A">
        <w:rPr>
          <w:sz w:val="28"/>
          <w:szCs w:val="28"/>
          <w:lang w:eastAsia="ru-RU"/>
        </w:rPr>
        <w:t xml:space="preserve">.2. абзац двенадцатый </w:t>
      </w:r>
      <w:r w:rsidR="007949E0">
        <w:rPr>
          <w:sz w:val="28"/>
          <w:szCs w:val="28"/>
          <w:lang w:eastAsia="ru-RU"/>
        </w:rPr>
        <w:t>признать утратившим силу</w:t>
      </w:r>
      <w:r w:rsidR="00A27C1A">
        <w:rPr>
          <w:sz w:val="28"/>
          <w:szCs w:val="28"/>
          <w:lang w:eastAsia="ru-RU"/>
        </w:rPr>
        <w:t>;</w:t>
      </w:r>
    </w:p>
    <w:p w:rsidR="00A27C1A" w:rsidRDefault="00C34EF3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1.3.2</w:t>
      </w:r>
      <w:r w:rsidR="00A27C1A">
        <w:rPr>
          <w:sz w:val="28"/>
          <w:szCs w:val="28"/>
          <w:lang w:eastAsia="ru-RU"/>
        </w:rPr>
        <w:t>.3. абзац двадцать пятый изложить в следующей редакции:</w:t>
      </w:r>
    </w:p>
    <w:p w:rsidR="00A27C1A" w:rsidRDefault="00A27C1A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AE2461">
        <w:rPr>
          <w:sz w:val="28"/>
          <w:szCs w:val="28"/>
          <w:lang w:eastAsia="ru-RU"/>
        </w:rPr>
        <w:t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</w:r>
      <w:proofErr w:type="gramStart"/>
      <w:r w:rsidRPr="00AE2461">
        <w:rPr>
          <w:sz w:val="28"/>
          <w:szCs w:val="28"/>
          <w:lang w:eastAsia="ru-RU"/>
        </w:rPr>
        <w:t>.»</w:t>
      </w:r>
      <w:r>
        <w:rPr>
          <w:sz w:val="28"/>
          <w:szCs w:val="28"/>
          <w:lang w:eastAsia="ru-RU"/>
        </w:rPr>
        <w:t>;</w:t>
      </w:r>
      <w:proofErr w:type="gramEnd"/>
    </w:p>
    <w:p w:rsidR="00A27C1A" w:rsidRDefault="00C34EF3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1.3.2</w:t>
      </w:r>
      <w:r w:rsidR="00A27C1A">
        <w:rPr>
          <w:sz w:val="28"/>
          <w:szCs w:val="28"/>
          <w:lang w:eastAsia="ru-RU"/>
        </w:rPr>
        <w:t xml:space="preserve">.4. </w:t>
      </w:r>
      <w:r w:rsidR="00B00814" w:rsidRPr="00B00814">
        <w:rPr>
          <w:sz w:val="28"/>
          <w:szCs w:val="28"/>
          <w:lang w:eastAsia="ru-RU"/>
        </w:rPr>
        <w:t>дополнить абзацем тридцать третьим следующего содержания:</w:t>
      </w:r>
    </w:p>
    <w:p w:rsidR="00A27C1A" w:rsidRDefault="00A27C1A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BB47FC">
        <w:rPr>
          <w:sz w:val="28"/>
          <w:szCs w:val="28"/>
          <w:lang w:eastAsia="ru-RU"/>
        </w:rPr>
        <w:t>Консультирование по однотипным (три или более) обращениям контролируемых лиц и их представителей осуществляется посредством размещения на официальном сайте Министерства в информаци</w:t>
      </w:r>
      <w:r>
        <w:rPr>
          <w:sz w:val="28"/>
          <w:szCs w:val="28"/>
          <w:lang w:eastAsia="ru-RU"/>
        </w:rPr>
        <w:t>онно-телекоммуникационной сети «Интернет»</w:t>
      </w:r>
      <w:r w:rsidRPr="00BB47FC">
        <w:rPr>
          <w:sz w:val="28"/>
          <w:szCs w:val="28"/>
          <w:lang w:eastAsia="ru-RU"/>
        </w:rPr>
        <w:t xml:space="preserve"> письменного разъяснения, которое подписывается Министром (первым заместителем Министра)</w:t>
      </w:r>
      <w:proofErr w:type="gramStart"/>
      <w:r w:rsidRPr="00BB47FC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>;</w:t>
      </w:r>
    </w:p>
    <w:p w:rsidR="00B00814" w:rsidRPr="00B00814" w:rsidRDefault="00C34EF3" w:rsidP="00B00814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1.3.2</w:t>
      </w:r>
      <w:r w:rsidR="00A27C1A">
        <w:rPr>
          <w:sz w:val="28"/>
          <w:szCs w:val="28"/>
          <w:lang w:eastAsia="ru-RU"/>
        </w:rPr>
        <w:t xml:space="preserve">.5. </w:t>
      </w:r>
      <w:r w:rsidR="00B00814" w:rsidRPr="00B00814">
        <w:rPr>
          <w:sz w:val="28"/>
          <w:szCs w:val="28"/>
          <w:lang w:eastAsia="ru-RU"/>
        </w:rPr>
        <w:t>абзацы тридцать третий – сорок первый считать абзацами тридцать четвертым – сорок вторым соответственно;</w:t>
      </w:r>
    </w:p>
    <w:p w:rsidR="00A27C1A" w:rsidRDefault="00A27C1A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1.4. в приложении № 4 к Приказу:</w:t>
      </w:r>
    </w:p>
    <w:p w:rsidR="00C34EF3" w:rsidRDefault="00C34EF3" w:rsidP="00C34EF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1.4.1. в Разделе </w:t>
      </w:r>
      <w:r>
        <w:rPr>
          <w:sz w:val="28"/>
          <w:szCs w:val="28"/>
          <w:lang w:val="en-US" w:eastAsia="ru-RU"/>
        </w:rPr>
        <w:t>I</w:t>
      </w:r>
      <w:r w:rsidRPr="00C34EF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«Анализ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</w:t>
      </w:r>
      <w:proofErr w:type="gramStart"/>
      <w:r>
        <w:rPr>
          <w:sz w:val="28"/>
          <w:szCs w:val="28"/>
          <w:lang w:eastAsia="ru-RU"/>
        </w:rPr>
        <w:t>проблем</w:t>
      </w:r>
      <w:proofErr w:type="gramEnd"/>
      <w:r>
        <w:rPr>
          <w:sz w:val="28"/>
          <w:szCs w:val="28"/>
          <w:lang w:eastAsia="ru-RU"/>
        </w:rPr>
        <w:t xml:space="preserve"> на решение которых направлена программа профилактики»:</w:t>
      </w:r>
    </w:p>
    <w:p w:rsidR="00C34EF3" w:rsidRDefault="00C34EF3" w:rsidP="00C34EF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1.4.1.1. абзац второй изложить в следующей редакции:</w:t>
      </w:r>
    </w:p>
    <w:p w:rsidR="00C34EF3" w:rsidRDefault="00C34EF3" w:rsidP="00C34EF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34EF3">
        <w:rPr>
          <w:sz w:val="28"/>
          <w:szCs w:val="28"/>
          <w:lang w:eastAsia="ru-RU"/>
        </w:rPr>
        <w:t>По результатам анализа и оценки рисков причинения вреда охраняемым законом ценностям субъекты хозяйствования, осуществляющие регулируемые виды деятельности на территории Пензенской области, распределены по категориям риска (высокий, средний и низкий). Критерии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регионального государственного контроля (надзора) в области регулируемых цен (тарифов)</w:t>
      </w:r>
      <w:proofErr w:type="gramStart"/>
      <w:r w:rsidRPr="00C34EF3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>;</w:t>
      </w:r>
    </w:p>
    <w:p w:rsidR="00A27C1A" w:rsidRDefault="00C34EF3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1.4.2</w:t>
      </w:r>
      <w:r w:rsidR="00A27C1A">
        <w:rPr>
          <w:sz w:val="28"/>
          <w:szCs w:val="28"/>
          <w:lang w:eastAsia="ru-RU"/>
        </w:rPr>
        <w:t xml:space="preserve">. в Разделе </w:t>
      </w:r>
      <w:r w:rsidR="00A27C1A">
        <w:rPr>
          <w:sz w:val="28"/>
          <w:szCs w:val="28"/>
          <w:lang w:val="en-US" w:eastAsia="ru-RU"/>
        </w:rPr>
        <w:t>III</w:t>
      </w:r>
      <w:r w:rsidR="00A27C1A" w:rsidRPr="00AE2461">
        <w:rPr>
          <w:sz w:val="28"/>
          <w:szCs w:val="28"/>
          <w:lang w:eastAsia="ru-RU"/>
        </w:rPr>
        <w:t xml:space="preserve"> </w:t>
      </w:r>
      <w:r w:rsidR="00F153C2">
        <w:rPr>
          <w:sz w:val="28"/>
          <w:szCs w:val="28"/>
          <w:lang w:eastAsia="ru-RU"/>
        </w:rPr>
        <w:t>«</w:t>
      </w:r>
      <w:r w:rsidR="00A27C1A">
        <w:rPr>
          <w:sz w:val="28"/>
          <w:szCs w:val="28"/>
          <w:lang w:eastAsia="ru-RU"/>
        </w:rPr>
        <w:t>Перечень профилактических мероприятий, сроки (периодичность) их проведения</w:t>
      </w:r>
      <w:r w:rsidR="00F153C2">
        <w:rPr>
          <w:sz w:val="28"/>
          <w:szCs w:val="28"/>
          <w:lang w:eastAsia="ru-RU"/>
        </w:rPr>
        <w:t>»</w:t>
      </w:r>
      <w:r w:rsidR="00A27C1A">
        <w:rPr>
          <w:sz w:val="28"/>
          <w:szCs w:val="28"/>
          <w:lang w:eastAsia="ru-RU"/>
        </w:rPr>
        <w:t>:</w:t>
      </w:r>
    </w:p>
    <w:p w:rsidR="00A27C1A" w:rsidRDefault="00C34EF3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1.4.2</w:t>
      </w:r>
      <w:r w:rsidR="00A27C1A">
        <w:rPr>
          <w:sz w:val="28"/>
          <w:szCs w:val="28"/>
          <w:lang w:eastAsia="ru-RU"/>
        </w:rPr>
        <w:t>.1. в абзаце десятом слова «при отсутствии» заменить словами «в случае отсутствия»;</w:t>
      </w:r>
    </w:p>
    <w:p w:rsidR="00A27C1A" w:rsidRDefault="00C34EF3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1.4.2</w:t>
      </w:r>
      <w:r w:rsidR="00A27C1A">
        <w:rPr>
          <w:sz w:val="28"/>
          <w:szCs w:val="28"/>
          <w:lang w:eastAsia="ru-RU"/>
        </w:rPr>
        <w:t xml:space="preserve">.2. абзац двенадцатый </w:t>
      </w:r>
      <w:r w:rsidR="007949E0">
        <w:rPr>
          <w:sz w:val="28"/>
          <w:szCs w:val="28"/>
          <w:lang w:eastAsia="ru-RU"/>
        </w:rPr>
        <w:t>признать утратившим силу</w:t>
      </w:r>
      <w:r w:rsidR="00A27C1A">
        <w:rPr>
          <w:sz w:val="28"/>
          <w:szCs w:val="28"/>
          <w:lang w:eastAsia="ru-RU"/>
        </w:rPr>
        <w:t>;</w:t>
      </w:r>
    </w:p>
    <w:p w:rsidR="00A27C1A" w:rsidRDefault="00C34EF3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1.4.2</w:t>
      </w:r>
      <w:r w:rsidR="00A27C1A">
        <w:rPr>
          <w:sz w:val="28"/>
          <w:szCs w:val="28"/>
          <w:lang w:eastAsia="ru-RU"/>
        </w:rPr>
        <w:t>.3. абзац двадцать пятый изложить в следующей редакции:</w:t>
      </w:r>
    </w:p>
    <w:p w:rsidR="00A27C1A" w:rsidRDefault="00A27C1A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AE2461">
        <w:rPr>
          <w:sz w:val="28"/>
          <w:szCs w:val="28"/>
          <w:lang w:eastAsia="ru-RU"/>
        </w:rPr>
        <w:t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</w:r>
      <w:proofErr w:type="gramStart"/>
      <w:r w:rsidRPr="00AE2461">
        <w:rPr>
          <w:sz w:val="28"/>
          <w:szCs w:val="28"/>
          <w:lang w:eastAsia="ru-RU"/>
        </w:rPr>
        <w:t>.»</w:t>
      </w:r>
      <w:r>
        <w:rPr>
          <w:sz w:val="28"/>
          <w:szCs w:val="28"/>
          <w:lang w:eastAsia="ru-RU"/>
        </w:rPr>
        <w:t>;</w:t>
      </w:r>
      <w:proofErr w:type="gramEnd"/>
    </w:p>
    <w:p w:rsidR="00A27C1A" w:rsidRDefault="00C34EF3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1.4.2</w:t>
      </w:r>
      <w:r w:rsidR="00A27C1A">
        <w:rPr>
          <w:sz w:val="28"/>
          <w:szCs w:val="28"/>
          <w:lang w:eastAsia="ru-RU"/>
        </w:rPr>
        <w:t xml:space="preserve">.4. </w:t>
      </w:r>
      <w:r w:rsidR="00B00814" w:rsidRPr="00B00814">
        <w:rPr>
          <w:sz w:val="28"/>
          <w:szCs w:val="28"/>
          <w:lang w:eastAsia="ru-RU"/>
        </w:rPr>
        <w:t>дополнить абзацем тридцать третьим следующего содержания:</w:t>
      </w:r>
    </w:p>
    <w:p w:rsidR="00A27C1A" w:rsidRDefault="00A27C1A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BB47FC">
        <w:rPr>
          <w:sz w:val="28"/>
          <w:szCs w:val="28"/>
          <w:lang w:eastAsia="ru-RU"/>
        </w:rPr>
        <w:t>Консультирование по однотипным (три или более) обращениям контролируемых лиц и их представителей осуществляется посредством размещения на официальном сайте Министерства в информаци</w:t>
      </w:r>
      <w:r>
        <w:rPr>
          <w:sz w:val="28"/>
          <w:szCs w:val="28"/>
          <w:lang w:eastAsia="ru-RU"/>
        </w:rPr>
        <w:t>онно-телекоммуникационной сети «Интернет»</w:t>
      </w:r>
      <w:r w:rsidRPr="00BB47FC">
        <w:rPr>
          <w:sz w:val="28"/>
          <w:szCs w:val="28"/>
          <w:lang w:eastAsia="ru-RU"/>
        </w:rPr>
        <w:t xml:space="preserve"> письменного разъяснения, которое подписывается Министром (первым заместителем Министра)</w:t>
      </w:r>
      <w:proofErr w:type="gramStart"/>
      <w:r w:rsidRPr="00BB47FC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>;</w:t>
      </w:r>
    </w:p>
    <w:p w:rsidR="00B00814" w:rsidRDefault="00C34EF3" w:rsidP="00B00814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1.4.2</w:t>
      </w:r>
      <w:r w:rsidR="00A27C1A">
        <w:rPr>
          <w:sz w:val="28"/>
          <w:szCs w:val="28"/>
          <w:lang w:eastAsia="ru-RU"/>
        </w:rPr>
        <w:t xml:space="preserve">.5. </w:t>
      </w:r>
      <w:r w:rsidR="00B00814" w:rsidRPr="00B00814">
        <w:rPr>
          <w:sz w:val="28"/>
          <w:szCs w:val="28"/>
          <w:lang w:eastAsia="ru-RU"/>
        </w:rPr>
        <w:t>абзацы тридцать третий – сорок первый считать абзацами тридцать четвертым – сорок вторым соответственно;</w:t>
      </w:r>
    </w:p>
    <w:p w:rsidR="00A27C1A" w:rsidRDefault="00A27C1A" w:rsidP="00B00814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1.5. в приложении № 5 к Приказу:</w:t>
      </w:r>
    </w:p>
    <w:p w:rsidR="00C34EF3" w:rsidRDefault="00C34EF3" w:rsidP="00C34EF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1.5.1. в Разделе </w:t>
      </w:r>
      <w:r>
        <w:rPr>
          <w:sz w:val="28"/>
          <w:szCs w:val="28"/>
          <w:lang w:val="en-US" w:eastAsia="ru-RU"/>
        </w:rPr>
        <w:t>I</w:t>
      </w:r>
      <w:r w:rsidRPr="00C34EF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«Анализ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</w:t>
      </w:r>
      <w:proofErr w:type="gramStart"/>
      <w:r>
        <w:rPr>
          <w:sz w:val="28"/>
          <w:szCs w:val="28"/>
          <w:lang w:eastAsia="ru-RU"/>
        </w:rPr>
        <w:t>проблем</w:t>
      </w:r>
      <w:proofErr w:type="gramEnd"/>
      <w:r>
        <w:rPr>
          <w:sz w:val="28"/>
          <w:szCs w:val="28"/>
          <w:lang w:eastAsia="ru-RU"/>
        </w:rPr>
        <w:t xml:space="preserve"> на решение которых направлена программа профилактики»:</w:t>
      </w:r>
    </w:p>
    <w:p w:rsidR="00C34EF3" w:rsidRDefault="00C34EF3" w:rsidP="00C34EF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1.5.1.1. абзац второй изложить в следующей редакции:</w:t>
      </w:r>
    </w:p>
    <w:p w:rsidR="00C34EF3" w:rsidRDefault="00C34EF3" w:rsidP="00C34EF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34EF3">
        <w:rPr>
          <w:sz w:val="28"/>
          <w:szCs w:val="28"/>
          <w:lang w:eastAsia="ru-RU"/>
        </w:rPr>
        <w:t xml:space="preserve">По результатам анализа и оценки рисков причинения вреда охраняемым законом ценностям субъекты хозяйствования, осуществляющие регулируемые виды деятельности на территории Пензенской области, распределены по категориям риска (высокий, средний и низкий). Критерии отнесения </w:t>
      </w:r>
      <w:r w:rsidRPr="00C34EF3">
        <w:rPr>
          <w:sz w:val="28"/>
          <w:szCs w:val="28"/>
          <w:lang w:eastAsia="ru-RU"/>
        </w:rPr>
        <w:lastRenderedPageBreak/>
        <w:t>деятельности юридических лиц и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регионального государственного контроля (надзора) в области регулируемых цен (тарифов)</w:t>
      </w:r>
      <w:proofErr w:type="gramStart"/>
      <w:r w:rsidRPr="00C34EF3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 w:rsidR="00830F8D">
        <w:rPr>
          <w:sz w:val="28"/>
          <w:szCs w:val="28"/>
          <w:lang w:eastAsia="ru-RU"/>
        </w:rPr>
        <w:t>;</w:t>
      </w:r>
    </w:p>
    <w:p w:rsidR="00A27C1A" w:rsidRDefault="00830F8D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1.5.2</w:t>
      </w:r>
      <w:r w:rsidR="00A27C1A">
        <w:rPr>
          <w:sz w:val="28"/>
          <w:szCs w:val="28"/>
          <w:lang w:eastAsia="ru-RU"/>
        </w:rPr>
        <w:t xml:space="preserve">. в Разделе </w:t>
      </w:r>
      <w:r w:rsidR="00A27C1A">
        <w:rPr>
          <w:sz w:val="28"/>
          <w:szCs w:val="28"/>
          <w:lang w:val="en-US" w:eastAsia="ru-RU"/>
        </w:rPr>
        <w:t>III</w:t>
      </w:r>
      <w:r w:rsidR="00A27C1A" w:rsidRPr="00AE2461">
        <w:rPr>
          <w:sz w:val="28"/>
          <w:szCs w:val="28"/>
          <w:lang w:eastAsia="ru-RU"/>
        </w:rPr>
        <w:t xml:space="preserve"> </w:t>
      </w:r>
      <w:r w:rsidR="00F153C2">
        <w:rPr>
          <w:sz w:val="28"/>
          <w:szCs w:val="28"/>
          <w:lang w:eastAsia="ru-RU"/>
        </w:rPr>
        <w:t>«</w:t>
      </w:r>
      <w:r w:rsidR="00A27C1A">
        <w:rPr>
          <w:sz w:val="28"/>
          <w:szCs w:val="28"/>
          <w:lang w:eastAsia="ru-RU"/>
        </w:rPr>
        <w:t>Перечень профилактических мероприятий, сроки (периодичность) их проведения</w:t>
      </w:r>
      <w:r w:rsidR="00F153C2">
        <w:rPr>
          <w:sz w:val="28"/>
          <w:szCs w:val="28"/>
          <w:lang w:eastAsia="ru-RU"/>
        </w:rPr>
        <w:t>»</w:t>
      </w:r>
      <w:r w:rsidR="00A27C1A">
        <w:rPr>
          <w:sz w:val="28"/>
          <w:szCs w:val="28"/>
          <w:lang w:eastAsia="ru-RU"/>
        </w:rPr>
        <w:t>:</w:t>
      </w:r>
    </w:p>
    <w:p w:rsidR="00A27C1A" w:rsidRDefault="00830F8D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1.5.2</w:t>
      </w:r>
      <w:r w:rsidR="00A27C1A">
        <w:rPr>
          <w:sz w:val="28"/>
          <w:szCs w:val="28"/>
          <w:lang w:eastAsia="ru-RU"/>
        </w:rPr>
        <w:t>.1. в абзаце десятом слова «при отсутствии» заменить словами «в случае отсутствия»;</w:t>
      </w:r>
    </w:p>
    <w:p w:rsidR="00A27C1A" w:rsidRDefault="00830F8D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1.5.2</w:t>
      </w:r>
      <w:r w:rsidR="00A27C1A">
        <w:rPr>
          <w:sz w:val="28"/>
          <w:szCs w:val="28"/>
          <w:lang w:eastAsia="ru-RU"/>
        </w:rPr>
        <w:t xml:space="preserve">.2. абзац двенадцатый </w:t>
      </w:r>
      <w:r w:rsidR="007949E0">
        <w:rPr>
          <w:sz w:val="28"/>
          <w:szCs w:val="28"/>
          <w:lang w:eastAsia="ru-RU"/>
        </w:rPr>
        <w:t>признать утратившим силу</w:t>
      </w:r>
      <w:r w:rsidR="00A27C1A">
        <w:rPr>
          <w:sz w:val="28"/>
          <w:szCs w:val="28"/>
          <w:lang w:eastAsia="ru-RU"/>
        </w:rPr>
        <w:t>;</w:t>
      </w:r>
    </w:p>
    <w:p w:rsidR="00A27C1A" w:rsidRDefault="00830F8D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1.5.2</w:t>
      </w:r>
      <w:r w:rsidR="00A27C1A">
        <w:rPr>
          <w:sz w:val="28"/>
          <w:szCs w:val="28"/>
          <w:lang w:eastAsia="ru-RU"/>
        </w:rPr>
        <w:t>.3. абзац двадцать пятый изложить в следующей редакции:</w:t>
      </w:r>
    </w:p>
    <w:p w:rsidR="00A27C1A" w:rsidRDefault="00A27C1A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AE2461">
        <w:rPr>
          <w:sz w:val="28"/>
          <w:szCs w:val="28"/>
          <w:lang w:eastAsia="ru-RU"/>
        </w:rPr>
        <w:t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</w:r>
      <w:proofErr w:type="gramStart"/>
      <w:r w:rsidRPr="00AE2461">
        <w:rPr>
          <w:sz w:val="28"/>
          <w:szCs w:val="28"/>
          <w:lang w:eastAsia="ru-RU"/>
        </w:rPr>
        <w:t>.»</w:t>
      </w:r>
      <w:r>
        <w:rPr>
          <w:sz w:val="28"/>
          <w:szCs w:val="28"/>
          <w:lang w:eastAsia="ru-RU"/>
        </w:rPr>
        <w:t>;</w:t>
      </w:r>
      <w:proofErr w:type="gramEnd"/>
    </w:p>
    <w:p w:rsidR="00A27C1A" w:rsidRDefault="00830F8D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1.5.2</w:t>
      </w:r>
      <w:r w:rsidR="00A27C1A">
        <w:rPr>
          <w:sz w:val="28"/>
          <w:szCs w:val="28"/>
          <w:lang w:eastAsia="ru-RU"/>
        </w:rPr>
        <w:t xml:space="preserve">.4. </w:t>
      </w:r>
      <w:r w:rsidR="00B00814" w:rsidRPr="00B00814">
        <w:rPr>
          <w:sz w:val="28"/>
          <w:szCs w:val="28"/>
          <w:lang w:eastAsia="ru-RU"/>
        </w:rPr>
        <w:t>дополнить абзацем тридцать третьим следующего содержания:</w:t>
      </w:r>
    </w:p>
    <w:p w:rsidR="00A27C1A" w:rsidRDefault="00A27C1A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BB47FC">
        <w:rPr>
          <w:sz w:val="28"/>
          <w:szCs w:val="28"/>
          <w:lang w:eastAsia="ru-RU"/>
        </w:rPr>
        <w:t>Консультирование по однотипным (три или более) обращениям контролируемых лиц и их представителей осуществляется посредством размещения на официальном сайте Министерства в информаци</w:t>
      </w:r>
      <w:r>
        <w:rPr>
          <w:sz w:val="28"/>
          <w:szCs w:val="28"/>
          <w:lang w:eastAsia="ru-RU"/>
        </w:rPr>
        <w:t>онно-телекоммуникационной сети «Интернет»</w:t>
      </w:r>
      <w:r w:rsidRPr="00BB47FC">
        <w:rPr>
          <w:sz w:val="28"/>
          <w:szCs w:val="28"/>
          <w:lang w:eastAsia="ru-RU"/>
        </w:rPr>
        <w:t xml:space="preserve"> письменного разъяснения, которое подписывается Министром (первым заместителем Министра)</w:t>
      </w:r>
      <w:proofErr w:type="gramStart"/>
      <w:r w:rsidRPr="00BB47FC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>;</w:t>
      </w:r>
    </w:p>
    <w:p w:rsidR="00B00814" w:rsidRDefault="00830F8D" w:rsidP="00B00814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1.5.2</w:t>
      </w:r>
      <w:r w:rsidR="00A27C1A">
        <w:rPr>
          <w:sz w:val="28"/>
          <w:szCs w:val="28"/>
          <w:lang w:eastAsia="ru-RU"/>
        </w:rPr>
        <w:t xml:space="preserve">.5. </w:t>
      </w:r>
      <w:r w:rsidR="00B00814" w:rsidRPr="00B00814">
        <w:rPr>
          <w:sz w:val="28"/>
          <w:szCs w:val="28"/>
          <w:lang w:eastAsia="ru-RU"/>
        </w:rPr>
        <w:t>абзацы тридцать третий – сорок первый считать абзацами тридцать четвертым – сорок вторым соответственно;</w:t>
      </w:r>
    </w:p>
    <w:p w:rsidR="00BB1523" w:rsidRDefault="00830F8D" w:rsidP="00B00814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1.5.3</w:t>
      </w:r>
      <w:r w:rsidR="00BB1523">
        <w:rPr>
          <w:sz w:val="28"/>
          <w:szCs w:val="28"/>
          <w:lang w:eastAsia="ru-RU"/>
        </w:rPr>
        <w:t>. таблицу «</w:t>
      </w:r>
      <w:r w:rsidR="00BB1523" w:rsidRPr="00160FC1">
        <w:rPr>
          <w:sz w:val="28"/>
          <w:szCs w:val="28"/>
          <w:lang w:eastAsia="ru-RU"/>
        </w:rPr>
        <w:t>Пере</w:t>
      </w:r>
      <w:r w:rsidR="00BB1523">
        <w:rPr>
          <w:sz w:val="28"/>
          <w:szCs w:val="28"/>
          <w:lang w:eastAsia="ru-RU"/>
        </w:rPr>
        <w:t xml:space="preserve">чень профилактических визитов, </w:t>
      </w:r>
      <w:r w:rsidR="00BB1523" w:rsidRPr="00160FC1">
        <w:rPr>
          <w:sz w:val="28"/>
          <w:szCs w:val="28"/>
          <w:lang w:eastAsia="ru-RU"/>
        </w:rPr>
        <w:t>проведение которых запланировано в 2024 году</w:t>
      </w:r>
      <w:r w:rsidR="00BB1523">
        <w:rPr>
          <w:sz w:val="28"/>
          <w:szCs w:val="28"/>
          <w:lang w:eastAsia="ru-RU"/>
        </w:rPr>
        <w:t>» изложить в редакции согласно приложению № 2 к настоящему приказу;</w:t>
      </w:r>
    </w:p>
    <w:p w:rsidR="008A40B3" w:rsidRDefault="008A40B3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1.6. в приложении № 6 к Приказу:</w:t>
      </w:r>
    </w:p>
    <w:p w:rsidR="00830F8D" w:rsidRDefault="00830F8D" w:rsidP="00830F8D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1.6.1. в Разделе </w:t>
      </w:r>
      <w:r>
        <w:rPr>
          <w:sz w:val="28"/>
          <w:szCs w:val="28"/>
          <w:lang w:val="en-US" w:eastAsia="ru-RU"/>
        </w:rPr>
        <w:t>I</w:t>
      </w:r>
      <w:r w:rsidRPr="00C34EF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«Анализ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</w:t>
      </w:r>
      <w:proofErr w:type="gramStart"/>
      <w:r>
        <w:rPr>
          <w:sz w:val="28"/>
          <w:szCs w:val="28"/>
          <w:lang w:eastAsia="ru-RU"/>
        </w:rPr>
        <w:t>проблем</w:t>
      </w:r>
      <w:proofErr w:type="gramEnd"/>
      <w:r>
        <w:rPr>
          <w:sz w:val="28"/>
          <w:szCs w:val="28"/>
          <w:lang w:eastAsia="ru-RU"/>
        </w:rPr>
        <w:t xml:space="preserve"> на решение которых направлена программа профилактики»:</w:t>
      </w:r>
    </w:p>
    <w:p w:rsidR="00830F8D" w:rsidRDefault="00830F8D" w:rsidP="00830F8D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1.6.1.1. абзац второй изложить в следующей редакции:</w:t>
      </w:r>
    </w:p>
    <w:p w:rsidR="00830F8D" w:rsidRDefault="00830F8D" w:rsidP="00830F8D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34EF3">
        <w:rPr>
          <w:sz w:val="28"/>
          <w:szCs w:val="28"/>
          <w:lang w:eastAsia="ru-RU"/>
        </w:rPr>
        <w:t>По результатам анализа и оценки рисков причинения вреда охраняемым законом ценностям субъекты хозяйствования, осуществляющие регулируемые виды деятельности на территории Пензенской области, распределены по категориям риска (высокий, средний и низкий). Критерии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регионального государственного контроля (надзора) в области регулируемых цен (тарифов)</w:t>
      </w:r>
      <w:proofErr w:type="gramStart"/>
      <w:r w:rsidRPr="00C34EF3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>;</w:t>
      </w:r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1.6.2</w:t>
      </w:r>
      <w:r w:rsidR="008A40B3">
        <w:rPr>
          <w:sz w:val="28"/>
          <w:szCs w:val="28"/>
          <w:lang w:eastAsia="ru-RU"/>
        </w:rPr>
        <w:t xml:space="preserve">. в Разделе </w:t>
      </w:r>
      <w:r w:rsidR="008A40B3">
        <w:rPr>
          <w:sz w:val="28"/>
          <w:szCs w:val="28"/>
          <w:lang w:val="en-US" w:eastAsia="ru-RU"/>
        </w:rPr>
        <w:t>III</w:t>
      </w:r>
      <w:r w:rsidR="008A40B3" w:rsidRPr="00AE2461">
        <w:rPr>
          <w:sz w:val="28"/>
          <w:szCs w:val="28"/>
          <w:lang w:eastAsia="ru-RU"/>
        </w:rPr>
        <w:t xml:space="preserve"> </w:t>
      </w:r>
      <w:r w:rsidR="00F153C2">
        <w:rPr>
          <w:sz w:val="28"/>
          <w:szCs w:val="28"/>
          <w:lang w:eastAsia="ru-RU"/>
        </w:rPr>
        <w:t>«</w:t>
      </w:r>
      <w:r w:rsidR="008A40B3">
        <w:rPr>
          <w:sz w:val="28"/>
          <w:szCs w:val="28"/>
          <w:lang w:eastAsia="ru-RU"/>
        </w:rPr>
        <w:t>Перечень профилактических мероприятий, сроки (периодичность) их проведения</w:t>
      </w:r>
      <w:r w:rsidR="00F153C2">
        <w:rPr>
          <w:sz w:val="28"/>
          <w:szCs w:val="28"/>
          <w:lang w:eastAsia="ru-RU"/>
        </w:rPr>
        <w:t>»</w:t>
      </w:r>
      <w:r w:rsidR="008A40B3">
        <w:rPr>
          <w:sz w:val="28"/>
          <w:szCs w:val="28"/>
          <w:lang w:eastAsia="ru-RU"/>
        </w:rPr>
        <w:t>:</w:t>
      </w:r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1.6.2</w:t>
      </w:r>
      <w:r w:rsidR="008A40B3">
        <w:rPr>
          <w:sz w:val="28"/>
          <w:szCs w:val="28"/>
          <w:lang w:eastAsia="ru-RU"/>
        </w:rPr>
        <w:t>.1. в абзаце десятом слова «при отсутствии» заменить словами «в случае отсутствия»;</w:t>
      </w:r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1.6.2</w:t>
      </w:r>
      <w:r w:rsidR="008A40B3">
        <w:rPr>
          <w:sz w:val="28"/>
          <w:szCs w:val="28"/>
          <w:lang w:eastAsia="ru-RU"/>
        </w:rPr>
        <w:t xml:space="preserve">.2. абзац двенадцатый </w:t>
      </w:r>
      <w:r w:rsidR="007949E0">
        <w:rPr>
          <w:sz w:val="28"/>
          <w:szCs w:val="28"/>
          <w:lang w:eastAsia="ru-RU"/>
        </w:rPr>
        <w:t>признать утратившим силу</w:t>
      </w:r>
      <w:r w:rsidR="008A40B3">
        <w:rPr>
          <w:sz w:val="28"/>
          <w:szCs w:val="28"/>
          <w:lang w:eastAsia="ru-RU"/>
        </w:rPr>
        <w:t>;</w:t>
      </w:r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1.6.2</w:t>
      </w:r>
      <w:r w:rsidR="008A40B3">
        <w:rPr>
          <w:sz w:val="28"/>
          <w:szCs w:val="28"/>
          <w:lang w:eastAsia="ru-RU"/>
        </w:rPr>
        <w:t>.3. абзац двадцать пятый изложить в следующей редакции:</w:t>
      </w:r>
    </w:p>
    <w:p w:rsidR="008A40B3" w:rsidRDefault="008A40B3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AE2461">
        <w:rPr>
          <w:sz w:val="28"/>
          <w:szCs w:val="28"/>
          <w:lang w:eastAsia="ru-RU"/>
        </w:rPr>
        <w:t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</w:r>
      <w:proofErr w:type="gramStart"/>
      <w:r w:rsidRPr="00AE2461">
        <w:rPr>
          <w:sz w:val="28"/>
          <w:szCs w:val="28"/>
          <w:lang w:eastAsia="ru-RU"/>
        </w:rPr>
        <w:t>.»</w:t>
      </w:r>
      <w:r>
        <w:rPr>
          <w:sz w:val="28"/>
          <w:szCs w:val="28"/>
          <w:lang w:eastAsia="ru-RU"/>
        </w:rPr>
        <w:t>;</w:t>
      </w:r>
      <w:proofErr w:type="gramEnd"/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1.6.2</w:t>
      </w:r>
      <w:r w:rsidR="008A40B3">
        <w:rPr>
          <w:sz w:val="28"/>
          <w:szCs w:val="28"/>
          <w:lang w:eastAsia="ru-RU"/>
        </w:rPr>
        <w:t xml:space="preserve">.4. </w:t>
      </w:r>
      <w:r w:rsidR="00B00814" w:rsidRPr="00B00814">
        <w:rPr>
          <w:sz w:val="28"/>
          <w:szCs w:val="28"/>
          <w:lang w:eastAsia="ru-RU"/>
        </w:rPr>
        <w:t>дополнить абзацем тридцать третьим следующего содержания:</w:t>
      </w:r>
    </w:p>
    <w:p w:rsidR="008A40B3" w:rsidRDefault="008A40B3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BB47FC">
        <w:rPr>
          <w:sz w:val="28"/>
          <w:szCs w:val="28"/>
          <w:lang w:eastAsia="ru-RU"/>
        </w:rPr>
        <w:t>Консультирование по однотипным (три или более) обращениям контролируемых лиц и их представителей осуществляется посредством размещения на официальном сайте Министерства в информаци</w:t>
      </w:r>
      <w:r>
        <w:rPr>
          <w:sz w:val="28"/>
          <w:szCs w:val="28"/>
          <w:lang w:eastAsia="ru-RU"/>
        </w:rPr>
        <w:t>онно-телекоммуникационной сети «Интернет»</w:t>
      </w:r>
      <w:r w:rsidRPr="00BB47FC">
        <w:rPr>
          <w:sz w:val="28"/>
          <w:szCs w:val="28"/>
          <w:lang w:eastAsia="ru-RU"/>
        </w:rPr>
        <w:t xml:space="preserve"> письменного разъяснения, которое подписывается Министром (первым заместителем Министра)</w:t>
      </w:r>
      <w:proofErr w:type="gramStart"/>
      <w:r w:rsidRPr="00BB47FC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>;</w:t>
      </w:r>
    </w:p>
    <w:p w:rsidR="008A40B3" w:rsidRDefault="00830F8D" w:rsidP="00B00814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1.6.2</w:t>
      </w:r>
      <w:r w:rsidR="008A40B3">
        <w:rPr>
          <w:sz w:val="28"/>
          <w:szCs w:val="28"/>
          <w:lang w:eastAsia="ru-RU"/>
        </w:rPr>
        <w:t xml:space="preserve">.5. </w:t>
      </w:r>
      <w:r w:rsidR="00B00814" w:rsidRPr="00B00814">
        <w:rPr>
          <w:sz w:val="28"/>
          <w:szCs w:val="28"/>
          <w:lang w:eastAsia="ru-RU"/>
        </w:rPr>
        <w:t>абзацы тридцать третий – сорок первый считать абзацами тридцать четверты</w:t>
      </w:r>
      <w:r w:rsidR="00B00814">
        <w:rPr>
          <w:sz w:val="28"/>
          <w:szCs w:val="28"/>
          <w:lang w:eastAsia="ru-RU"/>
        </w:rPr>
        <w:t>м – сорок вторым соответственно</w:t>
      </w:r>
      <w:r w:rsidR="008A40B3">
        <w:rPr>
          <w:sz w:val="28"/>
          <w:szCs w:val="28"/>
          <w:lang w:eastAsia="ru-RU"/>
        </w:rPr>
        <w:t>;</w:t>
      </w:r>
    </w:p>
    <w:p w:rsidR="008A40B3" w:rsidRDefault="008A40B3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1.7. в приложении № 7 к Приказу:</w:t>
      </w:r>
    </w:p>
    <w:p w:rsidR="00830F8D" w:rsidRDefault="00830F8D" w:rsidP="00830F8D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1.7.1. в Разделе </w:t>
      </w:r>
      <w:r>
        <w:rPr>
          <w:sz w:val="28"/>
          <w:szCs w:val="28"/>
          <w:lang w:val="en-US" w:eastAsia="ru-RU"/>
        </w:rPr>
        <w:t>I</w:t>
      </w:r>
      <w:r w:rsidRPr="00C34EF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«Анализ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</w:t>
      </w:r>
      <w:proofErr w:type="gramStart"/>
      <w:r>
        <w:rPr>
          <w:sz w:val="28"/>
          <w:szCs w:val="28"/>
          <w:lang w:eastAsia="ru-RU"/>
        </w:rPr>
        <w:t>проблем</w:t>
      </w:r>
      <w:proofErr w:type="gramEnd"/>
      <w:r>
        <w:rPr>
          <w:sz w:val="28"/>
          <w:szCs w:val="28"/>
          <w:lang w:eastAsia="ru-RU"/>
        </w:rPr>
        <w:t xml:space="preserve"> на решение которых направлена программа профилактики»:</w:t>
      </w:r>
    </w:p>
    <w:p w:rsidR="00830F8D" w:rsidRDefault="00830F8D" w:rsidP="00830F8D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1.7.1.1. абзац второй изложить в следующей редакции:</w:t>
      </w:r>
    </w:p>
    <w:p w:rsidR="00830F8D" w:rsidRDefault="00830F8D" w:rsidP="00830F8D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34EF3">
        <w:rPr>
          <w:sz w:val="28"/>
          <w:szCs w:val="28"/>
          <w:lang w:eastAsia="ru-RU"/>
        </w:rPr>
        <w:t>По результатам анализа и оценки рисков причинения вреда охраняемым законом ценностям субъекты хозяйствования, осуществляющие регулируемые виды деятельности на территории Пензенской области, распределены по категориям риска (высокий, средний и низкий). Критерии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регионального государственного контроля (надзора) в области регулируемых цен (тарифов)</w:t>
      </w:r>
      <w:proofErr w:type="gramStart"/>
      <w:r w:rsidRPr="00C34EF3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>;</w:t>
      </w:r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1.7.2</w:t>
      </w:r>
      <w:r w:rsidR="008A40B3">
        <w:rPr>
          <w:sz w:val="28"/>
          <w:szCs w:val="28"/>
          <w:lang w:eastAsia="ru-RU"/>
        </w:rPr>
        <w:t xml:space="preserve">. в Разделе </w:t>
      </w:r>
      <w:r w:rsidR="008A40B3">
        <w:rPr>
          <w:sz w:val="28"/>
          <w:szCs w:val="28"/>
          <w:lang w:val="en-US" w:eastAsia="ru-RU"/>
        </w:rPr>
        <w:t>III</w:t>
      </w:r>
      <w:r w:rsidR="008A40B3" w:rsidRPr="00AE2461">
        <w:rPr>
          <w:sz w:val="28"/>
          <w:szCs w:val="28"/>
          <w:lang w:eastAsia="ru-RU"/>
        </w:rPr>
        <w:t xml:space="preserve"> </w:t>
      </w:r>
      <w:r w:rsidR="00F153C2">
        <w:rPr>
          <w:sz w:val="28"/>
          <w:szCs w:val="28"/>
          <w:lang w:eastAsia="ru-RU"/>
        </w:rPr>
        <w:t>«</w:t>
      </w:r>
      <w:r w:rsidR="008A40B3">
        <w:rPr>
          <w:sz w:val="28"/>
          <w:szCs w:val="28"/>
          <w:lang w:eastAsia="ru-RU"/>
        </w:rPr>
        <w:t>Перечень профилактических мероприятий, сроки (периодичность) их проведения</w:t>
      </w:r>
      <w:r w:rsidR="00F153C2">
        <w:rPr>
          <w:sz w:val="28"/>
          <w:szCs w:val="28"/>
          <w:lang w:eastAsia="ru-RU"/>
        </w:rPr>
        <w:t>»</w:t>
      </w:r>
      <w:r w:rsidR="008A40B3">
        <w:rPr>
          <w:sz w:val="28"/>
          <w:szCs w:val="28"/>
          <w:lang w:eastAsia="ru-RU"/>
        </w:rPr>
        <w:t>:</w:t>
      </w:r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1.7.2</w:t>
      </w:r>
      <w:r w:rsidR="008A40B3">
        <w:rPr>
          <w:sz w:val="28"/>
          <w:szCs w:val="28"/>
          <w:lang w:eastAsia="ru-RU"/>
        </w:rPr>
        <w:t>.1. в абзаце десятом слова «при отсутствии» заменить словами «в случае отсутствия»;</w:t>
      </w:r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1.7.2</w:t>
      </w:r>
      <w:r w:rsidR="008A40B3">
        <w:rPr>
          <w:sz w:val="28"/>
          <w:szCs w:val="28"/>
          <w:lang w:eastAsia="ru-RU"/>
        </w:rPr>
        <w:t xml:space="preserve">.2. абзац двенадцатый </w:t>
      </w:r>
      <w:r w:rsidR="00B00814">
        <w:rPr>
          <w:sz w:val="28"/>
          <w:szCs w:val="28"/>
          <w:lang w:eastAsia="ru-RU"/>
        </w:rPr>
        <w:t>признать утратившим силу</w:t>
      </w:r>
      <w:r w:rsidR="008A40B3">
        <w:rPr>
          <w:sz w:val="28"/>
          <w:szCs w:val="28"/>
          <w:lang w:eastAsia="ru-RU"/>
        </w:rPr>
        <w:t>;</w:t>
      </w:r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1.7.2</w:t>
      </w:r>
      <w:r w:rsidR="008A40B3">
        <w:rPr>
          <w:sz w:val="28"/>
          <w:szCs w:val="28"/>
          <w:lang w:eastAsia="ru-RU"/>
        </w:rPr>
        <w:t>.3. абзац двадцать пятый изложить в следующей редакции:</w:t>
      </w:r>
    </w:p>
    <w:p w:rsidR="008A40B3" w:rsidRDefault="008A40B3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AE2461">
        <w:rPr>
          <w:sz w:val="28"/>
          <w:szCs w:val="28"/>
          <w:lang w:eastAsia="ru-RU"/>
        </w:rPr>
        <w:t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</w:r>
      <w:proofErr w:type="gramStart"/>
      <w:r w:rsidRPr="00AE2461">
        <w:rPr>
          <w:sz w:val="28"/>
          <w:szCs w:val="28"/>
          <w:lang w:eastAsia="ru-RU"/>
        </w:rPr>
        <w:t>.»</w:t>
      </w:r>
      <w:r>
        <w:rPr>
          <w:sz w:val="28"/>
          <w:szCs w:val="28"/>
          <w:lang w:eastAsia="ru-RU"/>
        </w:rPr>
        <w:t>;</w:t>
      </w:r>
      <w:proofErr w:type="gramEnd"/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1.7.2</w:t>
      </w:r>
      <w:r w:rsidR="008A40B3">
        <w:rPr>
          <w:sz w:val="28"/>
          <w:szCs w:val="28"/>
          <w:lang w:eastAsia="ru-RU"/>
        </w:rPr>
        <w:t xml:space="preserve">.4. </w:t>
      </w:r>
      <w:r w:rsidR="00B00814" w:rsidRPr="00B00814">
        <w:rPr>
          <w:sz w:val="28"/>
          <w:szCs w:val="28"/>
          <w:lang w:eastAsia="ru-RU"/>
        </w:rPr>
        <w:t>дополнить абзацем тридцать третьим следующего содержания:</w:t>
      </w:r>
    </w:p>
    <w:p w:rsidR="008A40B3" w:rsidRDefault="008A40B3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BB47FC">
        <w:rPr>
          <w:sz w:val="28"/>
          <w:szCs w:val="28"/>
          <w:lang w:eastAsia="ru-RU"/>
        </w:rPr>
        <w:t>Консультирование по однотипным (три или более) обращениям контролируемых лиц и их представителей осуществляется посредством размещения на официальном сайте Министерства в информаци</w:t>
      </w:r>
      <w:r>
        <w:rPr>
          <w:sz w:val="28"/>
          <w:szCs w:val="28"/>
          <w:lang w:eastAsia="ru-RU"/>
        </w:rPr>
        <w:t>онно-</w:t>
      </w:r>
      <w:r>
        <w:rPr>
          <w:sz w:val="28"/>
          <w:szCs w:val="28"/>
          <w:lang w:eastAsia="ru-RU"/>
        </w:rPr>
        <w:lastRenderedPageBreak/>
        <w:t>телекоммуникационной сети «Интернет»</w:t>
      </w:r>
      <w:r w:rsidRPr="00BB47FC">
        <w:rPr>
          <w:sz w:val="28"/>
          <w:szCs w:val="28"/>
          <w:lang w:eastAsia="ru-RU"/>
        </w:rPr>
        <w:t xml:space="preserve"> письменного разъяснения, которое подписывается Министром (первым заместителем Министра)</w:t>
      </w:r>
      <w:proofErr w:type="gramStart"/>
      <w:r w:rsidRPr="00BB47FC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>;</w:t>
      </w:r>
    </w:p>
    <w:p w:rsidR="00B00814" w:rsidRDefault="00830F8D" w:rsidP="00B00814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1.7.2</w:t>
      </w:r>
      <w:r w:rsidR="008A40B3">
        <w:rPr>
          <w:sz w:val="28"/>
          <w:szCs w:val="28"/>
          <w:lang w:eastAsia="ru-RU"/>
        </w:rPr>
        <w:t xml:space="preserve">.5. </w:t>
      </w:r>
      <w:r w:rsidR="00B00814" w:rsidRPr="00B00814">
        <w:rPr>
          <w:sz w:val="28"/>
          <w:szCs w:val="28"/>
          <w:lang w:eastAsia="ru-RU"/>
        </w:rPr>
        <w:t>абзацы тридцать третий – сорок первый считать абзацами тридцать четвертым – сорок вторым соответственно;</w:t>
      </w:r>
    </w:p>
    <w:p w:rsidR="008A40B3" w:rsidRDefault="008A40B3" w:rsidP="00B00814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1.8. в приложении № 8 к Приказу:</w:t>
      </w:r>
    </w:p>
    <w:p w:rsidR="00830F8D" w:rsidRDefault="00830F8D" w:rsidP="00830F8D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1.8.1. в Разделе </w:t>
      </w:r>
      <w:r>
        <w:rPr>
          <w:sz w:val="28"/>
          <w:szCs w:val="28"/>
          <w:lang w:val="en-US" w:eastAsia="ru-RU"/>
        </w:rPr>
        <w:t>I</w:t>
      </w:r>
      <w:r w:rsidRPr="00C34EF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«Анализ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</w:t>
      </w:r>
      <w:proofErr w:type="gramStart"/>
      <w:r>
        <w:rPr>
          <w:sz w:val="28"/>
          <w:szCs w:val="28"/>
          <w:lang w:eastAsia="ru-RU"/>
        </w:rPr>
        <w:t>проблем</w:t>
      </w:r>
      <w:proofErr w:type="gramEnd"/>
      <w:r>
        <w:rPr>
          <w:sz w:val="28"/>
          <w:szCs w:val="28"/>
          <w:lang w:eastAsia="ru-RU"/>
        </w:rPr>
        <w:t xml:space="preserve"> на решение которых направлена программа профилактики»:</w:t>
      </w:r>
    </w:p>
    <w:p w:rsidR="00830F8D" w:rsidRDefault="00830F8D" w:rsidP="00830F8D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1.8.1.1. абзац второй изложить в следующей редакции:</w:t>
      </w:r>
    </w:p>
    <w:p w:rsidR="00830F8D" w:rsidRDefault="00830F8D" w:rsidP="00830F8D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34EF3">
        <w:rPr>
          <w:sz w:val="28"/>
          <w:szCs w:val="28"/>
          <w:lang w:eastAsia="ru-RU"/>
        </w:rPr>
        <w:t>По результатам анализа и оценки рисков причинения вреда охраняемым законом ценностям субъекты хозяйствования, осуществляющие регулируемые виды деятельности на территории Пензенской области, распределены по категориям риска (высокий, средний и низкий). Критерии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регионального государственного контроля (надзора) в области регулируемых цен (тарифов)</w:t>
      </w:r>
      <w:proofErr w:type="gramStart"/>
      <w:r w:rsidRPr="00C34EF3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>;</w:t>
      </w:r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1.8.2</w:t>
      </w:r>
      <w:r w:rsidR="008A40B3">
        <w:rPr>
          <w:sz w:val="28"/>
          <w:szCs w:val="28"/>
          <w:lang w:eastAsia="ru-RU"/>
        </w:rPr>
        <w:t xml:space="preserve">. в Разделе </w:t>
      </w:r>
      <w:r w:rsidR="008A40B3">
        <w:rPr>
          <w:sz w:val="28"/>
          <w:szCs w:val="28"/>
          <w:lang w:val="en-US" w:eastAsia="ru-RU"/>
        </w:rPr>
        <w:t>III</w:t>
      </w:r>
      <w:r w:rsidR="008A40B3" w:rsidRPr="00AE2461">
        <w:rPr>
          <w:sz w:val="28"/>
          <w:szCs w:val="28"/>
          <w:lang w:eastAsia="ru-RU"/>
        </w:rPr>
        <w:t xml:space="preserve"> </w:t>
      </w:r>
      <w:r w:rsidR="00F153C2">
        <w:rPr>
          <w:sz w:val="28"/>
          <w:szCs w:val="28"/>
          <w:lang w:eastAsia="ru-RU"/>
        </w:rPr>
        <w:t>«</w:t>
      </w:r>
      <w:r w:rsidR="008A40B3">
        <w:rPr>
          <w:sz w:val="28"/>
          <w:szCs w:val="28"/>
          <w:lang w:eastAsia="ru-RU"/>
        </w:rPr>
        <w:t>Перечень профилактических мероприятий, сроки (периодичность) их проведения</w:t>
      </w:r>
      <w:r w:rsidR="00F153C2">
        <w:rPr>
          <w:sz w:val="28"/>
          <w:szCs w:val="28"/>
          <w:lang w:eastAsia="ru-RU"/>
        </w:rPr>
        <w:t>»</w:t>
      </w:r>
      <w:r w:rsidR="008A40B3">
        <w:rPr>
          <w:sz w:val="28"/>
          <w:szCs w:val="28"/>
          <w:lang w:eastAsia="ru-RU"/>
        </w:rPr>
        <w:t>:</w:t>
      </w:r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1.8.2</w:t>
      </w:r>
      <w:r w:rsidR="008A40B3">
        <w:rPr>
          <w:sz w:val="28"/>
          <w:szCs w:val="28"/>
          <w:lang w:eastAsia="ru-RU"/>
        </w:rPr>
        <w:t>.1. в абзаце десятом слова «при отсутствии» заменить словами «в случае отсутствия»;</w:t>
      </w:r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1.8.2</w:t>
      </w:r>
      <w:r w:rsidR="008A40B3">
        <w:rPr>
          <w:sz w:val="28"/>
          <w:szCs w:val="28"/>
          <w:lang w:eastAsia="ru-RU"/>
        </w:rPr>
        <w:t xml:space="preserve">.2. абзац двенадцатый </w:t>
      </w:r>
      <w:r w:rsidR="00B00814">
        <w:rPr>
          <w:sz w:val="28"/>
          <w:szCs w:val="28"/>
          <w:lang w:eastAsia="ru-RU"/>
        </w:rPr>
        <w:t>признать утратившим силу</w:t>
      </w:r>
      <w:r w:rsidR="008A40B3">
        <w:rPr>
          <w:sz w:val="28"/>
          <w:szCs w:val="28"/>
          <w:lang w:eastAsia="ru-RU"/>
        </w:rPr>
        <w:t>;</w:t>
      </w:r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1.8.2</w:t>
      </w:r>
      <w:r w:rsidR="008A40B3">
        <w:rPr>
          <w:sz w:val="28"/>
          <w:szCs w:val="28"/>
          <w:lang w:eastAsia="ru-RU"/>
        </w:rPr>
        <w:t>.3. абзац двадцать пятый изложить в следующей редакции:</w:t>
      </w:r>
    </w:p>
    <w:p w:rsidR="008A40B3" w:rsidRDefault="008A40B3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AE2461">
        <w:rPr>
          <w:sz w:val="28"/>
          <w:szCs w:val="28"/>
          <w:lang w:eastAsia="ru-RU"/>
        </w:rPr>
        <w:t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</w:r>
      <w:proofErr w:type="gramStart"/>
      <w:r w:rsidRPr="00AE2461">
        <w:rPr>
          <w:sz w:val="28"/>
          <w:szCs w:val="28"/>
          <w:lang w:eastAsia="ru-RU"/>
        </w:rPr>
        <w:t>.»</w:t>
      </w:r>
      <w:r>
        <w:rPr>
          <w:sz w:val="28"/>
          <w:szCs w:val="28"/>
          <w:lang w:eastAsia="ru-RU"/>
        </w:rPr>
        <w:t>;</w:t>
      </w:r>
      <w:proofErr w:type="gramEnd"/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1.8.2</w:t>
      </w:r>
      <w:r w:rsidR="008A40B3">
        <w:rPr>
          <w:sz w:val="28"/>
          <w:szCs w:val="28"/>
          <w:lang w:eastAsia="ru-RU"/>
        </w:rPr>
        <w:t xml:space="preserve">.4. </w:t>
      </w:r>
      <w:r w:rsidR="00B00814" w:rsidRPr="00B00814">
        <w:rPr>
          <w:sz w:val="28"/>
          <w:szCs w:val="28"/>
          <w:lang w:eastAsia="ru-RU"/>
        </w:rPr>
        <w:t>дополнить абзацем тридцать третьим следующего содержания:</w:t>
      </w:r>
    </w:p>
    <w:p w:rsidR="008A40B3" w:rsidRDefault="008A40B3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BB47FC">
        <w:rPr>
          <w:sz w:val="28"/>
          <w:szCs w:val="28"/>
          <w:lang w:eastAsia="ru-RU"/>
        </w:rPr>
        <w:t>Консультирование по однотипным (три или более) обращениям контролируемых лиц и их представителей осуществляется посредством размещения на официальном сайте Министерства в информаци</w:t>
      </w:r>
      <w:r>
        <w:rPr>
          <w:sz w:val="28"/>
          <w:szCs w:val="28"/>
          <w:lang w:eastAsia="ru-RU"/>
        </w:rPr>
        <w:t>онно-телекоммуникационной сети «Интернет»</w:t>
      </w:r>
      <w:r w:rsidRPr="00BB47FC">
        <w:rPr>
          <w:sz w:val="28"/>
          <w:szCs w:val="28"/>
          <w:lang w:eastAsia="ru-RU"/>
        </w:rPr>
        <w:t xml:space="preserve"> письменного разъяснения, которое подписывается Министром (первым заместителем Министра)</w:t>
      </w:r>
      <w:proofErr w:type="gramStart"/>
      <w:r w:rsidRPr="00BB47FC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>;</w:t>
      </w:r>
    </w:p>
    <w:p w:rsidR="008A40B3" w:rsidRDefault="00830F8D" w:rsidP="00B00814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1.8.2</w:t>
      </w:r>
      <w:r w:rsidR="008A40B3">
        <w:rPr>
          <w:sz w:val="28"/>
          <w:szCs w:val="28"/>
          <w:lang w:eastAsia="ru-RU"/>
        </w:rPr>
        <w:t xml:space="preserve">.5. </w:t>
      </w:r>
      <w:r w:rsidR="00B00814" w:rsidRPr="00B00814">
        <w:rPr>
          <w:sz w:val="28"/>
          <w:szCs w:val="28"/>
          <w:lang w:eastAsia="ru-RU"/>
        </w:rPr>
        <w:t>абзацы тридцать третий – сорок первый считать абзацами тридцать четверты</w:t>
      </w:r>
      <w:r w:rsidR="00B00814">
        <w:rPr>
          <w:sz w:val="28"/>
          <w:szCs w:val="28"/>
          <w:lang w:eastAsia="ru-RU"/>
        </w:rPr>
        <w:t>м – сорок вторым соответственно</w:t>
      </w:r>
      <w:r w:rsidR="008A40B3">
        <w:rPr>
          <w:sz w:val="28"/>
          <w:szCs w:val="28"/>
          <w:lang w:eastAsia="ru-RU"/>
        </w:rPr>
        <w:t>;</w:t>
      </w:r>
    </w:p>
    <w:p w:rsidR="008A40B3" w:rsidRDefault="008A40B3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1.9. в приложении № 9 к Приказу:</w:t>
      </w:r>
    </w:p>
    <w:p w:rsidR="00830F8D" w:rsidRDefault="00830F8D" w:rsidP="00830F8D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1.9.1. в Разделе </w:t>
      </w:r>
      <w:r>
        <w:rPr>
          <w:sz w:val="28"/>
          <w:szCs w:val="28"/>
          <w:lang w:val="en-US" w:eastAsia="ru-RU"/>
        </w:rPr>
        <w:t>I</w:t>
      </w:r>
      <w:r w:rsidRPr="00C34EF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«Анализ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</w:t>
      </w:r>
      <w:proofErr w:type="gramStart"/>
      <w:r>
        <w:rPr>
          <w:sz w:val="28"/>
          <w:szCs w:val="28"/>
          <w:lang w:eastAsia="ru-RU"/>
        </w:rPr>
        <w:t>проблем</w:t>
      </w:r>
      <w:proofErr w:type="gramEnd"/>
      <w:r>
        <w:rPr>
          <w:sz w:val="28"/>
          <w:szCs w:val="28"/>
          <w:lang w:eastAsia="ru-RU"/>
        </w:rPr>
        <w:t xml:space="preserve"> на решение которых направлена программа профилактики»:</w:t>
      </w:r>
    </w:p>
    <w:p w:rsidR="00830F8D" w:rsidRDefault="00830F8D" w:rsidP="00830F8D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1.9.1.1. абзац второй изложить в следующей редакции:</w:t>
      </w:r>
    </w:p>
    <w:p w:rsidR="00830F8D" w:rsidRDefault="00830F8D" w:rsidP="00830F8D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34EF3">
        <w:rPr>
          <w:sz w:val="28"/>
          <w:szCs w:val="28"/>
          <w:lang w:eastAsia="ru-RU"/>
        </w:rPr>
        <w:t xml:space="preserve">По результатам анализа и оценки рисков причинения вреда охраняемым законом ценностям субъекты хозяйствования, осуществляющие регулируемые </w:t>
      </w:r>
      <w:r w:rsidRPr="00C34EF3">
        <w:rPr>
          <w:sz w:val="28"/>
          <w:szCs w:val="28"/>
          <w:lang w:eastAsia="ru-RU"/>
        </w:rPr>
        <w:lastRenderedPageBreak/>
        <w:t>виды деятельности на территории Пензенской области, распределены по категориям риска (высокий, средний и низкий). Критерии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регионального государственного контроля (надзора) в области регулируемых цен (тарифов)</w:t>
      </w:r>
      <w:proofErr w:type="gramStart"/>
      <w:r w:rsidRPr="00C34EF3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>;</w:t>
      </w:r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1.9.2</w:t>
      </w:r>
      <w:r w:rsidR="008A40B3">
        <w:rPr>
          <w:sz w:val="28"/>
          <w:szCs w:val="28"/>
          <w:lang w:eastAsia="ru-RU"/>
        </w:rPr>
        <w:t xml:space="preserve">. в Разделе </w:t>
      </w:r>
      <w:r w:rsidR="008A40B3">
        <w:rPr>
          <w:sz w:val="28"/>
          <w:szCs w:val="28"/>
          <w:lang w:val="en-US" w:eastAsia="ru-RU"/>
        </w:rPr>
        <w:t>III</w:t>
      </w:r>
      <w:r w:rsidR="008A40B3" w:rsidRPr="00AE2461">
        <w:rPr>
          <w:sz w:val="28"/>
          <w:szCs w:val="28"/>
          <w:lang w:eastAsia="ru-RU"/>
        </w:rPr>
        <w:t xml:space="preserve">. </w:t>
      </w:r>
      <w:r w:rsidR="007B07F7">
        <w:rPr>
          <w:sz w:val="28"/>
          <w:szCs w:val="28"/>
          <w:lang w:eastAsia="ru-RU"/>
        </w:rPr>
        <w:t>«</w:t>
      </w:r>
      <w:r w:rsidR="008A40B3">
        <w:rPr>
          <w:sz w:val="28"/>
          <w:szCs w:val="28"/>
          <w:lang w:eastAsia="ru-RU"/>
        </w:rPr>
        <w:t>Перечень профилактических мероприятий, сроки (периодичность) их проведения</w:t>
      </w:r>
      <w:r w:rsidR="007B07F7">
        <w:rPr>
          <w:sz w:val="28"/>
          <w:szCs w:val="28"/>
          <w:lang w:eastAsia="ru-RU"/>
        </w:rPr>
        <w:t>»</w:t>
      </w:r>
      <w:r w:rsidR="008A40B3">
        <w:rPr>
          <w:sz w:val="28"/>
          <w:szCs w:val="28"/>
          <w:lang w:eastAsia="ru-RU"/>
        </w:rPr>
        <w:t>:</w:t>
      </w:r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1.9.2</w:t>
      </w:r>
      <w:r w:rsidR="008A40B3">
        <w:rPr>
          <w:sz w:val="28"/>
          <w:szCs w:val="28"/>
          <w:lang w:eastAsia="ru-RU"/>
        </w:rPr>
        <w:t>.1. в абзаце десятом слова «при отсутствии» заменить словами «в случае отсутствия»;</w:t>
      </w:r>
    </w:p>
    <w:p w:rsidR="008A40B3" w:rsidRDefault="00830F8D" w:rsidP="00830F8D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1.9.2</w:t>
      </w:r>
      <w:r w:rsidR="008A40B3">
        <w:rPr>
          <w:sz w:val="28"/>
          <w:szCs w:val="28"/>
          <w:lang w:eastAsia="ru-RU"/>
        </w:rPr>
        <w:t xml:space="preserve">.2. абзац двенадцатый </w:t>
      </w:r>
      <w:r w:rsidR="00B00814" w:rsidRPr="00B00814">
        <w:rPr>
          <w:sz w:val="28"/>
          <w:szCs w:val="28"/>
          <w:lang w:eastAsia="ru-RU"/>
        </w:rPr>
        <w:t>признать утратившим силу</w:t>
      </w:r>
      <w:r w:rsidR="008A40B3">
        <w:rPr>
          <w:sz w:val="28"/>
          <w:szCs w:val="28"/>
          <w:lang w:eastAsia="ru-RU"/>
        </w:rPr>
        <w:t>;</w:t>
      </w:r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1.9.2</w:t>
      </w:r>
      <w:r w:rsidR="008A40B3">
        <w:rPr>
          <w:sz w:val="28"/>
          <w:szCs w:val="28"/>
          <w:lang w:eastAsia="ru-RU"/>
        </w:rPr>
        <w:t>.3. абзац двадцать пятый изложить в следующей редакции:</w:t>
      </w:r>
    </w:p>
    <w:p w:rsidR="008A40B3" w:rsidRDefault="008A40B3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AE2461">
        <w:rPr>
          <w:sz w:val="28"/>
          <w:szCs w:val="28"/>
          <w:lang w:eastAsia="ru-RU"/>
        </w:rPr>
        <w:t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</w:r>
      <w:proofErr w:type="gramStart"/>
      <w:r w:rsidRPr="00AE2461">
        <w:rPr>
          <w:sz w:val="28"/>
          <w:szCs w:val="28"/>
          <w:lang w:eastAsia="ru-RU"/>
        </w:rPr>
        <w:t>.»</w:t>
      </w:r>
      <w:r>
        <w:rPr>
          <w:sz w:val="28"/>
          <w:szCs w:val="28"/>
          <w:lang w:eastAsia="ru-RU"/>
        </w:rPr>
        <w:t>;</w:t>
      </w:r>
      <w:proofErr w:type="gramEnd"/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1.9.2</w:t>
      </w:r>
      <w:r w:rsidR="008A40B3">
        <w:rPr>
          <w:sz w:val="28"/>
          <w:szCs w:val="28"/>
          <w:lang w:eastAsia="ru-RU"/>
        </w:rPr>
        <w:t>.4. после абзаца тридцать второго дополнить абзацем следующего содержания:</w:t>
      </w:r>
    </w:p>
    <w:p w:rsidR="008A40B3" w:rsidRDefault="008A40B3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BB47FC">
        <w:rPr>
          <w:sz w:val="28"/>
          <w:szCs w:val="28"/>
          <w:lang w:eastAsia="ru-RU"/>
        </w:rPr>
        <w:t>Консультирование по однотипным (три или более) обращениям контролируемых лиц и их представителей осуществляется посредством размещения на официальном сайте Министерства в информаци</w:t>
      </w:r>
      <w:r>
        <w:rPr>
          <w:sz w:val="28"/>
          <w:szCs w:val="28"/>
          <w:lang w:eastAsia="ru-RU"/>
        </w:rPr>
        <w:t>онно-телекоммуникационной сети «Интернет»</w:t>
      </w:r>
      <w:r w:rsidRPr="00BB47FC">
        <w:rPr>
          <w:sz w:val="28"/>
          <w:szCs w:val="28"/>
          <w:lang w:eastAsia="ru-RU"/>
        </w:rPr>
        <w:t xml:space="preserve"> письменного разъяснения, которое подписывается Министром (первым заместителем Министра)</w:t>
      </w:r>
      <w:proofErr w:type="gramStart"/>
      <w:r w:rsidRPr="00BB47FC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>;</w:t>
      </w:r>
    </w:p>
    <w:p w:rsidR="00A27C1A" w:rsidRDefault="00830F8D" w:rsidP="00B00814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1.9.2</w:t>
      </w:r>
      <w:r w:rsidR="008A40B3">
        <w:rPr>
          <w:sz w:val="28"/>
          <w:szCs w:val="28"/>
          <w:lang w:eastAsia="ru-RU"/>
        </w:rPr>
        <w:t xml:space="preserve">.5. </w:t>
      </w:r>
      <w:r w:rsidR="00B00814" w:rsidRPr="00B00814">
        <w:rPr>
          <w:sz w:val="28"/>
          <w:szCs w:val="28"/>
          <w:lang w:eastAsia="ru-RU"/>
        </w:rPr>
        <w:t>абзацы тридцать третий – сорок первый считать абзацами тридцать четверты</w:t>
      </w:r>
      <w:r w:rsidR="00B00814">
        <w:rPr>
          <w:sz w:val="28"/>
          <w:szCs w:val="28"/>
          <w:lang w:eastAsia="ru-RU"/>
        </w:rPr>
        <w:t>м – сорок вторым соответственно</w:t>
      </w:r>
      <w:r w:rsidR="008A40B3">
        <w:rPr>
          <w:sz w:val="28"/>
          <w:szCs w:val="28"/>
          <w:lang w:eastAsia="ru-RU"/>
        </w:rPr>
        <w:t>.</w:t>
      </w:r>
    </w:p>
    <w:p w:rsidR="00B673E1" w:rsidRDefault="00C72DC7" w:rsidP="00B673E1">
      <w:pPr>
        <w:pStyle w:val="12"/>
        <w:ind w:firstLine="709"/>
        <w:jc w:val="both"/>
        <w:rPr>
          <w:sz w:val="28"/>
        </w:rPr>
      </w:pPr>
      <w:r>
        <w:rPr>
          <w:sz w:val="28"/>
          <w:szCs w:val="28"/>
          <w:lang w:eastAsia="ru-RU"/>
        </w:rPr>
        <w:t>2.</w:t>
      </w:r>
      <w:r w:rsidR="00B673E1">
        <w:rPr>
          <w:sz w:val="28"/>
          <w:szCs w:val="28"/>
          <w:lang w:eastAsia="ru-RU"/>
        </w:rPr>
        <w:t xml:space="preserve">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 - телекоммуникационной сети «Интернет».</w:t>
      </w:r>
    </w:p>
    <w:p w:rsidR="00B673E1" w:rsidRDefault="00C72DC7" w:rsidP="00B673E1">
      <w:pPr>
        <w:pStyle w:val="12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B673E1">
        <w:rPr>
          <w:sz w:val="28"/>
          <w:szCs w:val="28"/>
          <w:lang w:eastAsia="ru-RU"/>
        </w:rPr>
        <w:t xml:space="preserve">. Настоящий приказ вступает в силу с </w:t>
      </w:r>
      <w:r>
        <w:rPr>
          <w:sz w:val="28"/>
          <w:szCs w:val="28"/>
          <w:lang w:eastAsia="ru-RU"/>
        </w:rPr>
        <w:t>момента его подписания</w:t>
      </w:r>
      <w:r w:rsidR="00B673E1">
        <w:rPr>
          <w:sz w:val="28"/>
          <w:szCs w:val="28"/>
          <w:lang w:eastAsia="ru-RU"/>
        </w:rPr>
        <w:t>.</w:t>
      </w:r>
    </w:p>
    <w:p w:rsidR="00B673E1" w:rsidRPr="004B3D72" w:rsidRDefault="00C72DC7" w:rsidP="00B673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4</w:t>
      </w:r>
      <w:r w:rsidR="00B673E1">
        <w:rPr>
          <w:sz w:val="28"/>
          <w:szCs w:val="28"/>
          <w:lang w:eastAsia="ru-RU"/>
        </w:rPr>
        <w:t xml:space="preserve">. </w:t>
      </w:r>
      <w:proofErr w:type="gramStart"/>
      <w:r w:rsidR="00B673E1" w:rsidRPr="004B3D72">
        <w:rPr>
          <w:sz w:val="28"/>
          <w:szCs w:val="28"/>
        </w:rPr>
        <w:t>Контроль за</w:t>
      </w:r>
      <w:proofErr w:type="gramEnd"/>
      <w:r w:rsidR="00B673E1" w:rsidRPr="004B3D72">
        <w:rPr>
          <w:sz w:val="28"/>
          <w:szCs w:val="28"/>
        </w:rPr>
        <w:t xml:space="preserve"> исполнением настоящего приказа возложить на первого заместителя Министра жилищно-коммунального хозяйства и гражданской защиты населения Пензенской области, координирующего вопросы в сфере утверждения цен (тарифов) и их предельных уровней</w:t>
      </w:r>
      <w:r w:rsidR="00B673E1">
        <w:rPr>
          <w:sz w:val="28"/>
          <w:szCs w:val="28"/>
        </w:rPr>
        <w:t>.</w:t>
      </w:r>
    </w:p>
    <w:p w:rsidR="00B673E1" w:rsidRDefault="00B673E1" w:rsidP="00B673E1">
      <w:pPr>
        <w:ind w:firstLine="709"/>
        <w:jc w:val="both"/>
        <w:outlineLvl w:val="0"/>
        <w:rPr>
          <w:sz w:val="28"/>
          <w:szCs w:val="24"/>
          <w:lang w:eastAsia="ar-SA"/>
        </w:rPr>
      </w:pPr>
    </w:p>
    <w:p w:rsidR="00B673E1" w:rsidRDefault="00B673E1" w:rsidP="00B673E1">
      <w:pPr>
        <w:ind w:firstLine="709"/>
        <w:jc w:val="both"/>
        <w:outlineLvl w:val="0"/>
        <w:rPr>
          <w:sz w:val="28"/>
          <w:szCs w:val="28"/>
        </w:rPr>
      </w:pPr>
    </w:p>
    <w:p w:rsidR="00B673E1" w:rsidRDefault="00B673E1" w:rsidP="00B673E1">
      <w:pPr>
        <w:ind w:firstLine="709"/>
        <w:jc w:val="both"/>
        <w:outlineLvl w:val="0"/>
        <w:rPr>
          <w:sz w:val="28"/>
          <w:szCs w:val="28"/>
        </w:rPr>
      </w:pPr>
    </w:p>
    <w:p w:rsidR="00B673E1" w:rsidRDefault="00B673E1" w:rsidP="00B67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М.А. </w:t>
      </w:r>
      <w:proofErr w:type="spellStart"/>
      <w:r>
        <w:rPr>
          <w:sz w:val="28"/>
          <w:szCs w:val="28"/>
        </w:rPr>
        <w:t>Панюхин</w:t>
      </w:r>
      <w:proofErr w:type="spellEnd"/>
    </w:p>
    <w:p w:rsidR="00B673E1" w:rsidRDefault="00B673E1" w:rsidP="00B673E1">
      <w:pPr>
        <w:spacing w:line="200" w:lineRule="atLeast"/>
        <w:ind w:firstLine="540"/>
        <w:jc w:val="both"/>
        <w:rPr>
          <w:sz w:val="28"/>
          <w:szCs w:val="28"/>
        </w:rPr>
      </w:pPr>
    </w:p>
    <w:p w:rsidR="00B673E1" w:rsidRDefault="00B673E1" w:rsidP="00B673E1">
      <w:pPr>
        <w:ind w:firstLine="567"/>
        <w:jc w:val="both"/>
        <w:rPr>
          <w:sz w:val="28"/>
          <w:szCs w:val="28"/>
        </w:rPr>
      </w:pPr>
    </w:p>
    <w:p w:rsidR="00B673E1" w:rsidRDefault="00B673E1" w:rsidP="00B673E1">
      <w:pPr>
        <w:ind w:firstLine="567"/>
        <w:jc w:val="both"/>
        <w:rPr>
          <w:sz w:val="28"/>
          <w:szCs w:val="28"/>
        </w:rPr>
      </w:pPr>
    </w:p>
    <w:p w:rsidR="00B673E1" w:rsidRDefault="00B673E1" w:rsidP="00B673E1">
      <w:pPr>
        <w:ind w:firstLine="567"/>
        <w:jc w:val="both"/>
        <w:rPr>
          <w:sz w:val="28"/>
          <w:szCs w:val="28"/>
        </w:rPr>
      </w:pPr>
    </w:p>
    <w:p w:rsidR="00B673E1" w:rsidRDefault="00B673E1" w:rsidP="00B673E1">
      <w:pPr>
        <w:ind w:firstLine="567"/>
        <w:jc w:val="both"/>
        <w:rPr>
          <w:sz w:val="28"/>
          <w:szCs w:val="28"/>
        </w:rPr>
      </w:pPr>
    </w:p>
    <w:p w:rsidR="00F153C2" w:rsidRDefault="00F153C2" w:rsidP="00F24CF3">
      <w:pPr>
        <w:widowControl w:val="0"/>
        <w:rPr>
          <w:color w:val="000000"/>
          <w:sz w:val="24"/>
          <w:szCs w:val="24"/>
          <w:highlight w:val="white"/>
          <w:lang w:eastAsia="ru-RU"/>
        </w:rPr>
      </w:pPr>
    </w:p>
    <w:p w:rsidR="00C72DC7" w:rsidRPr="00C72DC7" w:rsidRDefault="00C72DC7" w:rsidP="00C72DC7">
      <w:pPr>
        <w:widowControl w:val="0"/>
        <w:ind w:left="5580"/>
        <w:jc w:val="right"/>
        <w:rPr>
          <w:color w:val="000000"/>
          <w:sz w:val="24"/>
          <w:szCs w:val="24"/>
          <w:highlight w:val="white"/>
        </w:rPr>
      </w:pPr>
      <w:r w:rsidRPr="00C72DC7">
        <w:rPr>
          <w:color w:val="000000"/>
          <w:sz w:val="24"/>
          <w:szCs w:val="24"/>
          <w:highlight w:val="white"/>
          <w:lang w:eastAsia="ru-RU"/>
        </w:rPr>
        <w:lastRenderedPageBreak/>
        <w:t>Приложение № 1</w:t>
      </w:r>
    </w:p>
    <w:p w:rsidR="00C72DC7" w:rsidRPr="00C72DC7" w:rsidRDefault="00C72DC7" w:rsidP="00C72DC7">
      <w:pPr>
        <w:widowControl w:val="0"/>
        <w:ind w:left="5580"/>
        <w:jc w:val="right"/>
        <w:rPr>
          <w:color w:val="000000"/>
          <w:sz w:val="24"/>
          <w:szCs w:val="24"/>
          <w:lang w:eastAsia="ru-RU"/>
        </w:rPr>
      </w:pPr>
      <w:r w:rsidRPr="00C72DC7">
        <w:rPr>
          <w:color w:val="000000"/>
          <w:sz w:val="24"/>
          <w:szCs w:val="24"/>
          <w:highlight w:val="white"/>
          <w:lang w:eastAsia="ru-RU"/>
        </w:rPr>
        <w:t xml:space="preserve">к приказу </w:t>
      </w:r>
      <w:r w:rsidRPr="00C72DC7">
        <w:rPr>
          <w:color w:val="000000"/>
          <w:sz w:val="24"/>
          <w:szCs w:val="24"/>
          <w:lang w:eastAsia="ru-RU"/>
        </w:rPr>
        <w:t>Министерства жилищно-коммунального хозяйства и гражданской защиты населения Пензенской области</w:t>
      </w:r>
    </w:p>
    <w:p w:rsidR="00C72DC7" w:rsidRPr="00C72DC7" w:rsidRDefault="00C72DC7" w:rsidP="00C72DC7">
      <w:pPr>
        <w:widowControl w:val="0"/>
        <w:ind w:left="5580"/>
        <w:rPr>
          <w:color w:val="000000"/>
          <w:sz w:val="24"/>
          <w:szCs w:val="24"/>
          <w:lang w:eastAsia="ru-RU"/>
        </w:rPr>
      </w:pPr>
      <w:r w:rsidRPr="00C72DC7">
        <w:rPr>
          <w:color w:val="000000"/>
          <w:sz w:val="24"/>
          <w:szCs w:val="24"/>
          <w:lang w:eastAsia="ru-RU"/>
        </w:rPr>
        <w:t xml:space="preserve">     </w:t>
      </w:r>
      <w:r>
        <w:rPr>
          <w:color w:val="000000"/>
          <w:sz w:val="24"/>
          <w:szCs w:val="24"/>
          <w:lang w:eastAsia="ru-RU"/>
        </w:rPr>
        <w:t xml:space="preserve">                </w:t>
      </w:r>
      <w:r w:rsidR="007962D8">
        <w:rPr>
          <w:color w:val="000000"/>
          <w:sz w:val="24"/>
          <w:szCs w:val="24"/>
          <w:lang w:eastAsia="ru-RU"/>
        </w:rPr>
        <w:t xml:space="preserve">    </w:t>
      </w:r>
      <w:r w:rsidRPr="00C72DC7">
        <w:rPr>
          <w:color w:val="000000"/>
          <w:sz w:val="24"/>
          <w:szCs w:val="24"/>
          <w:lang w:eastAsia="ru-RU"/>
        </w:rPr>
        <w:t xml:space="preserve">от </w:t>
      </w:r>
      <w:r w:rsidR="007962D8">
        <w:rPr>
          <w:color w:val="000000"/>
          <w:sz w:val="24"/>
          <w:szCs w:val="24"/>
          <w:lang w:eastAsia="ru-RU"/>
        </w:rPr>
        <w:t>02.05.2024г. № 98/ОП</w:t>
      </w:r>
    </w:p>
    <w:p w:rsidR="00C72DC7" w:rsidRDefault="00C72DC7" w:rsidP="00C72DC7">
      <w:pPr>
        <w:widowControl w:val="0"/>
        <w:ind w:left="5580"/>
        <w:rPr>
          <w:color w:val="000000"/>
          <w:sz w:val="22"/>
          <w:lang w:eastAsia="ru-RU"/>
        </w:rPr>
      </w:pPr>
    </w:p>
    <w:p w:rsidR="00C72DC7" w:rsidRDefault="00C72DC7" w:rsidP="00C72DC7">
      <w:pPr>
        <w:rPr>
          <w:color w:val="000000"/>
          <w:sz w:val="22"/>
          <w:lang w:eastAsia="ru-RU"/>
        </w:rPr>
      </w:pPr>
      <w:r>
        <w:rPr>
          <w:color w:val="000000"/>
          <w:sz w:val="22"/>
          <w:lang w:eastAsia="ru-RU"/>
        </w:rPr>
        <w:t>«</w:t>
      </w:r>
    </w:p>
    <w:p w:rsidR="00C72DC7" w:rsidRDefault="00C72DC7" w:rsidP="00C72DC7">
      <w:pPr>
        <w:jc w:val="center"/>
        <w:rPr>
          <w:b/>
          <w:sz w:val="28"/>
          <w:szCs w:val="24"/>
          <w:lang w:eastAsia="ru-RU"/>
        </w:rPr>
      </w:pPr>
      <w:r>
        <w:rPr>
          <w:b/>
          <w:sz w:val="28"/>
          <w:szCs w:val="24"/>
          <w:lang w:eastAsia="ru-RU"/>
        </w:rPr>
        <w:t xml:space="preserve">Перечень профилактических визитов, </w:t>
      </w:r>
    </w:p>
    <w:p w:rsidR="00C72DC7" w:rsidRDefault="00C72DC7" w:rsidP="00C72DC7">
      <w:pPr>
        <w:jc w:val="center"/>
        <w:rPr>
          <w:b/>
          <w:sz w:val="28"/>
          <w:szCs w:val="24"/>
          <w:lang w:eastAsia="ru-RU"/>
        </w:rPr>
      </w:pPr>
      <w:proofErr w:type="gramStart"/>
      <w:r>
        <w:rPr>
          <w:b/>
          <w:sz w:val="28"/>
          <w:szCs w:val="24"/>
          <w:lang w:eastAsia="ru-RU"/>
        </w:rPr>
        <w:t>проведение</w:t>
      </w:r>
      <w:proofErr w:type="gramEnd"/>
      <w:r>
        <w:rPr>
          <w:b/>
          <w:sz w:val="28"/>
          <w:szCs w:val="24"/>
          <w:lang w:eastAsia="ru-RU"/>
        </w:rPr>
        <w:t xml:space="preserve"> которых запланировано в 2024 году</w:t>
      </w:r>
    </w:p>
    <w:p w:rsidR="00160FC1" w:rsidRDefault="00160FC1" w:rsidP="00B673E1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402"/>
        <w:gridCol w:w="2693"/>
      </w:tblGrid>
      <w:tr w:rsidR="00160FC1" w:rsidTr="00F153C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Default="00160FC1" w:rsidP="00C72DC7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Default="00160FC1" w:rsidP="00C72DC7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160FC1" w:rsidRDefault="00160FC1" w:rsidP="00C72DC7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организации/ индивидуального предпр</w:t>
            </w:r>
            <w:r w:rsidR="00C72DC7">
              <w:rPr>
                <w:b/>
                <w:color w:val="000000"/>
                <w:sz w:val="26"/>
                <w:szCs w:val="24"/>
                <w:lang w:eastAsia="ru-RU"/>
              </w:rPr>
              <w:t>и</w:t>
            </w:r>
            <w:r>
              <w:rPr>
                <w:b/>
                <w:color w:val="000000"/>
                <w:sz w:val="26"/>
                <w:szCs w:val="24"/>
                <w:lang w:eastAsia="ru-RU"/>
              </w:rPr>
              <w:t>нимателя, ИНН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Default="00160FC1" w:rsidP="00C72DC7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Место осуществления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Default="00C72DC7" w:rsidP="00C72DC7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Периоды</w:t>
            </w:r>
            <w:r w:rsidR="00160FC1">
              <w:rPr>
                <w:b/>
                <w:color w:val="000000"/>
                <w:sz w:val="26"/>
                <w:szCs w:val="24"/>
                <w:lang w:eastAsia="ru-RU"/>
              </w:rPr>
              <w:t xml:space="preserve"> проведения профилактического визита</w:t>
            </w:r>
          </w:p>
        </w:tc>
      </w:tr>
      <w:tr w:rsidR="00160FC1" w:rsidTr="00F153C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Default="00160FC1" w:rsidP="00C72DC7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Default="00160FC1" w:rsidP="00C72DC7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Default="00160FC1" w:rsidP="00C72DC7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Default="00160FC1" w:rsidP="00C72DC7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160FC1" w:rsidRPr="00642D61" w:rsidTr="00F153C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Ионова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Людмила Васильевна, 580301610332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Пензенская область, Кузнецкий район, село Анненково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62D" w:rsidRDefault="00160FC1" w:rsidP="00C72DC7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квартал </w:t>
            </w:r>
          </w:p>
          <w:p w:rsidR="00160FC1" w:rsidRPr="00160FC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2024 года</w:t>
            </w:r>
          </w:p>
        </w:tc>
      </w:tr>
      <w:tr w:rsidR="00160FC1" w:rsidTr="00F153C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Default="00160FC1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ООО «Родник», </w:t>
            </w:r>
          </w:p>
          <w:p w:rsidR="00160FC1" w:rsidRPr="00642D61" w:rsidRDefault="00160FC1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5833004288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442449, Пензенская область,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Шемышейский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район, село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>-Уза, Советская ул., д.85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62D" w:rsidRDefault="00160FC1" w:rsidP="00C72DC7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квартал </w:t>
            </w:r>
          </w:p>
          <w:p w:rsidR="00160FC1" w:rsidRDefault="00160FC1" w:rsidP="00C72DC7">
            <w:pPr>
              <w:jc w:val="center"/>
            </w:pPr>
            <w:r>
              <w:rPr>
                <w:color w:val="000000"/>
                <w:sz w:val="24"/>
                <w:szCs w:val="24"/>
                <w:lang w:eastAsia="ru-RU"/>
              </w:rPr>
              <w:t>2024 года</w:t>
            </w:r>
          </w:p>
        </w:tc>
      </w:tr>
      <w:tr w:rsidR="00160FC1" w:rsidTr="00F153C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Default="00160FC1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МУП «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Дуслык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», </w:t>
            </w:r>
          </w:p>
          <w:p w:rsidR="00160FC1" w:rsidRPr="00642D61" w:rsidRDefault="00160FC1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5812009609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442329, Пензенская область,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р-н, с Нижняя Елюзань, </w:t>
            </w:r>
            <w:proofErr w:type="spellStart"/>
            <w:proofErr w:type="gramStart"/>
            <w:r w:rsidRPr="00642D61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Мира,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>.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62D" w:rsidRDefault="00A7162D" w:rsidP="00C72DC7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I</w:t>
            </w:r>
            <w:r w:rsidR="00160FC1">
              <w:rPr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 w:rsidR="00160FC1">
              <w:rPr>
                <w:color w:val="000000"/>
                <w:sz w:val="24"/>
                <w:szCs w:val="24"/>
                <w:lang w:eastAsia="ru-RU"/>
              </w:rPr>
              <w:t xml:space="preserve">квартал </w:t>
            </w:r>
          </w:p>
          <w:p w:rsidR="00160FC1" w:rsidRDefault="00160FC1" w:rsidP="00C72DC7">
            <w:pPr>
              <w:jc w:val="center"/>
            </w:pPr>
            <w:r>
              <w:rPr>
                <w:color w:val="000000"/>
                <w:sz w:val="24"/>
                <w:szCs w:val="24"/>
                <w:lang w:eastAsia="ru-RU"/>
              </w:rPr>
              <w:t>2024 года</w:t>
            </w:r>
          </w:p>
        </w:tc>
      </w:tr>
      <w:tr w:rsidR="00160FC1" w:rsidTr="00F153C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Default="00160FC1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Исток</w:t>
            </w:r>
            <w:proofErr w:type="gramStart"/>
            <w:r w:rsidRPr="00642D61">
              <w:rPr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42D61">
              <w:rPr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», </w:t>
            </w:r>
          </w:p>
          <w:p w:rsidR="00160FC1" w:rsidRPr="00642D61" w:rsidRDefault="00160FC1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5812008468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442327, Пензенская область,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район, село Средняя Елюзань, Коммунальная ул., д. 1а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707" w:rsidRDefault="004F1707" w:rsidP="004F1707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квартал </w:t>
            </w:r>
          </w:p>
          <w:p w:rsidR="00160FC1" w:rsidRDefault="004F1707" w:rsidP="004F1707">
            <w:pPr>
              <w:jc w:val="center"/>
            </w:pPr>
            <w:r>
              <w:rPr>
                <w:color w:val="000000"/>
                <w:sz w:val="24"/>
                <w:szCs w:val="24"/>
                <w:lang w:eastAsia="ru-RU"/>
              </w:rPr>
              <w:t>2024 года</w:t>
            </w:r>
          </w:p>
        </w:tc>
      </w:tr>
      <w:tr w:rsidR="00160FC1" w:rsidTr="00F153C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МКП «Жилищно-коммунальное хозяйство»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>. Башмаково, 5806000750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442060, Пензенская область,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Башмаковский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Башмаково, Советская </w:t>
            </w:r>
            <w:proofErr w:type="spellStart"/>
            <w:proofErr w:type="gramStart"/>
            <w:r w:rsidRPr="00642D61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влд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>. 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707" w:rsidRDefault="004F1707" w:rsidP="004F1707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квартал </w:t>
            </w:r>
          </w:p>
          <w:p w:rsidR="00160FC1" w:rsidRDefault="004F1707" w:rsidP="004F1707">
            <w:pPr>
              <w:jc w:val="center"/>
            </w:pPr>
            <w:r>
              <w:rPr>
                <w:color w:val="000000"/>
                <w:sz w:val="24"/>
                <w:szCs w:val="24"/>
                <w:lang w:eastAsia="ru-RU"/>
              </w:rPr>
              <w:t>2024 года</w:t>
            </w:r>
          </w:p>
        </w:tc>
      </w:tr>
      <w:tr w:rsidR="00160FC1" w:rsidTr="00F153C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МКП «Коммунальщик»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Сосновоборского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района Пензенской области, </w:t>
            </w:r>
          </w:p>
          <w:p w:rsidR="00160FC1" w:rsidRPr="00642D61" w:rsidRDefault="00160FC1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5826007545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442570, Пензенская область,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Сосновоборский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Сосновоборск, Комсомольская </w:t>
            </w:r>
            <w:proofErr w:type="spellStart"/>
            <w:proofErr w:type="gramStart"/>
            <w:r w:rsidRPr="00642D61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>. 52а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707" w:rsidRDefault="004F1707" w:rsidP="004F1707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квартал </w:t>
            </w:r>
          </w:p>
          <w:p w:rsidR="00160FC1" w:rsidRDefault="004F1707" w:rsidP="004F1707">
            <w:pPr>
              <w:jc w:val="center"/>
            </w:pPr>
            <w:r>
              <w:rPr>
                <w:color w:val="000000"/>
                <w:sz w:val="24"/>
                <w:szCs w:val="24"/>
                <w:lang w:eastAsia="ru-RU"/>
              </w:rPr>
              <w:t>2024 года</w:t>
            </w:r>
          </w:p>
        </w:tc>
      </w:tr>
      <w:tr w:rsidR="00160FC1" w:rsidRPr="00845C50" w:rsidTr="00F153C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Default="00160FC1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ЛПДС «Башмаково»</w:t>
            </w:r>
            <w: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ПРУ</w:t>
            </w:r>
            <w:r w:rsidRPr="005317FD">
              <w:rPr>
                <w:color w:val="000000"/>
                <w:sz w:val="24"/>
                <w:szCs w:val="24"/>
                <w:lang w:eastAsia="ru-RU"/>
              </w:rPr>
              <w:t xml:space="preserve"> АО «</w:t>
            </w:r>
            <w:proofErr w:type="spellStart"/>
            <w:r w:rsidRPr="005317FD">
              <w:rPr>
                <w:color w:val="000000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5317FD">
              <w:rPr>
                <w:color w:val="000000"/>
                <w:sz w:val="24"/>
                <w:szCs w:val="24"/>
                <w:lang w:eastAsia="ru-RU"/>
              </w:rPr>
              <w:t>-Дружба»</w:t>
            </w:r>
            <w:r>
              <w:rPr>
                <w:color w:val="000000"/>
                <w:sz w:val="24"/>
                <w:szCs w:val="24"/>
                <w:lang w:eastAsia="ru-RU"/>
              </w:rPr>
              <w:t>,</w:t>
            </w:r>
          </w:p>
          <w:p w:rsidR="00160FC1" w:rsidRPr="00642D61" w:rsidRDefault="00160FC1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75E2D">
              <w:rPr>
                <w:color w:val="000000"/>
                <w:sz w:val="24"/>
                <w:szCs w:val="24"/>
                <w:lang w:eastAsia="ru-RU"/>
              </w:rPr>
              <w:t>3235002178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317FD">
              <w:rPr>
                <w:color w:val="000000"/>
                <w:sz w:val="24"/>
                <w:szCs w:val="24"/>
                <w:lang w:eastAsia="ru-RU"/>
              </w:rPr>
              <w:t xml:space="preserve">442051, Пензенская область, </w:t>
            </w:r>
            <w:proofErr w:type="spellStart"/>
            <w:r w:rsidRPr="005317FD">
              <w:rPr>
                <w:color w:val="000000"/>
                <w:sz w:val="24"/>
                <w:szCs w:val="24"/>
                <w:lang w:eastAsia="ru-RU"/>
              </w:rPr>
              <w:t>Башмаковский</w:t>
            </w:r>
            <w:proofErr w:type="spellEnd"/>
            <w:r w:rsidRPr="005317FD">
              <w:rPr>
                <w:color w:val="000000"/>
                <w:sz w:val="24"/>
                <w:szCs w:val="24"/>
                <w:lang w:eastAsia="ru-RU"/>
              </w:rPr>
              <w:t xml:space="preserve"> район, п. Дружный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707" w:rsidRDefault="004F1707" w:rsidP="004F1707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квартал </w:t>
            </w:r>
          </w:p>
          <w:p w:rsidR="00160FC1" w:rsidRPr="00845C50" w:rsidRDefault="004F1707" w:rsidP="004F170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2024 года</w:t>
            </w:r>
          </w:p>
        </w:tc>
      </w:tr>
      <w:tr w:rsidR="00160FC1" w:rsidRPr="00845C50" w:rsidTr="00F153C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Default="00160FC1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МУП ЖКХ «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Саловка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» МО «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Саловский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сельсовет»,</w:t>
            </w:r>
          </w:p>
          <w:p w:rsidR="00160FC1" w:rsidRPr="00642D61" w:rsidRDefault="00160FC1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75E2D">
              <w:rPr>
                <w:color w:val="000000"/>
                <w:sz w:val="24"/>
                <w:szCs w:val="24"/>
                <w:lang w:eastAsia="ru-RU"/>
              </w:rPr>
              <w:t>5829901327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317FD">
              <w:rPr>
                <w:color w:val="000000"/>
                <w:sz w:val="24"/>
                <w:szCs w:val="24"/>
                <w:lang w:eastAsia="ru-RU"/>
              </w:rPr>
              <w:t>440516, Пен</w:t>
            </w:r>
            <w:r>
              <w:rPr>
                <w:color w:val="000000"/>
                <w:sz w:val="24"/>
                <w:szCs w:val="24"/>
                <w:lang w:eastAsia="ru-RU"/>
              </w:rPr>
              <w:t>зенская область, Пензенский р-н, с.</w:t>
            </w:r>
            <w:r w:rsidRPr="005317F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17FD">
              <w:rPr>
                <w:color w:val="000000"/>
                <w:sz w:val="24"/>
                <w:szCs w:val="24"/>
                <w:lang w:eastAsia="ru-RU"/>
              </w:rPr>
              <w:t>Саловка</w:t>
            </w:r>
            <w:proofErr w:type="spellEnd"/>
            <w:r w:rsidRPr="005317FD">
              <w:rPr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ул.</w:t>
            </w:r>
            <w:r w:rsidRPr="005317FD">
              <w:rPr>
                <w:color w:val="000000"/>
                <w:sz w:val="24"/>
                <w:szCs w:val="24"/>
                <w:lang w:eastAsia="ru-RU"/>
              </w:rPr>
              <w:t xml:space="preserve"> Новая, д.6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62D" w:rsidRDefault="00160FC1" w:rsidP="00C72DC7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I</w:t>
            </w:r>
            <w:r w:rsidR="00A7162D">
              <w:rPr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квартал </w:t>
            </w:r>
          </w:p>
          <w:p w:rsidR="00160FC1" w:rsidRPr="00845C50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2024 года</w:t>
            </w:r>
          </w:p>
        </w:tc>
      </w:tr>
      <w:tr w:rsidR="00160FC1" w:rsidRPr="00845C50" w:rsidTr="00F153C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МУП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Бессоновского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сельсовета «Исток»,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975E2D">
              <w:rPr>
                <w:color w:val="000000"/>
                <w:sz w:val="24"/>
                <w:szCs w:val="24"/>
                <w:lang w:eastAsia="ru-RU"/>
              </w:rPr>
              <w:t>5809000187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17FD">
              <w:rPr>
                <w:color w:val="000000"/>
                <w:sz w:val="24"/>
                <w:szCs w:val="24"/>
                <w:lang w:eastAsia="ru-RU"/>
              </w:rPr>
              <w:t>442780, Пензе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нская область,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Бессоновский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р-н, с.</w:t>
            </w:r>
            <w:r w:rsidRPr="005317FD">
              <w:rPr>
                <w:color w:val="000000"/>
                <w:sz w:val="24"/>
                <w:szCs w:val="24"/>
                <w:lang w:eastAsia="ru-RU"/>
              </w:rPr>
              <w:t xml:space="preserve"> Бессоновка, </w:t>
            </w:r>
            <w:r>
              <w:rPr>
                <w:color w:val="000000"/>
                <w:sz w:val="24"/>
                <w:szCs w:val="24"/>
                <w:lang w:eastAsia="ru-RU"/>
              </w:rPr>
              <w:t>ул. Компрессорная</w:t>
            </w:r>
            <w:r w:rsidRPr="005317FD">
              <w:rPr>
                <w:color w:val="000000"/>
                <w:sz w:val="24"/>
                <w:szCs w:val="24"/>
                <w:lang w:eastAsia="ru-RU"/>
              </w:rPr>
              <w:t>, д. 101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62D" w:rsidRDefault="00160FC1" w:rsidP="00C72DC7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I</w:t>
            </w:r>
            <w:r w:rsidR="00A7162D">
              <w:rPr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квартал </w:t>
            </w:r>
          </w:p>
          <w:p w:rsidR="00160FC1" w:rsidRPr="00845C50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2024 года</w:t>
            </w:r>
          </w:p>
        </w:tc>
      </w:tr>
      <w:tr w:rsidR="00160FC1" w:rsidRPr="00845C50" w:rsidTr="00F153C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Default="00160FC1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ООО «Водоканал»,</w:t>
            </w:r>
          </w:p>
          <w:p w:rsidR="00160FC1" w:rsidRPr="00642D61" w:rsidRDefault="00160FC1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75E2D">
              <w:rPr>
                <w:color w:val="000000"/>
                <w:sz w:val="24"/>
                <w:szCs w:val="24"/>
                <w:lang w:eastAsia="ru-RU"/>
              </w:rPr>
              <w:t>5829731435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17FD">
              <w:rPr>
                <w:color w:val="000000"/>
                <w:sz w:val="24"/>
                <w:szCs w:val="24"/>
                <w:lang w:eastAsia="ru-RU"/>
              </w:rPr>
              <w:t>440513, Пен</w:t>
            </w:r>
            <w:r>
              <w:rPr>
                <w:color w:val="000000"/>
                <w:sz w:val="24"/>
                <w:szCs w:val="24"/>
                <w:lang w:eastAsia="ru-RU"/>
              </w:rPr>
              <w:t>зенская область, Пензенский р-</w:t>
            </w:r>
            <w:r w:rsidRPr="005317FD">
              <w:rPr>
                <w:color w:val="000000"/>
                <w:sz w:val="24"/>
                <w:szCs w:val="24"/>
                <w:lang w:eastAsia="ru-RU"/>
              </w:rPr>
              <w:t>н, с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5317FD">
              <w:rPr>
                <w:color w:val="000000"/>
                <w:sz w:val="24"/>
                <w:szCs w:val="24"/>
                <w:lang w:eastAsia="ru-RU"/>
              </w:rPr>
              <w:t xml:space="preserve"> Засечное, ул. Механизаторов, д.8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62D" w:rsidRDefault="00160FC1" w:rsidP="00C72DC7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I</w:t>
            </w:r>
            <w:r w:rsidR="00A7162D">
              <w:rPr>
                <w:color w:val="000000"/>
                <w:sz w:val="24"/>
                <w:szCs w:val="24"/>
                <w:lang w:val="en-US" w:eastAsia="ru-RU"/>
              </w:rPr>
              <w:t>V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квартал </w:t>
            </w:r>
          </w:p>
          <w:p w:rsidR="00160FC1" w:rsidRPr="00845C50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2024 года</w:t>
            </w:r>
          </w:p>
        </w:tc>
      </w:tr>
    </w:tbl>
    <w:p w:rsidR="00160FC1" w:rsidRPr="00C72DC7" w:rsidRDefault="00C72DC7" w:rsidP="00C72DC7">
      <w:pPr>
        <w:ind w:firstLine="567"/>
        <w:jc w:val="right"/>
        <w:rPr>
          <w:sz w:val="24"/>
          <w:szCs w:val="28"/>
        </w:rPr>
      </w:pPr>
      <w:r w:rsidRPr="00C72DC7">
        <w:rPr>
          <w:sz w:val="24"/>
          <w:szCs w:val="28"/>
        </w:rPr>
        <w:t>».</w:t>
      </w:r>
    </w:p>
    <w:p w:rsidR="00F24CF3" w:rsidRDefault="00F24CF3" w:rsidP="00C72DC7">
      <w:pPr>
        <w:widowControl w:val="0"/>
        <w:ind w:left="5580"/>
        <w:jc w:val="right"/>
        <w:rPr>
          <w:color w:val="000000"/>
          <w:sz w:val="24"/>
          <w:szCs w:val="24"/>
          <w:highlight w:val="white"/>
          <w:lang w:eastAsia="ru-RU"/>
        </w:rPr>
      </w:pPr>
    </w:p>
    <w:p w:rsidR="00C72DC7" w:rsidRPr="00C72DC7" w:rsidRDefault="00C72DC7" w:rsidP="00C72DC7">
      <w:pPr>
        <w:widowControl w:val="0"/>
        <w:ind w:left="5580"/>
        <w:jc w:val="right"/>
        <w:rPr>
          <w:color w:val="000000"/>
          <w:sz w:val="24"/>
          <w:szCs w:val="24"/>
          <w:highlight w:val="white"/>
        </w:rPr>
      </w:pPr>
      <w:r w:rsidRPr="00C72DC7">
        <w:rPr>
          <w:color w:val="000000"/>
          <w:sz w:val="24"/>
          <w:szCs w:val="24"/>
          <w:highlight w:val="white"/>
          <w:lang w:eastAsia="ru-RU"/>
        </w:rPr>
        <w:lastRenderedPageBreak/>
        <w:t xml:space="preserve">Приложение № </w:t>
      </w:r>
      <w:r>
        <w:rPr>
          <w:color w:val="000000"/>
          <w:sz w:val="24"/>
          <w:szCs w:val="24"/>
          <w:highlight w:val="white"/>
          <w:lang w:eastAsia="ru-RU"/>
        </w:rPr>
        <w:t>2</w:t>
      </w:r>
    </w:p>
    <w:p w:rsidR="00C72DC7" w:rsidRPr="00C72DC7" w:rsidRDefault="00C72DC7" w:rsidP="00C72DC7">
      <w:pPr>
        <w:widowControl w:val="0"/>
        <w:ind w:left="5580"/>
        <w:jc w:val="right"/>
        <w:rPr>
          <w:color w:val="000000"/>
          <w:sz w:val="24"/>
          <w:szCs w:val="24"/>
          <w:lang w:eastAsia="ru-RU"/>
        </w:rPr>
      </w:pPr>
      <w:r w:rsidRPr="00C72DC7">
        <w:rPr>
          <w:color w:val="000000"/>
          <w:sz w:val="24"/>
          <w:szCs w:val="24"/>
          <w:highlight w:val="white"/>
          <w:lang w:eastAsia="ru-RU"/>
        </w:rPr>
        <w:t xml:space="preserve">к приказу </w:t>
      </w:r>
      <w:r w:rsidRPr="00C72DC7">
        <w:rPr>
          <w:color w:val="000000"/>
          <w:sz w:val="24"/>
          <w:szCs w:val="24"/>
          <w:lang w:eastAsia="ru-RU"/>
        </w:rPr>
        <w:t>Министерства жилищно-коммунального хозяйства и гражданской защиты населения Пензенской области</w:t>
      </w:r>
    </w:p>
    <w:p w:rsidR="00C72DC7" w:rsidRDefault="00C72DC7" w:rsidP="00C72DC7">
      <w:pPr>
        <w:widowControl w:val="0"/>
        <w:ind w:left="5580"/>
        <w:rPr>
          <w:color w:val="000000"/>
          <w:sz w:val="22"/>
          <w:lang w:eastAsia="ru-RU"/>
        </w:rPr>
      </w:pPr>
      <w:r w:rsidRPr="00C72DC7">
        <w:rPr>
          <w:color w:val="000000"/>
          <w:sz w:val="24"/>
          <w:szCs w:val="24"/>
          <w:lang w:eastAsia="ru-RU"/>
        </w:rPr>
        <w:t xml:space="preserve">     </w:t>
      </w:r>
      <w:r>
        <w:rPr>
          <w:color w:val="000000"/>
          <w:sz w:val="24"/>
          <w:szCs w:val="24"/>
          <w:lang w:eastAsia="ru-RU"/>
        </w:rPr>
        <w:t xml:space="preserve">                </w:t>
      </w:r>
      <w:r w:rsidR="007962D8">
        <w:rPr>
          <w:color w:val="000000"/>
          <w:sz w:val="24"/>
          <w:szCs w:val="24"/>
          <w:lang w:eastAsia="ru-RU"/>
        </w:rPr>
        <w:t xml:space="preserve">    </w:t>
      </w:r>
      <w:bookmarkStart w:id="0" w:name="_GoBack"/>
      <w:bookmarkEnd w:id="0"/>
      <w:r w:rsidR="007962D8" w:rsidRPr="00C72DC7">
        <w:rPr>
          <w:color w:val="000000"/>
          <w:sz w:val="24"/>
          <w:szCs w:val="24"/>
          <w:lang w:eastAsia="ru-RU"/>
        </w:rPr>
        <w:t xml:space="preserve">от </w:t>
      </w:r>
      <w:r w:rsidR="007962D8">
        <w:rPr>
          <w:color w:val="000000"/>
          <w:sz w:val="24"/>
          <w:szCs w:val="24"/>
          <w:lang w:eastAsia="ru-RU"/>
        </w:rPr>
        <w:t>02.05.2024г. № 98/ОП</w:t>
      </w:r>
    </w:p>
    <w:p w:rsidR="00C72DC7" w:rsidRPr="00C72DC7" w:rsidRDefault="00C72DC7" w:rsidP="00C72DC7">
      <w:pPr>
        <w:rPr>
          <w:color w:val="000000"/>
          <w:sz w:val="24"/>
          <w:lang w:eastAsia="ru-RU"/>
        </w:rPr>
      </w:pPr>
      <w:r w:rsidRPr="00C72DC7">
        <w:rPr>
          <w:color w:val="000000"/>
          <w:sz w:val="24"/>
          <w:lang w:eastAsia="ru-RU"/>
        </w:rPr>
        <w:t>«</w:t>
      </w:r>
    </w:p>
    <w:p w:rsidR="00C72DC7" w:rsidRDefault="00C72DC7" w:rsidP="00C72DC7">
      <w:pPr>
        <w:jc w:val="center"/>
        <w:rPr>
          <w:b/>
          <w:sz w:val="28"/>
          <w:szCs w:val="24"/>
          <w:lang w:eastAsia="ru-RU"/>
        </w:rPr>
      </w:pPr>
      <w:r>
        <w:rPr>
          <w:b/>
          <w:sz w:val="28"/>
          <w:szCs w:val="24"/>
          <w:lang w:eastAsia="ru-RU"/>
        </w:rPr>
        <w:t xml:space="preserve">Перечень профилактических визитов, </w:t>
      </w:r>
    </w:p>
    <w:p w:rsidR="00B673E1" w:rsidRPr="00C72DC7" w:rsidRDefault="00C72DC7" w:rsidP="00C72DC7">
      <w:pPr>
        <w:jc w:val="center"/>
        <w:rPr>
          <w:b/>
          <w:sz w:val="28"/>
          <w:szCs w:val="24"/>
          <w:lang w:eastAsia="ru-RU"/>
        </w:rPr>
      </w:pPr>
      <w:proofErr w:type="gramStart"/>
      <w:r>
        <w:rPr>
          <w:b/>
          <w:sz w:val="28"/>
          <w:szCs w:val="24"/>
          <w:lang w:eastAsia="ru-RU"/>
        </w:rPr>
        <w:t>проведение</w:t>
      </w:r>
      <w:proofErr w:type="gramEnd"/>
      <w:r>
        <w:rPr>
          <w:b/>
          <w:sz w:val="28"/>
          <w:szCs w:val="24"/>
          <w:lang w:eastAsia="ru-RU"/>
        </w:rPr>
        <w:t xml:space="preserve"> которых запланировано в 2024 году</w:t>
      </w:r>
    </w:p>
    <w:p w:rsidR="00B673E1" w:rsidRDefault="00B673E1" w:rsidP="00B673E1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977"/>
        <w:gridCol w:w="2693"/>
      </w:tblGrid>
      <w:tr w:rsidR="00C72DC7" w:rsidTr="00C72DC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C7" w:rsidRDefault="00C72DC7" w:rsidP="00C72DC7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C7" w:rsidRDefault="00C72DC7" w:rsidP="00C72DC7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C72DC7" w:rsidRDefault="00C72DC7" w:rsidP="00C72DC7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организации/ индивидуального предпринимателя, ИНН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C7" w:rsidRDefault="00C72DC7" w:rsidP="00C72DC7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Место осуществления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C7" w:rsidRDefault="00C72DC7" w:rsidP="00C72DC7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Периоды проведения профилактического визита</w:t>
            </w:r>
          </w:p>
        </w:tc>
      </w:tr>
      <w:tr w:rsidR="00C72DC7" w:rsidTr="00C72DC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C7" w:rsidRDefault="00C72DC7" w:rsidP="00C72DC7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C7" w:rsidRDefault="00C72DC7" w:rsidP="00C72DC7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C7" w:rsidRDefault="00C72DC7" w:rsidP="00C72DC7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C7" w:rsidRDefault="00C72DC7" w:rsidP="00C72DC7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C72DC7" w:rsidTr="00C72DC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C7" w:rsidRPr="00642D61" w:rsidRDefault="00C72DC7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C7" w:rsidRPr="00642D61" w:rsidRDefault="00C72DC7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МКП «Коммунальщик»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Сосновоборского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района Пензенской области, </w:t>
            </w:r>
          </w:p>
          <w:p w:rsidR="00C72DC7" w:rsidRPr="00642D61" w:rsidRDefault="00C72DC7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5826007545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C7" w:rsidRPr="00642D61" w:rsidRDefault="00C72DC7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442570, Пензенская область,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Сосновоборский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Сосновоборск, Комсомольская </w:t>
            </w:r>
            <w:proofErr w:type="spellStart"/>
            <w:proofErr w:type="gramStart"/>
            <w:r w:rsidRPr="00642D61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>. 52а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707" w:rsidRDefault="004F1707" w:rsidP="004F1707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квартал </w:t>
            </w:r>
          </w:p>
          <w:p w:rsidR="00C72DC7" w:rsidRDefault="004F1707" w:rsidP="004F1707">
            <w:pPr>
              <w:jc w:val="center"/>
            </w:pPr>
            <w:r>
              <w:rPr>
                <w:color w:val="000000"/>
                <w:sz w:val="24"/>
                <w:szCs w:val="24"/>
                <w:lang w:eastAsia="ru-RU"/>
              </w:rPr>
              <w:t>2024 года</w:t>
            </w:r>
          </w:p>
        </w:tc>
      </w:tr>
      <w:tr w:rsidR="003A6624" w:rsidTr="00C72DC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24" w:rsidRPr="00642D61" w:rsidRDefault="003A6624" w:rsidP="00812E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24" w:rsidRDefault="003A6624" w:rsidP="00812E61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МУП ЖКХ «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Саловка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» МО «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Саловский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сельсовет»,</w:t>
            </w:r>
          </w:p>
          <w:p w:rsidR="003A6624" w:rsidRPr="00642D61" w:rsidRDefault="003A6624" w:rsidP="00812E61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75E2D">
              <w:rPr>
                <w:color w:val="000000"/>
                <w:sz w:val="24"/>
                <w:szCs w:val="24"/>
                <w:lang w:eastAsia="ru-RU"/>
              </w:rPr>
              <w:t>5829901327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24" w:rsidRPr="00642D61" w:rsidRDefault="003A6624" w:rsidP="00812E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317FD">
              <w:rPr>
                <w:color w:val="000000"/>
                <w:sz w:val="24"/>
                <w:szCs w:val="24"/>
                <w:lang w:eastAsia="ru-RU"/>
              </w:rPr>
              <w:t>440516, Пен</w:t>
            </w:r>
            <w:r>
              <w:rPr>
                <w:color w:val="000000"/>
                <w:sz w:val="24"/>
                <w:szCs w:val="24"/>
                <w:lang w:eastAsia="ru-RU"/>
              </w:rPr>
              <w:t>зенская область, Пензенский р-н, с.</w:t>
            </w:r>
            <w:r w:rsidRPr="005317F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17FD">
              <w:rPr>
                <w:color w:val="000000"/>
                <w:sz w:val="24"/>
                <w:szCs w:val="24"/>
                <w:lang w:eastAsia="ru-RU"/>
              </w:rPr>
              <w:t>Саловка</w:t>
            </w:r>
            <w:proofErr w:type="spellEnd"/>
            <w:r w:rsidRPr="005317FD">
              <w:rPr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ул.</w:t>
            </w:r>
            <w:r w:rsidRPr="005317FD">
              <w:rPr>
                <w:color w:val="000000"/>
                <w:sz w:val="24"/>
                <w:szCs w:val="24"/>
                <w:lang w:eastAsia="ru-RU"/>
              </w:rPr>
              <w:t xml:space="preserve"> Новая, д.6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24" w:rsidRDefault="003A6624" w:rsidP="00812E61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квартал </w:t>
            </w:r>
          </w:p>
          <w:p w:rsidR="003A6624" w:rsidRPr="00845C50" w:rsidRDefault="003A6624" w:rsidP="00812E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2024 года</w:t>
            </w:r>
          </w:p>
        </w:tc>
      </w:tr>
      <w:tr w:rsidR="003A6624" w:rsidTr="00C72DC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24" w:rsidRPr="00642D61" w:rsidRDefault="003A6624" w:rsidP="00812E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24" w:rsidRPr="00642D61" w:rsidRDefault="003A6624" w:rsidP="00812E61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МУП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Бессоновского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сельсовета «Исток»,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975E2D">
              <w:rPr>
                <w:color w:val="000000"/>
                <w:sz w:val="24"/>
                <w:szCs w:val="24"/>
                <w:lang w:eastAsia="ru-RU"/>
              </w:rPr>
              <w:t>5809000187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24" w:rsidRPr="00642D61" w:rsidRDefault="003A6624" w:rsidP="00812E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17FD">
              <w:rPr>
                <w:color w:val="000000"/>
                <w:sz w:val="24"/>
                <w:szCs w:val="24"/>
                <w:lang w:eastAsia="ru-RU"/>
              </w:rPr>
              <w:t>442780, Пензе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нская область,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Бессоновский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р-н, с.</w:t>
            </w:r>
            <w:r w:rsidRPr="005317FD">
              <w:rPr>
                <w:color w:val="000000"/>
                <w:sz w:val="24"/>
                <w:szCs w:val="24"/>
                <w:lang w:eastAsia="ru-RU"/>
              </w:rPr>
              <w:t xml:space="preserve"> Бессоновка, </w:t>
            </w:r>
            <w:r>
              <w:rPr>
                <w:color w:val="000000"/>
                <w:sz w:val="24"/>
                <w:szCs w:val="24"/>
                <w:lang w:eastAsia="ru-RU"/>
              </w:rPr>
              <w:t>ул. Компрессорная</w:t>
            </w:r>
            <w:r w:rsidRPr="005317FD">
              <w:rPr>
                <w:color w:val="000000"/>
                <w:sz w:val="24"/>
                <w:szCs w:val="24"/>
                <w:lang w:eastAsia="ru-RU"/>
              </w:rPr>
              <w:t>, д. 101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24" w:rsidRDefault="003A6624" w:rsidP="00812E61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квартал </w:t>
            </w:r>
          </w:p>
          <w:p w:rsidR="003A6624" w:rsidRPr="00845C50" w:rsidRDefault="003A6624" w:rsidP="00812E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2024 года</w:t>
            </w:r>
          </w:p>
        </w:tc>
      </w:tr>
      <w:tr w:rsidR="003A6624" w:rsidTr="00C72DC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24" w:rsidRPr="00642D61" w:rsidRDefault="003A6624" w:rsidP="00812E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24" w:rsidRDefault="003A6624" w:rsidP="00812E61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ООО «Водоканал»,</w:t>
            </w:r>
          </w:p>
          <w:p w:rsidR="003A6624" w:rsidRPr="00642D61" w:rsidRDefault="003A6624" w:rsidP="00812E61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75E2D">
              <w:rPr>
                <w:color w:val="000000"/>
                <w:sz w:val="24"/>
                <w:szCs w:val="24"/>
                <w:lang w:eastAsia="ru-RU"/>
              </w:rPr>
              <w:t>5829731435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24" w:rsidRPr="00642D61" w:rsidRDefault="003A6624" w:rsidP="00812E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17FD">
              <w:rPr>
                <w:color w:val="000000"/>
                <w:sz w:val="24"/>
                <w:szCs w:val="24"/>
                <w:lang w:eastAsia="ru-RU"/>
              </w:rPr>
              <w:t>440513, Пен</w:t>
            </w:r>
            <w:r>
              <w:rPr>
                <w:color w:val="000000"/>
                <w:sz w:val="24"/>
                <w:szCs w:val="24"/>
                <w:lang w:eastAsia="ru-RU"/>
              </w:rPr>
              <w:t>зенская область, Пензенский р-</w:t>
            </w:r>
            <w:r w:rsidRPr="005317FD">
              <w:rPr>
                <w:color w:val="000000"/>
                <w:sz w:val="24"/>
                <w:szCs w:val="24"/>
                <w:lang w:eastAsia="ru-RU"/>
              </w:rPr>
              <w:t>н, с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5317FD">
              <w:rPr>
                <w:color w:val="000000"/>
                <w:sz w:val="24"/>
                <w:szCs w:val="24"/>
                <w:lang w:eastAsia="ru-RU"/>
              </w:rPr>
              <w:t xml:space="preserve"> Засечное, ул. Механизаторов, д.8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24" w:rsidRDefault="003A6624" w:rsidP="00812E61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 xml:space="preserve">IV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квартал </w:t>
            </w:r>
          </w:p>
          <w:p w:rsidR="003A6624" w:rsidRPr="00845C50" w:rsidRDefault="003A6624" w:rsidP="00812E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2024 года</w:t>
            </w:r>
          </w:p>
        </w:tc>
      </w:tr>
    </w:tbl>
    <w:p w:rsidR="00B673E1" w:rsidRDefault="00B673E1" w:rsidP="00B673E1">
      <w:pPr>
        <w:ind w:firstLine="567"/>
        <w:jc w:val="both"/>
        <w:rPr>
          <w:sz w:val="28"/>
          <w:szCs w:val="28"/>
        </w:rPr>
      </w:pPr>
    </w:p>
    <w:p w:rsidR="00B673E1" w:rsidRPr="00C72DC7" w:rsidRDefault="00C72DC7" w:rsidP="00C72DC7">
      <w:pPr>
        <w:ind w:firstLine="567"/>
        <w:jc w:val="right"/>
        <w:rPr>
          <w:sz w:val="24"/>
          <w:szCs w:val="28"/>
        </w:rPr>
      </w:pPr>
      <w:r w:rsidRPr="00C72DC7">
        <w:rPr>
          <w:sz w:val="24"/>
          <w:szCs w:val="28"/>
        </w:rPr>
        <w:t>».</w:t>
      </w:r>
    </w:p>
    <w:p w:rsidR="00B673E1" w:rsidRDefault="00B673E1" w:rsidP="00160FC1">
      <w:pPr>
        <w:jc w:val="both"/>
        <w:rPr>
          <w:sz w:val="28"/>
          <w:szCs w:val="28"/>
        </w:rPr>
      </w:pPr>
    </w:p>
    <w:sectPr w:rsidR="00B673E1" w:rsidSect="00F24CF3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28F9"/>
    <w:multiLevelType w:val="hybridMultilevel"/>
    <w:tmpl w:val="1F124058"/>
    <w:lvl w:ilvl="0" w:tplc="E00A6F94">
      <w:start w:val="1"/>
      <w:numFmt w:val="decimal"/>
      <w:lvlText w:val="%1)"/>
      <w:lvlJc w:val="left"/>
    </w:lvl>
    <w:lvl w:ilvl="1" w:tplc="09D6A3E6">
      <w:start w:val="1"/>
      <w:numFmt w:val="lowerLetter"/>
      <w:lvlText w:val="%2."/>
      <w:lvlJc w:val="left"/>
      <w:pPr>
        <w:ind w:left="1440" w:hanging="360"/>
      </w:pPr>
    </w:lvl>
    <w:lvl w:ilvl="2" w:tplc="3334D934">
      <w:start w:val="1"/>
      <w:numFmt w:val="lowerRoman"/>
      <w:lvlText w:val="%3."/>
      <w:lvlJc w:val="right"/>
      <w:pPr>
        <w:ind w:left="2160" w:hanging="180"/>
      </w:pPr>
    </w:lvl>
    <w:lvl w:ilvl="3" w:tplc="3FC855C8">
      <w:start w:val="1"/>
      <w:numFmt w:val="decimal"/>
      <w:lvlText w:val="%4."/>
      <w:lvlJc w:val="left"/>
      <w:pPr>
        <w:ind w:left="2880" w:hanging="360"/>
      </w:pPr>
    </w:lvl>
    <w:lvl w:ilvl="4" w:tplc="534AB560">
      <w:start w:val="1"/>
      <w:numFmt w:val="lowerLetter"/>
      <w:lvlText w:val="%5."/>
      <w:lvlJc w:val="left"/>
      <w:pPr>
        <w:ind w:left="3600" w:hanging="360"/>
      </w:pPr>
    </w:lvl>
    <w:lvl w:ilvl="5" w:tplc="BAE2211A">
      <w:start w:val="1"/>
      <w:numFmt w:val="lowerRoman"/>
      <w:lvlText w:val="%6."/>
      <w:lvlJc w:val="right"/>
      <w:pPr>
        <w:ind w:left="4320" w:hanging="180"/>
      </w:pPr>
    </w:lvl>
    <w:lvl w:ilvl="6" w:tplc="638431F8">
      <w:start w:val="1"/>
      <w:numFmt w:val="decimal"/>
      <w:lvlText w:val="%7."/>
      <w:lvlJc w:val="left"/>
      <w:pPr>
        <w:ind w:left="5040" w:hanging="360"/>
      </w:pPr>
    </w:lvl>
    <w:lvl w:ilvl="7" w:tplc="6428D87C">
      <w:start w:val="1"/>
      <w:numFmt w:val="lowerLetter"/>
      <w:lvlText w:val="%8."/>
      <w:lvlJc w:val="left"/>
      <w:pPr>
        <w:ind w:left="5760" w:hanging="360"/>
      </w:pPr>
    </w:lvl>
    <w:lvl w:ilvl="8" w:tplc="A7FCED3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F4C42"/>
    <w:multiLevelType w:val="hybridMultilevel"/>
    <w:tmpl w:val="6F6CF3D8"/>
    <w:lvl w:ilvl="0" w:tplc="3E92F1DC">
      <w:start w:val="13"/>
      <w:numFmt w:val="decimal"/>
      <w:lvlText w:val="2.%1."/>
      <w:legacy w:legacy="1" w:legacySpace="0" w:legacyIndent="0"/>
      <w:lvlJc w:val="left"/>
      <w:rPr>
        <w:rFonts w:ascii="Times New Roman" w:hAnsi="Times New Roman"/>
      </w:rPr>
    </w:lvl>
    <w:lvl w:ilvl="1" w:tplc="393282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1008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A4A1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5EA71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0EA80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56019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3A40F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38A58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CB00FE0"/>
    <w:multiLevelType w:val="hybridMultilevel"/>
    <w:tmpl w:val="5622AAFA"/>
    <w:lvl w:ilvl="0" w:tplc="CBC02902">
      <w:start w:val="1"/>
      <w:numFmt w:val="decimal"/>
      <w:lvlText w:val="%1)"/>
      <w:lvlJc w:val="left"/>
    </w:lvl>
    <w:lvl w:ilvl="1" w:tplc="83549082">
      <w:start w:val="1"/>
      <w:numFmt w:val="lowerLetter"/>
      <w:lvlText w:val="%2."/>
      <w:lvlJc w:val="left"/>
      <w:pPr>
        <w:ind w:left="2150" w:hanging="360"/>
      </w:pPr>
    </w:lvl>
    <w:lvl w:ilvl="2" w:tplc="68DAD68C">
      <w:start w:val="1"/>
      <w:numFmt w:val="lowerRoman"/>
      <w:lvlText w:val="%3."/>
      <w:lvlJc w:val="right"/>
      <w:pPr>
        <w:ind w:left="2870" w:hanging="180"/>
      </w:pPr>
    </w:lvl>
    <w:lvl w:ilvl="3" w:tplc="5CBC0C0A">
      <w:start w:val="1"/>
      <w:numFmt w:val="decimal"/>
      <w:lvlText w:val="%4."/>
      <w:lvlJc w:val="left"/>
      <w:pPr>
        <w:ind w:left="3590" w:hanging="360"/>
      </w:pPr>
    </w:lvl>
    <w:lvl w:ilvl="4" w:tplc="5FB2B2F0">
      <w:start w:val="1"/>
      <w:numFmt w:val="lowerLetter"/>
      <w:lvlText w:val="%5."/>
      <w:lvlJc w:val="left"/>
      <w:pPr>
        <w:ind w:left="4310" w:hanging="360"/>
      </w:pPr>
    </w:lvl>
    <w:lvl w:ilvl="5" w:tplc="276CB134">
      <w:start w:val="1"/>
      <w:numFmt w:val="lowerRoman"/>
      <w:lvlText w:val="%6."/>
      <w:lvlJc w:val="right"/>
      <w:pPr>
        <w:ind w:left="5030" w:hanging="180"/>
      </w:pPr>
    </w:lvl>
    <w:lvl w:ilvl="6" w:tplc="97FAF618">
      <w:start w:val="1"/>
      <w:numFmt w:val="decimal"/>
      <w:lvlText w:val="%7."/>
      <w:lvlJc w:val="left"/>
      <w:pPr>
        <w:ind w:left="5750" w:hanging="360"/>
      </w:pPr>
    </w:lvl>
    <w:lvl w:ilvl="7" w:tplc="9324417A">
      <w:start w:val="1"/>
      <w:numFmt w:val="lowerLetter"/>
      <w:lvlText w:val="%8."/>
      <w:lvlJc w:val="left"/>
      <w:pPr>
        <w:ind w:left="6470" w:hanging="360"/>
      </w:pPr>
    </w:lvl>
    <w:lvl w:ilvl="8" w:tplc="648CE14E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307413AE"/>
    <w:multiLevelType w:val="hybridMultilevel"/>
    <w:tmpl w:val="6AB62956"/>
    <w:lvl w:ilvl="0" w:tplc="2D8CE2C6">
      <w:start w:val="1"/>
      <w:numFmt w:val="decimal"/>
      <w:lvlText w:val="%1)"/>
      <w:lvlJc w:val="left"/>
    </w:lvl>
    <w:lvl w:ilvl="1" w:tplc="7AB4BCD4">
      <w:start w:val="1"/>
      <w:numFmt w:val="lowerLetter"/>
      <w:lvlText w:val="%2."/>
      <w:lvlJc w:val="left"/>
      <w:pPr>
        <w:ind w:left="2150" w:hanging="360"/>
      </w:pPr>
    </w:lvl>
    <w:lvl w:ilvl="2" w:tplc="A642CAE4">
      <w:start w:val="1"/>
      <w:numFmt w:val="lowerRoman"/>
      <w:lvlText w:val="%3."/>
      <w:lvlJc w:val="right"/>
      <w:pPr>
        <w:ind w:left="2870" w:hanging="180"/>
      </w:pPr>
    </w:lvl>
    <w:lvl w:ilvl="3" w:tplc="3D36C162">
      <w:start w:val="1"/>
      <w:numFmt w:val="decimal"/>
      <w:lvlText w:val="%4."/>
      <w:lvlJc w:val="left"/>
      <w:pPr>
        <w:ind w:left="3590" w:hanging="360"/>
      </w:pPr>
    </w:lvl>
    <w:lvl w:ilvl="4" w:tplc="3E804528">
      <w:start w:val="1"/>
      <w:numFmt w:val="lowerLetter"/>
      <w:lvlText w:val="%5."/>
      <w:lvlJc w:val="left"/>
      <w:pPr>
        <w:ind w:left="4310" w:hanging="360"/>
      </w:pPr>
    </w:lvl>
    <w:lvl w:ilvl="5" w:tplc="79FEA88E">
      <w:start w:val="1"/>
      <w:numFmt w:val="lowerRoman"/>
      <w:lvlText w:val="%6."/>
      <w:lvlJc w:val="right"/>
      <w:pPr>
        <w:ind w:left="5030" w:hanging="180"/>
      </w:pPr>
    </w:lvl>
    <w:lvl w:ilvl="6" w:tplc="DEC2675E">
      <w:start w:val="1"/>
      <w:numFmt w:val="decimal"/>
      <w:lvlText w:val="%7."/>
      <w:lvlJc w:val="left"/>
      <w:pPr>
        <w:ind w:left="5750" w:hanging="360"/>
      </w:pPr>
    </w:lvl>
    <w:lvl w:ilvl="7" w:tplc="13283CC8">
      <w:start w:val="1"/>
      <w:numFmt w:val="lowerLetter"/>
      <w:lvlText w:val="%8."/>
      <w:lvlJc w:val="left"/>
      <w:pPr>
        <w:ind w:left="6470" w:hanging="360"/>
      </w:pPr>
    </w:lvl>
    <w:lvl w:ilvl="8" w:tplc="0E924B5E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32FE6C5D"/>
    <w:multiLevelType w:val="hybridMultilevel"/>
    <w:tmpl w:val="032E6586"/>
    <w:lvl w:ilvl="0" w:tplc="2278BBFC">
      <w:start w:val="1"/>
      <w:numFmt w:val="decimal"/>
      <w:lvlText w:val="%1)"/>
      <w:lvlJc w:val="left"/>
    </w:lvl>
    <w:lvl w:ilvl="1" w:tplc="4DBA7070">
      <w:start w:val="1"/>
      <w:numFmt w:val="lowerLetter"/>
      <w:lvlText w:val="%2."/>
      <w:lvlJc w:val="left"/>
      <w:pPr>
        <w:ind w:left="1440" w:hanging="360"/>
      </w:pPr>
    </w:lvl>
    <w:lvl w:ilvl="2" w:tplc="08D654CE">
      <w:start w:val="1"/>
      <w:numFmt w:val="lowerRoman"/>
      <w:lvlText w:val="%3."/>
      <w:lvlJc w:val="right"/>
      <w:pPr>
        <w:ind w:left="2160" w:hanging="180"/>
      </w:pPr>
    </w:lvl>
    <w:lvl w:ilvl="3" w:tplc="C5C259BE">
      <w:start w:val="1"/>
      <w:numFmt w:val="decimal"/>
      <w:lvlText w:val="%4."/>
      <w:lvlJc w:val="left"/>
      <w:pPr>
        <w:ind w:left="2880" w:hanging="360"/>
      </w:pPr>
    </w:lvl>
    <w:lvl w:ilvl="4" w:tplc="562C70E2">
      <w:start w:val="1"/>
      <w:numFmt w:val="lowerLetter"/>
      <w:lvlText w:val="%5."/>
      <w:lvlJc w:val="left"/>
      <w:pPr>
        <w:ind w:left="3600" w:hanging="360"/>
      </w:pPr>
    </w:lvl>
    <w:lvl w:ilvl="5" w:tplc="161A2B1C">
      <w:start w:val="1"/>
      <w:numFmt w:val="lowerRoman"/>
      <w:lvlText w:val="%6."/>
      <w:lvlJc w:val="right"/>
      <w:pPr>
        <w:ind w:left="4320" w:hanging="180"/>
      </w:pPr>
    </w:lvl>
    <w:lvl w:ilvl="6" w:tplc="2C64673A">
      <w:start w:val="1"/>
      <w:numFmt w:val="decimal"/>
      <w:lvlText w:val="%7."/>
      <w:lvlJc w:val="left"/>
      <w:pPr>
        <w:ind w:left="5040" w:hanging="360"/>
      </w:pPr>
    </w:lvl>
    <w:lvl w:ilvl="7" w:tplc="8C32E278">
      <w:start w:val="1"/>
      <w:numFmt w:val="lowerLetter"/>
      <w:lvlText w:val="%8."/>
      <w:lvlJc w:val="left"/>
      <w:pPr>
        <w:ind w:left="5760" w:hanging="360"/>
      </w:pPr>
    </w:lvl>
    <w:lvl w:ilvl="8" w:tplc="A58EC85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F7E49"/>
    <w:multiLevelType w:val="hybridMultilevel"/>
    <w:tmpl w:val="2AF2D7DA"/>
    <w:lvl w:ilvl="0" w:tplc="40321032">
      <w:start w:val="1"/>
      <w:numFmt w:val="decimal"/>
      <w:lvlText w:val="%1)"/>
      <w:lvlJc w:val="left"/>
    </w:lvl>
    <w:lvl w:ilvl="1" w:tplc="CFC426C0">
      <w:start w:val="1"/>
      <w:numFmt w:val="lowerLetter"/>
      <w:lvlText w:val="%2."/>
      <w:lvlJc w:val="left"/>
      <w:pPr>
        <w:ind w:left="1440" w:hanging="360"/>
      </w:pPr>
    </w:lvl>
    <w:lvl w:ilvl="2" w:tplc="0AA47332">
      <w:start w:val="1"/>
      <w:numFmt w:val="lowerRoman"/>
      <w:lvlText w:val="%3."/>
      <w:lvlJc w:val="right"/>
      <w:pPr>
        <w:ind w:left="2160" w:hanging="180"/>
      </w:pPr>
    </w:lvl>
    <w:lvl w:ilvl="3" w:tplc="BF825AEA">
      <w:start w:val="1"/>
      <w:numFmt w:val="decimal"/>
      <w:lvlText w:val="%4."/>
      <w:lvlJc w:val="left"/>
      <w:pPr>
        <w:ind w:left="2880" w:hanging="360"/>
      </w:pPr>
    </w:lvl>
    <w:lvl w:ilvl="4" w:tplc="5F34CCC0">
      <w:start w:val="1"/>
      <w:numFmt w:val="lowerLetter"/>
      <w:lvlText w:val="%5."/>
      <w:lvlJc w:val="left"/>
      <w:pPr>
        <w:ind w:left="3600" w:hanging="360"/>
      </w:pPr>
    </w:lvl>
    <w:lvl w:ilvl="5" w:tplc="7B2491E6">
      <w:start w:val="1"/>
      <w:numFmt w:val="lowerRoman"/>
      <w:lvlText w:val="%6."/>
      <w:lvlJc w:val="right"/>
      <w:pPr>
        <w:ind w:left="4320" w:hanging="180"/>
      </w:pPr>
    </w:lvl>
    <w:lvl w:ilvl="6" w:tplc="905A6410">
      <w:start w:val="1"/>
      <w:numFmt w:val="decimal"/>
      <w:lvlText w:val="%7."/>
      <w:lvlJc w:val="left"/>
      <w:pPr>
        <w:ind w:left="5040" w:hanging="360"/>
      </w:pPr>
    </w:lvl>
    <w:lvl w:ilvl="7" w:tplc="2C0E8DCA">
      <w:start w:val="1"/>
      <w:numFmt w:val="lowerLetter"/>
      <w:lvlText w:val="%8."/>
      <w:lvlJc w:val="left"/>
      <w:pPr>
        <w:ind w:left="5760" w:hanging="360"/>
      </w:pPr>
    </w:lvl>
    <w:lvl w:ilvl="8" w:tplc="1680797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723DF1"/>
    <w:multiLevelType w:val="hybridMultilevel"/>
    <w:tmpl w:val="033A23C2"/>
    <w:lvl w:ilvl="0" w:tplc="1B40C0EE">
      <w:start w:val="4"/>
      <w:numFmt w:val="decimal"/>
      <w:lvlText w:val="3.%1."/>
      <w:legacy w:legacy="1" w:legacySpace="0" w:legacyIndent="0"/>
      <w:lvlJc w:val="left"/>
      <w:rPr>
        <w:rFonts w:ascii="Times New Roman" w:hAnsi="Times New Roman"/>
        <w:sz w:val="28"/>
        <w:szCs w:val="28"/>
      </w:rPr>
    </w:lvl>
    <w:lvl w:ilvl="1" w:tplc="FF423E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5C84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33C2A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57676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0A85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2C5C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598AC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EA3C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5A261E0F"/>
    <w:multiLevelType w:val="hybridMultilevel"/>
    <w:tmpl w:val="CCA69E9C"/>
    <w:lvl w:ilvl="0" w:tplc="35A0AE80">
      <w:start w:val="1"/>
      <w:numFmt w:val="decimal"/>
      <w:lvlText w:val="3.%1."/>
      <w:legacy w:legacy="1" w:legacySpace="0" w:legacyIndent="0"/>
      <w:lvlJc w:val="left"/>
      <w:rPr>
        <w:rFonts w:ascii="Times New Roman" w:hAnsi="Times New Roman"/>
      </w:rPr>
    </w:lvl>
    <w:lvl w:ilvl="1" w:tplc="FDAC64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9235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B8FB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8404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A04E0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F8046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1440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5886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5B0E6F29"/>
    <w:multiLevelType w:val="multilevel"/>
    <w:tmpl w:val="C55CE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9">
    <w:nsid w:val="5F17517A"/>
    <w:multiLevelType w:val="hybridMultilevel"/>
    <w:tmpl w:val="DCF09FD2"/>
    <w:lvl w:ilvl="0" w:tplc="C15EB9C0">
      <w:start w:val="1"/>
      <w:numFmt w:val="decimal"/>
      <w:lvlText w:val="%1."/>
      <w:lvlJc w:val="left"/>
      <w:pPr>
        <w:ind w:left="900" w:hanging="360"/>
      </w:pPr>
    </w:lvl>
    <w:lvl w:ilvl="1" w:tplc="6D4A43C4">
      <w:start w:val="1"/>
      <w:numFmt w:val="lowerLetter"/>
      <w:lvlText w:val="%2."/>
      <w:lvlJc w:val="left"/>
      <w:pPr>
        <w:ind w:left="1620" w:hanging="360"/>
      </w:pPr>
    </w:lvl>
    <w:lvl w:ilvl="2" w:tplc="3572B276">
      <w:start w:val="1"/>
      <w:numFmt w:val="lowerRoman"/>
      <w:lvlText w:val="%3."/>
      <w:lvlJc w:val="right"/>
      <w:pPr>
        <w:ind w:left="2340" w:hanging="180"/>
      </w:pPr>
    </w:lvl>
    <w:lvl w:ilvl="3" w:tplc="015C5CEE">
      <w:start w:val="1"/>
      <w:numFmt w:val="decimal"/>
      <w:lvlText w:val="%4."/>
      <w:lvlJc w:val="left"/>
      <w:pPr>
        <w:ind w:left="3060" w:hanging="360"/>
      </w:pPr>
    </w:lvl>
    <w:lvl w:ilvl="4" w:tplc="8C400D58">
      <w:start w:val="1"/>
      <w:numFmt w:val="lowerLetter"/>
      <w:lvlText w:val="%5."/>
      <w:lvlJc w:val="left"/>
      <w:pPr>
        <w:ind w:left="3780" w:hanging="360"/>
      </w:pPr>
    </w:lvl>
    <w:lvl w:ilvl="5" w:tplc="2654B73E">
      <w:start w:val="1"/>
      <w:numFmt w:val="lowerRoman"/>
      <w:lvlText w:val="%6."/>
      <w:lvlJc w:val="right"/>
      <w:pPr>
        <w:ind w:left="4500" w:hanging="180"/>
      </w:pPr>
    </w:lvl>
    <w:lvl w:ilvl="6" w:tplc="36A27060">
      <w:start w:val="1"/>
      <w:numFmt w:val="decimal"/>
      <w:lvlText w:val="%7."/>
      <w:lvlJc w:val="left"/>
      <w:pPr>
        <w:ind w:left="5220" w:hanging="360"/>
      </w:pPr>
    </w:lvl>
    <w:lvl w:ilvl="7" w:tplc="A8C2A128">
      <w:start w:val="1"/>
      <w:numFmt w:val="lowerLetter"/>
      <w:lvlText w:val="%8."/>
      <w:lvlJc w:val="left"/>
      <w:pPr>
        <w:ind w:left="5940" w:hanging="360"/>
      </w:pPr>
    </w:lvl>
    <w:lvl w:ilvl="8" w:tplc="F2A67BE2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18B5816"/>
    <w:multiLevelType w:val="hybridMultilevel"/>
    <w:tmpl w:val="0250010E"/>
    <w:lvl w:ilvl="0" w:tplc="C310ECD2">
      <w:start w:val="1"/>
      <w:numFmt w:val="decimal"/>
      <w:lvlText w:val="%1."/>
      <w:lvlJc w:val="left"/>
      <w:pPr>
        <w:ind w:left="900" w:hanging="360"/>
      </w:pPr>
    </w:lvl>
    <w:lvl w:ilvl="1" w:tplc="C688CEEA">
      <w:start w:val="1"/>
      <w:numFmt w:val="lowerLetter"/>
      <w:lvlText w:val="%2."/>
      <w:lvlJc w:val="left"/>
      <w:pPr>
        <w:ind w:left="1620" w:hanging="360"/>
      </w:pPr>
    </w:lvl>
    <w:lvl w:ilvl="2" w:tplc="78FE1F1C">
      <w:start w:val="1"/>
      <w:numFmt w:val="lowerRoman"/>
      <w:lvlText w:val="%3."/>
      <w:lvlJc w:val="right"/>
      <w:pPr>
        <w:ind w:left="2340" w:hanging="180"/>
      </w:pPr>
    </w:lvl>
    <w:lvl w:ilvl="3" w:tplc="FFB44E7C">
      <w:start w:val="1"/>
      <w:numFmt w:val="decimal"/>
      <w:lvlText w:val="%4."/>
      <w:lvlJc w:val="left"/>
      <w:pPr>
        <w:ind w:left="3060" w:hanging="360"/>
      </w:pPr>
    </w:lvl>
    <w:lvl w:ilvl="4" w:tplc="76DAF232">
      <w:start w:val="1"/>
      <w:numFmt w:val="lowerLetter"/>
      <w:lvlText w:val="%5."/>
      <w:lvlJc w:val="left"/>
      <w:pPr>
        <w:ind w:left="3780" w:hanging="360"/>
      </w:pPr>
    </w:lvl>
    <w:lvl w:ilvl="5" w:tplc="EEC0D6F0">
      <w:start w:val="1"/>
      <w:numFmt w:val="lowerRoman"/>
      <w:lvlText w:val="%6."/>
      <w:lvlJc w:val="right"/>
      <w:pPr>
        <w:ind w:left="4500" w:hanging="180"/>
      </w:pPr>
    </w:lvl>
    <w:lvl w:ilvl="6" w:tplc="68BECE64">
      <w:start w:val="1"/>
      <w:numFmt w:val="decimal"/>
      <w:lvlText w:val="%7."/>
      <w:lvlJc w:val="left"/>
      <w:pPr>
        <w:ind w:left="5220" w:hanging="360"/>
      </w:pPr>
    </w:lvl>
    <w:lvl w:ilvl="7" w:tplc="5E22D97E">
      <w:start w:val="1"/>
      <w:numFmt w:val="lowerLetter"/>
      <w:lvlText w:val="%8."/>
      <w:lvlJc w:val="left"/>
      <w:pPr>
        <w:ind w:left="5940" w:hanging="360"/>
      </w:pPr>
    </w:lvl>
    <w:lvl w:ilvl="8" w:tplc="76AC24AA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67306A4"/>
    <w:multiLevelType w:val="hybridMultilevel"/>
    <w:tmpl w:val="FD4AC534"/>
    <w:lvl w:ilvl="0" w:tplc="E272E0CC">
      <w:start w:val="1"/>
      <w:numFmt w:val="decimal"/>
      <w:lvlText w:val="%1)"/>
      <w:lvlJc w:val="left"/>
    </w:lvl>
    <w:lvl w:ilvl="1" w:tplc="B18259DC">
      <w:start w:val="1"/>
      <w:numFmt w:val="lowerLetter"/>
      <w:lvlText w:val="%2."/>
      <w:lvlJc w:val="left"/>
      <w:pPr>
        <w:ind w:left="1440" w:hanging="360"/>
      </w:pPr>
    </w:lvl>
    <w:lvl w:ilvl="2" w:tplc="C902102E">
      <w:start w:val="1"/>
      <w:numFmt w:val="lowerRoman"/>
      <w:lvlText w:val="%3."/>
      <w:lvlJc w:val="right"/>
      <w:pPr>
        <w:ind w:left="2160" w:hanging="180"/>
      </w:pPr>
    </w:lvl>
    <w:lvl w:ilvl="3" w:tplc="FA7E6D5A">
      <w:start w:val="1"/>
      <w:numFmt w:val="decimal"/>
      <w:lvlText w:val="%4."/>
      <w:lvlJc w:val="left"/>
      <w:pPr>
        <w:ind w:left="2880" w:hanging="360"/>
      </w:pPr>
    </w:lvl>
    <w:lvl w:ilvl="4" w:tplc="6EE6F412">
      <w:start w:val="1"/>
      <w:numFmt w:val="lowerLetter"/>
      <w:lvlText w:val="%5."/>
      <w:lvlJc w:val="left"/>
      <w:pPr>
        <w:ind w:left="3600" w:hanging="360"/>
      </w:pPr>
    </w:lvl>
    <w:lvl w:ilvl="5" w:tplc="F890603E">
      <w:start w:val="1"/>
      <w:numFmt w:val="lowerRoman"/>
      <w:lvlText w:val="%6."/>
      <w:lvlJc w:val="right"/>
      <w:pPr>
        <w:ind w:left="4320" w:hanging="180"/>
      </w:pPr>
    </w:lvl>
    <w:lvl w:ilvl="6" w:tplc="B78E6DD4">
      <w:start w:val="1"/>
      <w:numFmt w:val="decimal"/>
      <w:lvlText w:val="%7."/>
      <w:lvlJc w:val="left"/>
      <w:pPr>
        <w:ind w:left="5040" w:hanging="360"/>
      </w:pPr>
    </w:lvl>
    <w:lvl w:ilvl="7" w:tplc="E6CCA712">
      <w:start w:val="1"/>
      <w:numFmt w:val="lowerLetter"/>
      <w:lvlText w:val="%8."/>
      <w:lvlJc w:val="left"/>
      <w:pPr>
        <w:ind w:left="5760" w:hanging="360"/>
      </w:pPr>
    </w:lvl>
    <w:lvl w:ilvl="8" w:tplc="0D44425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77BBA"/>
    <w:multiLevelType w:val="hybridMultilevel"/>
    <w:tmpl w:val="C1009178"/>
    <w:lvl w:ilvl="0" w:tplc="0AEECF0E">
      <w:start w:val="1"/>
      <w:numFmt w:val="decimal"/>
      <w:lvlText w:val="%1)"/>
      <w:lvlJc w:val="left"/>
    </w:lvl>
    <w:lvl w:ilvl="1" w:tplc="C9A6912C">
      <w:start w:val="1"/>
      <w:numFmt w:val="lowerLetter"/>
      <w:lvlText w:val="%2."/>
      <w:lvlJc w:val="left"/>
      <w:pPr>
        <w:ind w:left="2150" w:hanging="360"/>
      </w:pPr>
    </w:lvl>
    <w:lvl w:ilvl="2" w:tplc="ADAC3AF6">
      <w:start w:val="1"/>
      <w:numFmt w:val="lowerRoman"/>
      <w:lvlText w:val="%3."/>
      <w:lvlJc w:val="right"/>
      <w:pPr>
        <w:ind w:left="2870" w:hanging="180"/>
      </w:pPr>
    </w:lvl>
    <w:lvl w:ilvl="3" w:tplc="56628362">
      <w:start w:val="1"/>
      <w:numFmt w:val="decimal"/>
      <w:lvlText w:val="%4."/>
      <w:lvlJc w:val="left"/>
      <w:pPr>
        <w:ind w:left="3590" w:hanging="360"/>
      </w:pPr>
    </w:lvl>
    <w:lvl w:ilvl="4" w:tplc="C01EB4CC">
      <w:start w:val="1"/>
      <w:numFmt w:val="lowerLetter"/>
      <w:lvlText w:val="%5."/>
      <w:lvlJc w:val="left"/>
      <w:pPr>
        <w:ind w:left="4310" w:hanging="360"/>
      </w:pPr>
    </w:lvl>
    <w:lvl w:ilvl="5" w:tplc="876EFCF6">
      <w:start w:val="1"/>
      <w:numFmt w:val="lowerRoman"/>
      <w:lvlText w:val="%6."/>
      <w:lvlJc w:val="right"/>
      <w:pPr>
        <w:ind w:left="5030" w:hanging="180"/>
      </w:pPr>
    </w:lvl>
    <w:lvl w:ilvl="6" w:tplc="2BC81D98">
      <w:start w:val="1"/>
      <w:numFmt w:val="decimal"/>
      <w:lvlText w:val="%7."/>
      <w:lvlJc w:val="left"/>
      <w:pPr>
        <w:ind w:left="5750" w:hanging="360"/>
      </w:pPr>
    </w:lvl>
    <w:lvl w:ilvl="7" w:tplc="D8189974">
      <w:start w:val="1"/>
      <w:numFmt w:val="lowerLetter"/>
      <w:lvlText w:val="%8."/>
      <w:lvlJc w:val="left"/>
      <w:pPr>
        <w:ind w:left="6470" w:hanging="360"/>
      </w:pPr>
    </w:lvl>
    <w:lvl w:ilvl="8" w:tplc="5E08C1E0">
      <w:start w:val="1"/>
      <w:numFmt w:val="lowerRoman"/>
      <w:lvlText w:val="%9."/>
      <w:lvlJc w:val="right"/>
      <w:pPr>
        <w:ind w:left="7190" w:hanging="180"/>
      </w:pPr>
    </w:lvl>
  </w:abstractNum>
  <w:abstractNum w:abstractNumId="13">
    <w:nsid w:val="6CBC310A"/>
    <w:multiLevelType w:val="hybridMultilevel"/>
    <w:tmpl w:val="15DE29EA"/>
    <w:lvl w:ilvl="0" w:tplc="8548B154">
      <w:start w:val="1"/>
      <w:numFmt w:val="decimal"/>
      <w:lvlText w:val="%1)"/>
      <w:lvlJc w:val="left"/>
    </w:lvl>
    <w:lvl w:ilvl="1" w:tplc="61D0EF28">
      <w:start w:val="1"/>
      <w:numFmt w:val="lowerLetter"/>
      <w:lvlText w:val="%2."/>
      <w:lvlJc w:val="left"/>
      <w:pPr>
        <w:ind w:left="1440" w:hanging="360"/>
      </w:pPr>
    </w:lvl>
    <w:lvl w:ilvl="2" w:tplc="84A083D6">
      <w:start w:val="1"/>
      <w:numFmt w:val="lowerRoman"/>
      <w:lvlText w:val="%3."/>
      <w:lvlJc w:val="right"/>
      <w:pPr>
        <w:ind w:left="2160" w:hanging="180"/>
      </w:pPr>
    </w:lvl>
    <w:lvl w:ilvl="3" w:tplc="1966BF7E">
      <w:start w:val="1"/>
      <w:numFmt w:val="decimal"/>
      <w:lvlText w:val="%4."/>
      <w:lvlJc w:val="left"/>
      <w:pPr>
        <w:ind w:left="2880" w:hanging="360"/>
      </w:pPr>
    </w:lvl>
    <w:lvl w:ilvl="4" w:tplc="C21095AC">
      <w:start w:val="1"/>
      <w:numFmt w:val="lowerLetter"/>
      <w:lvlText w:val="%5."/>
      <w:lvlJc w:val="left"/>
      <w:pPr>
        <w:ind w:left="3600" w:hanging="360"/>
      </w:pPr>
    </w:lvl>
    <w:lvl w:ilvl="5" w:tplc="5E60E1CC">
      <w:start w:val="1"/>
      <w:numFmt w:val="lowerRoman"/>
      <w:lvlText w:val="%6."/>
      <w:lvlJc w:val="right"/>
      <w:pPr>
        <w:ind w:left="4320" w:hanging="180"/>
      </w:pPr>
    </w:lvl>
    <w:lvl w:ilvl="6" w:tplc="E70A3292">
      <w:start w:val="1"/>
      <w:numFmt w:val="decimal"/>
      <w:lvlText w:val="%7."/>
      <w:lvlJc w:val="left"/>
      <w:pPr>
        <w:ind w:left="5040" w:hanging="360"/>
      </w:pPr>
    </w:lvl>
    <w:lvl w:ilvl="7" w:tplc="57AE2D4E">
      <w:start w:val="1"/>
      <w:numFmt w:val="lowerLetter"/>
      <w:lvlText w:val="%8."/>
      <w:lvlJc w:val="left"/>
      <w:pPr>
        <w:ind w:left="5760" w:hanging="360"/>
      </w:pPr>
    </w:lvl>
    <w:lvl w:ilvl="8" w:tplc="8A2E8FD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B21339"/>
    <w:multiLevelType w:val="hybridMultilevel"/>
    <w:tmpl w:val="3CE463FE"/>
    <w:lvl w:ilvl="0" w:tplc="8F4239A2">
      <w:start w:val="6"/>
      <w:numFmt w:val="decimal"/>
      <w:lvlText w:val="2.%1."/>
      <w:legacy w:legacy="1" w:legacySpace="0" w:legacyIndent="0"/>
      <w:lvlJc w:val="left"/>
      <w:rPr>
        <w:rFonts w:ascii="Times New Roman" w:hAnsi="Times New Roman"/>
      </w:rPr>
    </w:lvl>
    <w:lvl w:ilvl="1" w:tplc="8E4A0D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55C5D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FC31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4BC1D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138EC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B4E3F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32DE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A6B4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7A321FDC"/>
    <w:multiLevelType w:val="hybridMultilevel"/>
    <w:tmpl w:val="F9189B2C"/>
    <w:lvl w:ilvl="0" w:tplc="8BDC17D4">
      <w:start w:val="1"/>
      <w:numFmt w:val="decimal"/>
      <w:lvlText w:val="%1)"/>
      <w:lvlJc w:val="left"/>
    </w:lvl>
    <w:lvl w:ilvl="1" w:tplc="A866D814">
      <w:start w:val="1"/>
      <w:numFmt w:val="lowerLetter"/>
      <w:lvlText w:val="%2."/>
      <w:lvlJc w:val="left"/>
      <w:pPr>
        <w:ind w:left="1440" w:hanging="360"/>
      </w:pPr>
    </w:lvl>
    <w:lvl w:ilvl="2" w:tplc="0280687E">
      <w:start w:val="1"/>
      <w:numFmt w:val="lowerRoman"/>
      <w:lvlText w:val="%3."/>
      <w:lvlJc w:val="right"/>
      <w:pPr>
        <w:ind w:left="2160" w:hanging="180"/>
      </w:pPr>
    </w:lvl>
    <w:lvl w:ilvl="3" w:tplc="2EE22042">
      <w:start w:val="1"/>
      <w:numFmt w:val="decimal"/>
      <w:lvlText w:val="%4."/>
      <w:lvlJc w:val="left"/>
      <w:pPr>
        <w:ind w:left="2880" w:hanging="360"/>
      </w:pPr>
    </w:lvl>
    <w:lvl w:ilvl="4" w:tplc="0EF2C402">
      <w:start w:val="1"/>
      <w:numFmt w:val="lowerLetter"/>
      <w:lvlText w:val="%5."/>
      <w:lvlJc w:val="left"/>
      <w:pPr>
        <w:ind w:left="3600" w:hanging="360"/>
      </w:pPr>
    </w:lvl>
    <w:lvl w:ilvl="5" w:tplc="0E90EFF8">
      <w:start w:val="1"/>
      <w:numFmt w:val="lowerRoman"/>
      <w:lvlText w:val="%6."/>
      <w:lvlJc w:val="right"/>
      <w:pPr>
        <w:ind w:left="4320" w:hanging="180"/>
      </w:pPr>
    </w:lvl>
    <w:lvl w:ilvl="6" w:tplc="BB38CA5C">
      <w:start w:val="1"/>
      <w:numFmt w:val="decimal"/>
      <w:lvlText w:val="%7."/>
      <w:lvlJc w:val="left"/>
      <w:pPr>
        <w:ind w:left="5040" w:hanging="360"/>
      </w:pPr>
    </w:lvl>
    <w:lvl w:ilvl="7" w:tplc="BF584C0A">
      <w:start w:val="1"/>
      <w:numFmt w:val="lowerLetter"/>
      <w:lvlText w:val="%8."/>
      <w:lvlJc w:val="left"/>
      <w:pPr>
        <w:ind w:left="5760" w:hanging="360"/>
      </w:pPr>
    </w:lvl>
    <w:lvl w:ilvl="8" w:tplc="69D0BF1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10858"/>
    <w:multiLevelType w:val="multilevel"/>
    <w:tmpl w:val="95A46250"/>
    <w:lvl w:ilvl="0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314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341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1755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1782" w:hanging="108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2169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2196" w:hanging="1440"/>
      </w:pPr>
      <w:rPr>
        <w:sz w:val="28"/>
      </w:r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10"/>
  </w:num>
  <w:num w:numId="8">
    <w:abstractNumId w:val="16"/>
  </w:num>
  <w:num w:numId="9">
    <w:abstractNumId w:val="13"/>
  </w:num>
  <w:num w:numId="10">
    <w:abstractNumId w:val="15"/>
  </w:num>
  <w:num w:numId="11">
    <w:abstractNumId w:val="4"/>
  </w:num>
  <w:num w:numId="12">
    <w:abstractNumId w:val="5"/>
  </w:num>
  <w:num w:numId="13">
    <w:abstractNumId w:val="0"/>
  </w:num>
  <w:num w:numId="14">
    <w:abstractNumId w:val="11"/>
  </w:num>
  <w:num w:numId="15">
    <w:abstractNumId w:val="3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E1"/>
    <w:rsid w:val="00160FC1"/>
    <w:rsid w:val="0028732B"/>
    <w:rsid w:val="003104F7"/>
    <w:rsid w:val="00341A8F"/>
    <w:rsid w:val="003A6624"/>
    <w:rsid w:val="00404486"/>
    <w:rsid w:val="0042723A"/>
    <w:rsid w:val="004F1707"/>
    <w:rsid w:val="007949E0"/>
    <w:rsid w:val="007962D8"/>
    <w:rsid w:val="007B07F7"/>
    <w:rsid w:val="00830F8D"/>
    <w:rsid w:val="00860ED2"/>
    <w:rsid w:val="00877F5F"/>
    <w:rsid w:val="008A40B3"/>
    <w:rsid w:val="00A27C1A"/>
    <w:rsid w:val="00A7162D"/>
    <w:rsid w:val="00AE2461"/>
    <w:rsid w:val="00B00814"/>
    <w:rsid w:val="00B673E1"/>
    <w:rsid w:val="00BB1523"/>
    <w:rsid w:val="00BB47FC"/>
    <w:rsid w:val="00C34EF3"/>
    <w:rsid w:val="00C72DC7"/>
    <w:rsid w:val="00C94B8A"/>
    <w:rsid w:val="00F153C2"/>
    <w:rsid w:val="00F2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rsid w:val="00B673E1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rsid w:val="00B673E1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rsid w:val="00B673E1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rsid w:val="00B673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rsid w:val="00B673E1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basedOn w:val="a"/>
    <w:next w:val="a"/>
    <w:link w:val="60"/>
    <w:rsid w:val="00B673E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rsid w:val="00B673E1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zh-CN"/>
    </w:rPr>
  </w:style>
  <w:style w:type="paragraph" w:styleId="8">
    <w:name w:val="heading 8"/>
    <w:link w:val="80"/>
    <w:uiPriority w:val="9"/>
    <w:unhideWhenUsed/>
    <w:qFormat/>
    <w:rsid w:val="00B673E1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zh-CN"/>
    </w:rPr>
  </w:style>
  <w:style w:type="paragraph" w:styleId="9">
    <w:name w:val="heading 9"/>
    <w:link w:val="90"/>
    <w:uiPriority w:val="9"/>
    <w:unhideWhenUsed/>
    <w:qFormat/>
    <w:rsid w:val="00B673E1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3E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B673E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B673E1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B673E1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B673E1"/>
    <w:rPr>
      <w:rFonts w:ascii="Arial" w:eastAsia="Arial" w:hAnsi="Arial" w:cs="Arial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rsid w:val="00B673E1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B673E1"/>
    <w:rPr>
      <w:rFonts w:ascii="Arial" w:eastAsia="Arial" w:hAnsi="Arial" w:cs="Arial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B673E1"/>
    <w:rPr>
      <w:rFonts w:ascii="Arial" w:eastAsia="Arial" w:hAnsi="Arial" w:cs="Arial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B673E1"/>
    <w:rPr>
      <w:rFonts w:ascii="Arial" w:eastAsia="Arial" w:hAnsi="Arial" w:cs="Arial"/>
      <w:i/>
      <w:iCs/>
      <w:sz w:val="21"/>
      <w:szCs w:val="21"/>
      <w:lang w:eastAsia="zh-CN"/>
    </w:rPr>
  </w:style>
  <w:style w:type="character" w:customStyle="1" w:styleId="Heading1Char">
    <w:name w:val="Heading 1 Char"/>
    <w:uiPriority w:val="9"/>
    <w:rsid w:val="00B673E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B673E1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B673E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B673E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B673E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B673E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B673E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B673E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B673E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B673E1"/>
    <w:rPr>
      <w:sz w:val="48"/>
      <w:szCs w:val="48"/>
    </w:rPr>
  </w:style>
  <w:style w:type="character" w:customStyle="1" w:styleId="SubtitleChar">
    <w:name w:val="Subtitle Char"/>
    <w:uiPriority w:val="11"/>
    <w:rsid w:val="00B673E1"/>
    <w:rPr>
      <w:sz w:val="24"/>
      <w:szCs w:val="24"/>
    </w:rPr>
  </w:style>
  <w:style w:type="character" w:customStyle="1" w:styleId="QuoteChar">
    <w:name w:val="Quote Char"/>
    <w:uiPriority w:val="29"/>
    <w:rsid w:val="00B673E1"/>
    <w:rPr>
      <w:i/>
    </w:rPr>
  </w:style>
  <w:style w:type="character" w:customStyle="1" w:styleId="IntenseQuoteChar">
    <w:name w:val="Intense Quote Char"/>
    <w:uiPriority w:val="30"/>
    <w:rsid w:val="00B673E1"/>
    <w:rPr>
      <w:i/>
    </w:rPr>
  </w:style>
  <w:style w:type="character" w:customStyle="1" w:styleId="HeaderChar">
    <w:name w:val="Header Char"/>
    <w:basedOn w:val="a0"/>
    <w:uiPriority w:val="99"/>
    <w:rsid w:val="00B673E1"/>
  </w:style>
  <w:style w:type="character" w:customStyle="1" w:styleId="CaptionChar">
    <w:name w:val="Caption Char"/>
    <w:uiPriority w:val="99"/>
    <w:rsid w:val="00B673E1"/>
  </w:style>
  <w:style w:type="character" w:customStyle="1" w:styleId="FootnoteTextChar">
    <w:name w:val="Footnote Text Char"/>
    <w:uiPriority w:val="99"/>
    <w:rsid w:val="00B673E1"/>
    <w:rPr>
      <w:sz w:val="18"/>
    </w:rPr>
  </w:style>
  <w:style w:type="character" w:customStyle="1" w:styleId="EndnoteTextChar">
    <w:name w:val="Endnote Text Char"/>
    <w:uiPriority w:val="99"/>
    <w:rsid w:val="00B673E1"/>
    <w:rPr>
      <w:sz w:val="20"/>
    </w:rPr>
  </w:style>
  <w:style w:type="paragraph" w:styleId="a3">
    <w:name w:val="List Paragraph"/>
    <w:uiPriority w:val="34"/>
    <w:qFormat/>
    <w:rsid w:val="00B673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No Spacing"/>
    <w:uiPriority w:val="1"/>
    <w:qFormat/>
    <w:rsid w:val="00B67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Title"/>
    <w:basedOn w:val="a"/>
    <w:link w:val="a6"/>
    <w:rsid w:val="00B673E1"/>
    <w:pPr>
      <w:jc w:val="center"/>
    </w:pPr>
    <w:rPr>
      <w:b/>
      <w:sz w:val="26"/>
    </w:rPr>
  </w:style>
  <w:style w:type="character" w:customStyle="1" w:styleId="a6">
    <w:name w:val="Название Знак"/>
    <w:basedOn w:val="a0"/>
    <w:link w:val="a5"/>
    <w:rsid w:val="00B673E1"/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styleId="a7">
    <w:name w:val="Subtitle"/>
    <w:link w:val="a8"/>
    <w:uiPriority w:val="11"/>
    <w:qFormat/>
    <w:rsid w:val="00B673E1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Подзаголовок Знак"/>
    <w:basedOn w:val="a0"/>
    <w:link w:val="a7"/>
    <w:uiPriority w:val="11"/>
    <w:rsid w:val="00B673E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1">
    <w:name w:val="Quote"/>
    <w:link w:val="22"/>
    <w:uiPriority w:val="29"/>
    <w:qFormat/>
    <w:rsid w:val="00B673E1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character" w:customStyle="1" w:styleId="22">
    <w:name w:val="Цитата 2 Знак"/>
    <w:basedOn w:val="a0"/>
    <w:link w:val="21"/>
    <w:uiPriority w:val="29"/>
    <w:rsid w:val="00B673E1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9">
    <w:name w:val="Intense Quote"/>
    <w:link w:val="aa"/>
    <w:uiPriority w:val="30"/>
    <w:qFormat/>
    <w:rsid w:val="00B673E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character" w:customStyle="1" w:styleId="aa">
    <w:name w:val="Выделенная цитата Знак"/>
    <w:basedOn w:val="a0"/>
    <w:link w:val="a9"/>
    <w:uiPriority w:val="30"/>
    <w:rsid w:val="00B673E1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zh-CN"/>
    </w:rPr>
  </w:style>
  <w:style w:type="paragraph" w:styleId="ab">
    <w:name w:val="header"/>
    <w:basedOn w:val="a"/>
    <w:link w:val="ac"/>
    <w:rsid w:val="00B673E1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rsid w:val="00B673E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footer"/>
    <w:basedOn w:val="a"/>
    <w:link w:val="ae"/>
    <w:rsid w:val="00B673E1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rsid w:val="00B673E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oterChar">
    <w:name w:val="Footer Char"/>
    <w:uiPriority w:val="99"/>
    <w:rsid w:val="00B673E1"/>
  </w:style>
  <w:style w:type="paragraph" w:styleId="af">
    <w:name w:val="caption"/>
    <w:basedOn w:val="a"/>
    <w:next w:val="a"/>
    <w:rsid w:val="00B673E1"/>
    <w:pPr>
      <w:jc w:val="center"/>
    </w:pPr>
    <w:rPr>
      <w:b/>
      <w:sz w:val="40"/>
    </w:rPr>
  </w:style>
  <w:style w:type="character" w:styleId="af0">
    <w:name w:val="Hyperlink"/>
    <w:rsid w:val="00B673E1"/>
    <w:rPr>
      <w:color w:val="0000FF"/>
      <w:u w:val="single"/>
    </w:rPr>
  </w:style>
  <w:style w:type="paragraph" w:styleId="af1">
    <w:name w:val="footnote text"/>
    <w:basedOn w:val="a"/>
    <w:link w:val="af2"/>
    <w:semiHidden/>
    <w:rsid w:val="00B673E1"/>
  </w:style>
  <w:style w:type="character" w:customStyle="1" w:styleId="af2">
    <w:name w:val="Текст сноски Знак"/>
    <w:basedOn w:val="a0"/>
    <w:link w:val="af1"/>
    <w:semiHidden/>
    <w:rsid w:val="00B673E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B673E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endnote text"/>
    <w:link w:val="af3"/>
    <w:uiPriority w:val="99"/>
    <w:semiHidden/>
    <w:unhideWhenUsed/>
    <w:rsid w:val="00B67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1">
    <w:name w:val="toc 1"/>
    <w:uiPriority w:val="39"/>
    <w:unhideWhenUsed/>
    <w:rsid w:val="00B673E1"/>
    <w:pPr>
      <w:spacing w:after="57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3">
    <w:name w:val="toc 2"/>
    <w:uiPriority w:val="39"/>
    <w:unhideWhenUsed/>
    <w:rsid w:val="00B673E1"/>
    <w:pPr>
      <w:spacing w:after="57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1">
    <w:name w:val="toc 3"/>
    <w:uiPriority w:val="39"/>
    <w:unhideWhenUsed/>
    <w:rsid w:val="00B673E1"/>
    <w:pPr>
      <w:spacing w:after="57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41">
    <w:name w:val="toc 4"/>
    <w:uiPriority w:val="39"/>
    <w:unhideWhenUsed/>
    <w:rsid w:val="00B673E1"/>
    <w:pPr>
      <w:spacing w:after="57" w:line="240" w:lineRule="auto"/>
      <w:ind w:left="85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51">
    <w:name w:val="toc 5"/>
    <w:uiPriority w:val="39"/>
    <w:unhideWhenUsed/>
    <w:rsid w:val="00B673E1"/>
    <w:pPr>
      <w:spacing w:after="57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61">
    <w:name w:val="toc 6"/>
    <w:uiPriority w:val="39"/>
    <w:unhideWhenUsed/>
    <w:rsid w:val="00B673E1"/>
    <w:pPr>
      <w:spacing w:after="57" w:line="240" w:lineRule="auto"/>
      <w:ind w:left="1417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71">
    <w:name w:val="toc 7"/>
    <w:uiPriority w:val="39"/>
    <w:unhideWhenUsed/>
    <w:rsid w:val="00B673E1"/>
    <w:pPr>
      <w:spacing w:after="57" w:line="240" w:lineRule="auto"/>
      <w:ind w:left="1701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81">
    <w:name w:val="toc 8"/>
    <w:uiPriority w:val="39"/>
    <w:unhideWhenUsed/>
    <w:rsid w:val="00B673E1"/>
    <w:pPr>
      <w:spacing w:after="57" w:line="240" w:lineRule="auto"/>
      <w:ind w:left="1984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91">
    <w:name w:val="toc 9"/>
    <w:uiPriority w:val="39"/>
    <w:unhideWhenUsed/>
    <w:rsid w:val="00B673E1"/>
    <w:pPr>
      <w:spacing w:after="57" w:line="240" w:lineRule="auto"/>
      <w:ind w:left="226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5">
    <w:name w:val="TOC Heading"/>
    <w:uiPriority w:val="39"/>
    <w:unhideWhenUsed/>
    <w:rsid w:val="00B67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har">
    <w:name w:val="Char"/>
    <w:basedOn w:val="a"/>
    <w:rsid w:val="00B673E1"/>
    <w:pPr>
      <w:spacing w:after="160" w:line="240" w:lineRule="exact"/>
    </w:pPr>
    <w:rPr>
      <w:rFonts w:ascii="Arial" w:hAnsi="Arial"/>
      <w:lang w:val="fr-FR" w:eastAsia="en-US"/>
    </w:rPr>
  </w:style>
  <w:style w:type="character" w:styleId="af6">
    <w:name w:val="page number"/>
    <w:basedOn w:val="a0"/>
    <w:rsid w:val="00B673E1"/>
  </w:style>
  <w:style w:type="paragraph" w:customStyle="1" w:styleId="ConsNormal">
    <w:name w:val="ConsNormal"/>
    <w:rsid w:val="00B673E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B673E1"/>
    <w:pPr>
      <w:widowControl w:val="0"/>
      <w:spacing w:after="0" w:line="240" w:lineRule="auto"/>
    </w:pPr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673E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B673E1"/>
    <w:pPr>
      <w:ind w:firstLine="993"/>
      <w:jc w:val="both"/>
    </w:pPr>
    <w:rPr>
      <w:sz w:val="28"/>
    </w:rPr>
  </w:style>
  <w:style w:type="character" w:customStyle="1" w:styleId="25">
    <w:name w:val="Основной текст 2 Знак"/>
    <w:basedOn w:val="a0"/>
    <w:link w:val="24"/>
    <w:rsid w:val="00B673E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nformat">
    <w:name w:val="ConsPlusNonformat"/>
    <w:rsid w:val="00B673E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B673E1"/>
    <w:pPr>
      <w:widowControl w:val="0"/>
      <w:spacing w:after="0" w:line="240" w:lineRule="auto"/>
    </w:pPr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af7">
    <w:name w:val="Знак"/>
    <w:basedOn w:val="a"/>
    <w:rsid w:val="00B673E1"/>
    <w:pPr>
      <w:spacing w:after="160" w:line="240" w:lineRule="exact"/>
      <w:jc w:val="both"/>
    </w:pPr>
    <w:rPr>
      <w:sz w:val="24"/>
      <w:lang w:val="en-US" w:eastAsia="en-US"/>
    </w:rPr>
  </w:style>
  <w:style w:type="paragraph" w:styleId="af8">
    <w:name w:val="Body Text Indent"/>
    <w:basedOn w:val="a"/>
    <w:link w:val="af9"/>
    <w:rsid w:val="00B673E1"/>
    <w:pPr>
      <w:spacing w:line="288" w:lineRule="auto"/>
      <w:ind w:firstLine="709"/>
      <w:jc w:val="both"/>
    </w:pPr>
    <w:rPr>
      <w:sz w:val="26"/>
    </w:rPr>
  </w:style>
  <w:style w:type="character" w:customStyle="1" w:styleId="af9">
    <w:name w:val="Основной текст с отступом Знак"/>
    <w:basedOn w:val="a0"/>
    <w:link w:val="af8"/>
    <w:rsid w:val="00B673E1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fa">
    <w:name w:val="Body Text"/>
    <w:basedOn w:val="a"/>
    <w:link w:val="afb"/>
    <w:rsid w:val="00B673E1"/>
    <w:pPr>
      <w:spacing w:after="120"/>
    </w:pPr>
  </w:style>
  <w:style w:type="character" w:customStyle="1" w:styleId="afb">
    <w:name w:val="Основной текст Знак"/>
    <w:basedOn w:val="a0"/>
    <w:link w:val="afa"/>
    <w:rsid w:val="00B673E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2">
    <w:name w:val="Body Text Indent 3"/>
    <w:basedOn w:val="a"/>
    <w:link w:val="33"/>
    <w:rsid w:val="00B673E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B673E1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26">
    <w:name w:val="Body Text Indent 2"/>
    <w:basedOn w:val="a"/>
    <w:link w:val="27"/>
    <w:rsid w:val="00B673E1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rsid w:val="00B673E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c">
    <w:name w:val="Balloon Text"/>
    <w:basedOn w:val="a"/>
    <w:link w:val="afd"/>
    <w:rsid w:val="00B673E1"/>
    <w:rPr>
      <w:rFonts w:ascii="Tahoma" w:hAnsi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B673E1"/>
    <w:rPr>
      <w:rFonts w:ascii="Tahoma" w:eastAsia="Times New Roman" w:hAnsi="Tahoma" w:cs="Times New Roman"/>
      <w:sz w:val="16"/>
      <w:szCs w:val="16"/>
      <w:lang w:eastAsia="zh-CN"/>
    </w:rPr>
  </w:style>
  <w:style w:type="paragraph" w:customStyle="1" w:styleId="Tabletext">
    <w:name w:val="Table text"/>
    <w:basedOn w:val="a"/>
    <w:rsid w:val="00B673E1"/>
    <w:rPr>
      <w:sz w:val="28"/>
      <w:szCs w:val="24"/>
    </w:rPr>
  </w:style>
  <w:style w:type="paragraph" w:customStyle="1" w:styleId="FR3">
    <w:name w:val="FR3"/>
    <w:rsid w:val="00B673E1"/>
    <w:pPr>
      <w:widowControl w:val="0"/>
      <w:spacing w:before="240" w:after="240" w:line="260" w:lineRule="auto"/>
      <w:ind w:left="1320" w:right="1200"/>
      <w:jc w:val="center"/>
    </w:pPr>
    <w:rPr>
      <w:rFonts w:ascii="Arial" w:eastAsia="Times New Roman" w:hAnsi="Arial" w:cs="Times New Roman"/>
      <w:szCs w:val="20"/>
      <w:lang w:eastAsia="ru-RU"/>
    </w:rPr>
  </w:style>
  <w:style w:type="paragraph" w:customStyle="1" w:styleId="12">
    <w:name w:val="Обычный;Обычный_1"/>
    <w:rsid w:val="00B673E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rsid w:val="00B673E1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rsid w:val="00B673E1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rsid w:val="00B673E1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rsid w:val="00B673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rsid w:val="00B673E1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basedOn w:val="a"/>
    <w:next w:val="a"/>
    <w:link w:val="60"/>
    <w:rsid w:val="00B673E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rsid w:val="00B673E1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zh-CN"/>
    </w:rPr>
  </w:style>
  <w:style w:type="paragraph" w:styleId="8">
    <w:name w:val="heading 8"/>
    <w:link w:val="80"/>
    <w:uiPriority w:val="9"/>
    <w:unhideWhenUsed/>
    <w:qFormat/>
    <w:rsid w:val="00B673E1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zh-CN"/>
    </w:rPr>
  </w:style>
  <w:style w:type="paragraph" w:styleId="9">
    <w:name w:val="heading 9"/>
    <w:link w:val="90"/>
    <w:uiPriority w:val="9"/>
    <w:unhideWhenUsed/>
    <w:qFormat/>
    <w:rsid w:val="00B673E1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3E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B673E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B673E1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B673E1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B673E1"/>
    <w:rPr>
      <w:rFonts w:ascii="Arial" w:eastAsia="Arial" w:hAnsi="Arial" w:cs="Arial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rsid w:val="00B673E1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B673E1"/>
    <w:rPr>
      <w:rFonts w:ascii="Arial" w:eastAsia="Arial" w:hAnsi="Arial" w:cs="Arial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B673E1"/>
    <w:rPr>
      <w:rFonts w:ascii="Arial" w:eastAsia="Arial" w:hAnsi="Arial" w:cs="Arial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B673E1"/>
    <w:rPr>
      <w:rFonts w:ascii="Arial" w:eastAsia="Arial" w:hAnsi="Arial" w:cs="Arial"/>
      <w:i/>
      <w:iCs/>
      <w:sz w:val="21"/>
      <w:szCs w:val="21"/>
      <w:lang w:eastAsia="zh-CN"/>
    </w:rPr>
  </w:style>
  <w:style w:type="character" w:customStyle="1" w:styleId="Heading1Char">
    <w:name w:val="Heading 1 Char"/>
    <w:uiPriority w:val="9"/>
    <w:rsid w:val="00B673E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B673E1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B673E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B673E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B673E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B673E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B673E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B673E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B673E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B673E1"/>
    <w:rPr>
      <w:sz w:val="48"/>
      <w:szCs w:val="48"/>
    </w:rPr>
  </w:style>
  <w:style w:type="character" w:customStyle="1" w:styleId="SubtitleChar">
    <w:name w:val="Subtitle Char"/>
    <w:uiPriority w:val="11"/>
    <w:rsid w:val="00B673E1"/>
    <w:rPr>
      <w:sz w:val="24"/>
      <w:szCs w:val="24"/>
    </w:rPr>
  </w:style>
  <w:style w:type="character" w:customStyle="1" w:styleId="QuoteChar">
    <w:name w:val="Quote Char"/>
    <w:uiPriority w:val="29"/>
    <w:rsid w:val="00B673E1"/>
    <w:rPr>
      <w:i/>
    </w:rPr>
  </w:style>
  <w:style w:type="character" w:customStyle="1" w:styleId="IntenseQuoteChar">
    <w:name w:val="Intense Quote Char"/>
    <w:uiPriority w:val="30"/>
    <w:rsid w:val="00B673E1"/>
    <w:rPr>
      <w:i/>
    </w:rPr>
  </w:style>
  <w:style w:type="character" w:customStyle="1" w:styleId="HeaderChar">
    <w:name w:val="Header Char"/>
    <w:basedOn w:val="a0"/>
    <w:uiPriority w:val="99"/>
    <w:rsid w:val="00B673E1"/>
  </w:style>
  <w:style w:type="character" w:customStyle="1" w:styleId="CaptionChar">
    <w:name w:val="Caption Char"/>
    <w:uiPriority w:val="99"/>
    <w:rsid w:val="00B673E1"/>
  </w:style>
  <w:style w:type="character" w:customStyle="1" w:styleId="FootnoteTextChar">
    <w:name w:val="Footnote Text Char"/>
    <w:uiPriority w:val="99"/>
    <w:rsid w:val="00B673E1"/>
    <w:rPr>
      <w:sz w:val="18"/>
    </w:rPr>
  </w:style>
  <w:style w:type="character" w:customStyle="1" w:styleId="EndnoteTextChar">
    <w:name w:val="Endnote Text Char"/>
    <w:uiPriority w:val="99"/>
    <w:rsid w:val="00B673E1"/>
    <w:rPr>
      <w:sz w:val="20"/>
    </w:rPr>
  </w:style>
  <w:style w:type="paragraph" w:styleId="a3">
    <w:name w:val="List Paragraph"/>
    <w:uiPriority w:val="34"/>
    <w:qFormat/>
    <w:rsid w:val="00B673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No Spacing"/>
    <w:uiPriority w:val="1"/>
    <w:qFormat/>
    <w:rsid w:val="00B67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Title"/>
    <w:basedOn w:val="a"/>
    <w:link w:val="a6"/>
    <w:rsid w:val="00B673E1"/>
    <w:pPr>
      <w:jc w:val="center"/>
    </w:pPr>
    <w:rPr>
      <w:b/>
      <w:sz w:val="26"/>
    </w:rPr>
  </w:style>
  <w:style w:type="character" w:customStyle="1" w:styleId="a6">
    <w:name w:val="Название Знак"/>
    <w:basedOn w:val="a0"/>
    <w:link w:val="a5"/>
    <w:rsid w:val="00B673E1"/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styleId="a7">
    <w:name w:val="Subtitle"/>
    <w:link w:val="a8"/>
    <w:uiPriority w:val="11"/>
    <w:qFormat/>
    <w:rsid w:val="00B673E1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Подзаголовок Знак"/>
    <w:basedOn w:val="a0"/>
    <w:link w:val="a7"/>
    <w:uiPriority w:val="11"/>
    <w:rsid w:val="00B673E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1">
    <w:name w:val="Quote"/>
    <w:link w:val="22"/>
    <w:uiPriority w:val="29"/>
    <w:qFormat/>
    <w:rsid w:val="00B673E1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character" w:customStyle="1" w:styleId="22">
    <w:name w:val="Цитата 2 Знак"/>
    <w:basedOn w:val="a0"/>
    <w:link w:val="21"/>
    <w:uiPriority w:val="29"/>
    <w:rsid w:val="00B673E1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9">
    <w:name w:val="Intense Quote"/>
    <w:link w:val="aa"/>
    <w:uiPriority w:val="30"/>
    <w:qFormat/>
    <w:rsid w:val="00B673E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character" w:customStyle="1" w:styleId="aa">
    <w:name w:val="Выделенная цитата Знак"/>
    <w:basedOn w:val="a0"/>
    <w:link w:val="a9"/>
    <w:uiPriority w:val="30"/>
    <w:rsid w:val="00B673E1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zh-CN"/>
    </w:rPr>
  </w:style>
  <w:style w:type="paragraph" w:styleId="ab">
    <w:name w:val="header"/>
    <w:basedOn w:val="a"/>
    <w:link w:val="ac"/>
    <w:rsid w:val="00B673E1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rsid w:val="00B673E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footer"/>
    <w:basedOn w:val="a"/>
    <w:link w:val="ae"/>
    <w:rsid w:val="00B673E1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rsid w:val="00B673E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oterChar">
    <w:name w:val="Footer Char"/>
    <w:uiPriority w:val="99"/>
    <w:rsid w:val="00B673E1"/>
  </w:style>
  <w:style w:type="paragraph" w:styleId="af">
    <w:name w:val="caption"/>
    <w:basedOn w:val="a"/>
    <w:next w:val="a"/>
    <w:rsid w:val="00B673E1"/>
    <w:pPr>
      <w:jc w:val="center"/>
    </w:pPr>
    <w:rPr>
      <w:b/>
      <w:sz w:val="40"/>
    </w:rPr>
  </w:style>
  <w:style w:type="character" w:styleId="af0">
    <w:name w:val="Hyperlink"/>
    <w:rsid w:val="00B673E1"/>
    <w:rPr>
      <w:color w:val="0000FF"/>
      <w:u w:val="single"/>
    </w:rPr>
  </w:style>
  <w:style w:type="paragraph" w:styleId="af1">
    <w:name w:val="footnote text"/>
    <w:basedOn w:val="a"/>
    <w:link w:val="af2"/>
    <w:semiHidden/>
    <w:rsid w:val="00B673E1"/>
  </w:style>
  <w:style w:type="character" w:customStyle="1" w:styleId="af2">
    <w:name w:val="Текст сноски Знак"/>
    <w:basedOn w:val="a0"/>
    <w:link w:val="af1"/>
    <w:semiHidden/>
    <w:rsid w:val="00B673E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B673E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endnote text"/>
    <w:link w:val="af3"/>
    <w:uiPriority w:val="99"/>
    <w:semiHidden/>
    <w:unhideWhenUsed/>
    <w:rsid w:val="00B67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1">
    <w:name w:val="toc 1"/>
    <w:uiPriority w:val="39"/>
    <w:unhideWhenUsed/>
    <w:rsid w:val="00B673E1"/>
    <w:pPr>
      <w:spacing w:after="57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3">
    <w:name w:val="toc 2"/>
    <w:uiPriority w:val="39"/>
    <w:unhideWhenUsed/>
    <w:rsid w:val="00B673E1"/>
    <w:pPr>
      <w:spacing w:after="57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1">
    <w:name w:val="toc 3"/>
    <w:uiPriority w:val="39"/>
    <w:unhideWhenUsed/>
    <w:rsid w:val="00B673E1"/>
    <w:pPr>
      <w:spacing w:after="57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41">
    <w:name w:val="toc 4"/>
    <w:uiPriority w:val="39"/>
    <w:unhideWhenUsed/>
    <w:rsid w:val="00B673E1"/>
    <w:pPr>
      <w:spacing w:after="57" w:line="240" w:lineRule="auto"/>
      <w:ind w:left="85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51">
    <w:name w:val="toc 5"/>
    <w:uiPriority w:val="39"/>
    <w:unhideWhenUsed/>
    <w:rsid w:val="00B673E1"/>
    <w:pPr>
      <w:spacing w:after="57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61">
    <w:name w:val="toc 6"/>
    <w:uiPriority w:val="39"/>
    <w:unhideWhenUsed/>
    <w:rsid w:val="00B673E1"/>
    <w:pPr>
      <w:spacing w:after="57" w:line="240" w:lineRule="auto"/>
      <w:ind w:left="1417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71">
    <w:name w:val="toc 7"/>
    <w:uiPriority w:val="39"/>
    <w:unhideWhenUsed/>
    <w:rsid w:val="00B673E1"/>
    <w:pPr>
      <w:spacing w:after="57" w:line="240" w:lineRule="auto"/>
      <w:ind w:left="1701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81">
    <w:name w:val="toc 8"/>
    <w:uiPriority w:val="39"/>
    <w:unhideWhenUsed/>
    <w:rsid w:val="00B673E1"/>
    <w:pPr>
      <w:spacing w:after="57" w:line="240" w:lineRule="auto"/>
      <w:ind w:left="1984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91">
    <w:name w:val="toc 9"/>
    <w:uiPriority w:val="39"/>
    <w:unhideWhenUsed/>
    <w:rsid w:val="00B673E1"/>
    <w:pPr>
      <w:spacing w:after="57" w:line="240" w:lineRule="auto"/>
      <w:ind w:left="226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5">
    <w:name w:val="TOC Heading"/>
    <w:uiPriority w:val="39"/>
    <w:unhideWhenUsed/>
    <w:rsid w:val="00B67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har">
    <w:name w:val="Char"/>
    <w:basedOn w:val="a"/>
    <w:rsid w:val="00B673E1"/>
    <w:pPr>
      <w:spacing w:after="160" w:line="240" w:lineRule="exact"/>
    </w:pPr>
    <w:rPr>
      <w:rFonts w:ascii="Arial" w:hAnsi="Arial"/>
      <w:lang w:val="fr-FR" w:eastAsia="en-US"/>
    </w:rPr>
  </w:style>
  <w:style w:type="character" w:styleId="af6">
    <w:name w:val="page number"/>
    <w:basedOn w:val="a0"/>
    <w:rsid w:val="00B673E1"/>
  </w:style>
  <w:style w:type="paragraph" w:customStyle="1" w:styleId="ConsNormal">
    <w:name w:val="ConsNormal"/>
    <w:rsid w:val="00B673E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B673E1"/>
    <w:pPr>
      <w:widowControl w:val="0"/>
      <w:spacing w:after="0" w:line="240" w:lineRule="auto"/>
    </w:pPr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673E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B673E1"/>
    <w:pPr>
      <w:ind w:firstLine="993"/>
      <w:jc w:val="both"/>
    </w:pPr>
    <w:rPr>
      <w:sz w:val="28"/>
    </w:rPr>
  </w:style>
  <w:style w:type="character" w:customStyle="1" w:styleId="25">
    <w:name w:val="Основной текст 2 Знак"/>
    <w:basedOn w:val="a0"/>
    <w:link w:val="24"/>
    <w:rsid w:val="00B673E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nformat">
    <w:name w:val="ConsPlusNonformat"/>
    <w:rsid w:val="00B673E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B673E1"/>
    <w:pPr>
      <w:widowControl w:val="0"/>
      <w:spacing w:after="0" w:line="240" w:lineRule="auto"/>
    </w:pPr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af7">
    <w:name w:val="Знак"/>
    <w:basedOn w:val="a"/>
    <w:rsid w:val="00B673E1"/>
    <w:pPr>
      <w:spacing w:after="160" w:line="240" w:lineRule="exact"/>
      <w:jc w:val="both"/>
    </w:pPr>
    <w:rPr>
      <w:sz w:val="24"/>
      <w:lang w:val="en-US" w:eastAsia="en-US"/>
    </w:rPr>
  </w:style>
  <w:style w:type="paragraph" w:styleId="af8">
    <w:name w:val="Body Text Indent"/>
    <w:basedOn w:val="a"/>
    <w:link w:val="af9"/>
    <w:rsid w:val="00B673E1"/>
    <w:pPr>
      <w:spacing w:line="288" w:lineRule="auto"/>
      <w:ind w:firstLine="709"/>
      <w:jc w:val="both"/>
    </w:pPr>
    <w:rPr>
      <w:sz w:val="26"/>
    </w:rPr>
  </w:style>
  <w:style w:type="character" w:customStyle="1" w:styleId="af9">
    <w:name w:val="Основной текст с отступом Знак"/>
    <w:basedOn w:val="a0"/>
    <w:link w:val="af8"/>
    <w:rsid w:val="00B673E1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fa">
    <w:name w:val="Body Text"/>
    <w:basedOn w:val="a"/>
    <w:link w:val="afb"/>
    <w:rsid w:val="00B673E1"/>
    <w:pPr>
      <w:spacing w:after="120"/>
    </w:pPr>
  </w:style>
  <w:style w:type="character" w:customStyle="1" w:styleId="afb">
    <w:name w:val="Основной текст Знак"/>
    <w:basedOn w:val="a0"/>
    <w:link w:val="afa"/>
    <w:rsid w:val="00B673E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2">
    <w:name w:val="Body Text Indent 3"/>
    <w:basedOn w:val="a"/>
    <w:link w:val="33"/>
    <w:rsid w:val="00B673E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B673E1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26">
    <w:name w:val="Body Text Indent 2"/>
    <w:basedOn w:val="a"/>
    <w:link w:val="27"/>
    <w:rsid w:val="00B673E1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rsid w:val="00B673E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c">
    <w:name w:val="Balloon Text"/>
    <w:basedOn w:val="a"/>
    <w:link w:val="afd"/>
    <w:rsid w:val="00B673E1"/>
    <w:rPr>
      <w:rFonts w:ascii="Tahoma" w:hAnsi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B673E1"/>
    <w:rPr>
      <w:rFonts w:ascii="Tahoma" w:eastAsia="Times New Roman" w:hAnsi="Tahoma" w:cs="Times New Roman"/>
      <w:sz w:val="16"/>
      <w:szCs w:val="16"/>
      <w:lang w:eastAsia="zh-CN"/>
    </w:rPr>
  </w:style>
  <w:style w:type="paragraph" w:customStyle="1" w:styleId="Tabletext">
    <w:name w:val="Table text"/>
    <w:basedOn w:val="a"/>
    <w:rsid w:val="00B673E1"/>
    <w:rPr>
      <w:sz w:val="28"/>
      <w:szCs w:val="24"/>
    </w:rPr>
  </w:style>
  <w:style w:type="paragraph" w:customStyle="1" w:styleId="FR3">
    <w:name w:val="FR3"/>
    <w:rsid w:val="00B673E1"/>
    <w:pPr>
      <w:widowControl w:val="0"/>
      <w:spacing w:before="240" w:after="240" w:line="260" w:lineRule="auto"/>
      <w:ind w:left="1320" w:right="1200"/>
      <w:jc w:val="center"/>
    </w:pPr>
    <w:rPr>
      <w:rFonts w:ascii="Arial" w:eastAsia="Times New Roman" w:hAnsi="Arial" w:cs="Times New Roman"/>
      <w:szCs w:val="20"/>
      <w:lang w:eastAsia="ru-RU"/>
    </w:rPr>
  </w:style>
  <w:style w:type="paragraph" w:customStyle="1" w:styleId="12">
    <w:name w:val="Обычный;Обычный_1"/>
    <w:rsid w:val="00B673E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3461</Words>
  <Characters>19731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2024-04-23T05:49:00Z</cp:lastPrinted>
  <dcterms:created xsi:type="dcterms:W3CDTF">2024-03-28T10:02:00Z</dcterms:created>
  <dcterms:modified xsi:type="dcterms:W3CDTF">2024-05-03T07:47:00Z</dcterms:modified>
</cp:coreProperties>
</file>