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23507E43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B143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0.0</w:t>
      </w:r>
      <w:r w:rsidR="005C551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1435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CB5C93E" w14:textId="730148DC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55027F">
        <w:rPr>
          <w:rFonts w:ascii="Times New Roman" w:hAnsi="Times New Roman" w:cs="Times New Roman"/>
          <w:sz w:val="28"/>
          <w:szCs w:val="28"/>
        </w:rPr>
        <w:t>1</w:t>
      </w:r>
      <w:r w:rsidRPr="00C84E94">
        <w:rPr>
          <w:rFonts w:ascii="Times New Roman" w:hAnsi="Times New Roman" w:cs="Times New Roman"/>
          <w:sz w:val="28"/>
          <w:szCs w:val="28"/>
        </w:rPr>
        <w:t>0.0</w:t>
      </w:r>
      <w:r w:rsidR="0055027F">
        <w:rPr>
          <w:rFonts w:ascii="Times New Roman" w:hAnsi="Times New Roman" w:cs="Times New Roman"/>
          <w:sz w:val="28"/>
          <w:szCs w:val="28"/>
        </w:rPr>
        <w:t>8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55027F">
        <w:rPr>
          <w:rFonts w:ascii="Times New Roman" w:hAnsi="Times New Roman" w:cs="Times New Roman"/>
          <w:sz w:val="28"/>
          <w:szCs w:val="28"/>
        </w:rPr>
        <w:t>3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238EDC53" w14:textId="26A9105F" w:rsidR="00191E8B" w:rsidRDefault="0055027F" w:rsidP="00191E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27F">
        <w:rPr>
          <w:rFonts w:ascii="Times New Roman" w:hAnsi="Times New Roman" w:cs="Times New Roman"/>
          <w:sz w:val="28"/>
          <w:szCs w:val="28"/>
        </w:rPr>
        <w:t xml:space="preserve">О рассмотрении письменного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Министерства </w:t>
      </w:r>
      <w:r w:rsidRPr="0055027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707D4">
        <w:rPr>
          <w:rFonts w:ascii="Times New Roman" w:hAnsi="Times New Roman" w:cs="Times New Roman"/>
          <w:sz w:val="28"/>
          <w:szCs w:val="28"/>
        </w:rPr>
        <w:t>.</w:t>
      </w:r>
      <w:r w:rsidR="00191E8B" w:rsidRPr="00191E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35B232" w14:textId="13551257" w:rsidR="00C84E94" w:rsidRPr="00191E8B" w:rsidRDefault="00C84E94" w:rsidP="0055027F">
      <w:pPr>
        <w:jc w:val="both"/>
        <w:rPr>
          <w:rFonts w:ascii="Times New Roman" w:hAnsi="Times New Roman" w:cs="Times New Roman"/>
          <w:sz w:val="28"/>
          <w:szCs w:val="28"/>
        </w:rPr>
      </w:pPr>
      <w:r w:rsidRPr="00191E8B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191E8B">
        <w:rPr>
          <w:rFonts w:ascii="Times New Roman" w:hAnsi="Times New Roman" w:cs="Times New Roman"/>
          <w:sz w:val="28"/>
          <w:szCs w:val="28"/>
        </w:rPr>
        <w:t xml:space="preserve"> </w:t>
      </w:r>
      <w:r w:rsidR="00B14350" w:rsidRPr="00B14350">
        <w:rPr>
          <w:rFonts w:ascii="Times New Roman" w:hAnsi="Times New Roman" w:cs="Times New Roman"/>
          <w:sz w:val="28"/>
          <w:szCs w:val="28"/>
        </w:rPr>
        <w:t>поступившее в комиссию по решению Министра, уведомление государственного служащего, работника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707D4" w:rsidRPr="00F707D4">
        <w:rPr>
          <w:rFonts w:ascii="Times New Roman" w:hAnsi="Times New Roman" w:cs="Times New Roman"/>
          <w:sz w:val="28"/>
          <w:szCs w:val="28"/>
        </w:rPr>
        <w:t>.</w:t>
      </w:r>
    </w:p>
    <w:p w14:paraId="4BF7B036" w14:textId="3B43B67D" w:rsidR="00BC7C70" w:rsidRPr="00BC7C70" w:rsidRDefault="00C84E94" w:rsidP="00BC7C70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7C70" w:rsidRPr="00BC7C70">
        <w:rPr>
          <w:rFonts w:ascii="Times New Roman" w:hAnsi="Times New Roman" w:cs="Times New Roman"/>
          <w:sz w:val="28"/>
          <w:szCs w:val="28"/>
        </w:rPr>
        <w:t xml:space="preserve">1. Установить, что при исполнении </w:t>
      </w:r>
      <w:r w:rsidR="00BC7C70">
        <w:rPr>
          <w:rFonts w:ascii="Times New Roman" w:hAnsi="Times New Roman" w:cs="Times New Roman"/>
          <w:sz w:val="28"/>
          <w:szCs w:val="28"/>
        </w:rPr>
        <w:t>государственным гражданским служащим Министерства</w:t>
      </w:r>
      <w:r w:rsidR="00BC7C70" w:rsidRPr="00BC7C70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возникновению конфликта интересов.</w:t>
      </w:r>
    </w:p>
    <w:p w14:paraId="60473D7B" w14:textId="32EAF79C" w:rsidR="00C84E94" w:rsidRPr="00C84E94" w:rsidRDefault="00BC7C70" w:rsidP="00BC7C70">
      <w:pPr>
        <w:jc w:val="both"/>
        <w:rPr>
          <w:rFonts w:ascii="Times New Roman" w:hAnsi="Times New Roman" w:cs="Times New Roman"/>
          <w:sz w:val="28"/>
          <w:szCs w:val="28"/>
        </w:rPr>
      </w:pPr>
      <w:r w:rsidRPr="00BC7C70">
        <w:rPr>
          <w:rFonts w:ascii="Times New Roman" w:hAnsi="Times New Roman" w:cs="Times New Roman"/>
          <w:sz w:val="28"/>
          <w:szCs w:val="28"/>
        </w:rPr>
        <w:t xml:space="preserve">2. Рекомендовать принять меры по недопущению возникновения конфликта интересов, путем отстранения </w:t>
      </w:r>
      <w:r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Министерства</w:t>
      </w:r>
      <w:bookmarkStart w:id="0" w:name="_GoBack"/>
      <w:bookmarkEnd w:id="0"/>
      <w:r w:rsidRPr="00BC7C70">
        <w:rPr>
          <w:rFonts w:ascii="Times New Roman" w:hAnsi="Times New Roman" w:cs="Times New Roman"/>
          <w:sz w:val="28"/>
          <w:szCs w:val="28"/>
        </w:rPr>
        <w:t xml:space="preserve"> от выполнения должностных обязанностей, исполнение которых может привести к возникновению конфликта интересов.</w:t>
      </w: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87E33"/>
    <w:rsid w:val="000B274C"/>
    <w:rsid w:val="00191E8B"/>
    <w:rsid w:val="0055027F"/>
    <w:rsid w:val="005C551B"/>
    <w:rsid w:val="00881D2E"/>
    <w:rsid w:val="00B14350"/>
    <w:rsid w:val="00BC7C70"/>
    <w:rsid w:val="00C84E9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2023-08-16T10:48:00Z</dcterms:created>
  <dcterms:modified xsi:type="dcterms:W3CDTF">2023-08-16T10:53:00Z</dcterms:modified>
</cp:coreProperties>
</file>