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C3070" w14:textId="77777777" w:rsidR="007B6E54" w:rsidRPr="00846EC9" w:rsidRDefault="007B6E54" w:rsidP="007B6E54">
      <w:pPr>
        <w:jc w:val="right"/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>УТВЕРЖДАЮ:</w:t>
      </w:r>
    </w:p>
    <w:p w14:paraId="121AE9B2" w14:textId="037DCA9D" w:rsidR="007B6E54" w:rsidRPr="00846EC9" w:rsidRDefault="001735E9" w:rsidP="007B6E54">
      <w:pPr>
        <w:ind w:left="4248"/>
        <w:jc w:val="right"/>
        <w:rPr>
          <w:b/>
          <w:sz w:val="27"/>
          <w:szCs w:val="27"/>
        </w:rPr>
      </w:pPr>
      <w:r>
        <w:rPr>
          <w:b/>
          <w:sz w:val="27"/>
          <w:szCs w:val="27"/>
        </w:rPr>
        <w:t>Первый заместитель</w:t>
      </w:r>
      <w:r w:rsidR="00B35852" w:rsidRPr="00846EC9">
        <w:rPr>
          <w:b/>
          <w:sz w:val="27"/>
          <w:szCs w:val="27"/>
        </w:rPr>
        <w:t xml:space="preserve"> М</w:t>
      </w:r>
      <w:r w:rsidR="007B6E54" w:rsidRPr="00846EC9">
        <w:rPr>
          <w:b/>
          <w:sz w:val="27"/>
          <w:szCs w:val="27"/>
        </w:rPr>
        <w:t>инистра жилищно-коммунального хозяйства и гражданской защиты населения Пензенской</w:t>
      </w:r>
      <w:r w:rsidR="001D57E2" w:rsidRPr="00846EC9">
        <w:rPr>
          <w:b/>
          <w:sz w:val="27"/>
          <w:szCs w:val="27"/>
        </w:rPr>
        <w:t xml:space="preserve"> о</w:t>
      </w:r>
      <w:r w:rsidR="007B6E54" w:rsidRPr="00846EC9">
        <w:rPr>
          <w:b/>
          <w:sz w:val="27"/>
          <w:szCs w:val="27"/>
        </w:rPr>
        <w:t>бласти</w:t>
      </w:r>
    </w:p>
    <w:p w14:paraId="2D83FD33" w14:textId="77777777" w:rsidR="007B6E54" w:rsidRPr="00846EC9" w:rsidRDefault="007B6E54" w:rsidP="007B6E54">
      <w:pPr>
        <w:jc w:val="right"/>
        <w:rPr>
          <w:b/>
          <w:sz w:val="27"/>
          <w:szCs w:val="27"/>
        </w:rPr>
      </w:pPr>
    </w:p>
    <w:p w14:paraId="3B955576" w14:textId="064B2B67" w:rsidR="007B6E54" w:rsidRPr="00846EC9" w:rsidRDefault="007B6E54" w:rsidP="007B6E54">
      <w:pPr>
        <w:jc w:val="right"/>
        <w:rPr>
          <w:sz w:val="27"/>
          <w:szCs w:val="27"/>
        </w:rPr>
      </w:pP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b/>
          <w:sz w:val="27"/>
          <w:szCs w:val="27"/>
        </w:rPr>
        <w:tab/>
      </w:r>
      <w:r w:rsidRPr="00846EC9">
        <w:rPr>
          <w:sz w:val="27"/>
          <w:szCs w:val="27"/>
        </w:rPr>
        <w:t>__________________________</w:t>
      </w:r>
      <w:r w:rsidR="007723DD" w:rsidRPr="00846EC9">
        <w:rPr>
          <w:b/>
          <w:sz w:val="27"/>
          <w:szCs w:val="27"/>
        </w:rPr>
        <w:t>Д.И. Сагайдачный</w:t>
      </w:r>
    </w:p>
    <w:p w14:paraId="6AFC51BA" w14:textId="77777777" w:rsidR="00451488" w:rsidRPr="00846EC9" w:rsidRDefault="00451488" w:rsidP="00C56CAE">
      <w:pPr>
        <w:rPr>
          <w:b/>
          <w:sz w:val="27"/>
          <w:szCs w:val="27"/>
        </w:rPr>
      </w:pPr>
    </w:p>
    <w:p w14:paraId="6CD83FCF" w14:textId="555CA102" w:rsidR="00513833" w:rsidRPr="00846EC9" w:rsidRDefault="00513833" w:rsidP="00513833">
      <w:pPr>
        <w:jc w:val="center"/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>Протокол №</w:t>
      </w:r>
      <w:r w:rsidR="00B35852" w:rsidRPr="001735E9">
        <w:rPr>
          <w:b/>
          <w:sz w:val="27"/>
          <w:szCs w:val="27"/>
        </w:rPr>
        <w:t xml:space="preserve"> </w:t>
      </w:r>
      <w:r w:rsidR="001735E9" w:rsidRPr="001735E9">
        <w:rPr>
          <w:b/>
          <w:sz w:val="27"/>
          <w:szCs w:val="27"/>
        </w:rPr>
        <w:t>13</w:t>
      </w:r>
    </w:p>
    <w:p w14:paraId="3F14D020" w14:textId="77777777" w:rsidR="00513833" w:rsidRPr="00846EC9" w:rsidRDefault="00513833" w:rsidP="00513833">
      <w:pPr>
        <w:ind w:left="708"/>
        <w:jc w:val="center"/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 xml:space="preserve">заседания Правления Министерства жилищно-коммунального хозяйства </w:t>
      </w:r>
    </w:p>
    <w:p w14:paraId="1C813312" w14:textId="77777777" w:rsidR="00513833" w:rsidRPr="00846EC9" w:rsidRDefault="00513833" w:rsidP="00513833">
      <w:pPr>
        <w:ind w:left="708"/>
        <w:jc w:val="center"/>
        <w:rPr>
          <w:b/>
          <w:sz w:val="27"/>
          <w:szCs w:val="27"/>
        </w:rPr>
      </w:pPr>
      <w:r w:rsidRPr="00846EC9">
        <w:rPr>
          <w:b/>
          <w:sz w:val="27"/>
          <w:szCs w:val="27"/>
        </w:rPr>
        <w:t>и гражданской защиты населения Пензенской области</w:t>
      </w:r>
    </w:p>
    <w:p w14:paraId="2390EC0B" w14:textId="77777777" w:rsidR="00513833" w:rsidRPr="00846EC9" w:rsidRDefault="00513833" w:rsidP="00513833">
      <w:pPr>
        <w:tabs>
          <w:tab w:val="left" w:pos="0"/>
          <w:tab w:val="left" w:pos="567"/>
        </w:tabs>
        <w:jc w:val="center"/>
        <w:rPr>
          <w:sz w:val="27"/>
          <w:szCs w:val="27"/>
        </w:rPr>
      </w:pPr>
    </w:p>
    <w:p w14:paraId="09BC25CF" w14:textId="3E07242C" w:rsidR="00513833" w:rsidRPr="00053560" w:rsidRDefault="00397804" w:rsidP="00513833">
      <w:pPr>
        <w:tabs>
          <w:tab w:val="left" w:pos="0"/>
          <w:tab w:val="left" w:pos="567"/>
        </w:tabs>
        <w:rPr>
          <w:b/>
          <w:sz w:val="27"/>
          <w:szCs w:val="27"/>
        </w:rPr>
      </w:pPr>
      <w:r w:rsidRPr="00053560">
        <w:rPr>
          <w:b/>
          <w:sz w:val="27"/>
          <w:szCs w:val="27"/>
        </w:rPr>
        <w:t xml:space="preserve"> </w:t>
      </w:r>
      <w:r w:rsidR="00513833" w:rsidRPr="00053560">
        <w:rPr>
          <w:b/>
          <w:sz w:val="27"/>
          <w:szCs w:val="27"/>
        </w:rPr>
        <w:t xml:space="preserve">от </w:t>
      </w:r>
      <w:r w:rsidR="00053560" w:rsidRPr="00053560">
        <w:rPr>
          <w:b/>
          <w:sz w:val="27"/>
          <w:szCs w:val="27"/>
        </w:rPr>
        <w:t>07 июня</w:t>
      </w:r>
      <w:r w:rsidR="00A81E2A" w:rsidRPr="00053560">
        <w:rPr>
          <w:b/>
          <w:sz w:val="27"/>
          <w:szCs w:val="27"/>
        </w:rPr>
        <w:t xml:space="preserve"> </w:t>
      </w:r>
      <w:r w:rsidR="006D65F0" w:rsidRPr="00053560">
        <w:rPr>
          <w:b/>
          <w:sz w:val="27"/>
          <w:szCs w:val="27"/>
        </w:rPr>
        <w:t>202</w:t>
      </w:r>
      <w:r w:rsidR="002B0477" w:rsidRPr="00053560">
        <w:rPr>
          <w:b/>
          <w:sz w:val="27"/>
          <w:szCs w:val="27"/>
        </w:rPr>
        <w:t>4</w:t>
      </w:r>
      <w:r w:rsidR="00217657" w:rsidRPr="00053560">
        <w:rPr>
          <w:b/>
          <w:sz w:val="27"/>
          <w:szCs w:val="27"/>
        </w:rPr>
        <w:t xml:space="preserve"> года       </w:t>
      </w:r>
      <w:r w:rsidR="00513833" w:rsidRPr="00053560">
        <w:rPr>
          <w:b/>
          <w:sz w:val="27"/>
          <w:szCs w:val="27"/>
        </w:rPr>
        <w:t xml:space="preserve">                                 </w:t>
      </w:r>
      <w:r w:rsidR="00283B05" w:rsidRPr="00053560">
        <w:rPr>
          <w:b/>
          <w:sz w:val="27"/>
          <w:szCs w:val="27"/>
        </w:rPr>
        <w:t xml:space="preserve">                  </w:t>
      </w:r>
      <w:r w:rsidR="00283B05" w:rsidRPr="00053560">
        <w:rPr>
          <w:b/>
          <w:sz w:val="27"/>
          <w:szCs w:val="27"/>
        </w:rPr>
        <w:tab/>
        <w:t xml:space="preserve">       </w:t>
      </w:r>
      <w:r w:rsidR="003D38A5" w:rsidRPr="00053560">
        <w:rPr>
          <w:b/>
          <w:sz w:val="27"/>
          <w:szCs w:val="27"/>
        </w:rPr>
        <w:tab/>
        <w:t xml:space="preserve">           </w:t>
      </w:r>
      <w:r w:rsidR="00283B05" w:rsidRPr="00053560">
        <w:rPr>
          <w:b/>
          <w:sz w:val="27"/>
          <w:szCs w:val="27"/>
        </w:rPr>
        <w:t xml:space="preserve">  </w:t>
      </w:r>
      <w:r w:rsidR="00217657" w:rsidRPr="00053560">
        <w:rPr>
          <w:b/>
          <w:sz w:val="27"/>
          <w:szCs w:val="27"/>
        </w:rPr>
        <w:t xml:space="preserve">      </w:t>
      </w:r>
      <w:r w:rsidR="00513833" w:rsidRPr="00053560">
        <w:rPr>
          <w:b/>
          <w:sz w:val="27"/>
          <w:szCs w:val="27"/>
        </w:rPr>
        <w:t>г. Пенза</w:t>
      </w:r>
    </w:p>
    <w:tbl>
      <w:tblPr>
        <w:tblW w:w="10275" w:type="dxa"/>
        <w:tblLook w:val="01E0" w:firstRow="1" w:lastRow="1" w:firstColumn="1" w:lastColumn="1" w:noHBand="0" w:noVBand="0"/>
      </w:tblPr>
      <w:tblGrid>
        <w:gridCol w:w="7371"/>
        <w:gridCol w:w="2904"/>
      </w:tblGrid>
      <w:tr w:rsidR="007B6E54" w:rsidRPr="00846EC9" w14:paraId="281CEBED" w14:textId="77777777" w:rsidTr="00DB7BE2">
        <w:tc>
          <w:tcPr>
            <w:tcW w:w="7371" w:type="dxa"/>
            <w:vAlign w:val="center"/>
          </w:tcPr>
          <w:p w14:paraId="7F792922" w14:textId="77777777" w:rsidR="00BC3AC6" w:rsidRPr="00846EC9" w:rsidRDefault="00BC3AC6" w:rsidP="00474D41">
            <w:pPr>
              <w:ind w:right="317"/>
              <w:rPr>
                <w:b/>
                <w:sz w:val="27"/>
                <w:szCs w:val="27"/>
              </w:rPr>
            </w:pPr>
          </w:p>
          <w:p w14:paraId="12033870" w14:textId="163EBA2E" w:rsidR="00283B05" w:rsidRPr="00846EC9" w:rsidRDefault="00283B05" w:rsidP="00474D41">
            <w:pPr>
              <w:ind w:right="317"/>
              <w:rPr>
                <w:b/>
                <w:sz w:val="27"/>
                <w:szCs w:val="27"/>
              </w:rPr>
            </w:pPr>
            <w:r w:rsidRPr="00846EC9">
              <w:rPr>
                <w:b/>
                <w:sz w:val="27"/>
                <w:szCs w:val="27"/>
              </w:rPr>
              <w:t>Члены Правления</w:t>
            </w:r>
          </w:p>
          <w:p w14:paraId="2098EA0B" w14:textId="77777777" w:rsidR="007B6E54" w:rsidRPr="00846EC9" w:rsidRDefault="007B6E54" w:rsidP="00474D41">
            <w:pPr>
              <w:ind w:right="317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>Министр жилищно-коммунального хозяйства и гражданской защиты населения П</w:t>
            </w:r>
            <w:r w:rsidR="00283B05" w:rsidRPr="00846EC9">
              <w:rPr>
                <w:sz w:val="27"/>
                <w:szCs w:val="27"/>
              </w:rPr>
              <w:t xml:space="preserve">ензенской области, Председатель </w:t>
            </w:r>
            <w:r w:rsidRPr="00846EC9">
              <w:rPr>
                <w:sz w:val="27"/>
                <w:szCs w:val="27"/>
              </w:rPr>
              <w:t>Правления</w:t>
            </w:r>
          </w:p>
        </w:tc>
        <w:tc>
          <w:tcPr>
            <w:tcW w:w="2904" w:type="dxa"/>
            <w:vAlign w:val="center"/>
          </w:tcPr>
          <w:p w14:paraId="25577B2B" w14:textId="77777777" w:rsidR="007B6E54" w:rsidRPr="00846EC9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>М.А. Панюхин</w:t>
            </w:r>
          </w:p>
        </w:tc>
      </w:tr>
      <w:tr w:rsidR="007B6E54" w:rsidRPr="00846EC9" w14:paraId="39D788A5" w14:textId="77777777" w:rsidTr="00DB7BE2">
        <w:tc>
          <w:tcPr>
            <w:tcW w:w="7371" w:type="dxa"/>
            <w:vAlign w:val="center"/>
          </w:tcPr>
          <w:p w14:paraId="7893ABA0" w14:textId="331FEAB2" w:rsidR="007B6E54" w:rsidRPr="00846EC9" w:rsidRDefault="001735E9" w:rsidP="001735E9">
            <w:pPr>
              <w:ind w:righ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Первый заместитель</w:t>
            </w:r>
            <w:r w:rsidR="0019100B" w:rsidRPr="00846EC9">
              <w:rPr>
                <w:sz w:val="27"/>
                <w:szCs w:val="27"/>
              </w:rPr>
              <w:t xml:space="preserve">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04" w:type="dxa"/>
            <w:vAlign w:val="center"/>
          </w:tcPr>
          <w:p w14:paraId="542C12BC" w14:textId="77777777" w:rsidR="007B6E54" w:rsidRPr="00846EC9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>Д.И. Сагайдачный</w:t>
            </w:r>
          </w:p>
        </w:tc>
      </w:tr>
      <w:tr w:rsidR="007B6E54" w:rsidRPr="00846EC9" w14:paraId="07081003" w14:textId="77777777" w:rsidTr="00DB7BE2">
        <w:tc>
          <w:tcPr>
            <w:tcW w:w="7371" w:type="dxa"/>
            <w:vAlign w:val="center"/>
          </w:tcPr>
          <w:p w14:paraId="1CA1ED52" w14:textId="77777777" w:rsidR="007B6E54" w:rsidRPr="00846EC9" w:rsidRDefault="007B6E54" w:rsidP="0019100B">
            <w:pPr>
              <w:ind w:right="317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04" w:type="dxa"/>
            <w:vAlign w:val="center"/>
          </w:tcPr>
          <w:p w14:paraId="0B1A324B" w14:textId="77777777" w:rsidR="007B6E54" w:rsidRPr="00846EC9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>Ю.А. Дасаева</w:t>
            </w:r>
          </w:p>
        </w:tc>
      </w:tr>
      <w:tr w:rsidR="006501D1" w:rsidRPr="00846EC9" w14:paraId="29107C38" w14:textId="77777777" w:rsidTr="00DB7BE2">
        <w:tc>
          <w:tcPr>
            <w:tcW w:w="7371" w:type="dxa"/>
            <w:vAlign w:val="center"/>
          </w:tcPr>
          <w:p w14:paraId="5B5AEF5F" w14:textId="77777777" w:rsidR="006501D1" w:rsidRPr="00846EC9" w:rsidRDefault="00D939B3" w:rsidP="00474D41">
            <w:pPr>
              <w:ind w:right="317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04" w:type="dxa"/>
            <w:vAlign w:val="center"/>
          </w:tcPr>
          <w:p w14:paraId="4A9DF6C3" w14:textId="77777777" w:rsidR="006501D1" w:rsidRPr="00846EC9" w:rsidRDefault="006501D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>А.В. Суворов</w:t>
            </w:r>
          </w:p>
        </w:tc>
      </w:tr>
      <w:tr w:rsidR="00285C71" w:rsidRPr="00846EC9" w14:paraId="7ED99E4C" w14:textId="77777777" w:rsidTr="00DB7BE2">
        <w:tc>
          <w:tcPr>
            <w:tcW w:w="7371" w:type="dxa"/>
          </w:tcPr>
          <w:p w14:paraId="787A40F7" w14:textId="1C5ABF16" w:rsidR="00285C71" w:rsidRPr="00846EC9" w:rsidRDefault="00285C71" w:rsidP="00474D41">
            <w:pPr>
              <w:jc w:val="both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 xml:space="preserve">Заместитель начальника </w:t>
            </w:r>
            <w:r w:rsidR="0019100B" w:rsidRPr="00846EC9">
              <w:rPr>
                <w:sz w:val="27"/>
                <w:szCs w:val="27"/>
              </w:rPr>
              <w:t xml:space="preserve">правового </w:t>
            </w:r>
            <w:r w:rsidRPr="00846EC9">
              <w:rPr>
                <w:sz w:val="27"/>
                <w:szCs w:val="27"/>
              </w:rPr>
              <w:t>Управ</w:t>
            </w:r>
            <w:r w:rsidR="0019100B" w:rsidRPr="00846EC9">
              <w:rPr>
                <w:sz w:val="27"/>
                <w:szCs w:val="27"/>
              </w:rPr>
              <w:t>ления</w:t>
            </w:r>
            <w:r w:rsidR="00D0687E" w:rsidRPr="00846EC9">
              <w:rPr>
                <w:sz w:val="27"/>
                <w:szCs w:val="27"/>
              </w:rPr>
              <w:t>, член Правления</w:t>
            </w:r>
          </w:p>
        </w:tc>
        <w:tc>
          <w:tcPr>
            <w:tcW w:w="2904" w:type="dxa"/>
            <w:vAlign w:val="center"/>
          </w:tcPr>
          <w:p w14:paraId="051B2EA8" w14:textId="77777777" w:rsidR="00285C71" w:rsidRPr="00846EC9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>О.А. Куличенко</w:t>
            </w:r>
          </w:p>
        </w:tc>
      </w:tr>
      <w:tr w:rsidR="00E26645" w:rsidRPr="00846EC9" w14:paraId="0AADAEDD" w14:textId="77777777" w:rsidTr="00DB7BE2">
        <w:tc>
          <w:tcPr>
            <w:tcW w:w="7371" w:type="dxa"/>
            <w:vAlign w:val="center"/>
          </w:tcPr>
          <w:p w14:paraId="7D9ABD72" w14:textId="7CDA3F68" w:rsidR="007B6E54" w:rsidRPr="00846EC9" w:rsidRDefault="001735E9" w:rsidP="00E26645">
            <w:pPr>
              <w:ind w:right="31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р</w:t>
            </w:r>
            <w:r w:rsidR="007B6E54" w:rsidRPr="00846EC9">
              <w:rPr>
                <w:sz w:val="27"/>
                <w:szCs w:val="27"/>
              </w:rPr>
              <w:t>уководител</w:t>
            </w:r>
            <w:r>
              <w:rPr>
                <w:sz w:val="27"/>
                <w:szCs w:val="27"/>
              </w:rPr>
              <w:t xml:space="preserve">я </w:t>
            </w:r>
            <w:r w:rsidR="007B6E54" w:rsidRPr="00846EC9">
              <w:rPr>
                <w:sz w:val="27"/>
                <w:szCs w:val="27"/>
              </w:rPr>
              <w:t>Управления Федеральной антимонопольной службы по Пензенской области, член Правления</w:t>
            </w:r>
          </w:p>
          <w:p w14:paraId="3462B7B9" w14:textId="77777777" w:rsidR="00524525" w:rsidRPr="00846EC9" w:rsidRDefault="00524525" w:rsidP="00D939B3">
            <w:pPr>
              <w:ind w:right="317"/>
              <w:jc w:val="both"/>
              <w:rPr>
                <w:sz w:val="27"/>
                <w:szCs w:val="27"/>
              </w:rPr>
            </w:pPr>
            <w:r w:rsidRPr="00846EC9">
              <w:rPr>
                <w:b/>
                <w:sz w:val="27"/>
                <w:szCs w:val="27"/>
              </w:rPr>
              <w:t>На заседании правления присутствовали:</w:t>
            </w:r>
            <w:r w:rsidR="00D939B3" w:rsidRPr="00846EC9">
              <w:rPr>
                <w:sz w:val="27"/>
                <w:szCs w:val="27"/>
              </w:rPr>
              <w:t xml:space="preserve"> 5</w:t>
            </w:r>
            <w:r w:rsidRPr="00846EC9">
              <w:rPr>
                <w:sz w:val="27"/>
                <w:szCs w:val="27"/>
              </w:rPr>
              <w:t xml:space="preserve"> член</w:t>
            </w:r>
            <w:r w:rsidR="00D939B3" w:rsidRPr="00846EC9">
              <w:rPr>
                <w:sz w:val="27"/>
                <w:szCs w:val="27"/>
              </w:rPr>
              <w:t>ов</w:t>
            </w:r>
            <w:r w:rsidRPr="00846EC9">
              <w:rPr>
                <w:sz w:val="27"/>
                <w:szCs w:val="27"/>
              </w:rPr>
              <w:t xml:space="preserve"> Правления</w:t>
            </w:r>
          </w:p>
        </w:tc>
        <w:tc>
          <w:tcPr>
            <w:tcW w:w="2904" w:type="dxa"/>
            <w:vAlign w:val="center"/>
          </w:tcPr>
          <w:p w14:paraId="4A2F110B" w14:textId="0E9DD5F9" w:rsidR="007B6E54" w:rsidRPr="00846EC9" w:rsidRDefault="007B6E54" w:rsidP="001735E9">
            <w:pPr>
              <w:numPr>
                <w:ilvl w:val="0"/>
                <w:numId w:val="1"/>
              </w:numPr>
              <w:ind w:right="77"/>
              <w:jc w:val="right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>Е</w:t>
            </w:r>
            <w:r w:rsidR="00282264" w:rsidRPr="00846EC9">
              <w:rPr>
                <w:sz w:val="27"/>
                <w:szCs w:val="27"/>
              </w:rPr>
              <w:t>.</w:t>
            </w:r>
            <w:r w:rsidR="001735E9">
              <w:rPr>
                <w:sz w:val="27"/>
                <w:szCs w:val="27"/>
              </w:rPr>
              <w:t>А</w:t>
            </w:r>
            <w:r w:rsidRPr="00846EC9">
              <w:rPr>
                <w:sz w:val="27"/>
                <w:szCs w:val="27"/>
              </w:rPr>
              <w:t xml:space="preserve">. </w:t>
            </w:r>
            <w:r w:rsidR="001735E9">
              <w:rPr>
                <w:sz w:val="27"/>
                <w:szCs w:val="27"/>
              </w:rPr>
              <w:t>Прокаева</w:t>
            </w:r>
          </w:p>
        </w:tc>
      </w:tr>
      <w:tr w:rsidR="007B6E54" w:rsidRPr="00846EC9" w14:paraId="3D4F2D99" w14:textId="77777777" w:rsidTr="00DB7BE2">
        <w:trPr>
          <w:trHeight w:val="1166"/>
        </w:trPr>
        <w:tc>
          <w:tcPr>
            <w:tcW w:w="7371" w:type="dxa"/>
            <w:vAlign w:val="center"/>
          </w:tcPr>
          <w:p w14:paraId="4419FBEC" w14:textId="77777777" w:rsidR="007B6E54" w:rsidRPr="00846EC9" w:rsidRDefault="007B6E54" w:rsidP="00474D41">
            <w:pPr>
              <w:ind w:right="318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>Государственные гражданские служащие Министерства</w:t>
            </w:r>
            <w:r w:rsidR="00524525" w:rsidRPr="00846EC9">
              <w:rPr>
                <w:sz w:val="27"/>
                <w:szCs w:val="27"/>
              </w:rPr>
              <w:t>:</w:t>
            </w:r>
            <w:r w:rsidRPr="00846EC9">
              <w:rPr>
                <w:sz w:val="27"/>
                <w:szCs w:val="27"/>
              </w:rPr>
              <w:t xml:space="preserve"> </w:t>
            </w:r>
          </w:p>
          <w:p w14:paraId="33E269F2" w14:textId="77777777" w:rsidR="007B6E54" w:rsidRPr="00846EC9" w:rsidRDefault="007B6E54" w:rsidP="00474D41">
            <w:pPr>
              <w:ind w:right="318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 xml:space="preserve">Главный специалист-эксперт отдела ценообразования </w:t>
            </w:r>
          </w:p>
          <w:p w14:paraId="3C9B8F07" w14:textId="77777777" w:rsidR="0062111F" w:rsidRPr="00846EC9" w:rsidRDefault="007B6E54" w:rsidP="00474D41">
            <w:pPr>
              <w:ind w:right="318"/>
              <w:rPr>
                <w:sz w:val="27"/>
                <w:szCs w:val="27"/>
              </w:rPr>
            </w:pPr>
            <w:r w:rsidRPr="00846EC9">
              <w:rPr>
                <w:sz w:val="27"/>
                <w:szCs w:val="27"/>
              </w:rPr>
              <w:t>на лекарственные средства, транспортные и коммунальные услуги</w:t>
            </w:r>
          </w:p>
          <w:p w14:paraId="10074142" w14:textId="76A869F1" w:rsidR="007C7361" w:rsidRPr="00846EC9" w:rsidRDefault="007C7361" w:rsidP="007C7361">
            <w:pPr>
              <w:ind w:right="318"/>
              <w:rPr>
                <w:sz w:val="27"/>
                <w:szCs w:val="27"/>
              </w:rPr>
            </w:pPr>
          </w:p>
        </w:tc>
        <w:tc>
          <w:tcPr>
            <w:tcW w:w="2904" w:type="dxa"/>
            <w:vAlign w:val="center"/>
          </w:tcPr>
          <w:p w14:paraId="0BC9F861" w14:textId="77777777" w:rsidR="007C7361" w:rsidRPr="00846EC9" w:rsidRDefault="007C7361" w:rsidP="007C7361">
            <w:pPr>
              <w:pStyle w:val="1"/>
              <w:ind w:left="459" w:right="77"/>
              <w:jc w:val="center"/>
              <w:rPr>
                <w:sz w:val="27"/>
                <w:szCs w:val="27"/>
              </w:rPr>
            </w:pPr>
          </w:p>
          <w:p w14:paraId="77A8EF33" w14:textId="1EE4A017" w:rsidR="007B6E54" w:rsidRPr="00846EC9" w:rsidRDefault="00BC3AC6" w:rsidP="00D939B3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  <w:rPr>
                <w:sz w:val="27"/>
                <w:szCs w:val="27"/>
              </w:rPr>
            </w:pPr>
            <w:r w:rsidRPr="00846EC9">
              <w:rPr>
                <w:rFonts w:eastAsia="Times New Roman"/>
                <w:sz w:val="27"/>
                <w:szCs w:val="27"/>
              </w:rPr>
              <w:t>Н.</w:t>
            </w:r>
            <w:r w:rsidR="00217657" w:rsidRPr="00846EC9">
              <w:rPr>
                <w:rFonts w:eastAsia="Times New Roman"/>
                <w:sz w:val="27"/>
                <w:szCs w:val="27"/>
              </w:rPr>
              <w:t>В</w:t>
            </w:r>
            <w:r w:rsidRPr="00846EC9">
              <w:rPr>
                <w:rFonts w:eastAsia="Times New Roman"/>
                <w:sz w:val="27"/>
                <w:szCs w:val="27"/>
              </w:rPr>
              <w:t xml:space="preserve">. </w:t>
            </w:r>
            <w:r w:rsidR="00217657" w:rsidRPr="00846EC9">
              <w:rPr>
                <w:rFonts w:eastAsia="Times New Roman"/>
                <w:sz w:val="27"/>
                <w:szCs w:val="27"/>
              </w:rPr>
              <w:t>Корнеева</w:t>
            </w:r>
          </w:p>
          <w:p w14:paraId="6ADB55F9" w14:textId="77777777" w:rsidR="007C7361" w:rsidRPr="00846EC9" w:rsidRDefault="007C7361" w:rsidP="007C7361">
            <w:pPr>
              <w:pStyle w:val="1"/>
              <w:ind w:left="459" w:right="77"/>
              <w:jc w:val="center"/>
              <w:rPr>
                <w:sz w:val="27"/>
                <w:szCs w:val="27"/>
              </w:rPr>
            </w:pPr>
          </w:p>
          <w:p w14:paraId="7B7E2FC8" w14:textId="77777777" w:rsidR="007C7361" w:rsidRPr="00846EC9" w:rsidRDefault="007C7361" w:rsidP="007C7361">
            <w:pPr>
              <w:pStyle w:val="1"/>
              <w:ind w:left="459" w:right="77"/>
              <w:jc w:val="center"/>
              <w:rPr>
                <w:sz w:val="27"/>
                <w:szCs w:val="27"/>
              </w:rPr>
            </w:pPr>
          </w:p>
          <w:p w14:paraId="015F3A60" w14:textId="208DB012" w:rsidR="007C7361" w:rsidRPr="00846EC9" w:rsidRDefault="007C7361" w:rsidP="00056171">
            <w:pPr>
              <w:pStyle w:val="1"/>
              <w:ind w:left="459" w:right="77"/>
              <w:jc w:val="center"/>
              <w:rPr>
                <w:sz w:val="27"/>
                <w:szCs w:val="27"/>
              </w:rPr>
            </w:pPr>
          </w:p>
        </w:tc>
      </w:tr>
    </w:tbl>
    <w:p w14:paraId="6F0DA193" w14:textId="0B228DBE" w:rsidR="00E9011C" w:rsidRPr="00846EC9" w:rsidRDefault="00A81E2A" w:rsidP="00A81E2A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7"/>
          <w:szCs w:val="27"/>
        </w:rPr>
      </w:pPr>
      <w:r w:rsidRPr="00846EC9">
        <w:rPr>
          <w:b/>
          <w:sz w:val="27"/>
          <w:szCs w:val="27"/>
        </w:rPr>
        <w:t>Слушали:</w:t>
      </w:r>
      <w:r w:rsidRPr="00846EC9">
        <w:rPr>
          <w:sz w:val="27"/>
          <w:szCs w:val="27"/>
        </w:rPr>
        <w:t xml:space="preserve"> </w:t>
      </w:r>
      <w:r w:rsidR="00CB7B77" w:rsidRPr="00CB7B77">
        <w:rPr>
          <w:rFonts w:eastAsia="Calibri"/>
          <w:sz w:val="27"/>
          <w:szCs w:val="27"/>
        </w:rPr>
        <w:t>об установлении тарифа на перевозку грузов по железнодорожным подъездным путям необщего пользования, принадлежащим АО «Земетчинский сахарный завод», локомотивами собственника подъездных путей для потребителей А</w:t>
      </w:r>
      <w:r w:rsidR="00CB7B77">
        <w:rPr>
          <w:rFonts w:eastAsia="Calibri"/>
          <w:sz w:val="27"/>
          <w:szCs w:val="27"/>
        </w:rPr>
        <w:t>О «Земетчинский сахарный завод»</w:t>
      </w:r>
      <w:r w:rsidR="00E9011C" w:rsidRPr="00846EC9">
        <w:rPr>
          <w:rFonts w:eastAsia="Calibri"/>
          <w:sz w:val="27"/>
          <w:szCs w:val="27"/>
        </w:rPr>
        <w:t>.</w:t>
      </w:r>
    </w:p>
    <w:p w14:paraId="5C909273" w14:textId="567C58D3" w:rsidR="00465843" w:rsidRPr="00846EC9" w:rsidRDefault="00A81E2A" w:rsidP="001E0164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846EC9">
        <w:rPr>
          <w:rFonts w:eastAsia="Calibri"/>
          <w:sz w:val="27"/>
          <w:szCs w:val="27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</w:t>
      </w:r>
      <w:r w:rsidR="001735E9">
        <w:rPr>
          <w:rFonts w:eastAsia="Calibri"/>
          <w:sz w:val="27"/>
          <w:szCs w:val="27"/>
        </w:rPr>
        <w:t xml:space="preserve"> первый заместитель</w:t>
      </w:r>
      <w:r w:rsidRPr="00846EC9">
        <w:rPr>
          <w:rFonts w:eastAsia="Calibri"/>
          <w:sz w:val="27"/>
          <w:szCs w:val="27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1C60ED69" w14:textId="10D47F6E" w:rsidR="00DE04B5" w:rsidRPr="00846EC9" w:rsidRDefault="00A66DF6" w:rsidP="00DE04B5">
      <w:pPr>
        <w:pStyle w:val="10"/>
        <w:tabs>
          <w:tab w:val="left" w:pos="251"/>
          <w:tab w:val="left" w:pos="1170"/>
        </w:tabs>
        <w:ind w:firstLine="709"/>
        <w:jc w:val="both"/>
        <w:rPr>
          <w:sz w:val="27"/>
          <w:szCs w:val="27"/>
        </w:rPr>
      </w:pPr>
      <w:r w:rsidRPr="00846EC9">
        <w:rPr>
          <w:b/>
          <w:sz w:val="27"/>
          <w:szCs w:val="27"/>
        </w:rPr>
        <w:t>Корнеева Н.В</w:t>
      </w:r>
      <w:r w:rsidR="00DE04B5" w:rsidRPr="00846EC9">
        <w:rPr>
          <w:b/>
          <w:sz w:val="27"/>
          <w:szCs w:val="27"/>
        </w:rPr>
        <w:t>.</w:t>
      </w:r>
      <w:r w:rsidR="00A81E2A" w:rsidRPr="00846EC9">
        <w:rPr>
          <w:b/>
          <w:sz w:val="27"/>
          <w:szCs w:val="27"/>
        </w:rPr>
        <w:t xml:space="preserve"> </w:t>
      </w:r>
      <w:r w:rsidR="001E0164" w:rsidRPr="00846EC9">
        <w:rPr>
          <w:sz w:val="27"/>
          <w:szCs w:val="27"/>
        </w:rPr>
        <w:t xml:space="preserve">пояснила, что в адрес Министерства жилищно-коммунального хозяйства и гражданской защиты населения Пензенской области поступили </w:t>
      </w:r>
      <w:r w:rsidR="00053560">
        <w:rPr>
          <w:sz w:val="27"/>
          <w:szCs w:val="27"/>
        </w:rPr>
        <w:t>обосновывающие</w:t>
      </w:r>
      <w:r w:rsidR="00CB7B77" w:rsidRPr="00CB7B77">
        <w:rPr>
          <w:sz w:val="27"/>
          <w:szCs w:val="27"/>
        </w:rPr>
        <w:t xml:space="preserve"> материалы АО «Земетчинский сахарный завод» для установления </w:t>
      </w:r>
      <w:r w:rsidR="00CB7B77" w:rsidRPr="00CB7B77">
        <w:rPr>
          <w:sz w:val="27"/>
          <w:szCs w:val="27"/>
        </w:rPr>
        <w:lastRenderedPageBreak/>
        <w:t>тарифа на перевозку грузов по железнодорожным подъездным путям необщего пользования, принадлежащим АО «Земетчинский сахарный завод», локомотивами собственника подъездных путей для потребителей АО «Земетчинский саха</w:t>
      </w:r>
      <w:r w:rsidR="00CB7B77">
        <w:rPr>
          <w:sz w:val="27"/>
          <w:szCs w:val="27"/>
        </w:rPr>
        <w:t>рный завод»</w:t>
      </w:r>
      <w:r w:rsidR="00DE04B5" w:rsidRPr="00846EC9">
        <w:rPr>
          <w:sz w:val="27"/>
          <w:szCs w:val="27"/>
        </w:rPr>
        <w:t>.</w:t>
      </w:r>
    </w:p>
    <w:p w14:paraId="7FC889F8" w14:textId="17C4915F" w:rsidR="00A81E2A" w:rsidRPr="00846EC9" w:rsidRDefault="00A81E2A" w:rsidP="00A81E2A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846EC9">
        <w:rPr>
          <w:rFonts w:eastAsia="Arial"/>
          <w:sz w:val="27"/>
          <w:szCs w:val="27"/>
          <w:lang w:eastAsia="ar-SA"/>
        </w:rPr>
        <w:t>Обосновывающий материал прошел экспертизу правового Управления Министерства.</w:t>
      </w:r>
    </w:p>
    <w:p w14:paraId="25C30DDC" w14:textId="77777777" w:rsidR="004F2BFF" w:rsidRPr="004F2BFF" w:rsidRDefault="004F2BFF" w:rsidP="004F2BFF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4F2BFF">
        <w:rPr>
          <w:rFonts w:eastAsia="Calibri"/>
          <w:sz w:val="27"/>
          <w:szCs w:val="27"/>
        </w:rPr>
        <w:t>В соответствии с п. 13 Постановления Правительства Российской Федерации от 05.08.2009 № 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 при расчете тарифов на работы (услуги), выполняемые на железнодорожном транспорте в местах необщего пользования АО «Земетчинский сахарный завод», применен метод экономически обоснованных затрат.</w:t>
      </w:r>
    </w:p>
    <w:p w14:paraId="46F78045" w14:textId="66B3EFAA" w:rsidR="004F2BFF" w:rsidRPr="004F2BFF" w:rsidRDefault="004F2BFF" w:rsidP="004F2BFF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4F2BFF">
        <w:rPr>
          <w:rFonts w:eastAsia="Calibri"/>
          <w:sz w:val="27"/>
          <w:szCs w:val="27"/>
        </w:rPr>
        <w:t>При формировании тарифов на транспортные услуги, оказываемые АО «Земетчинский сахарный завод»</w:t>
      </w:r>
      <w:r>
        <w:rPr>
          <w:rFonts w:eastAsia="Calibri"/>
          <w:sz w:val="27"/>
          <w:szCs w:val="27"/>
        </w:rPr>
        <w:t>,</w:t>
      </w:r>
      <w:r w:rsidRPr="004F2BFF">
        <w:rPr>
          <w:rFonts w:eastAsia="Calibri"/>
          <w:sz w:val="27"/>
          <w:szCs w:val="27"/>
        </w:rPr>
        <w:t xml:space="preserve"> Министерством учтены расходы в следующих размерах:</w:t>
      </w:r>
    </w:p>
    <w:p w14:paraId="2000BE9F" w14:textId="50E32C1F" w:rsidR="004F2BFF" w:rsidRPr="00C27AB3" w:rsidRDefault="004F2BFF" w:rsidP="004F2BFF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DB7BE2">
        <w:rPr>
          <w:rFonts w:eastAsia="Calibri"/>
          <w:sz w:val="27"/>
          <w:szCs w:val="27"/>
        </w:rPr>
        <w:t xml:space="preserve">Расходы на оплату труда в сумме </w:t>
      </w:r>
      <w:r w:rsidR="001735E9">
        <w:rPr>
          <w:rFonts w:eastAsia="Calibri"/>
          <w:sz w:val="27"/>
          <w:szCs w:val="27"/>
        </w:rPr>
        <w:t>1917,44</w:t>
      </w:r>
      <w:r w:rsidR="00DB7BE2" w:rsidRPr="00DB7BE2">
        <w:rPr>
          <w:rFonts w:eastAsia="Calibri"/>
          <w:sz w:val="27"/>
          <w:szCs w:val="27"/>
        </w:rPr>
        <w:t xml:space="preserve"> </w:t>
      </w:r>
      <w:r w:rsidRPr="00DB7BE2">
        <w:rPr>
          <w:rFonts w:eastAsia="Calibri"/>
          <w:sz w:val="27"/>
          <w:szCs w:val="27"/>
        </w:rPr>
        <w:t xml:space="preserve">тыс. руб., страховые взносы – </w:t>
      </w:r>
      <w:r w:rsidR="001735E9">
        <w:rPr>
          <w:rFonts w:eastAsia="Calibri"/>
          <w:sz w:val="27"/>
          <w:szCs w:val="27"/>
        </w:rPr>
        <w:t>582,9</w:t>
      </w:r>
      <w:r w:rsidRPr="00DB7BE2">
        <w:rPr>
          <w:rFonts w:eastAsia="Calibri"/>
          <w:sz w:val="27"/>
          <w:szCs w:val="27"/>
        </w:rPr>
        <w:t xml:space="preserve"> тыс</w:t>
      </w:r>
      <w:r w:rsidRPr="00C27AB3">
        <w:rPr>
          <w:rFonts w:eastAsia="Calibri"/>
          <w:sz w:val="27"/>
          <w:szCs w:val="27"/>
        </w:rPr>
        <w:t xml:space="preserve">. руб., горюче-смазочные материалы – </w:t>
      </w:r>
      <w:r w:rsidR="001735E9">
        <w:rPr>
          <w:rFonts w:eastAsia="Calibri"/>
          <w:sz w:val="27"/>
          <w:szCs w:val="27"/>
        </w:rPr>
        <w:t>2259,68</w:t>
      </w:r>
      <w:r w:rsidRPr="00C27AB3">
        <w:rPr>
          <w:rFonts w:eastAsia="Calibri"/>
          <w:sz w:val="27"/>
          <w:szCs w:val="27"/>
        </w:rPr>
        <w:t xml:space="preserve"> тыс. руб., амортизационные отчисления – 0,85 тыс. руб., запасные части и материалы для ремонта – </w:t>
      </w:r>
      <w:r w:rsidR="00C27AB3" w:rsidRPr="00C27AB3">
        <w:rPr>
          <w:rFonts w:eastAsia="Calibri"/>
          <w:sz w:val="27"/>
          <w:szCs w:val="27"/>
        </w:rPr>
        <w:t>14</w:t>
      </w:r>
      <w:r w:rsidR="001735E9">
        <w:rPr>
          <w:rFonts w:eastAsia="Calibri"/>
          <w:sz w:val="27"/>
          <w:szCs w:val="27"/>
        </w:rPr>
        <w:t>46,25</w:t>
      </w:r>
      <w:r w:rsidRPr="00C27AB3">
        <w:rPr>
          <w:rFonts w:eastAsia="Calibri"/>
          <w:sz w:val="27"/>
          <w:szCs w:val="27"/>
        </w:rPr>
        <w:t xml:space="preserve"> тыс. руб.</w:t>
      </w:r>
    </w:p>
    <w:p w14:paraId="579D8E49" w14:textId="59B8251A" w:rsidR="004F2BFF" w:rsidRPr="00C27AB3" w:rsidRDefault="004F2BFF" w:rsidP="004F2BFF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CD4995">
        <w:rPr>
          <w:rFonts w:eastAsia="Calibri"/>
          <w:sz w:val="27"/>
          <w:szCs w:val="27"/>
        </w:rPr>
        <w:t xml:space="preserve">При расчете тарифа на перевозку грузов по железнодорожным подъездным путям необщего пользования, принадлежащим АО «Земетчинский сахарный завод», локомотивами </w:t>
      </w:r>
      <w:r w:rsidRPr="00C27AB3">
        <w:rPr>
          <w:rFonts w:eastAsia="Calibri"/>
          <w:sz w:val="27"/>
          <w:szCs w:val="27"/>
        </w:rPr>
        <w:t>собственника подъездных путей для потребителей АО «Земетчинский сахарный завод», сумма затрат по всем видам расходов составила 6</w:t>
      </w:r>
      <w:r w:rsidR="00C27AB3" w:rsidRPr="00C27AB3">
        <w:rPr>
          <w:rFonts w:eastAsia="Calibri"/>
          <w:sz w:val="27"/>
          <w:szCs w:val="27"/>
        </w:rPr>
        <w:t>20</w:t>
      </w:r>
      <w:r w:rsidR="00DB7BE2">
        <w:rPr>
          <w:rFonts w:eastAsia="Calibri"/>
          <w:sz w:val="27"/>
          <w:szCs w:val="27"/>
        </w:rPr>
        <w:t>7,</w:t>
      </w:r>
      <w:r w:rsidR="001735E9">
        <w:rPr>
          <w:rFonts w:eastAsia="Calibri"/>
          <w:sz w:val="27"/>
          <w:szCs w:val="27"/>
        </w:rPr>
        <w:t>12</w:t>
      </w:r>
      <w:r w:rsidRPr="00C27AB3">
        <w:rPr>
          <w:rFonts w:eastAsia="Calibri"/>
          <w:sz w:val="27"/>
          <w:szCs w:val="27"/>
        </w:rPr>
        <w:t xml:space="preserve"> тыс. руб., объем перевезенных грузов учтен </w:t>
      </w:r>
      <w:r w:rsidR="00CD4995" w:rsidRPr="00C27AB3">
        <w:rPr>
          <w:rFonts w:eastAsia="Calibri"/>
          <w:sz w:val="27"/>
          <w:szCs w:val="27"/>
        </w:rPr>
        <w:t xml:space="preserve">исходя из плановой потребности организации </w:t>
      </w:r>
      <w:r w:rsidRPr="00C27AB3">
        <w:rPr>
          <w:rFonts w:eastAsia="Calibri"/>
          <w:sz w:val="27"/>
          <w:szCs w:val="27"/>
        </w:rPr>
        <w:t>в размере 1</w:t>
      </w:r>
      <w:r w:rsidR="00C27AB3" w:rsidRPr="00C27AB3">
        <w:rPr>
          <w:rFonts w:eastAsia="Calibri"/>
          <w:sz w:val="27"/>
          <w:szCs w:val="27"/>
        </w:rPr>
        <w:t>168</w:t>
      </w:r>
      <w:r w:rsidR="00CD4995" w:rsidRPr="00C27AB3">
        <w:rPr>
          <w:rFonts w:eastAsia="Calibri"/>
          <w:sz w:val="27"/>
          <w:szCs w:val="27"/>
        </w:rPr>
        <w:t xml:space="preserve"> вагонов</w:t>
      </w:r>
      <w:r w:rsidRPr="00C27AB3">
        <w:rPr>
          <w:rFonts w:eastAsia="Calibri"/>
          <w:sz w:val="27"/>
          <w:szCs w:val="27"/>
        </w:rPr>
        <w:t>.</w:t>
      </w:r>
    </w:p>
    <w:p w14:paraId="52686D05" w14:textId="28C1C9D3" w:rsidR="004F2BFF" w:rsidRPr="00C27AB3" w:rsidRDefault="004F2BFF" w:rsidP="004F2BFF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CD4995">
        <w:rPr>
          <w:rFonts w:eastAsia="Calibri"/>
          <w:sz w:val="27"/>
          <w:szCs w:val="27"/>
        </w:rPr>
        <w:t xml:space="preserve">Планируемый тариф на перевозку грузов по железнодорожным подъездным путям необщего пользования, </w:t>
      </w:r>
      <w:r w:rsidRPr="00C27AB3">
        <w:rPr>
          <w:rFonts w:eastAsia="Calibri"/>
          <w:sz w:val="27"/>
          <w:szCs w:val="27"/>
        </w:rPr>
        <w:t xml:space="preserve">принадлежащим АО «Земетчинский сахарный завод», локомотивами собственника подъездных путей для потребителей АО «Земетчинский сахарный завод» составил </w:t>
      </w:r>
      <w:r w:rsidR="00C27AB3" w:rsidRPr="00C27AB3">
        <w:rPr>
          <w:rFonts w:eastAsia="Calibri"/>
          <w:sz w:val="27"/>
          <w:szCs w:val="27"/>
        </w:rPr>
        <w:t>531</w:t>
      </w:r>
      <w:r w:rsidR="00DB7BE2">
        <w:rPr>
          <w:rFonts w:eastAsia="Calibri"/>
          <w:sz w:val="27"/>
          <w:szCs w:val="27"/>
        </w:rPr>
        <w:t>4,</w:t>
      </w:r>
      <w:r w:rsidR="001735E9">
        <w:rPr>
          <w:rFonts w:eastAsia="Calibri"/>
          <w:sz w:val="27"/>
          <w:szCs w:val="27"/>
        </w:rPr>
        <w:t xml:space="preserve">31 </w:t>
      </w:r>
      <w:r w:rsidRPr="00C27AB3">
        <w:rPr>
          <w:rFonts w:eastAsia="Calibri"/>
          <w:sz w:val="27"/>
          <w:szCs w:val="27"/>
        </w:rPr>
        <w:t>руб. за 1 вагон (без учета НДС).</w:t>
      </w:r>
    </w:p>
    <w:p w14:paraId="639700A3" w14:textId="604CD28D" w:rsidR="00A81E2A" w:rsidRPr="00846EC9" w:rsidRDefault="007931CA" w:rsidP="00A81E2A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7"/>
          <w:szCs w:val="27"/>
        </w:rPr>
      </w:pPr>
      <w:r>
        <w:rPr>
          <w:b/>
          <w:bCs/>
          <w:iCs/>
          <w:sz w:val="27"/>
          <w:szCs w:val="27"/>
        </w:rPr>
        <w:t xml:space="preserve">Прокаева </w:t>
      </w:r>
      <w:r w:rsidR="001D57E2" w:rsidRPr="00C27AB3">
        <w:rPr>
          <w:b/>
          <w:bCs/>
          <w:iCs/>
          <w:sz w:val="27"/>
          <w:szCs w:val="27"/>
        </w:rPr>
        <w:t>Е.</w:t>
      </w:r>
      <w:r>
        <w:rPr>
          <w:b/>
          <w:bCs/>
          <w:iCs/>
          <w:sz w:val="27"/>
          <w:szCs w:val="27"/>
        </w:rPr>
        <w:t>А</w:t>
      </w:r>
      <w:r w:rsidR="001D57E2" w:rsidRPr="00C27AB3">
        <w:rPr>
          <w:b/>
          <w:bCs/>
          <w:iCs/>
          <w:sz w:val="27"/>
          <w:szCs w:val="27"/>
        </w:rPr>
        <w:t>.</w:t>
      </w:r>
      <w:r w:rsidR="00A81E2A" w:rsidRPr="00C27AB3">
        <w:rPr>
          <w:iCs/>
          <w:sz w:val="27"/>
          <w:szCs w:val="27"/>
        </w:rPr>
        <w:t xml:space="preserve"> сообщила, что информация о планируемом решении в рамках текущего </w:t>
      </w:r>
      <w:r w:rsidR="00A81E2A" w:rsidRPr="00295ED8">
        <w:rPr>
          <w:iCs/>
          <w:sz w:val="27"/>
          <w:szCs w:val="27"/>
        </w:rPr>
        <w:t>вопроса принята к сведению</w:t>
      </w:r>
      <w:r w:rsidR="00FE35F3" w:rsidRPr="00295ED8">
        <w:rPr>
          <w:iCs/>
          <w:sz w:val="27"/>
          <w:szCs w:val="27"/>
        </w:rPr>
        <w:t xml:space="preserve"> (письмо от 06.06.2024 № ЕД/2639/24, вх. от 06.06.2024 № </w:t>
      </w:r>
      <w:r w:rsidR="00295ED8" w:rsidRPr="00295ED8">
        <w:rPr>
          <w:iCs/>
          <w:sz w:val="27"/>
          <w:szCs w:val="27"/>
        </w:rPr>
        <w:t>1797</w:t>
      </w:r>
      <w:r w:rsidR="00FE35F3" w:rsidRPr="00295ED8">
        <w:rPr>
          <w:iCs/>
          <w:sz w:val="27"/>
          <w:szCs w:val="27"/>
        </w:rPr>
        <w:t>)</w:t>
      </w:r>
      <w:r w:rsidR="00A81E2A" w:rsidRPr="00295ED8">
        <w:rPr>
          <w:iCs/>
          <w:sz w:val="27"/>
          <w:szCs w:val="27"/>
        </w:rPr>
        <w:t>.</w:t>
      </w:r>
    </w:p>
    <w:p w14:paraId="65C59C06" w14:textId="2351F4B9" w:rsidR="00183AC9" w:rsidRPr="00C27AB3" w:rsidRDefault="00A81E2A" w:rsidP="00183AC9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846EC9">
        <w:rPr>
          <w:b/>
          <w:sz w:val="27"/>
          <w:szCs w:val="27"/>
        </w:rPr>
        <w:t>Сагайдачный Д.И.</w:t>
      </w:r>
      <w:r w:rsidRPr="00846EC9">
        <w:rPr>
          <w:sz w:val="27"/>
          <w:szCs w:val="27"/>
        </w:rPr>
        <w:t xml:space="preserve"> </w:t>
      </w:r>
      <w:r w:rsidR="0096444D" w:rsidRPr="00C27AB3">
        <w:rPr>
          <w:sz w:val="27"/>
          <w:szCs w:val="27"/>
        </w:rPr>
        <w:t xml:space="preserve">предложил вынести на голосование </w:t>
      </w:r>
      <w:r w:rsidR="000D5EDD" w:rsidRPr="00C27AB3">
        <w:rPr>
          <w:sz w:val="27"/>
          <w:szCs w:val="27"/>
        </w:rPr>
        <w:t xml:space="preserve">предлагаемый тариф на перевозку грузов по железнодорожным подъездным путям необщего пользования, принадлежащим АО «Земетчинский сахарный завод», локомотивами собственника подъездных путей для потребителей АО «Земетчинский сахарный завод» в размере </w:t>
      </w:r>
      <w:r w:rsidR="00DB7BE2" w:rsidRPr="00C27AB3">
        <w:rPr>
          <w:rFonts w:eastAsia="Calibri"/>
          <w:sz w:val="27"/>
          <w:szCs w:val="27"/>
        </w:rPr>
        <w:t>531</w:t>
      </w:r>
      <w:r w:rsidR="00593131">
        <w:rPr>
          <w:rFonts w:eastAsia="Calibri"/>
          <w:sz w:val="27"/>
          <w:szCs w:val="27"/>
        </w:rPr>
        <w:t>4,31</w:t>
      </w:r>
      <w:r w:rsidR="000D5EDD" w:rsidRPr="00C27AB3">
        <w:rPr>
          <w:sz w:val="27"/>
          <w:szCs w:val="27"/>
        </w:rPr>
        <w:t xml:space="preserve"> руб. за 1 вагон (без учета НДС).</w:t>
      </w:r>
    </w:p>
    <w:p w14:paraId="514DD1F1" w14:textId="5C4B2B9A" w:rsidR="0096444D" w:rsidRPr="00C27AB3" w:rsidRDefault="000A0BF2" w:rsidP="001D57E2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b/>
          <w:bCs/>
          <w:sz w:val="27"/>
          <w:szCs w:val="27"/>
        </w:rPr>
        <w:t xml:space="preserve">  </w:t>
      </w:r>
      <w:r w:rsidR="0096444D" w:rsidRPr="00C27AB3">
        <w:rPr>
          <w:rFonts w:eastAsia="Calibri"/>
          <w:b/>
          <w:bCs/>
          <w:sz w:val="27"/>
          <w:szCs w:val="27"/>
        </w:rPr>
        <w:t>Голосование членов Правления</w:t>
      </w:r>
      <w:r w:rsidR="0096444D" w:rsidRPr="00C27AB3">
        <w:rPr>
          <w:rFonts w:eastAsia="Calibri"/>
          <w:sz w:val="27"/>
          <w:szCs w:val="27"/>
        </w:rPr>
        <w:t>: «За» - единогласно.</w:t>
      </w:r>
    </w:p>
    <w:p w14:paraId="59052ACA" w14:textId="44ED5B7C" w:rsidR="000D5EDD" w:rsidRPr="00846EC9" w:rsidRDefault="00A81E2A" w:rsidP="000D5EDD">
      <w:pPr>
        <w:tabs>
          <w:tab w:val="left" w:pos="251"/>
          <w:tab w:val="left" w:pos="1170"/>
        </w:tabs>
        <w:suppressAutoHyphens/>
        <w:ind w:firstLine="709"/>
        <w:jc w:val="both"/>
        <w:rPr>
          <w:rFonts w:eastAsia="Arial"/>
          <w:sz w:val="27"/>
          <w:szCs w:val="27"/>
          <w:lang w:eastAsia="ar-SA"/>
        </w:rPr>
      </w:pPr>
      <w:r w:rsidRPr="00C27AB3">
        <w:rPr>
          <w:rFonts w:eastAsia="Calibri"/>
          <w:b/>
          <w:bCs/>
          <w:sz w:val="27"/>
          <w:szCs w:val="27"/>
        </w:rPr>
        <w:t>Постановили</w:t>
      </w:r>
      <w:r w:rsidRPr="00C27AB3">
        <w:rPr>
          <w:rFonts w:eastAsia="Calibri"/>
          <w:sz w:val="27"/>
          <w:szCs w:val="27"/>
        </w:rPr>
        <w:t xml:space="preserve">: </w:t>
      </w:r>
      <w:r w:rsidR="0096444D" w:rsidRPr="00C27AB3">
        <w:rPr>
          <w:sz w:val="27"/>
          <w:szCs w:val="27"/>
        </w:rPr>
        <w:t xml:space="preserve">установить и ввести в действие </w:t>
      </w:r>
      <w:r w:rsidR="000D5EDD" w:rsidRPr="00C27AB3">
        <w:rPr>
          <w:sz w:val="27"/>
          <w:szCs w:val="27"/>
        </w:rPr>
        <w:t xml:space="preserve">тариф на перевозку грузов по железнодорожным подъездным путям необщего пользования, принадлежащим АО «Земетчинский сахарный завод», локомотивами собственника подъездных путей для потребителей АО «Земетчинский сахарный завод» в размере </w:t>
      </w:r>
      <w:r w:rsidR="00DB7BE2" w:rsidRPr="00C27AB3">
        <w:rPr>
          <w:rFonts w:eastAsia="Calibri"/>
          <w:sz w:val="27"/>
          <w:szCs w:val="27"/>
        </w:rPr>
        <w:t>531</w:t>
      </w:r>
      <w:r w:rsidR="00DB7BE2">
        <w:rPr>
          <w:rFonts w:eastAsia="Calibri"/>
          <w:sz w:val="27"/>
          <w:szCs w:val="27"/>
        </w:rPr>
        <w:t>4,</w:t>
      </w:r>
      <w:r w:rsidR="00593131">
        <w:rPr>
          <w:rFonts w:eastAsia="Calibri"/>
          <w:sz w:val="27"/>
          <w:szCs w:val="27"/>
        </w:rPr>
        <w:t>31</w:t>
      </w:r>
      <w:r w:rsidR="000D5EDD" w:rsidRPr="00C27AB3">
        <w:rPr>
          <w:sz w:val="27"/>
          <w:szCs w:val="27"/>
        </w:rPr>
        <w:t xml:space="preserve"> руб. за 1 вагон (без учета НДС).</w:t>
      </w:r>
    </w:p>
    <w:p w14:paraId="62C3A106" w14:textId="36476EDC" w:rsidR="00183AC9" w:rsidRPr="00846EC9" w:rsidRDefault="00183AC9" w:rsidP="003B0FF4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</w:p>
    <w:p w14:paraId="7D33EC25" w14:textId="6FF69099" w:rsidR="00650A8B" w:rsidRPr="00846EC9" w:rsidRDefault="00650A8B" w:rsidP="00451488">
      <w:pPr>
        <w:jc w:val="both"/>
        <w:rPr>
          <w:sz w:val="27"/>
          <w:szCs w:val="27"/>
        </w:rPr>
      </w:pPr>
    </w:p>
    <w:p w14:paraId="50BDCA87" w14:textId="77777777" w:rsidR="00183AC9" w:rsidRPr="00846EC9" w:rsidRDefault="00183AC9" w:rsidP="00451488">
      <w:pPr>
        <w:jc w:val="both"/>
        <w:rPr>
          <w:sz w:val="27"/>
          <w:szCs w:val="27"/>
        </w:rPr>
      </w:pPr>
    </w:p>
    <w:p w14:paraId="041796D7" w14:textId="59B001D8" w:rsidR="007730C0" w:rsidRPr="000D5EDD" w:rsidRDefault="00451488" w:rsidP="00451488">
      <w:pPr>
        <w:jc w:val="both"/>
        <w:rPr>
          <w:sz w:val="27"/>
          <w:szCs w:val="27"/>
        </w:rPr>
      </w:pPr>
      <w:r w:rsidRPr="000D5EDD">
        <w:rPr>
          <w:sz w:val="27"/>
          <w:szCs w:val="27"/>
        </w:rPr>
        <w:t xml:space="preserve">Протокол вела                                 </w:t>
      </w:r>
      <w:r w:rsidR="00FB728B" w:rsidRPr="000D5EDD">
        <w:rPr>
          <w:sz w:val="27"/>
          <w:szCs w:val="27"/>
        </w:rPr>
        <w:t xml:space="preserve">    </w:t>
      </w:r>
      <w:r w:rsidRPr="000D5EDD">
        <w:rPr>
          <w:sz w:val="27"/>
          <w:szCs w:val="27"/>
        </w:rPr>
        <w:t xml:space="preserve">                               </w:t>
      </w:r>
      <w:r w:rsidR="001D57E2" w:rsidRPr="000D5EDD">
        <w:rPr>
          <w:sz w:val="27"/>
          <w:szCs w:val="27"/>
        </w:rPr>
        <w:t xml:space="preserve">                             </w:t>
      </w:r>
      <w:r w:rsidR="000204A8" w:rsidRPr="000D5EDD">
        <w:rPr>
          <w:sz w:val="27"/>
          <w:szCs w:val="27"/>
        </w:rPr>
        <w:t xml:space="preserve">  </w:t>
      </w:r>
      <w:r w:rsidR="00425769" w:rsidRPr="000D5EDD">
        <w:rPr>
          <w:sz w:val="27"/>
          <w:szCs w:val="27"/>
        </w:rPr>
        <w:t xml:space="preserve"> </w:t>
      </w:r>
      <w:r w:rsidR="003B0FF4" w:rsidRPr="000D5EDD">
        <w:rPr>
          <w:sz w:val="27"/>
          <w:szCs w:val="27"/>
        </w:rPr>
        <w:t>Н.</w:t>
      </w:r>
      <w:r w:rsidR="00764B1D" w:rsidRPr="000D5EDD">
        <w:rPr>
          <w:sz w:val="27"/>
          <w:szCs w:val="27"/>
        </w:rPr>
        <w:t>В</w:t>
      </w:r>
      <w:r w:rsidR="003B0FF4" w:rsidRPr="000D5EDD">
        <w:rPr>
          <w:sz w:val="27"/>
          <w:szCs w:val="27"/>
        </w:rPr>
        <w:t xml:space="preserve">. </w:t>
      </w:r>
      <w:r w:rsidR="00764B1D" w:rsidRPr="000D5EDD">
        <w:rPr>
          <w:sz w:val="27"/>
          <w:szCs w:val="27"/>
        </w:rPr>
        <w:t>Корнеев</w:t>
      </w:r>
      <w:r w:rsidR="003B0FF4" w:rsidRPr="000D5EDD">
        <w:rPr>
          <w:sz w:val="27"/>
          <w:szCs w:val="27"/>
        </w:rPr>
        <w:t>а</w:t>
      </w:r>
    </w:p>
    <w:p w14:paraId="279047BB" w14:textId="10685422" w:rsidR="00BC62C9" w:rsidRDefault="00BC62C9" w:rsidP="00CF0183">
      <w:pPr>
        <w:spacing w:after="160" w:line="259" w:lineRule="auto"/>
      </w:pPr>
      <w:bookmarkStart w:id="0" w:name="_GoBack"/>
      <w:bookmarkEnd w:id="0"/>
    </w:p>
    <w:sectPr w:rsidR="00BC62C9" w:rsidSect="00572B0E">
      <w:footerReference w:type="default" r:id="rId7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121A3" w14:textId="244F4192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CF0183">
      <w:rPr>
        <w:noProof/>
      </w:rPr>
      <w:t>1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2"/>
  </w:num>
  <w:num w:numId="3">
    <w:abstractNumId w:val="19"/>
  </w:num>
  <w:num w:numId="4">
    <w:abstractNumId w:val="33"/>
  </w:num>
  <w:num w:numId="5">
    <w:abstractNumId w:val="15"/>
  </w:num>
  <w:num w:numId="6">
    <w:abstractNumId w:val="15"/>
  </w:num>
  <w:num w:numId="7">
    <w:abstractNumId w:val="14"/>
  </w:num>
  <w:num w:numId="8">
    <w:abstractNumId w:val="20"/>
  </w:num>
  <w:num w:numId="9">
    <w:abstractNumId w:val="37"/>
  </w:num>
  <w:num w:numId="10">
    <w:abstractNumId w:val="29"/>
  </w:num>
  <w:num w:numId="11">
    <w:abstractNumId w:val="27"/>
  </w:num>
  <w:num w:numId="12">
    <w:abstractNumId w:val="5"/>
  </w:num>
  <w:num w:numId="13">
    <w:abstractNumId w:val="35"/>
  </w:num>
  <w:num w:numId="14">
    <w:abstractNumId w:val="18"/>
  </w:num>
  <w:num w:numId="15">
    <w:abstractNumId w:val="30"/>
  </w:num>
  <w:num w:numId="16">
    <w:abstractNumId w:val="34"/>
  </w:num>
  <w:num w:numId="17">
    <w:abstractNumId w:val="16"/>
  </w:num>
  <w:num w:numId="18">
    <w:abstractNumId w:val="7"/>
  </w:num>
  <w:num w:numId="19">
    <w:abstractNumId w:val="36"/>
  </w:num>
  <w:num w:numId="20">
    <w:abstractNumId w:val="13"/>
  </w:num>
  <w:num w:numId="21">
    <w:abstractNumId w:val="10"/>
  </w:num>
  <w:num w:numId="22">
    <w:abstractNumId w:val="3"/>
  </w:num>
  <w:num w:numId="23">
    <w:abstractNumId w:val="1"/>
  </w:num>
  <w:num w:numId="24">
    <w:abstractNumId w:val="2"/>
  </w:num>
  <w:num w:numId="25">
    <w:abstractNumId w:val="17"/>
  </w:num>
  <w:num w:numId="26">
    <w:abstractNumId w:val="0"/>
  </w:num>
  <w:num w:numId="27">
    <w:abstractNumId w:val="31"/>
  </w:num>
  <w:num w:numId="28">
    <w:abstractNumId w:val="26"/>
  </w:num>
  <w:num w:numId="29">
    <w:abstractNumId w:val="21"/>
  </w:num>
  <w:num w:numId="30">
    <w:abstractNumId w:val="23"/>
  </w:num>
  <w:num w:numId="31">
    <w:abstractNumId w:val="24"/>
  </w:num>
  <w:num w:numId="32">
    <w:abstractNumId w:val="28"/>
  </w:num>
  <w:num w:numId="33">
    <w:abstractNumId w:val="6"/>
  </w:num>
  <w:num w:numId="34">
    <w:abstractNumId w:val="22"/>
  </w:num>
  <w:num w:numId="35">
    <w:abstractNumId w:val="4"/>
  </w:num>
  <w:num w:numId="36">
    <w:abstractNumId w:val="32"/>
  </w:num>
  <w:num w:numId="37">
    <w:abstractNumId w:val="8"/>
  </w:num>
  <w:num w:numId="38">
    <w:abstractNumId w:val="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53560"/>
    <w:rsid w:val="00056171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0BF2"/>
    <w:rsid w:val="000A618C"/>
    <w:rsid w:val="000A65C1"/>
    <w:rsid w:val="000A6D21"/>
    <w:rsid w:val="000B09A5"/>
    <w:rsid w:val="000C1407"/>
    <w:rsid w:val="000C782F"/>
    <w:rsid w:val="000D1B27"/>
    <w:rsid w:val="000D1C3E"/>
    <w:rsid w:val="000D4B90"/>
    <w:rsid w:val="000D5EDD"/>
    <w:rsid w:val="000D5EF7"/>
    <w:rsid w:val="000D6ECD"/>
    <w:rsid w:val="000E1728"/>
    <w:rsid w:val="000E2EA4"/>
    <w:rsid w:val="000E3DF5"/>
    <w:rsid w:val="000F7B21"/>
    <w:rsid w:val="000F7F72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920"/>
    <w:rsid w:val="00163785"/>
    <w:rsid w:val="00163BB9"/>
    <w:rsid w:val="00166926"/>
    <w:rsid w:val="00171295"/>
    <w:rsid w:val="001735E9"/>
    <w:rsid w:val="00174771"/>
    <w:rsid w:val="001813EF"/>
    <w:rsid w:val="00182129"/>
    <w:rsid w:val="00183768"/>
    <w:rsid w:val="00183AC9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57E2"/>
    <w:rsid w:val="001D7CD7"/>
    <w:rsid w:val="001E0164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17657"/>
    <w:rsid w:val="00220E35"/>
    <w:rsid w:val="00222D29"/>
    <w:rsid w:val="00231A37"/>
    <w:rsid w:val="002329D4"/>
    <w:rsid w:val="00233DA6"/>
    <w:rsid w:val="00236E19"/>
    <w:rsid w:val="00237EC4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7DAE"/>
    <w:rsid w:val="00281D95"/>
    <w:rsid w:val="00282264"/>
    <w:rsid w:val="002836FC"/>
    <w:rsid w:val="00283B05"/>
    <w:rsid w:val="00285C71"/>
    <w:rsid w:val="002900B5"/>
    <w:rsid w:val="00295ED8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8424B"/>
    <w:rsid w:val="003904A0"/>
    <w:rsid w:val="00393F22"/>
    <w:rsid w:val="00393FAB"/>
    <w:rsid w:val="003974E3"/>
    <w:rsid w:val="00397804"/>
    <w:rsid w:val="00397858"/>
    <w:rsid w:val="003A6BC6"/>
    <w:rsid w:val="003B0FF4"/>
    <w:rsid w:val="003B47DB"/>
    <w:rsid w:val="003C5EA1"/>
    <w:rsid w:val="003D38A5"/>
    <w:rsid w:val="003E18FB"/>
    <w:rsid w:val="003F38AA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51488"/>
    <w:rsid w:val="00457459"/>
    <w:rsid w:val="004609CB"/>
    <w:rsid w:val="00461B5F"/>
    <w:rsid w:val="00464DA6"/>
    <w:rsid w:val="00465843"/>
    <w:rsid w:val="00466AC1"/>
    <w:rsid w:val="00473899"/>
    <w:rsid w:val="004744C2"/>
    <w:rsid w:val="00474D41"/>
    <w:rsid w:val="004757CB"/>
    <w:rsid w:val="00476901"/>
    <w:rsid w:val="00477226"/>
    <w:rsid w:val="004971E1"/>
    <w:rsid w:val="004A3584"/>
    <w:rsid w:val="004A3649"/>
    <w:rsid w:val="004A4787"/>
    <w:rsid w:val="004A4A05"/>
    <w:rsid w:val="004B52CB"/>
    <w:rsid w:val="004C7174"/>
    <w:rsid w:val="004D02B5"/>
    <w:rsid w:val="004D2237"/>
    <w:rsid w:val="004E0897"/>
    <w:rsid w:val="004E33ED"/>
    <w:rsid w:val="004F2BFF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4540F"/>
    <w:rsid w:val="0055724A"/>
    <w:rsid w:val="0056037B"/>
    <w:rsid w:val="00560487"/>
    <w:rsid w:val="00562C8D"/>
    <w:rsid w:val="00564622"/>
    <w:rsid w:val="0056666E"/>
    <w:rsid w:val="005671B8"/>
    <w:rsid w:val="00572B0E"/>
    <w:rsid w:val="00574BB8"/>
    <w:rsid w:val="005836E5"/>
    <w:rsid w:val="00593131"/>
    <w:rsid w:val="00594331"/>
    <w:rsid w:val="005A367D"/>
    <w:rsid w:val="005A587D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E2C47"/>
    <w:rsid w:val="006F75AE"/>
    <w:rsid w:val="006F7803"/>
    <w:rsid w:val="00700307"/>
    <w:rsid w:val="00701407"/>
    <w:rsid w:val="00702941"/>
    <w:rsid w:val="00712B8E"/>
    <w:rsid w:val="00721843"/>
    <w:rsid w:val="00721C58"/>
    <w:rsid w:val="00734D3C"/>
    <w:rsid w:val="00741155"/>
    <w:rsid w:val="00745559"/>
    <w:rsid w:val="0075116A"/>
    <w:rsid w:val="00757109"/>
    <w:rsid w:val="00764B1D"/>
    <w:rsid w:val="00767F88"/>
    <w:rsid w:val="007723DD"/>
    <w:rsid w:val="007730C0"/>
    <w:rsid w:val="00775DB9"/>
    <w:rsid w:val="00777C91"/>
    <w:rsid w:val="0078090A"/>
    <w:rsid w:val="00783351"/>
    <w:rsid w:val="00790A46"/>
    <w:rsid w:val="00792B65"/>
    <w:rsid w:val="007931CA"/>
    <w:rsid w:val="00795DFF"/>
    <w:rsid w:val="0079758F"/>
    <w:rsid w:val="007A0CAC"/>
    <w:rsid w:val="007B0F3C"/>
    <w:rsid w:val="007B1DFC"/>
    <w:rsid w:val="007B2F0A"/>
    <w:rsid w:val="007B6E54"/>
    <w:rsid w:val="007C7361"/>
    <w:rsid w:val="007D037F"/>
    <w:rsid w:val="007D3F30"/>
    <w:rsid w:val="007D4343"/>
    <w:rsid w:val="007E00EE"/>
    <w:rsid w:val="007E2E24"/>
    <w:rsid w:val="007E35A5"/>
    <w:rsid w:val="007E73B7"/>
    <w:rsid w:val="007F0EBE"/>
    <w:rsid w:val="008022B0"/>
    <w:rsid w:val="008318A5"/>
    <w:rsid w:val="00835B8F"/>
    <w:rsid w:val="00841DE0"/>
    <w:rsid w:val="00842AEC"/>
    <w:rsid w:val="00846EC9"/>
    <w:rsid w:val="0085368C"/>
    <w:rsid w:val="00855304"/>
    <w:rsid w:val="00865F06"/>
    <w:rsid w:val="0086640E"/>
    <w:rsid w:val="008778F4"/>
    <w:rsid w:val="00885499"/>
    <w:rsid w:val="00887DEE"/>
    <w:rsid w:val="00896A51"/>
    <w:rsid w:val="008A1D28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23B9"/>
    <w:rsid w:val="00944C44"/>
    <w:rsid w:val="00944FE6"/>
    <w:rsid w:val="00945E2C"/>
    <w:rsid w:val="0095751B"/>
    <w:rsid w:val="009643C6"/>
    <w:rsid w:val="0096444D"/>
    <w:rsid w:val="0096464B"/>
    <w:rsid w:val="00965C3A"/>
    <w:rsid w:val="009709FD"/>
    <w:rsid w:val="009774E2"/>
    <w:rsid w:val="00983EA8"/>
    <w:rsid w:val="00985EF5"/>
    <w:rsid w:val="00987C66"/>
    <w:rsid w:val="009A0E7E"/>
    <w:rsid w:val="009A555B"/>
    <w:rsid w:val="009B271F"/>
    <w:rsid w:val="009B3FA8"/>
    <w:rsid w:val="009B5C7A"/>
    <w:rsid w:val="009C5A7C"/>
    <w:rsid w:val="009C711E"/>
    <w:rsid w:val="009D110D"/>
    <w:rsid w:val="009D50EA"/>
    <w:rsid w:val="009E3BFB"/>
    <w:rsid w:val="00A0130E"/>
    <w:rsid w:val="00A057C8"/>
    <w:rsid w:val="00A11A58"/>
    <w:rsid w:val="00A16979"/>
    <w:rsid w:val="00A20144"/>
    <w:rsid w:val="00A2257B"/>
    <w:rsid w:val="00A24EA0"/>
    <w:rsid w:val="00A254BF"/>
    <w:rsid w:val="00A30E2B"/>
    <w:rsid w:val="00A36174"/>
    <w:rsid w:val="00A44B97"/>
    <w:rsid w:val="00A44BEC"/>
    <w:rsid w:val="00A5041C"/>
    <w:rsid w:val="00A50780"/>
    <w:rsid w:val="00A51DE9"/>
    <w:rsid w:val="00A6368C"/>
    <w:rsid w:val="00A66DF6"/>
    <w:rsid w:val="00A67742"/>
    <w:rsid w:val="00A70F0C"/>
    <w:rsid w:val="00A70F55"/>
    <w:rsid w:val="00A7553B"/>
    <w:rsid w:val="00A81E2A"/>
    <w:rsid w:val="00A846CC"/>
    <w:rsid w:val="00A91164"/>
    <w:rsid w:val="00A95D92"/>
    <w:rsid w:val="00AA226D"/>
    <w:rsid w:val="00AA7607"/>
    <w:rsid w:val="00AB23D1"/>
    <w:rsid w:val="00AC0ACF"/>
    <w:rsid w:val="00AC1C78"/>
    <w:rsid w:val="00AC1E49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7D64"/>
    <w:rsid w:val="00B0053B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B10DF"/>
    <w:rsid w:val="00BB2F14"/>
    <w:rsid w:val="00BC3AC6"/>
    <w:rsid w:val="00BC5866"/>
    <w:rsid w:val="00BC62C9"/>
    <w:rsid w:val="00BC6573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234D4"/>
    <w:rsid w:val="00C25A16"/>
    <w:rsid w:val="00C273B1"/>
    <w:rsid w:val="00C27513"/>
    <w:rsid w:val="00C27AB3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B77"/>
    <w:rsid w:val="00CB7F50"/>
    <w:rsid w:val="00CC3371"/>
    <w:rsid w:val="00CD4995"/>
    <w:rsid w:val="00CE028B"/>
    <w:rsid w:val="00CE11FD"/>
    <w:rsid w:val="00CE633C"/>
    <w:rsid w:val="00CE6D4E"/>
    <w:rsid w:val="00CE796E"/>
    <w:rsid w:val="00CF0183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349C"/>
    <w:rsid w:val="00D54E71"/>
    <w:rsid w:val="00D55E69"/>
    <w:rsid w:val="00D6040F"/>
    <w:rsid w:val="00D660EA"/>
    <w:rsid w:val="00D75A91"/>
    <w:rsid w:val="00D91942"/>
    <w:rsid w:val="00D92422"/>
    <w:rsid w:val="00D933E5"/>
    <w:rsid w:val="00D939B3"/>
    <w:rsid w:val="00D95D6F"/>
    <w:rsid w:val="00D96299"/>
    <w:rsid w:val="00DA0542"/>
    <w:rsid w:val="00DA36C6"/>
    <w:rsid w:val="00DA39CB"/>
    <w:rsid w:val="00DA7B08"/>
    <w:rsid w:val="00DB7BE2"/>
    <w:rsid w:val="00DC6E45"/>
    <w:rsid w:val="00DD7091"/>
    <w:rsid w:val="00DD755C"/>
    <w:rsid w:val="00DE04B5"/>
    <w:rsid w:val="00DE1897"/>
    <w:rsid w:val="00DE34F7"/>
    <w:rsid w:val="00DE463D"/>
    <w:rsid w:val="00DE4D9C"/>
    <w:rsid w:val="00DE64A4"/>
    <w:rsid w:val="00DF4E21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011C"/>
    <w:rsid w:val="00E9472D"/>
    <w:rsid w:val="00E95CCA"/>
    <w:rsid w:val="00EA27E5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72BA2"/>
    <w:rsid w:val="00F7484D"/>
    <w:rsid w:val="00F76F99"/>
    <w:rsid w:val="00F90830"/>
    <w:rsid w:val="00F91C30"/>
    <w:rsid w:val="00F92F0B"/>
    <w:rsid w:val="00F93337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5F3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6CD310A3-30CF-4485-A108-EB90EF5C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paragraph" w:customStyle="1" w:styleId="22">
    <w:name w:val="Подзаголовок2"/>
    <w:basedOn w:val="a0"/>
    <w:rsid w:val="001E0164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30</cp:revision>
  <cp:lastPrinted>2024-06-07T07:57:00Z</cp:lastPrinted>
  <dcterms:created xsi:type="dcterms:W3CDTF">2024-04-02T11:25:00Z</dcterms:created>
  <dcterms:modified xsi:type="dcterms:W3CDTF">2024-06-07T14:01:00Z</dcterms:modified>
</cp:coreProperties>
</file>