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7156F3">
        <w:rPr>
          <w:b/>
          <w:sz w:val="24"/>
          <w:szCs w:val="24"/>
        </w:rPr>
        <w:t>79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8371A8">
        <w:rPr>
          <w:b/>
          <w:sz w:val="24"/>
          <w:szCs w:val="24"/>
        </w:rPr>
        <w:t>14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Приглашенные</w:t>
            </w:r>
            <w:r>
              <w:rPr>
                <w:b/>
                <w:sz w:val="24"/>
                <w:szCs w:val="24"/>
              </w:rPr>
              <w:t>:</w:t>
            </w:r>
          </w:p>
          <w:p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  <w:r w:rsidRPr="00D70A15">
              <w:rPr>
                <w:sz w:val="24"/>
                <w:szCs w:val="24"/>
              </w:rPr>
              <w:t>Член Общественного совета при Министерства ЖКХ и ГЗН Пензенской области</w:t>
            </w: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Pr="00FE30B4" w:rsidRDefault="00D70A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Pr="00FE30B4" w:rsidRDefault="00154D15" w:rsidP="00154D1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A92811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</w:tc>
      </w:tr>
    </w:tbl>
    <w:p w:rsidR="0038145F" w:rsidRPr="0038145F" w:rsidRDefault="0038145F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38145F">
        <w:rPr>
          <w:sz w:val="24"/>
          <w:szCs w:val="24"/>
        </w:rPr>
        <w:t>о корректировке тарифа на питьевую воду (питьевое</w:t>
      </w:r>
      <w:r w:rsidR="008371A8">
        <w:rPr>
          <w:sz w:val="24"/>
          <w:szCs w:val="24"/>
        </w:rPr>
        <w:t xml:space="preserve"> водоснабжение) для ООО «Водоснаб» на территории Верхнеломовского</w:t>
      </w:r>
      <w:r w:rsidR="0072660B">
        <w:rPr>
          <w:sz w:val="24"/>
          <w:szCs w:val="24"/>
        </w:rPr>
        <w:t xml:space="preserve"> сельсовета</w:t>
      </w:r>
      <w:r w:rsidR="008371A8">
        <w:rPr>
          <w:sz w:val="24"/>
          <w:szCs w:val="24"/>
        </w:rPr>
        <w:t xml:space="preserve">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>а</w:t>
      </w:r>
      <w:r w:rsidR="00A92811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2024</w:t>
      </w:r>
      <w:r w:rsidR="00091DCB">
        <w:rPr>
          <w:rFonts w:eastAsia="Calibri"/>
          <w:bCs/>
          <w:iCs/>
          <w:sz w:val="24"/>
          <w:szCs w:val="24"/>
        </w:rPr>
        <w:t xml:space="preserve"> - </w:t>
      </w:r>
      <w:r w:rsidR="008371A8">
        <w:rPr>
          <w:rFonts w:eastAsia="Calibri"/>
          <w:bCs/>
          <w:iCs/>
          <w:sz w:val="24"/>
          <w:szCs w:val="24"/>
        </w:rPr>
        <w:t>2026</w:t>
      </w:r>
      <w:r w:rsidR="00091DCB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371A8">
        <w:rPr>
          <w:rFonts w:eastAsia="Calibri"/>
          <w:bCs/>
          <w:iCs/>
          <w:sz w:val="24"/>
          <w:szCs w:val="24"/>
        </w:rPr>
        <w:t>риода регулирования 2022-2026</w:t>
      </w:r>
      <w:r w:rsidR="008236A3">
        <w:rPr>
          <w:rFonts w:eastAsia="Calibri"/>
          <w:bCs/>
          <w:iCs/>
          <w:sz w:val="24"/>
          <w:szCs w:val="24"/>
        </w:rPr>
        <w:t xml:space="preserve"> годов</w:t>
      </w:r>
      <w:r w:rsidRPr="0038145F">
        <w:rPr>
          <w:rFonts w:eastAsia="Calibri"/>
          <w:bCs/>
          <w:iCs/>
          <w:sz w:val="24"/>
          <w:szCs w:val="24"/>
        </w:rPr>
        <w:t>.</w:t>
      </w:r>
    </w:p>
    <w:p w:rsidR="00BE0E97" w:rsidRPr="00BC786A" w:rsidRDefault="00BE0E97" w:rsidP="00BC786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BC786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C2339" w:rsidRPr="00BC786A">
        <w:rPr>
          <w:sz w:val="24"/>
          <w:szCs w:val="24"/>
        </w:rPr>
        <w:t>асти М.А. Панюхина</w:t>
      </w:r>
      <w:r w:rsidR="008371A8">
        <w:rPr>
          <w:sz w:val="24"/>
          <w:szCs w:val="24"/>
        </w:rPr>
        <w:t xml:space="preserve"> (командировка</w:t>
      </w:r>
      <w:r w:rsidRPr="00BC786A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>
        <w:rPr>
          <w:sz w:val="24"/>
          <w:szCs w:val="24"/>
        </w:rPr>
        <w:t>нской области Д.И. Сагайдачный.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0011B8">
        <w:rPr>
          <w:sz w:val="24"/>
          <w:szCs w:val="24"/>
        </w:rPr>
        <w:t>корректировке тарифо</w:t>
      </w:r>
      <w:r w:rsidR="00D567F6">
        <w:rPr>
          <w:sz w:val="24"/>
          <w:szCs w:val="24"/>
        </w:rPr>
        <w:t>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C2339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0C2339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8371A8">
        <w:rPr>
          <w:sz w:val="24"/>
          <w:szCs w:val="24"/>
        </w:rPr>
        <w:t xml:space="preserve">ООО «Водоснаб» на территории Верхнеломовского  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 w:rsidR="00337D98">
        <w:rPr>
          <w:rFonts w:eastAsia="Calibri"/>
          <w:sz w:val="24"/>
          <w:szCs w:val="24"/>
        </w:rPr>
        <w:t>не утверждала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</w:t>
      </w:r>
      <w:r w:rsidR="00337D98">
        <w:rPr>
          <w:rFonts w:eastAsia="Calibri"/>
          <w:sz w:val="24"/>
          <w:szCs w:val="24"/>
        </w:rPr>
        <w:t>ы водоснабжения, предусмотренные утвержденной инвестиционной программой регулируемой организации</w:t>
      </w:r>
      <w:r w:rsidR="000860C0" w:rsidRPr="000860C0">
        <w:rPr>
          <w:rFonts w:eastAsia="Calibri"/>
          <w:sz w:val="24"/>
          <w:szCs w:val="24"/>
        </w:rPr>
        <w:t>, источни</w:t>
      </w:r>
      <w:r w:rsidR="00337D98">
        <w:rPr>
          <w:rFonts w:eastAsia="Calibri"/>
          <w:sz w:val="24"/>
          <w:szCs w:val="24"/>
        </w:rPr>
        <w:t>ки финансирования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337D98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:rsidR="0038145F" w:rsidRPr="0038145F" w:rsidRDefault="00BC786A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    </w:t>
      </w:r>
      <w:r w:rsidR="0038145F" w:rsidRPr="0038145F">
        <w:rPr>
          <w:rFonts w:eastAsia="Calibri"/>
          <w:b/>
          <w:sz w:val="24"/>
          <w:szCs w:val="24"/>
        </w:rPr>
        <w:t xml:space="preserve">Калякина Т.Ф. </w:t>
      </w:r>
      <w:r w:rsidR="0038145F"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8371A8">
        <w:rPr>
          <w:sz w:val="24"/>
          <w:szCs w:val="24"/>
        </w:rPr>
        <w:t xml:space="preserve">ООО «Водоснаб» на территории Верхнеломовского  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>а 2024</w:t>
      </w:r>
      <w:r w:rsidR="008371A8">
        <w:rPr>
          <w:rFonts w:eastAsia="Calibri"/>
          <w:bCs/>
          <w:iCs/>
          <w:sz w:val="24"/>
          <w:szCs w:val="24"/>
        </w:rPr>
        <w:t xml:space="preserve"> – 2026</w:t>
      </w:r>
      <w:r w:rsidR="00091DCB">
        <w:rPr>
          <w:rFonts w:eastAsia="Calibri"/>
          <w:bCs/>
          <w:iCs/>
          <w:sz w:val="24"/>
          <w:szCs w:val="24"/>
        </w:rPr>
        <w:t xml:space="preserve"> </w:t>
      </w:r>
      <w:r w:rsidR="00D70A15">
        <w:rPr>
          <w:rFonts w:eastAsia="Calibri"/>
          <w:bCs/>
          <w:iCs/>
          <w:sz w:val="24"/>
          <w:szCs w:val="24"/>
        </w:rPr>
        <w:t xml:space="preserve">годы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8371A8">
        <w:rPr>
          <w:rFonts w:eastAsia="Calibri"/>
          <w:bCs/>
          <w:iCs/>
          <w:sz w:val="24"/>
          <w:szCs w:val="24"/>
        </w:rPr>
        <w:t>иода регулирования 2022-2026</w:t>
      </w:r>
      <w:r w:rsidR="00D70A15">
        <w:rPr>
          <w:rFonts w:eastAsia="Calibri"/>
          <w:bCs/>
          <w:iCs/>
          <w:sz w:val="24"/>
          <w:szCs w:val="24"/>
        </w:rPr>
        <w:t xml:space="preserve"> годов.</w:t>
      </w:r>
    </w:p>
    <w:p w:rsidR="001D4DE2" w:rsidRDefault="008236A3" w:rsidP="0038145F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DE2">
        <w:rPr>
          <w:sz w:val="24"/>
          <w:szCs w:val="24"/>
        </w:rPr>
        <w:t>Обосновывающий</w:t>
      </w:r>
      <w:r w:rsidR="001D4DE2" w:rsidRPr="001D4DE2">
        <w:rPr>
          <w:sz w:val="24"/>
          <w:szCs w:val="24"/>
        </w:rPr>
        <w:t xml:space="preserve"> материал прошел экспертизу</w:t>
      </w:r>
      <w:r w:rsidR="001D4DE2">
        <w:rPr>
          <w:sz w:val="24"/>
          <w:szCs w:val="24"/>
        </w:rPr>
        <w:t xml:space="preserve"> правового </w:t>
      </w:r>
      <w:r w:rsidR="001D4DE2"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8371A8" w:rsidRDefault="0075465B" w:rsidP="008371A8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BF47CF">
        <w:rPr>
          <w:sz w:val="24"/>
          <w:szCs w:val="24"/>
        </w:rPr>
        <w:t>3267,71</w:t>
      </w:r>
      <w:r w:rsidR="008236A3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с 01.01.2025 по 31.12.2025 – </w:t>
      </w:r>
      <w:r w:rsidR="00BF47CF">
        <w:rPr>
          <w:sz w:val="24"/>
          <w:szCs w:val="24"/>
        </w:rPr>
        <w:t>3411,87</w:t>
      </w:r>
      <w:r w:rsidRPr="0075465B">
        <w:rPr>
          <w:sz w:val="24"/>
          <w:szCs w:val="24"/>
        </w:rPr>
        <w:t xml:space="preserve"> тыс. руб., </w:t>
      </w:r>
    </w:p>
    <w:p w:rsidR="0075465B" w:rsidRPr="0075465B" w:rsidRDefault="008371A8" w:rsidP="008371A8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BF47CF">
        <w:rPr>
          <w:sz w:val="24"/>
          <w:szCs w:val="24"/>
        </w:rPr>
        <w:t>3506,72</w:t>
      </w:r>
      <w:r w:rsidRPr="0075465B">
        <w:rPr>
          <w:sz w:val="24"/>
          <w:szCs w:val="24"/>
        </w:rPr>
        <w:t xml:space="preserve"> тыс. руб., </w:t>
      </w:r>
      <w:r w:rsidR="0075465B" w:rsidRPr="0075465B">
        <w:rPr>
          <w:sz w:val="24"/>
        </w:rPr>
        <w:t>в том числе по статьям:</w:t>
      </w:r>
      <w:r w:rsidR="0075465B"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8"/>
        <w:gridCol w:w="1605"/>
        <w:gridCol w:w="1763"/>
        <w:gridCol w:w="1461"/>
        <w:gridCol w:w="1484"/>
      </w:tblGrid>
      <w:tr w:rsidR="008371A8" w:rsidRPr="00CE1676" w:rsidTr="008371A8">
        <w:trPr>
          <w:trHeight w:val="2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1A8" w:rsidRPr="00C92439" w:rsidRDefault="008371A8" w:rsidP="00C92439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1A8" w:rsidRPr="00C92439" w:rsidRDefault="008371A8" w:rsidP="00C92439">
            <w:pPr>
              <w:jc w:val="right"/>
              <w:outlineLvl w:val="0"/>
            </w:pPr>
            <w:r>
              <w:t>01.01.2026- 31.12.2026</w:t>
            </w:r>
          </w:p>
        </w:tc>
      </w:tr>
      <w:tr w:rsidR="00BF47CF" w:rsidRPr="00CE1676" w:rsidTr="00CD0E74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1874EC" w:rsidRDefault="00BF47CF" w:rsidP="00BF47CF">
            <w:pPr>
              <w:jc w:val="right"/>
            </w:pPr>
            <w:r w:rsidRPr="001874EC">
              <w:t>3 117,22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1874EC" w:rsidRDefault="00BF47CF" w:rsidP="00BF47CF">
            <w:pPr>
              <w:jc w:val="right"/>
            </w:pPr>
            <w:r w:rsidRPr="001874EC">
              <w:t>3 215,73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Default="00BF47CF" w:rsidP="00BF47CF">
            <w:pPr>
              <w:jc w:val="right"/>
            </w:pPr>
            <w:r w:rsidRPr="001874EC">
              <w:t>3 306,07</w:t>
            </w:r>
          </w:p>
        </w:tc>
      </w:tr>
      <w:tr w:rsidR="00BF47CF" w:rsidRPr="00CE1676" w:rsidTr="00380585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1F723D" w:rsidRDefault="00BF47CF" w:rsidP="00BF47CF">
            <w:pPr>
              <w:jc w:val="right"/>
            </w:pPr>
            <w:r w:rsidRPr="001F723D">
              <w:t>2 344,35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1F723D" w:rsidRDefault="00BF47CF" w:rsidP="00BF47CF">
            <w:pPr>
              <w:jc w:val="right"/>
            </w:pPr>
            <w:r w:rsidRPr="001F723D">
              <w:t>2 418,38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Default="00BF47CF" w:rsidP="00BF47CF">
            <w:pPr>
              <w:jc w:val="right"/>
            </w:pPr>
            <w:r w:rsidRPr="001F723D">
              <w:t>2 489,96</w:t>
            </w:r>
          </w:p>
        </w:tc>
      </w:tr>
      <w:tr w:rsidR="008371A8" w:rsidRPr="00CE1676" w:rsidTr="008371A8">
        <w:trPr>
          <w:trHeight w:val="2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1A8" w:rsidRPr="007D51F5" w:rsidRDefault="008371A8" w:rsidP="00BF47CF">
            <w:pPr>
              <w:jc w:val="right"/>
              <w:outlineLvl w:val="0"/>
            </w:pPr>
            <w:r w:rsidRPr="007D51F5">
              <w:t>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BF47CF" w:rsidP="00BF47CF">
            <w:pPr>
              <w:jc w:val="right"/>
              <w:outlineLvl w:val="0"/>
            </w:pPr>
            <w: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8371A8" w:rsidP="00BF47CF">
            <w:pPr>
              <w:jc w:val="right"/>
              <w:outlineLvl w:val="0"/>
            </w:pPr>
            <w:r w:rsidRPr="007D51F5">
              <w:t>1</w:t>
            </w:r>
          </w:p>
        </w:tc>
      </w:tr>
      <w:tr w:rsidR="008371A8" w:rsidRPr="00CE1676" w:rsidTr="008371A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1A8" w:rsidRPr="007D51F5" w:rsidRDefault="008371A8" w:rsidP="00BF47CF">
            <w:pPr>
              <w:jc w:val="right"/>
              <w:outlineLvl w:val="0"/>
            </w:pPr>
            <w:r w:rsidRPr="007D51F5">
              <w:t>7,2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BF47CF" w:rsidP="00BF47CF">
            <w:pPr>
              <w:jc w:val="right"/>
              <w:outlineLvl w:val="0"/>
            </w:pPr>
            <w:r>
              <w:t>4,2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8371A8" w:rsidP="00BF47CF">
            <w:pPr>
              <w:jc w:val="right"/>
              <w:outlineLvl w:val="0"/>
            </w:pPr>
            <w:r w:rsidRPr="007D51F5">
              <w:t>4</w:t>
            </w:r>
            <w:r w:rsidR="00BF47CF">
              <w:t>,0</w:t>
            </w:r>
          </w:p>
        </w:tc>
      </w:tr>
      <w:tr w:rsidR="008371A8" w:rsidRPr="00CE1676" w:rsidTr="008371A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1A8" w:rsidRPr="007D51F5" w:rsidRDefault="008371A8" w:rsidP="00BF47CF">
            <w:pPr>
              <w:jc w:val="right"/>
              <w:outlineLvl w:val="0"/>
            </w:pPr>
            <w:r w:rsidRPr="007D51F5"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BF47CF" w:rsidP="00BF47CF">
            <w:pPr>
              <w:jc w:val="right"/>
              <w:outlineLvl w:val="0"/>
            </w:pPr>
            <w:r>
              <w:t>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8371A8" w:rsidP="00BF47CF">
            <w:pPr>
              <w:jc w:val="right"/>
              <w:outlineLvl w:val="0"/>
            </w:pPr>
            <w:r w:rsidRPr="007D51F5">
              <w:t>0</w:t>
            </w:r>
          </w:p>
        </w:tc>
      </w:tr>
      <w:tr w:rsidR="00BF47CF" w:rsidRPr="00CE1676" w:rsidTr="00FB4EC5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B7366B" w:rsidRDefault="00BF47CF" w:rsidP="00BF47CF">
            <w:pPr>
              <w:jc w:val="right"/>
            </w:pPr>
            <w:r w:rsidRPr="00B7366B">
              <w:t>476,90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B7366B" w:rsidRDefault="00BF47CF" w:rsidP="00BF47CF">
            <w:pPr>
              <w:jc w:val="right"/>
            </w:pPr>
            <w:r w:rsidRPr="00B7366B">
              <w:t>479,23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Default="00BF47CF" w:rsidP="00BF47CF">
            <w:pPr>
              <w:jc w:val="right"/>
            </w:pPr>
            <w:r w:rsidRPr="00B7366B">
              <w:t>480,54</w:t>
            </w:r>
          </w:p>
        </w:tc>
      </w:tr>
      <w:tr w:rsidR="00BF47CF" w:rsidRPr="00CE1676" w:rsidTr="00DB26B3">
        <w:trPr>
          <w:trHeight w:val="223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8703E6" w:rsidRDefault="00BF47CF" w:rsidP="00BF47CF">
            <w:pPr>
              <w:jc w:val="right"/>
            </w:pPr>
            <w:r w:rsidRPr="008703E6">
              <w:t>295,97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8703E6" w:rsidRDefault="00BF47CF" w:rsidP="00BF47CF">
            <w:pPr>
              <w:jc w:val="right"/>
            </w:pPr>
            <w:r w:rsidRPr="008703E6">
              <w:t>318,12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Default="00BF47CF" w:rsidP="00BF47CF">
            <w:pPr>
              <w:jc w:val="right"/>
            </w:pPr>
            <w:r w:rsidRPr="008703E6">
              <w:t>335,57</w:t>
            </w:r>
          </w:p>
        </w:tc>
      </w:tr>
      <w:tr w:rsidR="008371A8" w:rsidRPr="00092580" w:rsidTr="008371A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1A8" w:rsidRPr="007D51F5" w:rsidRDefault="008371A8" w:rsidP="00BF47CF">
            <w:pPr>
              <w:jc w:val="right"/>
            </w:pPr>
            <w:r w:rsidRPr="007D51F5"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1A8" w:rsidRPr="007D51F5" w:rsidRDefault="00BF47CF" w:rsidP="00BF47CF">
            <w:pPr>
              <w:jc w:val="right"/>
            </w:pPr>
            <w:r>
              <w:t>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1A8" w:rsidRPr="007D51F5" w:rsidRDefault="008371A8" w:rsidP="00BF47CF">
            <w:pPr>
              <w:jc w:val="right"/>
            </w:pPr>
            <w:r w:rsidRPr="007D51F5">
              <w:t>0</w:t>
            </w:r>
          </w:p>
        </w:tc>
      </w:tr>
      <w:tr w:rsidR="008371A8" w:rsidRPr="00CE1676" w:rsidTr="008371A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8371A8" w:rsidP="00BF47CF">
            <w:pPr>
              <w:jc w:val="right"/>
            </w:pPr>
            <w:r w:rsidRPr="007D51F5"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BF47CF" w:rsidP="00BF47CF">
            <w:pPr>
              <w:jc w:val="right"/>
            </w:pPr>
            <w:r>
              <w:t>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71A8" w:rsidRPr="007D51F5" w:rsidRDefault="008371A8" w:rsidP="00BF47CF">
            <w:pPr>
              <w:jc w:val="right"/>
            </w:pPr>
            <w:r w:rsidRPr="007D51F5">
              <w:t>0</w:t>
            </w:r>
          </w:p>
        </w:tc>
      </w:tr>
      <w:tr w:rsidR="00BF47CF" w:rsidRPr="00CE1676" w:rsidTr="00AE47CD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D2313F" w:rsidRDefault="00BF47CF" w:rsidP="00BF47CF">
            <w:pPr>
              <w:jc w:val="right"/>
            </w:pPr>
            <w:r w:rsidRPr="00D2313F">
              <w:t>155,86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D2313F" w:rsidRDefault="00BF47CF" w:rsidP="00BF47CF">
            <w:pPr>
              <w:jc w:val="right"/>
            </w:pPr>
            <w:r w:rsidRPr="00D2313F">
              <w:t>160,79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Default="00BF47CF" w:rsidP="00BF47CF">
            <w:pPr>
              <w:jc w:val="right"/>
            </w:pPr>
            <w:r w:rsidRPr="00D2313F">
              <w:t>165,30</w:t>
            </w:r>
          </w:p>
        </w:tc>
      </w:tr>
      <w:tr w:rsidR="008371A8" w:rsidRPr="00CE1676" w:rsidTr="008371A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8" w:rsidRPr="00C92439" w:rsidRDefault="008371A8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1A8" w:rsidRPr="007D51F5" w:rsidRDefault="008371A8" w:rsidP="00BF47CF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1A8" w:rsidRPr="007D51F5" w:rsidRDefault="00BF47CF" w:rsidP="00BF47CF">
            <w:pPr>
              <w:jc w:val="right"/>
            </w:pPr>
            <w: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1A8" w:rsidRPr="007D51F5" w:rsidRDefault="008371A8" w:rsidP="00BF47CF">
            <w:pPr>
              <w:jc w:val="right"/>
            </w:pPr>
            <w:r w:rsidRPr="007D51F5">
              <w:t>- </w:t>
            </w:r>
          </w:p>
        </w:tc>
      </w:tr>
      <w:tr w:rsidR="00BF47CF" w:rsidRPr="00CE1676" w:rsidTr="00851DF4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7CF" w:rsidRPr="00C92439" w:rsidRDefault="00BF47CF" w:rsidP="00BF47CF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7CF" w:rsidRPr="00C92439" w:rsidRDefault="00BF47CF" w:rsidP="00BF47CF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8D1455" w:rsidRDefault="00BF47CF" w:rsidP="00BF47CF">
            <w:pPr>
              <w:jc w:val="right"/>
            </w:pPr>
            <w:r w:rsidRPr="008D1455">
              <w:t>-70,70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8D1455" w:rsidRDefault="00BF47CF" w:rsidP="00BF47CF">
            <w:pPr>
              <w:jc w:val="right"/>
            </w:pPr>
            <w:r w:rsidRPr="008D1455">
              <w:t>35,35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Default="00BF47CF" w:rsidP="00BF47CF">
            <w:pPr>
              <w:jc w:val="right"/>
            </w:pPr>
            <w:r w:rsidRPr="008D1455">
              <w:t>35,35</w:t>
            </w:r>
          </w:p>
        </w:tc>
      </w:tr>
      <w:tr w:rsidR="00BF47CF" w:rsidRPr="00CE1676" w:rsidTr="00941D76">
        <w:trPr>
          <w:trHeight w:val="2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7CF" w:rsidRPr="00C92439" w:rsidRDefault="00BF47CF" w:rsidP="00BF47C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8D751F" w:rsidRDefault="00BF47CF" w:rsidP="00BF47CF">
            <w:pPr>
              <w:jc w:val="right"/>
            </w:pPr>
            <w:r w:rsidRPr="008D751F">
              <w:t>3 267,71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Pr="008D751F" w:rsidRDefault="00BF47CF" w:rsidP="00BF47CF">
            <w:pPr>
              <w:jc w:val="right"/>
            </w:pPr>
            <w:r w:rsidRPr="008D751F">
              <w:t>3 411,87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CF" w:rsidRDefault="00BF47CF" w:rsidP="00BF47CF">
            <w:pPr>
              <w:jc w:val="right"/>
            </w:pPr>
            <w:r w:rsidRPr="008D751F">
              <w:t>3 506,72</w:t>
            </w:r>
          </w:p>
        </w:tc>
      </w:tr>
    </w:tbl>
    <w:p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6738D"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</w:t>
      </w:r>
      <w:r w:rsidR="00BF47CF">
        <w:rPr>
          <w:rFonts w:eastAsia="Calibri"/>
          <w:sz w:val="24"/>
          <w:szCs w:val="24"/>
        </w:rPr>
        <w:t>вой воды принят в размере 77,300</w:t>
      </w:r>
      <w:r w:rsidRPr="0038145F">
        <w:rPr>
          <w:rFonts w:eastAsia="Calibri"/>
          <w:sz w:val="24"/>
          <w:szCs w:val="24"/>
        </w:rPr>
        <w:t xml:space="preserve"> тыс.куб. м в год.</w:t>
      </w:r>
    </w:p>
    <w:p w:rsidR="0038145F" w:rsidRPr="0038145F" w:rsidRDefault="00BF47C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  <w:r w:rsidR="0038145F"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="0038145F" w:rsidRPr="003E2DF2">
        <w:rPr>
          <w:sz w:val="24"/>
          <w:szCs w:val="24"/>
          <w:lang w:eastAsia="ar-SA"/>
        </w:rPr>
        <w:t xml:space="preserve">размере </w:t>
      </w:r>
      <w:r w:rsidR="005B0785">
        <w:rPr>
          <w:sz w:val="24"/>
          <w:szCs w:val="24"/>
          <w:lang w:eastAsia="ar-SA"/>
        </w:rPr>
        <w:t>31,094</w:t>
      </w:r>
      <w:r w:rsidR="0038145F" w:rsidRPr="003E2DF2">
        <w:rPr>
          <w:sz w:val="24"/>
          <w:szCs w:val="24"/>
          <w:lang w:eastAsia="ar-SA"/>
        </w:rPr>
        <w:t xml:space="preserve"> тыс</w:t>
      </w:r>
      <w:r w:rsidR="0038145F" w:rsidRPr="0038145F">
        <w:rPr>
          <w:sz w:val="24"/>
          <w:szCs w:val="24"/>
          <w:lang w:eastAsia="ar-SA"/>
        </w:rPr>
        <w:t>. кВт•ч.</w:t>
      </w:r>
    </w:p>
    <w:p w:rsidR="001D4DE2" w:rsidRDefault="001D4DE2" w:rsidP="00C9243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8145F" w:rsidRPr="00B53FC3" w:rsidRDefault="0038145F" w:rsidP="0038145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53FC3">
        <w:rPr>
          <w:sz w:val="24"/>
          <w:szCs w:val="24"/>
        </w:rPr>
        <w:t>Исключены из расчета НВВ экономически необоснованные расходы, учтенные ООО «</w:t>
      </w:r>
      <w:r w:rsidR="005B0785">
        <w:rPr>
          <w:sz w:val="24"/>
          <w:szCs w:val="24"/>
        </w:rPr>
        <w:t>Водоснаб</w:t>
      </w:r>
      <w:r w:rsidR="008236A3" w:rsidRPr="00B53FC3">
        <w:rPr>
          <w:sz w:val="24"/>
          <w:szCs w:val="24"/>
        </w:rPr>
        <w:t>» в предложении о корректировке</w:t>
      </w:r>
      <w:r w:rsidRPr="00B53FC3">
        <w:rPr>
          <w:sz w:val="24"/>
          <w:szCs w:val="24"/>
        </w:rPr>
        <w:t xml:space="preserve"> тарифа</w:t>
      </w:r>
      <w:r w:rsidR="00D70A15" w:rsidRPr="00B53FC3">
        <w:rPr>
          <w:sz w:val="24"/>
          <w:szCs w:val="24"/>
        </w:rPr>
        <w:t xml:space="preserve"> </w:t>
      </w:r>
      <w:r w:rsidRPr="00B53FC3">
        <w:rPr>
          <w:sz w:val="24"/>
          <w:szCs w:val="24"/>
        </w:rPr>
        <w:t>на 2024 год:</w:t>
      </w:r>
    </w:p>
    <w:p w:rsidR="005B0785" w:rsidRPr="005B0785" w:rsidRDefault="005B0785" w:rsidP="005B078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водный налог в размере 103,62 </w:t>
      </w:r>
      <w:r w:rsidRPr="004E1DAA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:rsidR="008B6EBE" w:rsidRDefault="008B6EBE" w:rsidP="008B6EB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по налогу</w:t>
      </w:r>
      <w:r>
        <w:rPr>
          <w:sz w:val="24"/>
          <w:szCs w:val="24"/>
        </w:rPr>
        <w:t>,</w:t>
      </w:r>
      <w:r w:rsidRPr="004E1DAA">
        <w:rPr>
          <w:sz w:val="24"/>
          <w:szCs w:val="24"/>
        </w:rPr>
        <w:t xml:space="preserve"> уплачиваемому в связи с применением упрощенной системы</w:t>
      </w:r>
      <w:r w:rsidR="005B0785">
        <w:rPr>
          <w:sz w:val="24"/>
          <w:szCs w:val="24"/>
        </w:rPr>
        <w:t xml:space="preserve"> налогообложения в размере 0,68</w:t>
      </w:r>
      <w:r w:rsidRPr="004E1DAA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:rsidR="005B0785" w:rsidRPr="005B0785" w:rsidRDefault="005B0785" w:rsidP="005B078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электрическую энергию в размере 554,81 </w:t>
      </w:r>
      <w:r w:rsidRPr="004E1DAA">
        <w:rPr>
          <w:sz w:val="24"/>
          <w:szCs w:val="24"/>
        </w:rPr>
        <w:t>тыс.руб. на основании положений статьи 252 Налогового кодекса (как необоснованные ра</w:t>
      </w:r>
      <w:r>
        <w:rPr>
          <w:sz w:val="24"/>
          <w:szCs w:val="24"/>
        </w:rPr>
        <w:t>сходы).</w:t>
      </w:r>
    </w:p>
    <w:p w:rsidR="008236A3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rFonts w:eastAsia="Calibri"/>
          <w:bCs/>
          <w:iCs/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 w:rsidR="0036738D"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</w:t>
      </w:r>
      <w:r w:rsidR="008371A8">
        <w:rPr>
          <w:sz w:val="24"/>
          <w:szCs w:val="24"/>
        </w:rPr>
        <w:t xml:space="preserve">ООО «Водоснаб» на территории Верхнеломовского  </w:t>
      </w:r>
      <w:r w:rsidRPr="00DE23FC">
        <w:rPr>
          <w:sz w:val="24"/>
          <w:szCs w:val="24"/>
        </w:rPr>
        <w:t xml:space="preserve">сельсовета </w:t>
      </w:r>
      <w:r w:rsidR="0066469C"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5B0785">
        <w:rPr>
          <w:rFonts w:eastAsia="Calibri"/>
          <w:bCs/>
          <w:iCs/>
          <w:sz w:val="24"/>
          <w:szCs w:val="24"/>
        </w:rPr>
        <w:t>2026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</w:t>
      </w:r>
      <w:r w:rsidR="005B0785">
        <w:rPr>
          <w:rFonts w:eastAsia="Calibri"/>
          <w:bCs/>
          <w:iCs/>
          <w:sz w:val="24"/>
          <w:szCs w:val="24"/>
        </w:rPr>
        <w:t>регулирования 2022-2026</w:t>
      </w:r>
      <w:r w:rsidR="008236A3">
        <w:rPr>
          <w:rFonts w:eastAsia="Calibri"/>
          <w:bCs/>
          <w:iCs/>
          <w:sz w:val="24"/>
          <w:szCs w:val="24"/>
        </w:rPr>
        <w:t xml:space="preserve">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8"/>
        <w:gridCol w:w="1605"/>
        <w:gridCol w:w="1763"/>
        <w:gridCol w:w="1461"/>
        <w:gridCol w:w="1484"/>
      </w:tblGrid>
      <w:tr w:rsidR="005B0785" w:rsidRPr="00C92439" w:rsidTr="009E00B8">
        <w:trPr>
          <w:trHeight w:val="2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C92439" w:rsidRDefault="005B0785" w:rsidP="009E00B8">
            <w:pPr>
              <w:jc w:val="right"/>
              <w:outlineLvl w:val="0"/>
            </w:pPr>
            <w:r>
              <w:t>01.01.2026- 31.12.2026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1874EC" w:rsidRDefault="005B0785" w:rsidP="009E00B8">
            <w:pPr>
              <w:jc w:val="right"/>
            </w:pPr>
            <w:r w:rsidRPr="001874EC">
              <w:t>3 117,22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1874EC" w:rsidRDefault="005B0785" w:rsidP="009E00B8">
            <w:pPr>
              <w:jc w:val="right"/>
            </w:pPr>
            <w:r w:rsidRPr="001874EC">
              <w:t>3 215,73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Default="005B0785" w:rsidP="009E00B8">
            <w:pPr>
              <w:jc w:val="right"/>
            </w:pPr>
            <w:r w:rsidRPr="001874EC">
              <w:t>3 306,07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1F723D" w:rsidRDefault="005B0785" w:rsidP="009E00B8">
            <w:pPr>
              <w:jc w:val="right"/>
            </w:pPr>
            <w:r w:rsidRPr="001F723D">
              <w:t>2 344,35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1F723D" w:rsidRDefault="005B0785" w:rsidP="009E00B8">
            <w:pPr>
              <w:jc w:val="right"/>
            </w:pPr>
            <w:r w:rsidRPr="001F723D">
              <w:t>2 418,38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Default="005B0785" w:rsidP="009E00B8">
            <w:pPr>
              <w:jc w:val="right"/>
            </w:pPr>
            <w:r w:rsidRPr="001F723D">
              <w:t>2 489,96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B7366B" w:rsidRDefault="005B0785" w:rsidP="009E00B8">
            <w:pPr>
              <w:jc w:val="right"/>
            </w:pPr>
            <w:r w:rsidRPr="00B7366B">
              <w:t>476,90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B7366B" w:rsidRDefault="005B0785" w:rsidP="009E00B8">
            <w:pPr>
              <w:jc w:val="right"/>
            </w:pPr>
            <w:r w:rsidRPr="00B7366B">
              <w:t>479,23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Default="005B0785" w:rsidP="009E00B8">
            <w:pPr>
              <w:jc w:val="right"/>
            </w:pPr>
            <w:r w:rsidRPr="00B7366B">
              <w:t>480,54</w:t>
            </w:r>
          </w:p>
        </w:tc>
      </w:tr>
      <w:tr w:rsidR="005B0785" w:rsidTr="009E00B8">
        <w:trPr>
          <w:trHeight w:val="223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703E6" w:rsidRDefault="005B0785" w:rsidP="009E00B8">
            <w:pPr>
              <w:jc w:val="right"/>
            </w:pPr>
            <w:r w:rsidRPr="008703E6">
              <w:t>295,97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703E6" w:rsidRDefault="005B0785" w:rsidP="009E00B8">
            <w:pPr>
              <w:jc w:val="right"/>
            </w:pPr>
            <w:r w:rsidRPr="008703E6">
              <w:t>318,12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Default="005B0785" w:rsidP="009E00B8">
            <w:pPr>
              <w:jc w:val="right"/>
            </w:pPr>
            <w:r w:rsidRPr="008703E6">
              <w:t>335,57</w:t>
            </w:r>
          </w:p>
        </w:tc>
      </w:tr>
      <w:tr w:rsidR="005B0785" w:rsidRPr="007D51F5" w:rsidTr="009E00B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lastRenderedPageBreak/>
              <w:t>Расходы на амортизацию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D51F5" w:rsidRDefault="005B0785" w:rsidP="009E00B8">
            <w:pPr>
              <w:jc w:val="right"/>
            </w:pPr>
            <w:r w:rsidRPr="007D51F5"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D51F5" w:rsidRDefault="005B0785" w:rsidP="009E00B8">
            <w:pPr>
              <w:jc w:val="right"/>
            </w:pPr>
            <w:r>
              <w:t>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D51F5" w:rsidRDefault="005B0785" w:rsidP="009E00B8">
            <w:pPr>
              <w:jc w:val="right"/>
            </w:pPr>
            <w:r w:rsidRPr="007D51F5">
              <w:t>0</w:t>
            </w:r>
          </w:p>
        </w:tc>
      </w:tr>
      <w:tr w:rsidR="005B0785" w:rsidRPr="007D51F5" w:rsidTr="009E00B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785" w:rsidRPr="007D51F5" w:rsidRDefault="005B0785" w:rsidP="009E00B8">
            <w:pPr>
              <w:jc w:val="right"/>
            </w:pPr>
            <w:r w:rsidRPr="007D51F5"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785" w:rsidRPr="007D51F5" w:rsidRDefault="005B0785" w:rsidP="009E00B8">
            <w:pPr>
              <w:jc w:val="right"/>
            </w:pPr>
            <w:r>
              <w:t>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785" w:rsidRPr="007D51F5" w:rsidRDefault="005B0785" w:rsidP="009E00B8">
            <w:pPr>
              <w:jc w:val="right"/>
            </w:pPr>
            <w:r w:rsidRPr="007D51F5">
              <w:t>0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D2313F" w:rsidRDefault="005B0785" w:rsidP="009E00B8">
            <w:pPr>
              <w:jc w:val="right"/>
            </w:pPr>
            <w:r w:rsidRPr="00D2313F">
              <w:t>155,86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D2313F" w:rsidRDefault="005B0785" w:rsidP="009E00B8">
            <w:pPr>
              <w:jc w:val="right"/>
            </w:pPr>
            <w:r w:rsidRPr="00D2313F">
              <w:t>160,79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Default="005B0785" w:rsidP="009E00B8">
            <w:pPr>
              <w:jc w:val="right"/>
            </w:pPr>
            <w:r w:rsidRPr="00D2313F">
              <w:t>165,30</w:t>
            </w:r>
          </w:p>
        </w:tc>
      </w:tr>
      <w:tr w:rsidR="005B0785" w:rsidRPr="007D51F5" w:rsidTr="009E00B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D51F5" w:rsidRDefault="00C95E37" w:rsidP="009E00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65,34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D51F5" w:rsidRDefault="005B0785" w:rsidP="009E00B8">
            <w:pPr>
              <w:jc w:val="right"/>
            </w:pPr>
            <w: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D51F5" w:rsidRDefault="005B0785" w:rsidP="009E00B8">
            <w:pPr>
              <w:jc w:val="right"/>
            </w:pPr>
            <w:r w:rsidRPr="007D51F5">
              <w:t>- 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1455" w:rsidRDefault="005B0785" w:rsidP="009E00B8">
            <w:pPr>
              <w:jc w:val="right"/>
            </w:pPr>
            <w:r w:rsidRPr="008D1455">
              <w:t>-70,70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1455" w:rsidRDefault="005B0785" w:rsidP="009E00B8">
            <w:pPr>
              <w:jc w:val="right"/>
            </w:pPr>
            <w:r w:rsidRPr="008D1455">
              <w:t>35,35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Default="005B0785" w:rsidP="009E00B8">
            <w:pPr>
              <w:jc w:val="right"/>
            </w:pPr>
            <w:r w:rsidRPr="008D1455">
              <w:t>35,35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85" w:rsidRPr="00C92439" w:rsidRDefault="005B0785" w:rsidP="009E00B8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9E00B8">
            <w:pPr>
              <w:jc w:val="right"/>
            </w:pPr>
            <w:r w:rsidRPr="008D751F">
              <w:t>3 267,71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9E00B8">
            <w:pPr>
              <w:jc w:val="right"/>
            </w:pPr>
            <w:r w:rsidRPr="008D751F">
              <w:t>3 411,87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Default="005B0785" w:rsidP="009E00B8">
            <w:pPr>
              <w:jc w:val="right"/>
            </w:pPr>
            <w:r w:rsidRPr="008D751F">
              <w:t>3 506,72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E5008" w:rsidRDefault="005B0785" w:rsidP="005B0785">
            <w:r w:rsidRPr="007E5008">
              <w:t>Объем реализации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E5008" w:rsidRDefault="005B0785" w:rsidP="005B0785">
            <w:pPr>
              <w:jc w:val="center"/>
            </w:pPr>
            <w:r w:rsidRPr="007E5008">
              <w:t>тыс. куб. м.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77,300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77,300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77,300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E5008" w:rsidRDefault="005B0785" w:rsidP="005B0785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CE1676" w:rsidRDefault="005B0785" w:rsidP="005B078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40,34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44,21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44,07</w:t>
            </w:r>
          </w:p>
        </w:tc>
      </w:tr>
      <w:tr w:rsidR="005B0785" w:rsidTr="009E00B8">
        <w:trPr>
          <w:trHeight w:val="2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7E5008" w:rsidRDefault="005B0785" w:rsidP="005B0785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85" w:rsidRPr="00CE1676" w:rsidRDefault="005B0785" w:rsidP="005B078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44,21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44,07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85" w:rsidRPr="008D751F" w:rsidRDefault="005B0785" w:rsidP="005B0785">
            <w:pPr>
              <w:jc w:val="right"/>
            </w:pPr>
            <w:r>
              <w:t>46,66</w:t>
            </w:r>
          </w:p>
        </w:tc>
      </w:tr>
    </w:tbl>
    <w:p w:rsidR="00DE23FC" w:rsidRDefault="00DE23FC" w:rsidP="005B078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5B0785" w:rsidRDefault="005B0785" w:rsidP="005B078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  <w:r w:rsidRPr="000C645A">
        <w:t>Долгосрочные параметры утверждены приказом Департамента по регулированию тарифов и энергосбережения Пензенской обл</w:t>
      </w:r>
      <w:r>
        <w:t>асти № от 31.08.2022 № 74</w:t>
      </w:r>
      <w:r w:rsidRPr="000C645A">
        <w:t xml:space="preserve">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3"/>
        <w:gridCol w:w="1563"/>
        <w:gridCol w:w="3135"/>
      </w:tblGrid>
      <w:tr w:rsidR="005B0785" w:rsidRPr="00A51446" w:rsidTr="009E00B8">
        <w:trPr>
          <w:trHeight w:val="284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b/>
                <w:bCs/>
                <w:sz w:val="18"/>
                <w:szCs w:val="18"/>
              </w:rPr>
            </w:pPr>
            <w:r w:rsidRPr="00A51446">
              <w:rPr>
                <w:b/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b/>
                <w:bCs/>
                <w:sz w:val="18"/>
                <w:szCs w:val="18"/>
              </w:rPr>
            </w:pPr>
            <w:r w:rsidRPr="00A51446">
              <w:rPr>
                <w:b/>
                <w:bCs/>
                <w:sz w:val="18"/>
                <w:szCs w:val="18"/>
              </w:rPr>
              <w:br/>
              <w:t>2022 год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2023-2026</w:t>
            </w:r>
            <w:r w:rsidRPr="00A51446">
              <w:rPr>
                <w:b/>
                <w:bCs/>
                <w:sz w:val="18"/>
                <w:szCs w:val="18"/>
              </w:rPr>
              <w:t xml:space="preserve"> гг</w:t>
            </w:r>
            <w:r>
              <w:rPr>
                <w:b/>
                <w:bCs/>
                <w:sz w:val="18"/>
                <w:szCs w:val="18"/>
              </w:rPr>
              <w:t>.(по каждому году)</w:t>
            </w:r>
          </w:p>
        </w:tc>
      </w:tr>
      <w:tr w:rsidR="005B0785" w:rsidRPr="00A51446" w:rsidTr="009E00B8">
        <w:trPr>
          <w:trHeight w:val="6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2104,99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х</w:t>
            </w:r>
          </w:p>
        </w:tc>
      </w:tr>
      <w:tr w:rsidR="005B0785" w:rsidRPr="00A51446" w:rsidTr="009E00B8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1</w:t>
            </w:r>
          </w:p>
        </w:tc>
      </w:tr>
      <w:tr w:rsidR="005B0785" w:rsidRPr="00A51446" w:rsidTr="009E00B8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0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0</w:t>
            </w:r>
          </w:p>
        </w:tc>
      </w:tr>
      <w:tr w:rsidR="005B0785" w:rsidRPr="00A51446" w:rsidTr="009E00B8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785" w:rsidRPr="00A51446" w:rsidRDefault="005B0785" w:rsidP="009E00B8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  <w:r w:rsidRPr="00A51446">
              <w:rPr>
                <w:sz w:val="18"/>
                <w:szCs w:val="18"/>
              </w:rPr>
              <w:br/>
              <w:t>- уровень потерь воды</w:t>
            </w:r>
            <w:r>
              <w:rPr>
                <w:sz w:val="18"/>
                <w:szCs w:val="18"/>
              </w:rPr>
              <w:t>,%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13,45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13,45</w:t>
            </w:r>
          </w:p>
        </w:tc>
      </w:tr>
      <w:tr w:rsidR="005B0785" w:rsidRPr="00A51446" w:rsidTr="009E00B8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85" w:rsidRPr="00A51446" w:rsidRDefault="005B0785" w:rsidP="009E00B8">
            <w:pPr>
              <w:suppressAutoHyphens/>
              <w:rPr>
                <w:color w:val="000000"/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 xml:space="preserve">- </w:t>
            </w:r>
            <w:r w:rsidRPr="00A51446">
              <w:rPr>
                <w:color w:val="000000"/>
                <w:sz w:val="18"/>
                <w:szCs w:val="18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:rsidR="005B0785" w:rsidRPr="00A51446" w:rsidRDefault="005B0785" w:rsidP="009E00B8">
            <w:pPr>
              <w:rPr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</w:tr>
      <w:tr w:rsidR="005B0785" w:rsidRPr="00A51446" w:rsidTr="009E00B8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85" w:rsidRPr="00A51446" w:rsidRDefault="005B0785" w:rsidP="009E00B8">
            <w:pPr>
              <w:rPr>
                <w:color w:val="000000"/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:rsidR="005B0785" w:rsidRPr="00A51446" w:rsidRDefault="005B0785" w:rsidP="009E00B8">
            <w:pPr>
              <w:rPr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-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85" w:rsidRPr="00A51446" w:rsidRDefault="005B0785" w:rsidP="009E00B8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-</w:t>
            </w:r>
          </w:p>
        </w:tc>
      </w:tr>
    </w:tbl>
    <w:p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:rsidTr="001D4DE2"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(пи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:rsidR="001D4DE2" w:rsidRPr="004E1DAA" w:rsidRDefault="005B0785" w:rsidP="005B078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     </w:t>
            </w:r>
            <w:r w:rsidRPr="005B0785">
              <w:rPr>
                <w:sz w:val="24"/>
                <w:szCs w:val="24"/>
              </w:rPr>
              <w:t>31,094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:rsidTr="001D4DE2">
        <w:tc>
          <w:tcPr>
            <w:tcW w:w="5529" w:type="dxa"/>
            <w:vMerge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D400C" w:rsidRPr="00192586" w:rsidTr="00DD400C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A3" w:rsidRPr="00192586" w:rsidRDefault="00054B58" w:rsidP="0082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="005B0785">
              <w:rPr>
                <w:b/>
                <w:bCs/>
              </w:rPr>
              <w:t>-2026</w:t>
            </w:r>
            <w:r w:rsidR="00DD400C">
              <w:rPr>
                <w:b/>
                <w:bCs/>
              </w:rPr>
              <w:t xml:space="preserve"> гг.</w:t>
            </w:r>
            <w:r w:rsidR="008236A3">
              <w:rPr>
                <w:b/>
                <w:bCs/>
              </w:rPr>
              <w:t xml:space="preserve"> </w:t>
            </w:r>
            <w:r w:rsidR="0036738D">
              <w:rPr>
                <w:b/>
                <w:bCs/>
              </w:rPr>
              <w:t>(</w:t>
            </w:r>
            <w:r w:rsidR="008236A3">
              <w:rPr>
                <w:b/>
                <w:bCs/>
              </w:rPr>
              <w:t>по каждому году</w:t>
            </w:r>
            <w:r w:rsidR="0036738D">
              <w:rPr>
                <w:b/>
                <w:bCs/>
              </w:rPr>
              <w:t>)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5B0785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5B0785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2.2</w:t>
            </w:r>
            <w:r w:rsidRPr="00192586">
              <w:lastRenderedPageBreak/>
              <w:t>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lastRenderedPageBreak/>
              <w:t xml:space="preserve">Доля проб питьевой воды в распределительной водопроводной сети, не </w:t>
            </w:r>
            <w:r w:rsidRPr="00192586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lastRenderedPageBreak/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974FE5" w:rsidP="00997C3A">
            <w:pPr>
              <w:jc w:val="center"/>
            </w:pPr>
            <w:r>
              <w:t>16</w:t>
            </w:r>
            <w:r w:rsidR="005B0785">
              <w:t>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5B0785" w:rsidP="00997C3A">
            <w:pPr>
              <w:jc w:val="center"/>
            </w:pPr>
            <w:r>
              <w:t>13,45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5B0785" w:rsidP="00997C3A">
            <w:pPr>
              <w:jc w:val="center"/>
            </w:pPr>
            <w:r>
              <w:t>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5B0785" w:rsidP="00997C3A">
            <w:pPr>
              <w:jc w:val="center"/>
            </w:pPr>
            <w:r>
              <w:t>0,58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4E1DAA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37157" w:rsidP="00997C3A">
            <w:pPr>
              <w:jc w:val="center"/>
            </w:pPr>
            <w:r>
              <w:t>-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DE23FC">
        <w:rPr>
          <w:sz w:val="24"/>
          <w:szCs w:val="24"/>
        </w:rPr>
        <w:t>ООО «</w:t>
      </w:r>
      <w:r w:rsidR="005B0785">
        <w:rPr>
          <w:sz w:val="24"/>
          <w:szCs w:val="24"/>
        </w:rPr>
        <w:t>Водоснаб» на 2022-2026</w:t>
      </w:r>
      <w:r>
        <w:rPr>
          <w:sz w:val="24"/>
          <w:szCs w:val="24"/>
        </w:rPr>
        <w:t xml:space="preserve"> гг.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8371A8">
        <w:rPr>
          <w:iCs/>
          <w:sz w:val="24"/>
          <w:szCs w:val="24"/>
        </w:rPr>
        <w:t xml:space="preserve">ООО «Водоснаб» на территории Верхнеломовского  </w:t>
      </w:r>
      <w:r w:rsidRPr="00DE23FC">
        <w:rPr>
          <w:iCs/>
          <w:sz w:val="24"/>
          <w:szCs w:val="24"/>
        </w:rPr>
        <w:t xml:space="preserve">сельсовета </w:t>
      </w:r>
      <w:r w:rsidR="0066469C"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72660B">
        <w:rPr>
          <w:rFonts w:eastAsia="Calibri"/>
          <w:bCs/>
          <w:iCs/>
          <w:sz w:val="24"/>
          <w:szCs w:val="24"/>
        </w:rPr>
        <w:t>2026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72660B">
        <w:rPr>
          <w:rFonts w:eastAsia="Calibri"/>
          <w:bCs/>
          <w:iCs/>
          <w:sz w:val="24"/>
          <w:szCs w:val="24"/>
        </w:rPr>
        <w:t>риода регулирования 2022-2026</w:t>
      </w:r>
      <w:r w:rsidR="008236A3">
        <w:rPr>
          <w:rFonts w:eastAsia="Calibri"/>
          <w:bCs/>
          <w:iCs/>
          <w:sz w:val="24"/>
          <w:szCs w:val="24"/>
        </w:rPr>
        <w:t xml:space="preserve">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 w:rsidR="0036738D">
        <w:rPr>
          <w:sz w:val="24"/>
          <w:szCs w:val="24"/>
        </w:rPr>
        <w:t>2</w:t>
      </w:r>
      <w:r w:rsidR="0072660B">
        <w:rPr>
          <w:sz w:val="24"/>
          <w:szCs w:val="24"/>
        </w:rPr>
        <w:t>4 года по 30.06.2024 года  40,34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72660B">
        <w:rPr>
          <w:sz w:val="24"/>
          <w:szCs w:val="24"/>
        </w:rPr>
        <w:t xml:space="preserve"> 44,21</w:t>
      </w:r>
      <w:r w:rsidRPr="00DE23FC">
        <w:rPr>
          <w:sz w:val="24"/>
          <w:szCs w:val="24"/>
        </w:rPr>
        <w:t xml:space="preserve">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 w:rsidR="0072660B">
        <w:rPr>
          <w:sz w:val="24"/>
          <w:szCs w:val="24"/>
        </w:rPr>
        <w:t>44,21</w:t>
      </w:r>
      <w:r w:rsidRPr="00DE23FC">
        <w:rPr>
          <w:sz w:val="24"/>
          <w:szCs w:val="24"/>
        </w:rPr>
        <w:t xml:space="preserve"> руб. за 1 куб. м;</w:t>
      </w:r>
    </w:p>
    <w:p w:rsid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</w:t>
      </w:r>
      <w:r w:rsidR="0072660B">
        <w:rPr>
          <w:sz w:val="24"/>
          <w:szCs w:val="24"/>
        </w:rPr>
        <w:t>ода  44,07 руб. за 1 куб. м;</w:t>
      </w:r>
    </w:p>
    <w:p w:rsidR="0072660B" w:rsidRPr="00DE23FC" w:rsidRDefault="00FD2FD0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2660B">
        <w:rPr>
          <w:sz w:val="24"/>
          <w:szCs w:val="24"/>
        </w:rPr>
        <w:t>- с 01.01.2026 года по 30.06.2026</w:t>
      </w:r>
      <w:r w:rsidR="0072660B" w:rsidRPr="00DE23FC">
        <w:rPr>
          <w:sz w:val="24"/>
          <w:szCs w:val="24"/>
        </w:rPr>
        <w:t xml:space="preserve"> года </w:t>
      </w:r>
      <w:r w:rsidR="0072660B">
        <w:rPr>
          <w:sz w:val="24"/>
          <w:szCs w:val="24"/>
        </w:rPr>
        <w:t xml:space="preserve"> 44,07</w:t>
      </w:r>
      <w:r w:rsidR="0072660B" w:rsidRPr="00DE23FC">
        <w:rPr>
          <w:sz w:val="24"/>
          <w:szCs w:val="24"/>
        </w:rPr>
        <w:t xml:space="preserve"> руб. за 1 куб. м;</w:t>
      </w:r>
    </w:p>
    <w:p w:rsidR="0072660B" w:rsidRPr="00DE23FC" w:rsidRDefault="0072660B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46,66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72660B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color w:val="FF0000"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 xml:space="preserve">сведению </w:t>
      </w:r>
      <w:r w:rsidR="00FD2FD0" w:rsidRPr="00FD2FD0">
        <w:rPr>
          <w:iCs/>
          <w:sz w:val="24"/>
          <w:szCs w:val="24"/>
        </w:rPr>
        <w:t>(Письмо от 14.12.2023 №ЕД/4629/23).</w:t>
      </w:r>
    </w:p>
    <w:p w:rsidR="00F67318" w:rsidRPr="00F67318" w:rsidRDefault="00D67123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D4DE2">
        <w:rPr>
          <w:b/>
          <w:sz w:val="24"/>
          <w:szCs w:val="24"/>
        </w:rPr>
        <w:t>Сагайдачный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 xml:space="preserve">для потребителей </w:t>
      </w:r>
      <w:r w:rsidR="008371A8">
        <w:rPr>
          <w:iCs/>
          <w:sz w:val="24"/>
          <w:szCs w:val="24"/>
        </w:rPr>
        <w:t xml:space="preserve">ООО «Водоснаб» на территории Верхнеломовского  </w:t>
      </w:r>
      <w:r w:rsidR="00F67318" w:rsidRPr="00F67318">
        <w:rPr>
          <w:iCs/>
          <w:sz w:val="24"/>
          <w:szCs w:val="24"/>
        </w:rPr>
        <w:t xml:space="preserve">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 2024 - </w:t>
      </w:r>
      <w:r w:rsidR="0072660B">
        <w:rPr>
          <w:rFonts w:eastAsia="Calibri"/>
          <w:bCs/>
          <w:iCs/>
          <w:sz w:val="24"/>
          <w:szCs w:val="24"/>
        </w:rPr>
        <w:t>2026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72660B">
        <w:rPr>
          <w:rFonts w:eastAsia="Calibri"/>
          <w:bCs/>
          <w:iCs/>
          <w:sz w:val="24"/>
          <w:szCs w:val="24"/>
        </w:rPr>
        <w:t>риода регулирования 2022-2026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в 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72660B" w:rsidRP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01.01.2024 года по 30.06.2024 года  40,34 руб. за 1 куб. м;</w:t>
      </w:r>
    </w:p>
    <w:p w:rsidR="0072660B" w:rsidRP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01.07.2024 года по 31.12.2024 года  44,21 руб. за 1 куб. м.</w:t>
      </w:r>
    </w:p>
    <w:p w:rsidR="0072660B" w:rsidRP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01.01.2025 года по 30.06.2025 года 44,21 руб. за 1 куб. м;</w:t>
      </w:r>
    </w:p>
    <w:p w:rsidR="0072660B" w:rsidRP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01.07.2025 года по 31.12.2025 года  44,07 руб. за 1 куб. м;</w:t>
      </w:r>
    </w:p>
    <w:p w:rsidR="0072660B" w:rsidRPr="0072660B" w:rsidRDefault="00FD2FD0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2660B">
        <w:rPr>
          <w:sz w:val="24"/>
          <w:szCs w:val="24"/>
        </w:rPr>
        <w:t>- с 01.01.2026 года по 30.06.2026</w:t>
      </w:r>
      <w:r w:rsidR="0072660B" w:rsidRPr="0072660B">
        <w:rPr>
          <w:sz w:val="24"/>
          <w:szCs w:val="24"/>
        </w:rPr>
        <w:t xml:space="preserve"> года  44,07 руб. за 1 куб. м;</w:t>
      </w:r>
    </w:p>
    <w:p w:rsid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01.07.2026</w:t>
      </w:r>
      <w:r w:rsidRPr="0072660B">
        <w:rPr>
          <w:sz w:val="24"/>
          <w:szCs w:val="24"/>
        </w:rPr>
        <w:t xml:space="preserve"> года по 31.12.20</w:t>
      </w:r>
      <w:r>
        <w:rPr>
          <w:sz w:val="24"/>
          <w:szCs w:val="24"/>
        </w:rPr>
        <w:t>26 года  46,66 руб. за 1 куб. м.</w:t>
      </w:r>
      <w:r w:rsidR="00F67318" w:rsidRPr="00F67318">
        <w:rPr>
          <w:sz w:val="24"/>
          <w:szCs w:val="24"/>
        </w:rPr>
        <w:t xml:space="preserve">   </w:t>
      </w:r>
    </w:p>
    <w:p w:rsidR="00F67318" w:rsidRPr="00F67318" w:rsidRDefault="00F67318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540FE5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67318" w:rsidRPr="00F67318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 xml:space="preserve">для потребителей </w:t>
      </w:r>
      <w:r w:rsidR="008371A8">
        <w:rPr>
          <w:iCs/>
          <w:sz w:val="24"/>
          <w:szCs w:val="24"/>
        </w:rPr>
        <w:t xml:space="preserve">ООО «Водоснаб» на территории Верхнеломовского  </w:t>
      </w:r>
      <w:r w:rsidR="00F67318" w:rsidRPr="00F67318">
        <w:rPr>
          <w:iCs/>
          <w:sz w:val="24"/>
          <w:szCs w:val="24"/>
        </w:rPr>
        <w:t xml:space="preserve">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72660B">
        <w:rPr>
          <w:rFonts w:eastAsia="Calibri"/>
          <w:bCs/>
          <w:iCs/>
          <w:sz w:val="24"/>
          <w:szCs w:val="24"/>
        </w:rPr>
        <w:t>2026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72660B">
        <w:rPr>
          <w:rFonts w:eastAsia="Calibri"/>
          <w:bCs/>
          <w:iCs/>
          <w:sz w:val="24"/>
          <w:szCs w:val="24"/>
        </w:rPr>
        <w:t>риода регулирования 2022-2026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72660B" w:rsidRP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01.01.2024 года по 30.06.2024 года  40,34 руб. за 1 куб. м;</w:t>
      </w:r>
    </w:p>
    <w:p w:rsidR="0072660B" w:rsidRP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01.07.2024 года по 31.12.2024 года  44,21 руб. за 1 куб. м.</w:t>
      </w:r>
    </w:p>
    <w:p w:rsidR="0072660B" w:rsidRP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01.01.2025 года по 30.06.2025 года 44,21 руб. за 1 куб. м;</w:t>
      </w:r>
    </w:p>
    <w:p w:rsidR="0072660B" w:rsidRPr="0072660B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01.07.2025 года по 31.12.2025 года  44,07 руб. за 1 куб. м;</w:t>
      </w:r>
    </w:p>
    <w:p w:rsidR="0072660B" w:rsidRPr="0072660B" w:rsidRDefault="00FD2FD0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2660B" w:rsidRPr="0072660B">
        <w:rPr>
          <w:sz w:val="24"/>
          <w:szCs w:val="24"/>
        </w:rPr>
        <w:t>- с 01.01.2026 года по 30.06.2026 года  44,07 руб. за 1 куб. м;</w:t>
      </w:r>
    </w:p>
    <w:p w:rsidR="00BC786A" w:rsidRPr="004E1DAA" w:rsidRDefault="0072660B" w:rsidP="0072660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2660B">
        <w:rPr>
          <w:sz w:val="24"/>
          <w:szCs w:val="24"/>
        </w:rPr>
        <w:t xml:space="preserve">        - с 01.07.2026 года по 31.12.2026 года  46,66 руб. за 1 куб. м.   </w:t>
      </w:r>
      <w:r w:rsidR="00F67318" w:rsidRPr="004E1DAA">
        <w:rPr>
          <w:sz w:val="24"/>
          <w:szCs w:val="24"/>
        </w:rPr>
        <w:t xml:space="preserve"> </w:t>
      </w:r>
      <w:r w:rsidR="00BC786A" w:rsidRPr="004E1DAA">
        <w:rPr>
          <w:sz w:val="24"/>
          <w:szCs w:val="24"/>
        </w:rPr>
        <w:t>(</w:t>
      </w:r>
      <w:r w:rsidR="00BC786A" w:rsidRPr="004E1DAA">
        <w:rPr>
          <w:sz w:val="24"/>
          <w:szCs w:val="24"/>
          <w:vertAlign w:val="superscript"/>
        </w:rPr>
        <w:t>1</w:t>
      </w:r>
      <w:r w:rsidR="00BC786A"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B1DF9" w:rsidRDefault="001B1DF9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D75A91" w:rsidRPr="005C6421" w:rsidRDefault="007730C0" w:rsidP="00A554DA">
      <w:pPr>
        <w:spacing w:after="160" w:line="259" w:lineRule="auto"/>
        <w:rPr>
          <w:rFonts w:eastAsia="Calibri"/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A554DA" w:rsidRPr="005C6421">
        <w:rPr>
          <w:rFonts w:eastAsia="Calibri"/>
          <w:sz w:val="24"/>
          <w:szCs w:val="24"/>
        </w:rPr>
        <w:lastRenderedPageBreak/>
        <w:t xml:space="preserve"> </w:t>
      </w: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39" w:rsidRDefault="000C2339">
      <w:r>
        <w:separator/>
      </w:r>
    </w:p>
  </w:endnote>
  <w:endnote w:type="continuationSeparator" w:id="0">
    <w:p w:rsidR="000C2339" w:rsidRDefault="000C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339" w:rsidRDefault="000C233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554DA">
      <w:rPr>
        <w:noProof/>
      </w:rPr>
      <w:t>4</w:t>
    </w:r>
    <w:r>
      <w:fldChar w:fldCharType="end"/>
    </w:r>
  </w:p>
  <w:p w:rsidR="000C2339" w:rsidRDefault="000C2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39" w:rsidRDefault="000C2339">
      <w:r>
        <w:separator/>
      </w:r>
    </w:p>
  </w:footnote>
  <w:footnote w:type="continuationSeparator" w:id="0">
    <w:p w:rsidR="000C2339" w:rsidRDefault="000C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11B8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B1DF9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37D98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B0785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69C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156F3"/>
    <w:rsid w:val="0072660B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D51F5"/>
    <w:rsid w:val="007E00EE"/>
    <w:rsid w:val="007E2E24"/>
    <w:rsid w:val="007E35A5"/>
    <w:rsid w:val="007E73B7"/>
    <w:rsid w:val="007E785D"/>
    <w:rsid w:val="008060FD"/>
    <w:rsid w:val="00815A8F"/>
    <w:rsid w:val="008236A3"/>
    <w:rsid w:val="008359A2"/>
    <w:rsid w:val="008371A8"/>
    <w:rsid w:val="00840D5A"/>
    <w:rsid w:val="00841DE0"/>
    <w:rsid w:val="0085095B"/>
    <w:rsid w:val="0086640E"/>
    <w:rsid w:val="00875833"/>
    <w:rsid w:val="008778F4"/>
    <w:rsid w:val="00885499"/>
    <w:rsid w:val="008A1D28"/>
    <w:rsid w:val="008A20F9"/>
    <w:rsid w:val="008A6A68"/>
    <w:rsid w:val="008B3C71"/>
    <w:rsid w:val="008B6EBE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74FE5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554DA"/>
    <w:rsid w:val="00A67742"/>
    <w:rsid w:val="00A91164"/>
    <w:rsid w:val="00A92811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86A"/>
    <w:rsid w:val="00BD011F"/>
    <w:rsid w:val="00BD333E"/>
    <w:rsid w:val="00BD4A55"/>
    <w:rsid w:val="00BE0E97"/>
    <w:rsid w:val="00BE2F0E"/>
    <w:rsid w:val="00BE5B2C"/>
    <w:rsid w:val="00BF47CF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92439"/>
    <w:rsid w:val="00C95E37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567F6"/>
    <w:rsid w:val="00D660EA"/>
    <w:rsid w:val="00D67123"/>
    <w:rsid w:val="00D70A15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67318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2FD0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569DD-58BD-4621-9EF4-30567E07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5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34</cp:revision>
  <cp:lastPrinted>2024-01-09T15:14:00Z</cp:lastPrinted>
  <dcterms:created xsi:type="dcterms:W3CDTF">2023-12-01T08:05:00Z</dcterms:created>
  <dcterms:modified xsi:type="dcterms:W3CDTF">2024-01-17T08:20:00Z</dcterms:modified>
</cp:coreProperties>
</file>