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:rsidR="00451488" w:rsidRPr="00524525" w:rsidRDefault="00451488" w:rsidP="00C56CAE">
      <w:pPr>
        <w:rPr>
          <w:b/>
          <w:sz w:val="26"/>
          <w:szCs w:val="26"/>
        </w:rPr>
      </w:pPr>
    </w:p>
    <w:p w:rsidR="00513833" w:rsidRPr="001D4DE2" w:rsidRDefault="00513833" w:rsidP="00513833">
      <w:pPr>
        <w:jc w:val="center"/>
        <w:rPr>
          <w:b/>
          <w:sz w:val="24"/>
          <w:szCs w:val="24"/>
        </w:rPr>
      </w:pPr>
      <w:r w:rsidRPr="001D4DE2">
        <w:rPr>
          <w:b/>
          <w:sz w:val="24"/>
          <w:szCs w:val="24"/>
        </w:rPr>
        <w:t>Протокол №</w:t>
      </w:r>
      <w:r w:rsidR="00B35852" w:rsidRPr="001D4DE2">
        <w:rPr>
          <w:b/>
          <w:sz w:val="24"/>
          <w:szCs w:val="24"/>
        </w:rPr>
        <w:t xml:space="preserve"> </w:t>
      </w:r>
      <w:r w:rsidR="00323606">
        <w:rPr>
          <w:b/>
          <w:sz w:val="24"/>
          <w:szCs w:val="24"/>
        </w:rPr>
        <w:t>98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323606">
        <w:rPr>
          <w:b/>
          <w:sz w:val="24"/>
          <w:szCs w:val="24"/>
        </w:rPr>
        <w:t>20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:rsidTr="008F414C">
        <w:tc>
          <w:tcPr>
            <w:tcW w:w="7371" w:type="dxa"/>
            <w:vAlign w:val="center"/>
          </w:tcPr>
          <w:p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1D4DE2" w:rsidP="00474D41">
            <w:pPr>
              <w:ind w:right="317"/>
              <w:rPr>
                <w:sz w:val="24"/>
                <w:szCs w:val="24"/>
              </w:rPr>
            </w:pPr>
            <w:r w:rsidRPr="00DF078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:rsidTr="008F414C">
        <w:tc>
          <w:tcPr>
            <w:tcW w:w="7371" w:type="dxa"/>
            <w:vAlign w:val="center"/>
          </w:tcPr>
          <w:p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:rsidTr="008F414C">
        <w:tc>
          <w:tcPr>
            <w:tcW w:w="7371" w:type="dxa"/>
          </w:tcPr>
          <w:p w:rsidR="00285C71" w:rsidRPr="00FE30B4" w:rsidRDefault="00285C71" w:rsidP="006B742F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Заместитель начальника</w:t>
            </w:r>
            <w:r w:rsidR="0015329A">
              <w:rPr>
                <w:sz w:val="24"/>
                <w:szCs w:val="24"/>
              </w:rPr>
              <w:t xml:space="preserve"> п</w:t>
            </w:r>
            <w:r w:rsidR="006B742F">
              <w:rPr>
                <w:sz w:val="24"/>
                <w:szCs w:val="24"/>
              </w:rPr>
              <w:t>равового</w:t>
            </w:r>
            <w:r w:rsidRPr="00FE30B4">
              <w:rPr>
                <w:sz w:val="24"/>
                <w:szCs w:val="24"/>
              </w:rPr>
              <w:t xml:space="preserve"> </w:t>
            </w:r>
            <w:r w:rsidR="0015329A">
              <w:rPr>
                <w:sz w:val="24"/>
                <w:szCs w:val="24"/>
              </w:rPr>
              <w:t>У</w:t>
            </w:r>
            <w:r w:rsidRPr="00FE30B4">
              <w:rPr>
                <w:sz w:val="24"/>
                <w:szCs w:val="24"/>
              </w:rPr>
              <w:t>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:rsidTr="008F414C">
        <w:tc>
          <w:tcPr>
            <w:tcW w:w="7371" w:type="dxa"/>
            <w:vAlign w:val="center"/>
          </w:tcPr>
          <w:p w:rsidR="007B6E54" w:rsidRPr="001D4DE2" w:rsidRDefault="00C56CAE" w:rsidP="00E26645">
            <w:pPr>
              <w:ind w:right="317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Заместитель 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 w:rsidRPr="001D4DE2">
              <w:rPr>
                <w:sz w:val="24"/>
                <w:szCs w:val="24"/>
              </w:rPr>
              <w:t>я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:rsidR="00524525" w:rsidRPr="001D4DE2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1D4DE2">
              <w:rPr>
                <w:sz w:val="24"/>
                <w:szCs w:val="24"/>
              </w:rPr>
              <w:t xml:space="preserve"> 5</w:t>
            </w:r>
            <w:r w:rsidRPr="001D4DE2">
              <w:rPr>
                <w:sz w:val="24"/>
                <w:szCs w:val="24"/>
              </w:rPr>
              <w:t xml:space="preserve"> член</w:t>
            </w:r>
            <w:r w:rsidR="00D939B3" w:rsidRPr="001D4DE2">
              <w:rPr>
                <w:sz w:val="24"/>
                <w:szCs w:val="24"/>
              </w:rPr>
              <w:t>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:rsidR="007B6E54" w:rsidRPr="001D4DE2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Е</w:t>
            </w:r>
            <w:r w:rsidR="00282264" w:rsidRPr="001D4DE2">
              <w:rPr>
                <w:sz w:val="24"/>
                <w:szCs w:val="24"/>
              </w:rPr>
              <w:t>.</w:t>
            </w:r>
            <w:r w:rsidR="00C56CAE" w:rsidRPr="001D4DE2">
              <w:rPr>
                <w:sz w:val="24"/>
                <w:szCs w:val="24"/>
              </w:rPr>
              <w:t>А</w:t>
            </w:r>
            <w:r w:rsidRPr="001D4DE2">
              <w:rPr>
                <w:sz w:val="24"/>
                <w:szCs w:val="24"/>
              </w:rPr>
              <w:t xml:space="preserve">. </w:t>
            </w:r>
            <w:r w:rsidR="00C56CAE" w:rsidRPr="001D4DE2">
              <w:rPr>
                <w:sz w:val="24"/>
                <w:szCs w:val="24"/>
              </w:rPr>
              <w:t>Прокаева</w:t>
            </w:r>
          </w:p>
        </w:tc>
      </w:tr>
      <w:tr w:rsidR="007B6E54" w:rsidRPr="00FE30B4" w:rsidTr="008F414C">
        <w:trPr>
          <w:trHeight w:val="315"/>
        </w:trPr>
        <w:tc>
          <w:tcPr>
            <w:tcW w:w="7371" w:type="dxa"/>
            <w:vAlign w:val="center"/>
          </w:tcPr>
          <w:p w:rsidR="007B6E54" w:rsidRPr="00FD6665" w:rsidRDefault="007B6E54" w:rsidP="00474D41">
            <w:pPr>
              <w:ind w:right="318"/>
              <w:rPr>
                <w:b/>
                <w:sz w:val="24"/>
                <w:szCs w:val="24"/>
              </w:rPr>
            </w:pPr>
            <w:r w:rsidRPr="00FD6665">
              <w:rPr>
                <w:b/>
                <w:sz w:val="24"/>
                <w:szCs w:val="24"/>
              </w:rPr>
              <w:t>Государственные гражданские служащие Министерства</w:t>
            </w:r>
            <w:r w:rsidR="00524525" w:rsidRPr="00FD6665">
              <w:rPr>
                <w:b/>
                <w:sz w:val="24"/>
                <w:szCs w:val="24"/>
              </w:rPr>
              <w:t>:</w:t>
            </w:r>
            <w:r w:rsidRPr="00FD6665">
              <w:rPr>
                <w:b/>
                <w:sz w:val="24"/>
                <w:szCs w:val="24"/>
              </w:rPr>
              <w:t xml:space="preserve"> </w:t>
            </w:r>
          </w:p>
          <w:p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62111F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C25734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FE30B4">
              <w:rPr>
                <w:rFonts w:eastAsia="Times New Roman"/>
              </w:rPr>
              <w:t xml:space="preserve"> </w:t>
            </w:r>
            <w:r w:rsidR="00C25734">
              <w:rPr>
                <w:rFonts w:eastAsia="Times New Roman"/>
              </w:rPr>
              <w:t>Н.М. Андреева</w:t>
            </w:r>
          </w:p>
        </w:tc>
      </w:tr>
      <w:tr w:rsidR="00154D15" w:rsidRPr="00FE30B4" w:rsidTr="008F414C">
        <w:trPr>
          <w:trHeight w:val="315"/>
        </w:trPr>
        <w:tc>
          <w:tcPr>
            <w:tcW w:w="7371" w:type="dxa"/>
            <w:vAlign w:val="center"/>
          </w:tcPr>
          <w:p w:rsidR="00F428A0" w:rsidRPr="00F428A0" w:rsidRDefault="00F428A0" w:rsidP="00154D15">
            <w:pPr>
              <w:ind w:right="318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54D15" w:rsidRDefault="00154D15" w:rsidP="00456FEB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</w:tc>
      </w:tr>
    </w:tbl>
    <w:p w:rsidR="00C25734" w:rsidRDefault="000C782F" w:rsidP="00C2573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="008A20F9">
        <w:rPr>
          <w:sz w:val="24"/>
          <w:szCs w:val="24"/>
        </w:rPr>
        <w:t xml:space="preserve"> о корректировке тариф</w:t>
      </w:r>
      <w:r w:rsidR="008D3ECF">
        <w:rPr>
          <w:sz w:val="24"/>
          <w:szCs w:val="24"/>
        </w:rPr>
        <w:t>а</w:t>
      </w:r>
      <w:r w:rsidRPr="003D6918">
        <w:rPr>
          <w:sz w:val="24"/>
          <w:szCs w:val="24"/>
        </w:rPr>
        <w:t xml:space="preserve"> на питьевую воду (питьевое водоснабжение)</w:t>
      </w:r>
      <w:r w:rsidR="005908A9">
        <w:rPr>
          <w:sz w:val="24"/>
          <w:szCs w:val="24"/>
        </w:rPr>
        <w:t xml:space="preserve"> и водоотведение</w:t>
      </w:r>
      <w:r w:rsidRPr="003D6918">
        <w:rPr>
          <w:sz w:val="24"/>
          <w:szCs w:val="24"/>
        </w:rPr>
        <w:t xml:space="preserve"> </w:t>
      </w:r>
      <w:r w:rsidR="00C25734" w:rsidRPr="00C25734">
        <w:rPr>
          <w:sz w:val="24"/>
          <w:szCs w:val="24"/>
        </w:rPr>
        <w:t xml:space="preserve">для </w:t>
      </w:r>
      <w:r w:rsidR="008D3ECF">
        <w:rPr>
          <w:sz w:val="24"/>
          <w:szCs w:val="24"/>
        </w:rPr>
        <w:t>МУП ЖКХ «Старокаменское»</w:t>
      </w:r>
      <w:r w:rsidR="00C25734" w:rsidRPr="00C25734">
        <w:rPr>
          <w:sz w:val="24"/>
          <w:szCs w:val="24"/>
        </w:rPr>
        <w:t xml:space="preserve"> на территории </w:t>
      </w:r>
      <w:r w:rsidR="008D3ECF">
        <w:rPr>
          <w:sz w:val="24"/>
          <w:szCs w:val="24"/>
        </w:rPr>
        <w:t xml:space="preserve">Старокаменского сельсовета Пензенского района </w:t>
      </w:r>
      <w:r w:rsidR="00C25734" w:rsidRPr="00C25734">
        <w:rPr>
          <w:sz w:val="24"/>
          <w:szCs w:val="24"/>
        </w:rPr>
        <w:t xml:space="preserve">Пензенской области </w:t>
      </w:r>
      <w:r w:rsidR="008F414C">
        <w:rPr>
          <w:sz w:val="24"/>
          <w:szCs w:val="24"/>
        </w:rPr>
        <w:t>на 202</w:t>
      </w:r>
      <w:r w:rsidR="00C25734">
        <w:rPr>
          <w:sz w:val="24"/>
          <w:szCs w:val="24"/>
        </w:rPr>
        <w:t xml:space="preserve">4 год </w:t>
      </w:r>
      <w:r w:rsidR="00C25734" w:rsidRPr="00C25734">
        <w:rPr>
          <w:sz w:val="24"/>
          <w:szCs w:val="24"/>
        </w:rPr>
        <w:t>долгосрочн</w:t>
      </w:r>
      <w:r w:rsidR="00C25734">
        <w:rPr>
          <w:sz w:val="24"/>
          <w:szCs w:val="24"/>
        </w:rPr>
        <w:t>ого</w:t>
      </w:r>
      <w:r w:rsidR="00C25734" w:rsidRPr="00C25734">
        <w:rPr>
          <w:sz w:val="24"/>
          <w:szCs w:val="24"/>
        </w:rPr>
        <w:t xml:space="preserve"> период</w:t>
      </w:r>
      <w:r w:rsidR="00C25734">
        <w:rPr>
          <w:sz w:val="24"/>
          <w:szCs w:val="24"/>
        </w:rPr>
        <w:t>а</w:t>
      </w:r>
      <w:r w:rsidR="00C25734" w:rsidRPr="00C25734">
        <w:rPr>
          <w:sz w:val="24"/>
          <w:szCs w:val="24"/>
        </w:rPr>
        <w:t xml:space="preserve"> регулирования 202</w:t>
      </w:r>
      <w:r w:rsidR="00323606">
        <w:rPr>
          <w:sz w:val="24"/>
          <w:szCs w:val="24"/>
        </w:rPr>
        <w:t>2</w:t>
      </w:r>
      <w:r w:rsidR="00C25734" w:rsidRPr="00C25734">
        <w:rPr>
          <w:sz w:val="24"/>
          <w:szCs w:val="24"/>
        </w:rPr>
        <w:t>-202</w:t>
      </w:r>
      <w:r w:rsidR="00323606">
        <w:rPr>
          <w:sz w:val="24"/>
          <w:szCs w:val="24"/>
        </w:rPr>
        <w:t>4</w:t>
      </w:r>
      <w:r w:rsidR="00C25734" w:rsidRPr="00C25734">
        <w:rPr>
          <w:sz w:val="24"/>
          <w:szCs w:val="24"/>
        </w:rPr>
        <w:t xml:space="preserve"> гг.</w:t>
      </w:r>
      <w:r w:rsidR="00C25734" w:rsidRPr="00C25734">
        <w:rPr>
          <w:rFonts w:eastAsia="Calibri"/>
          <w:sz w:val="24"/>
          <w:szCs w:val="24"/>
        </w:rPr>
        <w:t xml:space="preserve"> </w:t>
      </w:r>
    </w:p>
    <w:p w:rsidR="00BE0E97" w:rsidRPr="00FE30B4" w:rsidRDefault="00BE0E97" w:rsidP="00C2573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 w:rsidR="006B742F">
        <w:rPr>
          <w:rFonts w:eastAsia="Calibri"/>
          <w:sz w:val="24"/>
          <w:szCs w:val="24"/>
        </w:rPr>
        <w:t>зенской области М.А. Панюхина (</w:t>
      </w:r>
      <w:r w:rsidR="00E75A9D">
        <w:rPr>
          <w:rFonts w:eastAsia="Calibri"/>
          <w:sz w:val="24"/>
          <w:szCs w:val="24"/>
        </w:rPr>
        <w:t>командировка</w:t>
      </w:r>
      <w:r w:rsidRPr="00FE30B4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:rsidR="00BE0E97" w:rsidRPr="00FE30B4" w:rsidRDefault="00BE0E97" w:rsidP="00FF3F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="000B31A4">
        <w:rPr>
          <w:sz w:val="24"/>
          <w:szCs w:val="24"/>
        </w:rPr>
        <w:t xml:space="preserve"> и водоотведение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:rsidR="000C1407" w:rsidRDefault="008A20F9" w:rsidP="000860C0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C25734">
        <w:rPr>
          <w:rFonts w:eastAsia="Calibri"/>
          <w:sz w:val="24"/>
          <w:szCs w:val="24"/>
        </w:rPr>
        <w:t>ые</w:t>
      </w:r>
      <w:r>
        <w:rPr>
          <w:rFonts w:eastAsia="Calibri"/>
          <w:sz w:val="24"/>
          <w:szCs w:val="24"/>
        </w:rPr>
        <w:t xml:space="preserve"> программ</w:t>
      </w:r>
      <w:r w:rsidR="00C25734">
        <w:rPr>
          <w:rFonts w:eastAsia="Calibri"/>
          <w:sz w:val="24"/>
          <w:szCs w:val="24"/>
        </w:rPr>
        <w:t>ы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0860C0" w:rsidRPr="000860C0">
        <w:rPr>
          <w:rFonts w:eastAsia="Calibri"/>
          <w:sz w:val="24"/>
          <w:szCs w:val="24"/>
        </w:rPr>
        <w:t>организаций водопроводно-канализационного хозяйства на территории Пензенской области не утверждались, в связи с чем 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устанавливаются.</w:t>
      </w:r>
    </w:p>
    <w:p w:rsidR="006B742F" w:rsidRPr="00FE30B4" w:rsidRDefault="006B742F" w:rsidP="000B31A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C1407" w:rsidRPr="00876968" w:rsidRDefault="000860C0" w:rsidP="00CA269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 </w:t>
      </w:r>
      <w:r w:rsidR="008F414C">
        <w:rPr>
          <w:b/>
          <w:sz w:val="24"/>
          <w:szCs w:val="24"/>
        </w:rPr>
        <w:t>Андреева Н.М.</w:t>
      </w:r>
      <w:r w:rsidR="000C1407" w:rsidRPr="00FE30B4">
        <w:rPr>
          <w:sz w:val="24"/>
          <w:szCs w:val="24"/>
        </w:rPr>
        <w:t xml:space="preserve"> </w:t>
      </w:r>
      <w:r w:rsidR="000C1407" w:rsidRPr="00876968">
        <w:rPr>
          <w:sz w:val="24"/>
          <w:szCs w:val="24"/>
        </w:rPr>
        <w:t xml:space="preserve">выступила </w:t>
      </w:r>
      <w:r w:rsidR="00CA269D" w:rsidRPr="00876968">
        <w:rPr>
          <w:sz w:val="24"/>
          <w:szCs w:val="24"/>
        </w:rPr>
        <w:t xml:space="preserve">с информацией о корректировке тарифа на питьевую воду (питьевое водоснабжение) для потребителей </w:t>
      </w:r>
      <w:r w:rsidR="00323606">
        <w:rPr>
          <w:rFonts w:eastAsia="Calibri"/>
          <w:sz w:val="24"/>
          <w:szCs w:val="24"/>
        </w:rPr>
        <w:t>МУП ЖКХ «Старокаменское»</w:t>
      </w:r>
      <w:r w:rsidR="00CA269D" w:rsidRPr="00876968">
        <w:rPr>
          <w:sz w:val="24"/>
          <w:szCs w:val="24"/>
        </w:rPr>
        <w:t xml:space="preserve"> на </w:t>
      </w:r>
      <w:r w:rsidR="009643C6" w:rsidRPr="00876968">
        <w:rPr>
          <w:sz w:val="24"/>
          <w:szCs w:val="24"/>
        </w:rPr>
        <w:t>2024</w:t>
      </w:r>
      <w:r w:rsidR="00FB496A" w:rsidRPr="00876968">
        <w:rPr>
          <w:sz w:val="24"/>
          <w:szCs w:val="24"/>
        </w:rPr>
        <w:t xml:space="preserve"> год долгосрочного</w:t>
      </w:r>
      <w:r w:rsidR="00FC21DF" w:rsidRPr="00876968">
        <w:rPr>
          <w:sz w:val="24"/>
          <w:szCs w:val="24"/>
        </w:rPr>
        <w:t xml:space="preserve"> периода регулирования </w:t>
      </w:r>
      <w:r w:rsidR="002E5BC0" w:rsidRPr="00876968">
        <w:rPr>
          <w:sz w:val="24"/>
          <w:szCs w:val="24"/>
        </w:rPr>
        <w:t>20</w:t>
      </w:r>
      <w:r w:rsidR="00651F1C" w:rsidRPr="00876968">
        <w:rPr>
          <w:sz w:val="24"/>
          <w:szCs w:val="24"/>
        </w:rPr>
        <w:t>2</w:t>
      </w:r>
      <w:r w:rsidR="00323606">
        <w:rPr>
          <w:sz w:val="24"/>
          <w:szCs w:val="24"/>
        </w:rPr>
        <w:t>2</w:t>
      </w:r>
      <w:r w:rsidR="002E5BC0" w:rsidRPr="00876968">
        <w:rPr>
          <w:sz w:val="24"/>
          <w:szCs w:val="24"/>
        </w:rPr>
        <w:t>-202</w:t>
      </w:r>
      <w:r w:rsidR="00323606">
        <w:rPr>
          <w:sz w:val="24"/>
          <w:szCs w:val="24"/>
        </w:rPr>
        <w:t>4</w:t>
      </w:r>
      <w:r w:rsidR="002E5BC0" w:rsidRPr="00876968">
        <w:rPr>
          <w:sz w:val="24"/>
          <w:szCs w:val="24"/>
        </w:rPr>
        <w:t xml:space="preserve"> </w:t>
      </w:r>
      <w:r w:rsidR="00FB496A" w:rsidRPr="00876968">
        <w:rPr>
          <w:sz w:val="24"/>
          <w:szCs w:val="24"/>
        </w:rPr>
        <w:t>гг.</w:t>
      </w:r>
    </w:p>
    <w:p w:rsidR="000C1407" w:rsidRPr="00876968" w:rsidRDefault="00876968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0C1407" w:rsidRPr="00876968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:rsidR="009643C6" w:rsidRPr="00876968" w:rsidRDefault="009643C6" w:rsidP="009643C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76968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CA269D" w:rsidRPr="00876968">
        <w:rPr>
          <w:sz w:val="24"/>
          <w:szCs w:val="24"/>
        </w:rPr>
        <w:t> </w:t>
      </w:r>
      <w:r w:rsidRPr="00876968">
        <w:rPr>
          <w:sz w:val="24"/>
          <w:szCs w:val="24"/>
        </w:rPr>
        <w:t>1746-э</w:t>
      </w:r>
      <w:r w:rsidR="008D0AC6">
        <w:rPr>
          <w:sz w:val="24"/>
          <w:szCs w:val="24"/>
        </w:rPr>
        <w:t xml:space="preserve"> (далее – Методика)</w:t>
      </w:r>
      <w:r w:rsidRPr="00876968">
        <w:rPr>
          <w:sz w:val="24"/>
          <w:szCs w:val="24"/>
        </w:rPr>
        <w:t>.</w:t>
      </w:r>
    </w:p>
    <w:p w:rsidR="006C6D2A" w:rsidRPr="00876968" w:rsidRDefault="00F535E5" w:rsidP="006C6D2A">
      <w:pPr>
        <w:ind w:firstLine="540"/>
        <w:jc w:val="both"/>
        <w:rPr>
          <w:sz w:val="24"/>
          <w:szCs w:val="24"/>
        </w:rPr>
      </w:pPr>
      <w:r>
        <w:rPr>
          <w:sz w:val="24"/>
        </w:rPr>
        <w:t>Необходимая валовая выручка (далее-</w:t>
      </w:r>
      <w:r w:rsidR="006C6D2A" w:rsidRPr="00876968">
        <w:rPr>
          <w:sz w:val="24"/>
        </w:rPr>
        <w:t>НВВ</w:t>
      </w:r>
      <w:r>
        <w:rPr>
          <w:sz w:val="24"/>
        </w:rPr>
        <w:t>)</w:t>
      </w:r>
      <w:r w:rsidR="006C6D2A" w:rsidRPr="00876968">
        <w:rPr>
          <w:sz w:val="24"/>
        </w:rPr>
        <w:t xml:space="preserve"> по питьевому водоснабжению с</w:t>
      </w:r>
      <w:r w:rsidR="00323606">
        <w:rPr>
          <w:sz w:val="24"/>
        </w:rPr>
        <w:t xml:space="preserve"> учетом корректировки составила </w:t>
      </w:r>
      <w:r w:rsidR="002E5BC0" w:rsidRPr="00876968">
        <w:rPr>
          <w:sz w:val="24"/>
          <w:lang w:eastAsia="ar-SA"/>
        </w:rPr>
        <w:t xml:space="preserve">с 01.01.2024 по 31.12.2024 - </w:t>
      </w:r>
      <w:r w:rsidR="00300CDA" w:rsidRPr="00300CDA">
        <w:rPr>
          <w:sz w:val="24"/>
          <w:lang w:eastAsia="ar-SA"/>
        </w:rPr>
        <w:t>3 401,14</w:t>
      </w:r>
      <w:r w:rsidR="00300CDA">
        <w:rPr>
          <w:sz w:val="24"/>
          <w:lang w:eastAsia="ar-SA"/>
        </w:rPr>
        <w:t xml:space="preserve"> </w:t>
      </w:r>
      <w:r w:rsidR="002E5BC0" w:rsidRPr="00876968">
        <w:rPr>
          <w:sz w:val="24"/>
          <w:lang w:eastAsia="ar-SA"/>
        </w:rPr>
        <w:t>тыс.руб</w:t>
      </w:r>
      <w:r w:rsidR="00323606">
        <w:rPr>
          <w:sz w:val="24"/>
          <w:lang w:eastAsia="ar-SA"/>
        </w:rPr>
        <w:t xml:space="preserve">., </w:t>
      </w:r>
      <w:r w:rsidR="006C6D2A" w:rsidRPr="00876968">
        <w:rPr>
          <w:sz w:val="24"/>
        </w:rPr>
        <w:t>в том числе по статьям:</w:t>
      </w:r>
      <w:r w:rsidR="006C6D2A" w:rsidRPr="00876968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05"/>
        <w:gridCol w:w="1907"/>
        <w:gridCol w:w="1909"/>
      </w:tblGrid>
      <w:tr w:rsidR="00323606" w:rsidRPr="00876968" w:rsidTr="00323606">
        <w:trPr>
          <w:trHeight w:val="528"/>
        </w:trPr>
        <w:tc>
          <w:tcPr>
            <w:tcW w:w="3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876968">
            <w:pPr>
              <w:outlineLvl w:val="0"/>
            </w:pPr>
            <w:r w:rsidRPr="00876968">
              <w:t>Наименование показателя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876968">
            <w:pPr>
              <w:jc w:val="center"/>
              <w:outlineLvl w:val="0"/>
            </w:pPr>
            <w:r w:rsidRPr="00876968">
              <w:t>Ед. изм.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876968">
            <w:pPr>
              <w:jc w:val="center"/>
              <w:outlineLvl w:val="0"/>
            </w:pPr>
            <w:r w:rsidRPr="00876968">
              <w:t>01.01.2024-31.12.2024</w:t>
            </w:r>
          </w:p>
        </w:tc>
      </w:tr>
      <w:tr w:rsidR="00323606" w:rsidRPr="00876968" w:rsidTr="00323606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F535E5">
            <w:pPr>
              <w:outlineLvl w:val="0"/>
            </w:pPr>
            <w:r w:rsidRPr="00876968">
              <w:t>Текущие расходы, в том числе: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F535E5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06" w:rsidRPr="006F5457" w:rsidRDefault="00300CDA" w:rsidP="00F535E5">
            <w:pPr>
              <w:jc w:val="center"/>
            </w:pPr>
            <w:r>
              <w:t>3 500,18</w:t>
            </w:r>
          </w:p>
        </w:tc>
      </w:tr>
      <w:tr w:rsidR="00323606" w:rsidRPr="00876968" w:rsidTr="00323606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641430">
            <w:pPr>
              <w:outlineLvl w:val="0"/>
            </w:pPr>
            <w:r w:rsidRPr="00876968">
              <w:t>Операционные расходы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876968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06" w:rsidRPr="00876968" w:rsidRDefault="00300CDA" w:rsidP="00876968">
            <w:pPr>
              <w:jc w:val="center"/>
            </w:pPr>
            <w:r w:rsidRPr="00300CDA">
              <w:t>1 994,78</w:t>
            </w:r>
          </w:p>
        </w:tc>
      </w:tr>
      <w:tr w:rsidR="00323606" w:rsidRPr="00876968" w:rsidTr="00323606">
        <w:trPr>
          <w:trHeight w:val="264"/>
        </w:trPr>
        <w:tc>
          <w:tcPr>
            <w:tcW w:w="3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641430">
            <w:pPr>
              <w:outlineLvl w:val="0"/>
            </w:pPr>
            <w:r>
              <w:t>Индекс эффективности операционных расходов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651F1C">
            <w:pPr>
              <w:jc w:val="center"/>
              <w:outlineLvl w:val="0"/>
            </w:pPr>
            <w:r w:rsidRPr="00876968">
              <w:t>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3606" w:rsidRPr="00876968" w:rsidRDefault="00323606" w:rsidP="00876968">
            <w:pPr>
              <w:jc w:val="center"/>
              <w:outlineLvl w:val="0"/>
            </w:pPr>
            <w:r w:rsidRPr="00876968">
              <w:t>1</w:t>
            </w:r>
          </w:p>
        </w:tc>
      </w:tr>
      <w:tr w:rsidR="00323606" w:rsidRPr="00876968" w:rsidTr="00323606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641430">
            <w:pPr>
              <w:outlineLvl w:val="0"/>
            </w:pPr>
            <w:r w:rsidRPr="00876968">
              <w:t>Индекс потребительских цен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651F1C">
            <w:pPr>
              <w:jc w:val="center"/>
              <w:outlineLvl w:val="0"/>
            </w:pPr>
            <w:r w:rsidRPr="00876968">
              <w:t>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3606" w:rsidRPr="00876968" w:rsidRDefault="00323606" w:rsidP="00876968">
            <w:pPr>
              <w:jc w:val="center"/>
              <w:outlineLvl w:val="0"/>
            </w:pPr>
            <w:r w:rsidRPr="00876968">
              <w:t>7,2</w:t>
            </w:r>
          </w:p>
        </w:tc>
      </w:tr>
      <w:tr w:rsidR="00323606" w:rsidRPr="00876968" w:rsidTr="00323606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641430">
            <w:pPr>
              <w:outlineLvl w:val="0"/>
            </w:pPr>
            <w:r>
              <w:t>Индекс изменения  количества активов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651F1C">
            <w:pPr>
              <w:jc w:val="center"/>
              <w:outlineLvl w:val="0"/>
            </w:pPr>
            <w:r w:rsidRPr="00876968">
              <w:t>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3606" w:rsidRPr="00876968" w:rsidRDefault="00323606" w:rsidP="00876968">
            <w:pPr>
              <w:jc w:val="center"/>
              <w:outlineLvl w:val="0"/>
            </w:pPr>
            <w:r w:rsidRPr="00876968">
              <w:t>1</w:t>
            </w:r>
          </w:p>
        </w:tc>
      </w:tr>
      <w:tr w:rsidR="00323606" w:rsidRPr="00876968" w:rsidTr="00323606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641430">
            <w:pPr>
              <w:outlineLvl w:val="0"/>
            </w:pPr>
            <w:r w:rsidRPr="00876968">
              <w:t>Неподконтрольные расходы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876968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06" w:rsidRPr="00876968" w:rsidRDefault="00300CDA" w:rsidP="00876968">
            <w:pPr>
              <w:jc w:val="center"/>
            </w:pPr>
            <w:r w:rsidRPr="00300CDA">
              <w:t>93,22</w:t>
            </w:r>
          </w:p>
        </w:tc>
      </w:tr>
      <w:tr w:rsidR="00323606" w:rsidRPr="00876968" w:rsidTr="00323606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641430">
            <w:pPr>
              <w:outlineLvl w:val="0"/>
            </w:pPr>
            <w:r w:rsidRPr="00876968">
              <w:t>Расходы на приобретение электрической энергии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876968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06" w:rsidRPr="00876968" w:rsidRDefault="00300CDA" w:rsidP="00876968">
            <w:pPr>
              <w:jc w:val="center"/>
            </w:pPr>
            <w:r w:rsidRPr="00300CDA">
              <w:t>1 412,18</w:t>
            </w:r>
          </w:p>
        </w:tc>
      </w:tr>
      <w:tr w:rsidR="00323606" w:rsidRPr="00876968" w:rsidTr="00323606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651F1C">
            <w:pPr>
              <w:outlineLvl w:val="0"/>
            </w:pPr>
            <w:r w:rsidRPr="00876968">
              <w:t>Расходы на амортизацию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651F1C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06" w:rsidRPr="00876968" w:rsidRDefault="00323606" w:rsidP="00876968">
            <w:pPr>
              <w:jc w:val="center"/>
              <w:outlineLvl w:val="0"/>
            </w:pPr>
            <w:r w:rsidRPr="00876968">
              <w:t>0</w:t>
            </w:r>
          </w:p>
        </w:tc>
      </w:tr>
      <w:tr w:rsidR="00323606" w:rsidRPr="00876968" w:rsidTr="00323606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651F1C">
            <w:pPr>
              <w:outlineLvl w:val="0"/>
            </w:pPr>
            <w:r w:rsidRPr="00876968">
              <w:t>Нормативный уровень прибыли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651F1C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06" w:rsidRPr="00876968" w:rsidRDefault="00323606" w:rsidP="00876968">
            <w:pPr>
              <w:jc w:val="center"/>
              <w:outlineLvl w:val="0"/>
            </w:pPr>
            <w:r w:rsidRPr="00876968">
              <w:t>0</w:t>
            </w:r>
          </w:p>
        </w:tc>
      </w:tr>
      <w:tr w:rsidR="00323606" w:rsidRPr="00876968" w:rsidTr="00323606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351876">
            <w:pPr>
              <w:outlineLvl w:val="0"/>
            </w:pPr>
            <w:r w:rsidRPr="00876968">
              <w:t>Расчетная предпринимательская прибыль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351876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06" w:rsidRPr="00876968" w:rsidRDefault="00323606" w:rsidP="00876968">
            <w:pPr>
              <w:jc w:val="center"/>
            </w:pPr>
            <w:r w:rsidRPr="00876968">
              <w:t>0</w:t>
            </w:r>
          </w:p>
        </w:tc>
      </w:tr>
      <w:tr w:rsidR="00323606" w:rsidRPr="00876968" w:rsidTr="00323606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876968">
            <w:pPr>
              <w:outlineLvl w:val="0"/>
            </w:pPr>
            <w:r w:rsidRPr="00876968">
              <w:t>Корректировка НВВ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876968">
            <w:pPr>
              <w:jc w:val="center"/>
              <w:outlineLvl w:val="0"/>
            </w:pPr>
            <w:r w:rsidRPr="00876968">
              <w:t>тыс.руб.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06" w:rsidRPr="00876968" w:rsidRDefault="00300CDA" w:rsidP="00876968">
            <w:pPr>
              <w:jc w:val="center"/>
            </w:pPr>
            <w:r w:rsidRPr="00300CDA">
              <w:t>165,78</w:t>
            </w:r>
          </w:p>
        </w:tc>
      </w:tr>
      <w:tr w:rsidR="00323606" w:rsidRPr="00876968" w:rsidTr="00323606">
        <w:trPr>
          <w:trHeight w:val="325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06" w:rsidRPr="00876968" w:rsidRDefault="00323606" w:rsidP="00876968">
            <w:pPr>
              <w:outlineLvl w:val="0"/>
            </w:pPr>
            <w:r w:rsidRPr="00876968">
              <w:t>Сглаживание НВВ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06" w:rsidRPr="00876968" w:rsidRDefault="00323606" w:rsidP="00876968">
            <w:pPr>
              <w:jc w:val="center"/>
              <w:outlineLvl w:val="0"/>
            </w:pPr>
            <w:r w:rsidRPr="00876968">
              <w:t>тыс.руб.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06" w:rsidRPr="00876968" w:rsidRDefault="00300CDA" w:rsidP="00876968">
            <w:pPr>
              <w:jc w:val="center"/>
            </w:pPr>
            <w:r w:rsidRPr="00300CDA">
              <w:t>-264,82</w:t>
            </w:r>
          </w:p>
        </w:tc>
      </w:tr>
      <w:tr w:rsidR="00323606" w:rsidRPr="00876968" w:rsidTr="00323606">
        <w:trPr>
          <w:trHeight w:val="264"/>
        </w:trPr>
        <w:tc>
          <w:tcPr>
            <w:tcW w:w="3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876968">
            <w:pPr>
              <w:outlineLvl w:val="0"/>
            </w:pPr>
            <w:r w:rsidRPr="00876968">
              <w:t>Итого необходимая валовая выручка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876968" w:rsidRDefault="00323606" w:rsidP="00876968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06" w:rsidRPr="00876968" w:rsidRDefault="00300CDA" w:rsidP="00876968">
            <w:pPr>
              <w:jc w:val="center"/>
            </w:pPr>
            <w:r w:rsidRPr="00300CDA">
              <w:t>3 401,14</w:t>
            </w:r>
          </w:p>
        </w:tc>
      </w:tr>
    </w:tbl>
    <w:p w:rsidR="00783351" w:rsidRPr="00D275F5" w:rsidRDefault="00783351" w:rsidP="0078335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Объем отпуска питьевой воды принят в </w:t>
      </w:r>
      <w:r w:rsidRPr="00300CDA">
        <w:rPr>
          <w:sz w:val="24"/>
          <w:szCs w:val="24"/>
        </w:rPr>
        <w:t xml:space="preserve">размере </w:t>
      </w:r>
      <w:r w:rsidR="00300CDA" w:rsidRPr="00300CDA">
        <w:rPr>
          <w:sz w:val="24"/>
          <w:szCs w:val="24"/>
        </w:rPr>
        <w:t xml:space="preserve">110,200 </w:t>
      </w:r>
      <w:r w:rsidRPr="00D275F5">
        <w:rPr>
          <w:sz w:val="24"/>
          <w:szCs w:val="24"/>
        </w:rPr>
        <w:t xml:space="preserve">тыс. куб. м в год. Объем электрической энергии определен в </w:t>
      </w:r>
      <w:r w:rsidRPr="00300CDA">
        <w:rPr>
          <w:sz w:val="24"/>
          <w:szCs w:val="24"/>
        </w:rPr>
        <w:t>размере</w:t>
      </w:r>
      <w:r w:rsidR="00992299" w:rsidRPr="00300CDA">
        <w:rPr>
          <w:sz w:val="24"/>
          <w:szCs w:val="24"/>
        </w:rPr>
        <w:t xml:space="preserve"> </w:t>
      </w:r>
      <w:r w:rsidR="00300CDA" w:rsidRPr="00300CDA">
        <w:rPr>
          <w:sz w:val="24"/>
          <w:szCs w:val="24"/>
        </w:rPr>
        <w:t xml:space="preserve">150,11 </w:t>
      </w:r>
      <w:r w:rsidRPr="00300CDA">
        <w:rPr>
          <w:sz w:val="24"/>
          <w:szCs w:val="24"/>
        </w:rPr>
        <w:t>тыс</w:t>
      </w:r>
      <w:r w:rsidRPr="00D275F5">
        <w:rPr>
          <w:sz w:val="24"/>
          <w:szCs w:val="24"/>
        </w:rPr>
        <w:t>. кВт·ч.</w:t>
      </w:r>
    </w:p>
    <w:p w:rsidR="009643C6" w:rsidRPr="00D275F5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D275F5" w:rsidRPr="00D275F5" w:rsidRDefault="00D275F5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          </w:t>
      </w:r>
      <w:r w:rsidR="00323606">
        <w:rPr>
          <w:rFonts w:eastAsia="Calibri"/>
          <w:sz w:val="24"/>
          <w:szCs w:val="24"/>
        </w:rPr>
        <w:t>МУП ЖКХ «Старокаменское»</w:t>
      </w:r>
      <w:r w:rsidR="00323606" w:rsidRPr="00876968">
        <w:rPr>
          <w:sz w:val="24"/>
          <w:szCs w:val="24"/>
        </w:rPr>
        <w:t xml:space="preserve"> </w:t>
      </w:r>
      <w:r w:rsidRPr="00D275F5">
        <w:rPr>
          <w:sz w:val="24"/>
          <w:szCs w:val="24"/>
        </w:rPr>
        <w:t>в предложении об установлении тарифа на 2024 год:</w:t>
      </w:r>
    </w:p>
    <w:p w:rsidR="00540CA3" w:rsidRPr="00300CDA" w:rsidRDefault="00540CA3" w:rsidP="008D0AC6">
      <w:pPr>
        <w:pStyle w:val="ab"/>
        <w:numPr>
          <w:ilvl w:val="0"/>
          <w:numId w:val="19"/>
        </w:numPr>
        <w:ind w:left="0" w:firstLine="0"/>
        <w:jc w:val="both"/>
        <w:rPr>
          <w:sz w:val="24"/>
          <w:szCs w:val="24"/>
        </w:rPr>
      </w:pPr>
      <w:r w:rsidRPr="00300CDA">
        <w:rPr>
          <w:sz w:val="24"/>
          <w:szCs w:val="24"/>
        </w:rPr>
        <w:t xml:space="preserve">на приобретение электроэнергии в размере </w:t>
      </w:r>
      <w:r w:rsidR="00300CDA" w:rsidRPr="00300CDA">
        <w:rPr>
          <w:sz w:val="24"/>
          <w:szCs w:val="24"/>
        </w:rPr>
        <w:t>909,65</w:t>
      </w:r>
      <w:r w:rsidRPr="00300CDA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:rsidR="00CF4DDA" w:rsidRPr="00D275F5" w:rsidRDefault="00A44B97" w:rsidP="00D275F5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="00DC6E45" w:rsidRPr="00D275F5">
        <w:rPr>
          <w:sz w:val="24"/>
          <w:szCs w:val="24"/>
        </w:rPr>
        <w:t>на питьевую воду (питьевое водоснабжение)</w:t>
      </w:r>
      <w:r w:rsidRPr="00D275F5">
        <w:rPr>
          <w:sz w:val="24"/>
          <w:szCs w:val="24"/>
        </w:rPr>
        <w:t xml:space="preserve"> </w:t>
      </w:r>
      <w:r w:rsidR="00323606">
        <w:rPr>
          <w:rFonts w:eastAsia="Calibri"/>
          <w:sz w:val="24"/>
          <w:szCs w:val="24"/>
        </w:rPr>
        <w:t>МУП ЖКХ «Старокаменское»</w:t>
      </w:r>
      <w:r w:rsidR="00323606" w:rsidRPr="00876968">
        <w:rPr>
          <w:sz w:val="24"/>
          <w:szCs w:val="24"/>
        </w:rPr>
        <w:t xml:space="preserve"> </w:t>
      </w:r>
      <w:r w:rsidR="00F535E5">
        <w:rPr>
          <w:sz w:val="24"/>
          <w:szCs w:val="24"/>
        </w:rPr>
        <w:t>на 2024 год долгосрочного периода регулирования 202</w:t>
      </w:r>
      <w:r w:rsidR="00323606">
        <w:rPr>
          <w:sz w:val="24"/>
          <w:szCs w:val="24"/>
        </w:rPr>
        <w:t>2</w:t>
      </w:r>
      <w:r w:rsidR="00F535E5">
        <w:rPr>
          <w:sz w:val="24"/>
          <w:szCs w:val="24"/>
        </w:rPr>
        <w:t>-202</w:t>
      </w:r>
      <w:r w:rsidR="00323606">
        <w:rPr>
          <w:sz w:val="24"/>
          <w:szCs w:val="24"/>
        </w:rPr>
        <w:t xml:space="preserve">4 </w:t>
      </w:r>
      <w:r w:rsidR="00F535E5">
        <w:rPr>
          <w:sz w:val="24"/>
          <w:szCs w:val="24"/>
        </w:rPr>
        <w:t xml:space="preserve">гг. </w:t>
      </w:r>
      <w:r w:rsidRPr="00D275F5">
        <w:rPr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69"/>
        <w:gridCol w:w="2195"/>
        <w:gridCol w:w="1957"/>
      </w:tblGrid>
      <w:tr w:rsidR="00323606" w:rsidRPr="00D275F5" w:rsidTr="00323606">
        <w:trPr>
          <w:trHeight w:val="528"/>
          <w:tblHeader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D275F5" w:rsidRDefault="00323606" w:rsidP="00540CA3">
            <w:pPr>
              <w:outlineLvl w:val="0"/>
            </w:pPr>
            <w:r w:rsidRPr="00D275F5">
              <w:t>Наименование показателя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D275F5" w:rsidRDefault="00323606" w:rsidP="00540CA3">
            <w:pPr>
              <w:jc w:val="center"/>
              <w:outlineLvl w:val="0"/>
            </w:pPr>
            <w:r w:rsidRPr="00D275F5">
              <w:t>Ед. изм.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D275F5" w:rsidRDefault="00323606" w:rsidP="00540CA3">
            <w:pPr>
              <w:jc w:val="center"/>
              <w:outlineLvl w:val="0"/>
            </w:pPr>
            <w:r w:rsidRPr="00D275F5">
              <w:t>01.01.2024-31.12.2024</w:t>
            </w:r>
          </w:p>
        </w:tc>
      </w:tr>
      <w:tr w:rsidR="00300CDA" w:rsidRPr="00D275F5" w:rsidTr="00323606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CDA" w:rsidRPr="00D275F5" w:rsidRDefault="00300CDA" w:rsidP="00300CDA">
            <w:pPr>
              <w:outlineLvl w:val="0"/>
            </w:pPr>
            <w:r w:rsidRPr="00D275F5">
              <w:t>Текущие расходы, в том числе: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CDA" w:rsidRPr="00D275F5" w:rsidRDefault="00300CDA" w:rsidP="00300CDA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DA" w:rsidRPr="00F00D10" w:rsidRDefault="00300CDA" w:rsidP="00300CDA">
            <w:pPr>
              <w:jc w:val="center"/>
            </w:pPr>
            <w:r w:rsidRPr="00F00D10">
              <w:t>3 500,18</w:t>
            </w:r>
          </w:p>
        </w:tc>
      </w:tr>
      <w:tr w:rsidR="00300CDA" w:rsidRPr="00D275F5" w:rsidTr="00323606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CDA" w:rsidRPr="00D275F5" w:rsidRDefault="00300CDA" w:rsidP="00300CDA">
            <w:pPr>
              <w:outlineLvl w:val="0"/>
            </w:pPr>
            <w:r w:rsidRPr="00D275F5">
              <w:t>Операционные расходы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CDA" w:rsidRPr="00D275F5" w:rsidRDefault="00300CDA" w:rsidP="00300CDA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DA" w:rsidRDefault="00300CDA" w:rsidP="00300CDA">
            <w:pPr>
              <w:jc w:val="center"/>
            </w:pPr>
            <w:r w:rsidRPr="00F00D10">
              <w:t>1 994,78</w:t>
            </w:r>
          </w:p>
        </w:tc>
      </w:tr>
      <w:tr w:rsidR="00300CDA" w:rsidRPr="00D275F5" w:rsidTr="00323606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CDA" w:rsidRPr="00D275F5" w:rsidRDefault="00300CDA" w:rsidP="00300CDA">
            <w:pPr>
              <w:outlineLvl w:val="0"/>
            </w:pPr>
            <w:r w:rsidRPr="00D275F5">
              <w:t>Неподконтрольные расходы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CDA" w:rsidRPr="00D275F5" w:rsidRDefault="00300CDA" w:rsidP="00300CDA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DA" w:rsidRPr="004A76C9" w:rsidRDefault="00300CDA" w:rsidP="00300CDA">
            <w:pPr>
              <w:jc w:val="center"/>
            </w:pPr>
            <w:r w:rsidRPr="004A76C9">
              <w:t>93,22</w:t>
            </w:r>
          </w:p>
        </w:tc>
      </w:tr>
      <w:tr w:rsidR="00300CDA" w:rsidRPr="00D275F5" w:rsidTr="00323606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CDA" w:rsidRPr="00D275F5" w:rsidRDefault="00300CDA" w:rsidP="00300CDA">
            <w:pPr>
              <w:outlineLvl w:val="0"/>
            </w:pPr>
            <w:r w:rsidRPr="00D275F5">
              <w:t>Расходы на приобретение электрической энергии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CDA" w:rsidRPr="00D275F5" w:rsidRDefault="00300CDA" w:rsidP="00300CDA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DA" w:rsidRDefault="00300CDA" w:rsidP="00300CDA">
            <w:pPr>
              <w:jc w:val="center"/>
            </w:pPr>
            <w:r w:rsidRPr="004A76C9">
              <w:t>1 412,18</w:t>
            </w:r>
          </w:p>
        </w:tc>
      </w:tr>
      <w:tr w:rsidR="00323606" w:rsidRPr="00D275F5" w:rsidTr="00323606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D275F5" w:rsidRDefault="00323606" w:rsidP="004F5FF7">
            <w:pPr>
              <w:outlineLvl w:val="0"/>
            </w:pPr>
            <w:r w:rsidRPr="00D275F5">
              <w:t>Расходы на амортизацию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D275F5" w:rsidRDefault="00323606" w:rsidP="00F428A0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06" w:rsidRPr="00D275F5" w:rsidRDefault="00323606" w:rsidP="00540CA3">
            <w:pPr>
              <w:jc w:val="center"/>
              <w:outlineLvl w:val="0"/>
            </w:pPr>
            <w:r w:rsidRPr="00D275F5">
              <w:t>0</w:t>
            </w:r>
          </w:p>
        </w:tc>
      </w:tr>
      <w:tr w:rsidR="00323606" w:rsidRPr="00D275F5" w:rsidTr="00323606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D275F5" w:rsidRDefault="00323606" w:rsidP="004F5FF7">
            <w:pPr>
              <w:outlineLvl w:val="0"/>
            </w:pPr>
            <w:r w:rsidRPr="00D275F5">
              <w:t>Нормативный уровень прибыли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D275F5" w:rsidRDefault="00323606" w:rsidP="00F428A0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06" w:rsidRPr="00D275F5" w:rsidRDefault="00323606" w:rsidP="00540CA3">
            <w:pPr>
              <w:jc w:val="center"/>
              <w:outlineLvl w:val="0"/>
            </w:pPr>
            <w:r w:rsidRPr="00D275F5">
              <w:t>0</w:t>
            </w:r>
          </w:p>
        </w:tc>
      </w:tr>
      <w:tr w:rsidR="00323606" w:rsidRPr="00D275F5" w:rsidTr="00323606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D275F5" w:rsidRDefault="00323606" w:rsidP="004F5FF7">
            <w:pPr>
              <w:outlineLvl w:val="0"/>
            </w:pPr>
            <w:r w:rsidRPr="00D275F5">
              <w:t>Расчетная предпринимательская прибыль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D275F5" w:rsidRDefault="00323606" w:rsidP="00F428A0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06" w:rsidRPr="00D275F5" w:rsidRDefault="00323606" w:rsidP="00540CA3">
            <w:pPr>
              <w:jc w:val="center"/>
            </w:pPr>
            <w:r w:rsidRPr="00D275F5">
              <w:t>0</w:t>
            </w:r>
          </w:p>
        </w:tc>
      </w:tr>
      <w:tr w:rsidR="00300CDA" w:rsidRPr="00D275F5" w:rsidTr="00323606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CDA" w:rsidRPr="00A9447C" w:rsidRDefault="00300CDA" w:rsidP="00300CDA">
            <w:r w:rsidRPr="00A9447C">
              <w:t>Корректировка НВВ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CDA" w:rsidRPr="00A9447C" w:rsidRDefault="00300CDA" w:rsidP="00300CDA">
            <w:pPr>
              <w:jc w:val="center"/>
            </w:pPr>
            <w:r w:rsidRPr="00A9447C">
              <w:t>тыс.руб.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DA" w:rsidRPr="004E2419" w:rsidRDefault="00300CDA" w:rsidP="00300CDA">
            <w:pPr>
              <w:jc w:val="center"/>
            </w:pPr>
            <w:r w:rsidRPr="004E2419">
              <w:t>165,78</w:t>
            </w:r>
          </w:p>
        </w:tc>
      </w:tr>
      <w:tr w:rsidR="00300CDA" w:rsidRPr="00D275F5" w:rsidTr="00323606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DA" w:rsidRPr="00A9447C" w:rsidRDefault="00300CDA" w:rsidP="00300CDA">
            <w:r w:rsidRPr="00A9447C">
              <w:t>Сглаживание НВВ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DA" w:rsidRPr="00A9447C" w:rsidRDefault="00300CDA" w:rsidP="00300CDA">
            <w:pPr>
              <w:jc w:val="center"/>
            </w:pPr>
            <w:r w:rsidRPr="00A9447C">
              <w:t>тыс.руб.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DA" w:rsidRDefault="00300CDA" w:rsidP="00300CDA">
            <w:pPr>
              <w:jc w:val="center"/>
            </w:pPr>
            <w:r w:rsidRPr="004E2419">
              <w:t>-264,82</w:t>
            </w:r>
          </w:p>
        </w:tc>
      </w:tr>
      <w:tr w:rsidR="00323606" w:rsidRPr="00D275F5" w:rsidTr="00323606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D275F5" w:rsidRDefault="00323606" w:rsidP="00540CA3">
            <w:pPr>
              <w:outlineLvl w:val="0"/>
            </w:pPr>
            <w:r w:rsidRPr="00D275F5">
              <w:t>Итого необходимая валовая выручка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606" w:rsidRPr="00D275F5" w:rsidRDefault="00323606" w:rsidP="00F428A0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06" w:rsidRPr="0096764F" w:rsidRDefault="00323606" w:rsidP="00540CA3">
            <w:pPr>
              <w:jc w:val="center"/>
            </w:pPr>
            <w:r w:rsidRPr="0096764F">
              <w:t>1 472,84</w:t>
            </w:r>
          </w:p>
        </w:tc>
      </w:tr>
      <w:tr w:rsidR="00323606" w:rsidRPr="00D275F5" w:rsidTr="00323606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3606" w:rsidRPr="00D275F5" w:rsidRDefault="00323606" w:rsidP="004862A4">
            <w:pPr>
              <w:rPr>
                <w:bCs/>
              </w:rPr>
            </w:pPr>
            <w:r w:rsidRPr="00D275F5">
              <w:rPr>
                <w:bCs/>
              </w:rPr>
              <w:t>Объем водоснабжения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06" w:rsidRPr="00D275F5" w:rsidRDefault="00323606" w:rsidP="004862A4">
            <w:pPr>
              <w:ind w:left="-145" w:right="-96"/>
              <w:jc w:val="center"/>
            </w:pPr>
            <w:r w:rsidRPr="00D275F5">
              <w:t>тыс. куб. м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06" w:rsidRDefault="00393D85" w:rsidP="004862A4">
            <w:pPr>
              <w:jc w:val="center"/>
            </w:pPr>
            <w:r w:rsidRPr="00393D85">
              <w:t>110,200</w:t>
            </w:r>
          </w:p>
        </w:tc>
      </w:tr>
      <w:tr w:rsidR="00323606" w:rsidRPr="00D275F5" w:rsidTr="00323606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06" w:rsidRPr="00D275F5" w:rsidRDefault="00323606" w:rsidP="00540CA3">
            <w:pPr>
              <w:outlineLvl w:val="0"/>
            </w:pPr>
            <w:r w:rsidRPr="00D275F5">
              <w:t>Тариф 1 полугодия (</w:t>
            </w:r>
            <w:r w:rsidRPr="00D275F5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D275F5">
              <w:t>)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06" w:rsidRPr="00D275F5" w:rsidRDefault="00323606" w:rsidP="00F428A0">
            <w:pPr>
              <w:ind w:left="-115" w:right="-97"/>
              <w:jc w:val="center"/>
            </w:pPr>
            <w:r w:rsidRPr="00D275F5">
              <w:t>руб. за 1 куб. м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06" w:rsidRPr="002D62D0" w:rsidRDefault="00393D85" w:rsidP="00540CA3">
            <w:pPr>
              <w:jc w:val="center"/>
            </w:pPr>
            <w:r w:rsidRPr="00393D85">
              <w:t>29,45</w:t>
            </w:r>
          </w:p>
        </w:tc>
      </w:tr>
      <w:tr w:rsidR="00323606" w:rsidRPr="00D275F5" w:rsidTr="00323606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06" w:rsidRPr="00D275F5" w:rsidRDefault="00323606" w:rsidP="00540CA3">
            <w:pPr>
              <w:outlineLvl w:val="0"/>
            </w:pPr>
            <w:r w:rsidRPr="00D275F5">
              <w:lastRenderedPageBreak/>
              <w:t>Тариф 2 полугодия (</w:t>
            </w:r>
            <w:r w:rsidRPr="00D275F5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D275F5">
              <w:t>)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06" w:rsidRPr="00D275F5" w:rsidRDefault="00323606" w:rsidP="00F428A0">
            <w:pPr>
              <w:ind w:left="-115" w:right="-97"/>
              <w:jc w:val="center"/>
            </w:pPr>
            <w:r w:rsidRPr="00D275F5">
              <w:t>руб. за 1 куб. м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06" w:rsidRPr="00576E39" w:rsidRDefault="00393D85" w:rsidP="00540CA3">
            <w:pPr>
              <w:jc w:val="center"/>
            </w:pPr>
            <w:r w:rsidRPr="00393D85">
              <w:t>32,28</w:t>
            </w:r>
          </w:p>
        </w:tc>
      </w:tr>
    </w:tbl>
    <w:p w:rsidR="00A44B97" w:rsidRDefault="00A44B97" w:rsidP="00A44B9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7906DA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="008E64B5" w:rsidRPr="008E64B5">
        <w:rPr>
          <w:rFonts w:eastAsia="Calibri"/>
          <w:sz w:val="24"/>
          <w:szCs w:val="24"/>
        </w:rPr>
        <w:t xml:space="preserve">Департамента по регулированию тарифов и энергосбережению Пензенской области от 16.12.2021 № 91 </w:t>
      </w:r>
      <w:r w:rsidRPr="007906DA">
        <w:rPr>
          <w:rFonts w:eastAsia="Calibri"/>
          <w:sz w:val="24"/>
          <w:szCs w:val="24"/>
        </w:rPr>
        <w:t>и изменению не подлежат: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811"/>
        <w:gridCol w:w="1553"/>
        <w:gridCol w:w="1388"/>
        <w:gridCol w:w="1669"/>
      </w:tblGrid>
      <w:tr w:rsidR="008E64B5" w:rsidRPr="00B065EA" w:rsidTr="008D3ECF">
        <w:trPr>
          <w:trHeight w:val="259"/>
        </w:trPr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4B5" w:rsidRPr="00B065EA" w:rsidRDefault="008E64B5" w:rsidP="008D3ECF">
            <w:pPr>
              <w:suppressAutoHyphens/>
              <w:jc w:val="center"/>
              <w:rPr>
                <w:bCs/>
                <w:lang w:eastAsia="ar-SA"/>
              </w:rPr>
            </w:pPr>
            <w:r w:rsidRPr="00B065EA">
              <w:rPr>
                <w:bCs/>
                <w:lang w:eastAsia="ar-SA"/>
              </w:rPr>
              <w:t>Долгосрочные параметры регулирования: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4B5" w:rsidRPr="00B065EA" w:rsidRDefault="008E64B5" w:rsidP="008D3ECF">
            <w:pPr>
              <w:suppressAutoHyphens/>
              <w:ind w:left="-108" w:right="-126"/>
              <w:jc w:val="center"/>
              <w:rPr>
                <w:bCs/>
                <w:lang w:eastAsia="ar-SA"/>
              </w:rPr>
            </w:pPr>
            <w:r w:rsidRPr="00B065EA">
              <w:rPr>
                <w:bCs/>
                <w:lang w:eastAsia="ar-SA"/>
              </w:rPr>
              <w:t>2022 год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B5" w:rsidRPr="00B065EA" w:rsidRDefault="008E64B5" w:rsidP="008D3ECF">
            <w:pPr>
              <w:suppressAutoHyphens/>
              <w:ind w:left="-108" w:right="-126"/>
              <w:jc w:val="center"/>
              <w:rPr>
                <w:bCs/>
                <w:lang w:eastAsia="ar-SA"/>
              </w:rPr>
            </w:pPr>
            <w:r w:rsidRPr="00B065EA">
              <w:rPr>
                <w:bCs/>
                <w:lang w:eastAsia="ar-SA"/>
              </w:rPr>
              <w:t>2023 год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B5" w:rsidRPr="00B065EA" w:rsidRDefault="008E64B5" w:rsidP="008D3ECF">
            <w:pPr>
              <w:suppressAutoHyphens/>
              <w:ind w:left="-108" w:right="-126"/>
              <w:jc w:val="center"/>
              <w:rPr>
                <w:bCs/>
                <w:lang w:eastAsia="ar-SA"/>
              </w:rPr>
            </w:pPr>
            <w:r w:rsidRPr="00B065EA">
              <w:rPr>
                <w:bCs/>
                <w:lang w:eastAsia="ar-SA"/>
              </w:rPr>
              <w:t>2024 год</w:t>
            </w:r>
          </w:p>
        </w:tc>
      </w:tr>
      <w:tr w:rsidR="008E64B5" w:rsidRPr="00B065EA" w:rsidTr="008D3ECF">
        <w:trPr>
          <w:trHeight w:val="185"/>
        </w:trPr>
        <w:tc>
          <w:tcPr>
            <w:tcW w:w="2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64B5" w:rsidRPr="00B065EA" w:rsidRDefault="008E64B5" w:rsidP="008D3ECF">
            <w:pPr>
              <w:suppressAutoHyphens/>
              <w:rPr>
                <w:lang w:eastAsia="ar-SA"/>
              </w:rPr>
            </w:pPr>
            <w:r w:rsidRPr="00B065EA">
              <w:rPr>
                <w:lang w:eastAsia="ar-SA"/>
              </w:rPr>
              <w:t>базовый уровень операционных расходов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  <w:r w:rsidRPr="00B065EA">
              <w:rPr>
                <w:rFonts w:eastAsia="Calibri"/>
                <w:szCs w:val="24"/>
              </w:rPr>
              <w:t>1 791,12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  <w:r w:rsidRPr="00B065EA">
              <w:rPr>
                <w:rFonts w:eastAsia="Calibri"/>
                <w:szCs w:val="24"/>
              </w:rPr>
              <w:t>х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  <w:r w:rsidRPr="00B065EA">
              <w:rPr>
                <w:rFonts w:eastAsia="Calibri"/>
                <w:szCs w:val="24"/>
              </w:rPr>
              <w:t>х</w:t>
            </w:r>
          </w:p>
        </w:tc>
      </w:tr>
      <w:tr w:rsidR="008E64B5" w:rsidRPr="00B065EA" w:rsidTr="008D3ECF">
        <w:trPr>
          <w:trHeight w:val="232"/>
        </w:trPr>
        <w:tc>
          <w:tcPr>
            <w:tcW w:w="2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64B5" w:rsidRPr="00B065EA" w:rsidRDefault="008E64B5" w:rsidP="008D3ECF">
            <w:pPr>
              <w:suppressAutoHyphens/>
              <w:ind w:right="34"/>
              <w:rPr>
                <w:lang w:eastAsia="ar-SA"/>
              </w:rPr>
            </w:pPr>
            <w:r w:rsidRPr="00B065EA">
              <w:rPr>
                <w:lang w:eastAsia="ar-SA"/>
              </w:rPr>
              <w:t>индекс эффективности операционных расходов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  <w:r w:rsidRPr="00B065EA">
              <w:rPr>
                <w:rFonts w:eastAsia="Calibri"/>
                <w:szCs w:val="24"/>
              </w:rPr>
              <w:t>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  <w:r w:rsidRPr="00B065EA">
              <w:rPr>
                <w:rFonts w:eastAsia="Calibri"/>
                <w:szCs w:val="24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  <w:r w:rsidRPr="00B065EA">
              <w:rPr>
                <w:rFonts w:eastAsia="Calibri"/>
                <w:szCs w:val="24"/>
              </w:rPr>
              <w:t>1</w:t>
            </w:r>
          </w:p>
        </w:tc>
      </w:tr>
      <w:tr w:rsidR="008E64B5" w:rsidRPr="00B065EA" w:rsidTr="008D3ECF">
        <w:trPr>
          <w:trHeight w:val="136"/>
        </w:trPr>
        <w:tc>
          <w:tcPr>
            <w:tcW w:w="2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64B5" w:rsidRPr="00B065EA" w:rsidRDefault="008E64B5" w:rsidP="008D3ECF">
            <w:pPr>
              <w:suppressAutoHyphens/>
              <w:ind w:right="34"/>
              <w:rPr>
                <w:lang w:eastAsia="ar-SA"/>
              </w:rPr>
            </w:pPr>
            <w:r w:rsidRPr="00B065EA">
              <w:rPr>
                <w:lang w:eastAsia="ar-SA"/>
              </w:rPr>
              <w:t>Нормативный уровень прибыли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  <w:r w:rsidRPr="00B065EA">
              <w:rPr>
                <w:rFonts w:eastAsia="Calibri"/>
                <w:szCs w:val="24"/>
              </w:rPr>
              <w:t>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  <w:r w:rsidRPr="00B065EA">
              <w:rPr>
                <w:rFonts w:eastAsia="Calibri"/>
                <w:szCs w:val="24"/>
              </w:rPr>
              <w:t>0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8E64B5" w:rsidRPr="00B065EA" w:rsidTr="008D3ECF">
        <w:trPr>
          <w:trHeight w:val="300"/>
        </w:trPr>
        <w:tc>
          <w:tcPr>
            <w:tcW w:w="2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8E64B5" w:rsidRPr="00B065EA" w:rsidRDefault="008E64B5" w:rsidP="008D3ECF">
            <w:pPr>
              <w:suppressAutoHyphens/>
              <w:ind w:right="34"/>
              <w:rPr>
                <w:lang w:eastAsia="ar-SA"/>
              </w:rPr>
            </w:pPr>
            <w:r w:rsidRPr="00B065EA">
              <w:rPr>
                <w:lang w:eastAsia="ar-SA"/>
              </w:rPr>
              <w:t xml:space="preserve">показатели энергосбережения и энергетической эффективности: </w:t>
            </w:r>
            <w:r w:rsidRPr="00B065EA">
              <w:rPr>
                <w:lang w:eastAsia="ar-SA"/>
              </w:rPr>
              <w:br/>
              <w:t xml:space="preserve">- уровень потерь воды, % 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</w:p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  <w:r w:rsidRPr="00B065EA">
              <w:rPr>
                <w:rFonts w:eastAsia="Calibri"/>
                <w:szCs w:val="24"/>
              </w:rPr>
              <w:t>17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  <w:r w:rsidRPr="00B065EA">
              <w:rPr>
                <w:rFonts w:eastAsia="Calibri"/>
                <w:szCs w:val="24"/>
              </w:rPr>
              <w:t>17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  <w:r w:rsidRPr="00B065EA">
              <w:rPr>
                <w:rFonts w:eastAsia="Calibri"/>
                <w:szCs w:val="24"/>
                <w:lang w:val="en-US"/>
              </w:rPr>
              <w:t>1</w:t>
            </w:r>
            <w:r w:rsidRPr="00B065EA">
              <w:rPr>
                <w:rFonts w:eastAsia="Calibri"/>
                <w:szCs w:val="24"/>
              </w:rPr>
              <w:t>7</w:t>
            </w:r>
          </w:p>
        </w:tc>
      </w:tr>
      <w:tr w:rsidR="008E64B5" w:rsidRPr="00B065EA" w:rsidTr="008D3ECF">
        <w:trPr>
          <w:trHeight w:val="300"/>
        </w:trPr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64B5" w:rsidRPr="00B065EA" w:rsidRDefault="008E64B5" w:rsidP="008D3ECF">
            <w:pPr>
              <w:suppressAutoHyphens/>
              <w:ind w:right="34"/>
              <w:rPr>
                <w:lang w:eastAsia="ar-SA"/>
              </w:rPr>
            </w:pPr>
            <w:r w:rsidRPr="00B065EA">
              <w:rPr>
                <w:lang w:eastAsia="ar-SA"/>
              </w:rPr>
              <w:t xml:space="preserve">удельный расход электрической энергии, потребляемой </w:t>
            </w:r>
          </w:p>
          <w:p w:rsidR="008E64B5" w:rsidRPr="00B065EA" w:rsidRDefault="008E64B5" w:rsidP="008D3ECF">
            <w:pPr>
              <w:suppressAutoHyphens/>
              <w:ind w:right="34"/>
              <w:rPr>
                <w:lang w:eastAsia="ar-SA"/>
              </w:rPr>
            </w:pPr>
            <w:r w:rsidRPr="00B065EA">
              <w:rPr>
                <w:lang w:eastAsia="ar-SA"/>
              </w:rPr>
              <w:t>в технологическом процессе подготовки питьевой</w:t>
            </w:r>
          </w:p>
          <w:p w:rsidR="008E64B5" w:rsidRPr="00B065EA" w:rsidRDefault="008E64B5" w:rsidP="008D3ECF">
            <w:pPr>
              <w:suppressAutoHyphens/>
              <w:ind w:right="34"/>
              <w:rPr>
                <w:lang w:eastAsia="ar-SA"/>
              </w:rPr>
            </w:pPr>
            <w:r w:rsidRPr="00B065EA">
              <w:rPr>
                <w:lang w:eastAsia="ar-SA"/>
              </w:rPr>
              <w:t>воды, на единицу объема воды, отпускаемой в сеть, (</w:t>
            </w:r>
            <w:r w:rsidRPr="00B065EA">
              <w:rPr>
                <w:szCs w:val="18"/>
                <w:lang w:eastAsia="ar-SA"/>
              </w:rPr>
              <w:t>кВтч/куб.м)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  <w:r w:rsidRPr="00B065EA">
              <w:rPr>
                <w:rFonts w:eastAsia="Calibri"/>
                <w:szCs w:val="24"/>
              </w:rPr>
              <w:t>0,7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  <w:r w:rsidRPr="00B065EA">
              <w:rPr>
                <w:rFonts w:eastAsia="Calibri"/>
                <w:szCs w:val="24"/>
              </w:rPr>
              <w:t>0,7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  <w:r w:rsidRPr="00B065EA">
              <w:rPr>
                <w:rFonts w:eastAsia="Calibri"/>
                <w:szCs w:val="24"/>
              </w:rPr>
              <w:t>0,7</w:t>
            </w:r>
          </w:p>
        </w:tc>
      </w:tr>
      <w:tr w:rsidR="008E64B5" w:rsidRPr="00B065EA" w:rsidTr="008D3ECF">
        <w:trPr>
          <w:trHeight w:val="219"/>
        </w:trPr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4B5" w:rsidRPr="00B065EA" w:rsidRDefault="008E64B5" w:rsidP="008D3ECF">
            <w:pPr>
              <w:suppressAutoHyphens/>
              <w:rPr>
                <w:lang w:eastAsia="ar-SA"/>
              </w:rPr>
            </w:pPr>
            <w:r w:rsidRPr="00B065EA">
              <w:rPr>
                <w:lang w:eastAsia="ar-SA"/>
              </w:rPr>
              <w:t xml:space="preserve">удельный расход электрической энергии, потребляемой </w:t>
            </w:r>
          </w:p>
          <w:p w:rsidR="008E64B5" w:rsidRPr="00B065EA" w:rsidRDefault="008E64B5" w:rsidP="008D3ECF">
            <w:pPr>
              <w:suppressAutoHyphens/>
              <w:rPr>
                <w:lang w:eastAsia="ar-SA"/>
              </w:rPr>
            </w:pPr>
            <w:r w:rsidRPr="00B065EA">
              <w:rPr>
                <w:lang w:eastAsia="ar-SA"/>
              </w:rPr>
              <w:t>в технологическом процессе транспортировки питьевой</w:t>
            </w:r>
          </w:p>
          <w:p w:rsidR="008E64B5" w:rsidRPr="00B065EA" w:rsidRDefault="008E64B5" w:rsidP="008D3ECF">
            <w:pPr>
              <w:suppressAutoHyphens/>
              <w:rPr>
                <w:lang w:eastAsia="ar-SA"/>
              </w:rPr>
            </w:pPr>
            <w:r w:rsidRPr="00B065EA">
              <w:rPr>
                <w:lang w:eastAsia="ar-SA"/>
              </w:rPr>
              <w:t>воды, на единицу объема транспортируемой воды, (кВтч/куб.м)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  <w:r w:rsidRPr="00B065EA">
              <w:rPr>
                <w:rFonts w:eastAsia="Calibri"/>
                <w:szCs w:val="24"/>
              </w:rPr>
              <w:t>0,4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  <w:r w:rsidRPr="00B065EA">
              <w:rPr>
                <w:rFonts w:eastAsia="Calibri"/>
                <w:szCs w:val="24"/>
              </w:rPr>
              <w:t>0,4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4B5" w:rsidRPr="00B065EA" w:rsidRDefault="008E64B5" w:rsidP="008D3ECF">
            <w:pPr>
              <w:jc w:val="center"/>
              <w:rPr>
                <w:rFonts w:eastAsia="Calibri"/>
                <w:szCs w:val="24"/>
              </w:rPr>
            </w:pPr>
            <w:r w:rsidRPr="00B065EA">
              <w:rPr>
                <w:rFonts w:eastAsia="Calibri"/>
                <w:szCs w:val="24"/>
              </w:rPr>
              <w:t>0,4</w:t>
            </w:r>
          </w:p>
        </w:tc>
      </w:tr>
    </w:tbl>
    <w:p w:rsidR="008E64B5" w:rsidRDefault="008E64B5" w:rsidP="00A44B9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</w:p>
    <w:p w:rsidR="00D55E69" w:rsidRPr="009042E0" w:rsidRDefault="00D55E69" w:rsidP="00D55E69">
      <w:pPr>
        <w:keepNext/>
        <w:ind w:firstLine="709"/>
        <w:rPr>
          <w:sz w:val="24"/>
          <w:szCs w:val="24"/>
        </w:rPr>
      </w:pPr>
      <w:r w:rsidRPr="009042E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629"/>
        <w:gridCol w:w="1607"/>
        <w:gridCol w:w="3185"/>
      </w:tblGrid>
      <w:tr w:rsidR="00323606" w:rsidRPr="008E64B5" w:rsidTr="00641430">
        <w:tc>
          <w:tcPr>
            <w:tcW w:w="2701" w:type="pct"/>
            <w:vMerge w:val="restart"/>
            <w:vAlign w:val="center"/>
          </w:tcPr>
          <w:p w:rsidR="009408E6" w:rsidRPr="008E64B5" w:rsidRDefault="009408E6" w:rsidP="000860C0">
            <w:pPr>
              <w:jc w:val="center"/>
            </w:pPr>
            <w:r w:rsidRPr="008E64B5"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:rsidR="009408E6" w:rsidRPr="008E64B5" w:rsidRDefault="009408E6" w:rsidP="000860C0">
            <w:pPr>
              <w:jc w:val="center"/>
            </w:pPr>
            <w:r w:rsidRPr="008E64B5">
              <w:t>Ед. изм.</w:t>
            </w:r>
          </w:p>
        </w:tc>
        <w:tc>
          <w:tcPr>
            <w:tcW w:w="1528" w:type="pct"/>
            <w:vAlign w:val="center"/>
          </w:tcPr>
          <w:p w:rsidR="009408E6" w:rsidRPr="008E64B5" w:rsidRDefault="009042E0" w:rsidP="000860C0">
            <w:pPr>
              <w:jc w:val="center"/>
            </w:pPr>
            <w:r w:rsidRPr="008E64B5">
              <w:t>2024</w:t>
            </w:r>
            <w:r w:rsidR="00B44F93" w:rsidRPr="008E64B5">
              <w:t xml:space="preserve"> год</w:t>
            </w:r>
          </w:p>
        </w:tc>
      </w:tr>
      <w:tr w:rsidR="00323606" w:rsidRPr="008E64B5" w:rsidTr="00641430">
        <w:tc>
          <w:tcPr>
            <w:tcW w:w="2701" w:type="pct"/>
            <w:vMerge/>
            <w:vAlign w:val="center"/>
          </w:tcPr>
          <w:p w:rsidR="009408E6" w:rsidRPr="008E64B5" w:rsidRDefault="009408E6" w:rsidP="000860C0">
            <w:pPr>
              <w:jc w:val="center"/>
            </w:pPr>
          </w:p>
        </w:tc>
        <w:tc>
          <w:tcPr>
            <w:tcW w:w="771" w:type="pct"/>
            <w:vMerge/>
            <w:vAlign w:val="center"/>
          </w:tcPr>
          <w:p w:rsidR="009408E6" w:rsidRPr="008E64B5" w:rsidRDefault="009408E6" w:rsidP="000860C0">
            <w:pPr>
              <w:jc w:val="center"/>
            </w:pPr>
          </w:p>
        </w:tc>
        <w:tc>
          <w:tcPr>
            <w:tcW w:w="1528" w:type="pct"/>
            <w:vAlign w:val="center"/>
          </w:tcPr>
          <w:p w:rsidR="009408E6" w:rsidRPr="008E64B5" w:rsidRDefault="009408E6" w:rsidP="000860C0">
            <w:pPr>
              <w:jc w:val="center"/>
            </w:pPr>
            <w:r w:rsidRPr="008E64B5">
              <w:t>План Министерства</w:t>
            </w:r>
          </w:p>
        </w:tc>
      </w:tr>
      <w:tr w:rsidR="00323606" w:rsidRPr="008E64B5" w:rsidTr="00641430">
        <w:trPr>
          <w:trHeight w:val="400"/>
        </w:trPr>
        <w:tc>
          <w:tcPr>
            <w:tcW w:w="2701" w:type="pct"/>
            <w:vMerge w:val="restart"/>
            <w:vAlign w:val="center"/>
          </w:tcPr>
          <w:p w:rsidR="009408E6" w:rsidRPr="008E64B5" w:rsidRDefault="009408E6" w:rsidP="000860C0">
            <w:pPr>
              <w:jc w:val="center"/>
            </w:pPr>
            <w:r w:rsidRPr="008E64B5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771" w:type="pct"/>
            <w:vAlign w:val="center"/>
          </w:tcPr>
          <w:p w:rsidR="009408E6" w:rsidRPr="008E64B5" w:rsidRDefault="009408E6" w:rsidP="000860C0">
            <w:pPr>
              <w:jc w:val="center"/>
            </w:pPr>
            <w:r w:rsidRPr="008E64B5">
              <w:t>тыс.кВт.ч/год</w:t>
            </w:r>
          </w:p>
        </w:tc>
        <w:tc>
          <w:tcPr>
            <w:tcW w:w="1528" w:type="pct"/>
            <w:vAlign w:val="center"/>
          </w:tcPr>
          <w:p w:rsidR="009408E6" w:rsidRPr="008E64B5" w:rsidRDefault="008E64B5" w:rsidP="000860C0">
            <w:pPr>
              <w:jc w:val="center"/>
            </w:pPr>
            <w:r w:rsidRPr="008E64B5">
              <w:t>150,11</w:t>
            </w:r>
          </w:p>
        </w:tc>
      </w:tr>
      <w:tr w:rsidR="00323606" w:rsidRPr="008E64B5" w:rsidTr="00641430">
        <w:tc>
          <w:tcPr>
            <w:tcW w:w="2701" w:type="pct"/>
            <w:vMerge/>
            <w:vAlign w:val="center"/>
          </w:tcPr>
          <w:p w:rsidR="009408E6" w:rsidRPr="008E64B5" w:rsidRDefault="009408E6" w:rsidP="000860C0">
            <w:pPr>
              <w:jc w:val="center"/>
            </w:pPr>
          </w:p>
        </w:tc>
        <w:tc>
          <w:tcPr>
            <w:tcW w:w="771" w:type="pct"/>
            <w:vAlign w:val="center"/>
          </w:tcPr>
          <w:p w:rsidR="009408E6" w:rsidRPr="008E64B5" w:rsidRDefault="009408E6" w:rsidP="000860C0">
            <w:pPr>
              <w:jc w:val="center"/>
            </w:pPr>
            <w:r w:rsidRPr="008E64B5">
              <w:t>кВт.ч/куб.м</w:t>
            </w:r>
          </w:p>
        </w:tc>
        <w:tc>
          <w:tcPr>
            <w:tcW w:w="1528" w:type="pct"/>
            <w:vAlign w:val="center"/>
          </w:tcPr>
          <w:p w:rsidR="009408E6" w:rsidRPr="008E64B5" w:rsidRDefault="00EE6F68" w:rsidP="007906DA">
            <w:pPr>
              <w:jc w:val="center"/>
            </w:pPr>
            <w:r w:rsidRPr="008E64B5">
              <w:t>соответствуют долгосрочным параметрам регулирования</w:t>
            </w:r>
          </w:p>
        </w:tc>
      </w:tr>
      <w:tr w:rsidR="00323606" w:rsidRPr="008E64B5" w:rsidTr="00641430">
        <w:trPr>
          <w:trHeight w:val="189"/>
        </w:trPr>
        <w:tc>
          <w:tcPr>
            <w:tcW w:w="2701" w:type="pct"/>
            <w:vMerge w:val="restart"/>
          </w:tcPr>
          <w:p w:rsidR="009408E6" w:rsidRPr="008E64B5" w:rsidRDefault="009408E6" w:rsidP="000860C0">
            <w:pPr>
              <w:jc w:val="center"/>
            </w:pPr>
            <w:r w:rsidRPr="008E64B5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771" w:type="pct"/>
          </w:tcPr>
          <w:p w:rsidR="009408E6" w:rsidRPr="008E64B5" w:rsidRDefault="009408E6" w:rsidP="000860C0">
            <w:pPr>
              <w:jc w:val="center"/>
            </w:pPr>
            <w:r w:rsidRPr="008E64B5">
              <w:t>кг/год</w:t>
            </w:r>
          </w:p>
        </w:tc>
        <w:tc>
          <w:tcPr>
            <w:tcW w:w="1528" w:type="pct"/>
          </w:tcPr>
          <w:p w:rsidR="009408E6" w:rsidRPr="008E64B5" w:rsidRDefault="009408E6" w:rsidP="000860C0">
            <w:pPr>
              <w:jc w:val="center"/>
            </w:pPr>
            <w:r w:rsidRPr="008E64B5">
              <w:t>-</w:t>
            </w:r>
          </w:p>
        </w:tc>
      </w:tr>
      <w:tr w:rsidR="00323606" w:rsidRPr="008E64B5" w:rsidTr="00641430">
        <w:tc>
          <w:tcPr>
            <w:tcW w:w="2701" w:type="pct"/>
            <w:vMerge/>
          </w:tcPr>
          <w:p w:rsidR="009408E6" w:rsidRPr="008E64B5" w:rsidRDefault="009408E6" w:rsidP="000860C0">
            <w:pPr>
              <w:jc w:val="center"/>
            </w:pPr>
          </w:p>
        </w:tc>
        <w:tc>
          <w:tcPr>
            <w:tcW w:w="771" w:type="pct"/>
          </w:tcPr>
          <w:p w:rsidR="009408E6" w:rsidRPr="008E64B5" w:rsidRDefault="009408E6" w:rsidP="000860C0">
            <w:pPr>
              <w:jc w:val="center"/>
            </w:pPr>
            <w:r w:rsidRPr="008E64B5">
              <w:t>г/куб.м (мг/л)</w:t>
            </w:r>
          </w:p>
        </w:tc>
        <w:tc>
          <w:tcPr>
            <w:tcW w:w="1528" w:type="pct"/>
          </w:tcPr>
          <w:p w:rsidR="009408E6" w:rsidRPr="008E64B5" w:rsidRDefault="009408E6" w:rsidP="000860C0">
            <w:pPr>
              <w:jc w:val="center"/>
            </w:pPr>
            <w:r w:rsidRPr="008E64B5">
              <w:t>-</w:t>
            </w:r>
          </w:p>
        </w:tc>
      </w:tr>
    </w:tbl>
    <w:p w:rsidR="008D0AC6" w:rsidRPr="00F748B6" w:rsidRDefault="008D0AC6" w:rsidP="008D0AC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:rsidR="007906DA" w:rsidRPr="007906DA" w:rsidRDefault="007906DA" w:rsidP="007906D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06DA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5561"/>
        <w:gridCol w:w="1344"/>
        <w:gridCol w:w="1298"/>
        <w:gridCol w:w="1292"/>
      </w:tblGrid>
      <w:tr w:rsidR="00F535E5" w:rsidRPr="00F428A0" w:rsidTr="004E0EA1">
        <w:trPr>
          <w:trHeight w:val="20"/>
          <w:tblHeader/>
        </w:trPr>
        <w:tc>
          <w:tcPr>
            <w:tcW w:w="444" w:type="pct"/>
            <w:shd w:val="clear" w:color="auto" w:fill="auto"/>
            <w:noWrap/>
            <w:vAlign w:val="bottom"/>
            <w:hideMark/>
          </w:tcPr>
          <w:p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№</w:t>
            </w:r>
          </w:p>
        </w:tc>
        <w:tc>
          <w:tcPr>
            <w:tcW w:w="2668" w:type="pct"/>
            <w:shd w:val="clear" w:color="auto" w:fill="auto"/>
            <w:noWrap/>
            <w:vAlign w:val="bottom"/>
            <w:hideMark/>
          </w:tcPr>
          <w:p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Наименование показателя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Единица измерения</w:t>
            </w:r>
          </w:p>
        </w:tc>
        <w:tc>
          <w:tcPr>
            <w:tcW w:w="623" w:type="pct"/>
          </w:tcPr>
          <w:p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Факт 2022 года</w:t>
            </w:r>
          </w:p>
        </w:tc>
        <w:tc>
          <w:tcPr>
            <w:tcW w:w="620" w:type="pct"/>
            <w:vAlign w:val="center"/>
          </w:tcPr>
          <w:p w:rsidR="00F535E5" w:rsidRPr="00F428A0" w:rsidRDefault="00F535E5" w:rsidP="00323606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План 202</w:t>
            </w:r>
            <w:r w:rsidR="00323606">
              <w:rPr>
                <w:b/>
                <w:bCs/>
              </w:rPr>
              <w:t>2</w:t>
            </w:r>
            <w:r w:rsidRPr="00F428A0">
              <w:rPr>
                <w:b/>
                <w:bCs/>
              </w:rPr>
              <w:t>-202</w:t>
            </w:r>
            <w:r w:rsidR="00323606">
              <w:rPr>
                <w:b/>
                <w:bCs/>
              </w:rPr>
              <w:t>4</w:t>
            </w:r>
            <w:r w:rsidRPr="00F428A0">
              <w:rPr>
                <w:b/>
                <w:bCs/>
              </w:rPr>
              <w:t xml:space="preserve"> гг.</w:t>
            </w:r>
            <w:r>
              <w:rPr>
                <w:b/>
                <w:bCs/>
              </w:rPr>
              <w:t xml:space="preserve"> (на каждый год)</w:t>
            </w:r>
          </w:p>
        </w:tc>
      </w:tr>
      <w:tr w:rsidR="00F535E5" w:rsidRPr="00F428A0" w:rsidTr="004E0EA1">
        <w:trPr>
          <w:trHeight w:val="20"/>
        </w:trPr>
        <w:tc>
          <w:tcPr>
            <w:tcW w:w="444" w:type="pct"/>
            <w:shd w:val="clear" w:color="auto" w:fill="auto"/>
            <w:hideMark/>
          </w:tcPr>
          <w:p w:rsidR="00F535E5" w:rsidRPr="00F428A0" w:rsidRDefault="00F535E5" w:rsidP="00F535E5">
            <w:pPr>
              <w:jc w:val="right"/>
              <w:rPr>
                <w:b/>
                <w:bCs/>
              </w:rPr>
            </w:pPr>
            <w:r w:rsidRPr="00F428A0">
              <w:rPr>
                <w:b/>
                <w:bCs/>
              </w:rPr>
              <w:t>1.</w:t>
            </w:r>
          </w:p>
        </w:tc>
        <w:tc>
          <w:tcPr>
            <w:tcW w:w="2668" w:type="pct"/>
            <w:shd w:val="clear" w:color="auto" w:fill="auto"/>
            <w:vAlign w:val="bottom"/>
            <w:hideMark/>
          </w:tcPr>
          <w:p w:rsidR="00F535E5" w:rsidRPr="00F428A0" w:rsidRDefault="00F535E5" w:rsidP="00F535E5">
            <w:pPr>
              <w:rPr>
                <w:b/>
                <w:bCs/>
              </w:rPr>
            </w:pPr>
            <w:r w:rsidRPr="00F428A0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 </w:t>
            </w:r>
          </w:p>
        </w:tc>
        <w:tc>
          <w:tcPr>
            <w:tcW w:w="623" w:type="pct"/>
            <w:vAlign w:val="center"/>
          </w:tcPr>
          <w:p w:rsidR="00F535E5" w:rsidRPr="00F428A0" w:rsidRDefault="00F535E5" w:rsidP="00F535E5">
            <w:pPr>
              <w:jc w:val="center"/>
              <w:rPr>
                <w:b/>
                <w:bCs/>
              </w:rPr>
            </w:pPr>
          </w:p>
        </w:tc>
        <w:tc>
          <w:tcPr>
            <w:tcW w:w="620" w:type="pct"/>
            <w:vAlign w:val="center"/>
          </w:tcPr>
          <w:p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 </w:t>
            </w:r>
          </w:p>
        </w:tc>
      </w:tr>
      <w:tr w:rsidR="00F535E5" w:rsidRPr="00F428A0" w:rsidTr="008E64B5">
        <w:trPr>
          <w:trHeight w:val="20"/>
        </w:trPr>
        <w:tc>
          <w:tcPr>
            <w:tcW w:w="444" w:type="pct"/>
            <w:shd w:val="clear" w:color="auto" w:fill="auto"/>
            <w:hideMark/>
          </w:tcPr>
          <w:p w:rsidR="00F535E5" w:rsidRPr="00F428A0" w:rsidRDefault="00F535E5" w:rsidP="00F535E5">
            <w:pPr>
              <w:jc w:val="right"/>
            </w:pPr>
            <w:r w:rsidRPr="00F428A0">
              <w:t>1.1.</w:t>
            </w:r>
          </w:p>
        </w:tc>
        <w:tc>
          <w:tcPr>
            <w:tcW w:w="2668" w:type="pct"/>
            <w:shd w:val="clear" w:color="auto" w:fill="auto"/>
            <w:hideMark/>
          </w:tcPr>
          <w:p w:rsidR="00F535E5" w:rsidRPr="00F428A0" w:rsidRDefault="00F535E5" w:rsidP="00F535E5">
            <w:r w:rsidRPr="00F428A0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F535E5" w:rsidRPr="00F428A0" w:rsidRDefault="00F535E5" w:rsidP="00F535E5">
            <w:pPr>
              <w:jc w:val="center"/>
            </w:pPr>
            <w:r w:rsidRPr="00F428A0">
              <w:t>ед./км</w:t>
            </w:r>
          </w:p>
        </w:tc>
        <w:tc>
          <w:tcPr>
            <w:tcW w:w="623" w:type="pct"/>
            <w:vAlign w:val="center"/>
          </w:tcPr>
          <w:p w:rsidR="00F535E5" w:rsidRPr="008E64B5" w:rsidRDefault="00F535E5" w:rsidP="008E64B5">
            <w:pPr>
              <w:tabs>
                <w:tab w:val="left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eastAsia="Calibri"/>
                <w:szCs w:val="24"/>
              </w:rPr>
            </w:pPr>
            <w:r w:rsidRPr="008E64B5">
              <w:rPr>
                <w:rFonts w:eastAsia="Calibri"/>
                <w:szCs w:val="24"/>
              </w:rPr>
              <w:t>0</w:t>
            </w:r>
          </w:p>
        </w:tc>
        <w:tc>
          <w:tcPr>
            <w:tcW w:w="620" w:type="pct"/>
            <w:shd w:val="clear" w:color="000000" w:fill="FFFFFF"/>
            <w:vAlign w:val="center"/>
          </w:tcPr>
          <w:p w:rsidR="00F535E5" w:rsidRPr="008E64B5" w:rsidRDefault="008E64B5" w:rsidP="008E64B5">
            <w:pPr>
              <w:tabs>
                <w:tab w:val="left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eastAsia="Calibri"/>
                <w:szCs w:val="24"/>
              </w:rPr>
            </w:pPr>
            <w:r w:rsidRPr="008E64B5">
              <w:rPr>
                <w:rFonts w:eastAsia="Calibri"/>
                <w:szCs w:val="24"/>
              </w:rPr>
              <w:t>0,29</w:t>
            </w:r>
          </w:p>
        </w:tc>
      </w:tr>
      <w:tr w:rsidR="00F535E5" w:rsidRPr="00F428A0" w:rsidTr="008E64B5">
        <w:trPr>
          <w:trHeight w:val="20"/>
        </w:trPr>
        <w:tc>
          <w:tcPr>
            <w:tcW w:w="444" w:type="pct"/>
            <w:shd w:val="clear" w:color="auto" w:fill="auto"/>
            <w:vAlign w:val="bottom"/>
            <w:hideMark/>
          </w:tcPr>
          <w:p w:rsidR="00F535E5" w:rsidRPr="00F428A0" w:rsidRDefault="00F535E5" w:rsidP="00F535E5">
            <w:pPr>
              <w:jc w:val="right"/>
              <w:rPr>
                <w:b/>
                <w:bCs/>
              </w:rPr>
            </w:pPr>
            <w:r w:rsidRPr="00F428A0">
              <w:rPr>
                <w:b/>
                <w:bCs/>
              </w:rPr>
              <w:t>2.</w:t>
            </w:r>
          </w:p>
        </w:tc>
        <w:tc>
          <w:tcPr>
            <w:tcW w:w="2668" w:type="pct"/>
            <w:shd w:val="clear" w:color="auto" w:fill="auto"/>
            <w:vAlign w:val="bottom"/>
            <w:hideMark/>
          </w:tcPr>
          <w:p w:rsidR="00F535E5" w:rsidRPr="00F428A0" w:rsidRDefault="00F535E5" w:rsidP="00F535E5">
            <w:pPr>
              <w:rPr>
                <w:b/>
                <w:bCs/>
              </w:rPr>
            </w:pPr>
            <w:r w:rsidRPr="00F428A0">
              <w:rPr>
                <w:b/>
                <w:bCs/>
              </w:rPr>
              <w:t>Качество питьевой воды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F535E5" w:rsidRPr="00F428A0" w:rsidRDefault="00F535E5" w:rsidP="00F535E5">
            <w:pPr>
              <w:rPr>
                <w:b/>
                <w:bCs/>
              </w:rPr>
            </w:pPr>
            <w:r w:rsidRPr="00F428A0">
              <w:rPr>
                <w:b/>
                <w:bCs/>
              </w:rPr>
              <w:t> </w:t>
            </w:r>
          </w:p>
        </w:tc>
        <w:tc>
          <w:tcPr>
            <w:tcW w:w="623" w:type="pct"/>
            <w:vAlign w:val="center"/>
          </w:tcPr>
          <w:p w:rsidR="00F535E5" w:rsidRPr="008E64B5" w:rsidRDefault="00F535E5" w:rsidP="008E64B5">
            <w:pPr>
              <w:tabs>
                <w:tab w:val="left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620" w:type="pct"/>
            <w:vAlign w:val="center"/>
          </w:tcPr>
          <w:p w:rsidR="00F535E5" w:rsidRPr="008E64B5" w:rsidRDefault="00F535E5" w:rsidP="008E64B5">
            <w:pPr>
              <w:tabs>
                <w:tab w:val="left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eastAsia="Calibri"/>
                <w:szCs w:val="24"/>
              </w:rPr>
            </w:pPr>
          </w:p>
        </w:tc>
      </w:tr>
      <w:tr w:rsidR="00F535E5" w:rsidRPr="00F428A0" w:rsidTr="008E64B5">
        <w:trPr>
          <w:trHeight w:val="20"/>
        </w:trPr>
        <w:tc>
          <w:tcPr>
            <w:tcW w:w="444" w:type="pct"/>
            <w:shd w:val="clear" w:color="auto" w:fill="auto"/>
            <w:hideMark/>
          </w:tcPr>
          <w:p w:rsidR="00F535E5" w:rsidRPr="00F428A0" w:rsidRDefault="00F535E5" w:rsidP="00F535E5">
            <w:pPr>
              <w:jc w:val="right"/>
            </w:pPr>
            <w:r w:rsidRPr="00F428A0">
              <w:t>2.1.</w:t>
            </w:r>
          </w:p>
        </w:tc>
        <w:tc>
          <w:tcPr>
            <w:tcW w:w="2668" w:type="pct"/>
            <w:shd w:val="clear" w:color="auto" w:fill="auto"/>
            <w:vAlign w:val="bottom"/>
            <w:hideMark/>
          </w:tcPr>
          <w:p w:rsidR="00F535E5" w:rsidRPr="00F428A0" w:rsidRDefault="00F535E5" w:rsidP="00F535E5">
            <w:r w:rsidRPr="00F428A0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535E5" w:rsidRPr="00F428A0" w:rsidRDefault="00F535E5" w:rsidP="00F535E5">
            <w:pPr>
              <w:jc w:val="center"/>
            </w:pPr>
            <w:r w:rsidRPr="00F428A0">
              <w:t>%</w:t>
            </w:r>
          </w:p>
        </w:tc>
        <w:tc>
          <w:tcPr>
            <w:tcW w:w="623" w:type="pct"/>
            <w:vAlign w:val="center"/>
          </w:tcPr>
          <w:p w:rsidR="00F535E5" w:rsidRPr="008E64B5" w:rsidRDefault="00F535E5" w:rsidP="008E64B5">
            <w:pPr>
              <w:tabs>
                <w:tab w:val="left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eastAsia="Calibri"/>
                <w:szCs w:val="24"/>
              </w:rPr>
            </w:pPr>
            <w:r w:rsidRPr="008E64B5">
              <w:rPr>
                <w:rFonts w:eastAsia="Calibri"/>
                <w:szCs w:val="24"/>
              </w:rPr>
              <w:t>0</w:t>
            </w:r>
          </w:p>
        </w:tc>
        <w:tc>
          <w:tcPr>
            <w:tcW w:w="620" w:type="pct"/>
            <w:vAlign w:val="center"/>
          </w:tcPr>
          <w:p w:rsidR="00F535E5" w:rsidRPr="008E64B5" w:rsidRDefault="00F535E5" w:rsidP="008E64B5">
            <w:pPr>
              <w:tabs>
                <w:tab w:val="left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eastAsia="Calibri"/>
                <w:szCs w:val="24"/>
              </w:rPr>
            </w:pPr>
            <w:r w:rsidRPr="008E64B5">
              <w:rPr>
                <w:rFonts w:eastAsia="Calibri"/>
                <w:szCs w:val="24"/>
              </w:rPr>
              <w:t>0</w:t>
            </w:r>
          </w:p>
        </w:tc>
      </w:tr>
      <w:tr w:rsidR="00F535E5" w:rsidRPr="00F428A0" w:rsidTr="008E64B5">
        <w:trPr>
          <w:trHeight w:val="20"/>
        </w:trPr>
        <w:tc>
          <w:tcPr>
            <w:tcW w:w="444" w:type="pct"/>
            <w:shd w:val="clear" w:color="auto" w:fill="auto"/>
            <w:hideMark/>
          </w:tcPr>
          <w:p w:rsidR="00F535E5" w:rsidRPr="00F428A0" w:rsidRDefault="00F535E5" w:rsidP="00F535E5">
            <w:pPr>
              <w:jc w:val="right"/>
            </w:pPr>
            <w:r w:rsidRPr="00F428A0">
              <w:t>2.2.</w:t>
            </w:r>
          </w:p>
        </w:tc>
        <w:tc>
          <w:tcPr>
            <w:tcW w:w="2668" w:type="pct"/>
            <w:shd w:val="clear" w:color="auto" w:fill="auto"/>
            <w:vAlign w:val="bottom"/>
            <w:hideMark/>
          </w:tcPr>
          <w:p w:rsidR="00F535E5" w:rsidRPr="00F428A0" w:rsidRDefault="00F535E5" w:rsidP="00F535E5">
            <w:r w:rsidRPr="00F428A0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535E5" w:rsidRPr="00F428A0" w:rsidRDefault="00F535E5" w:rsidP="00F535E5">
            <w:pPr>
              <w:jc w:val="center"/>
            </w:pPr>
            <w:r w:rsidRPr="00F428A0">
              <w:t>%</w:t>
            </w:r>
          </w:p>
        </w:tc>
        <w:tc>
          <w:tcPr>
            <w:tcW w:w="623" w:type="pct"/>
            <w:vAlign w:val="center"/>
          </w:tcPr>
          <w:p w:rsidR="00F535E5" w:rsidRPr="008E64B5" w:rsidRDefault="00F535E5" w:rsidP="008E64B5">
            <w:pPr>
              <w:tabs>
                <w:tab w:val="left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eastAsia="Calibri"/>
                <w:szCs w:val="24"/>
              </w:rPr>
            </w:pPr>
            <w:r w:rsidRPr="008E64B5">
              <w:rPr>
                <w:rFonts w:eastAsia="Calibri"/>
                <w:szCs w:val="24"/>
              </w:rPr>
              <w:t>0</w:t>
            </w:r>
          </w:p>
        </w:tc>
        <w:tc>
          <w:tcPr>
            <w:tcW w:w="620" w:type="pct"/>
            <w:vAlign w:val="center"/>
          </w:tcPr>
          <w:p w:rsidR="00F535E5" w:rsidRPr="008E64B5" w:rsidRDefault="00F535E5" w:rsidP="008E64B5">
            <w:pPr>
              <w:tabs>
                <w:tab w:val="left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eastAsia="Calibri"/>
                <w:szCs w:val="24"/>
              </w:rPr>
            </w:pPr>
            <w:r w:rsidRPr="008E64B5">
              <w:rPr>
                <w:rFonts w:eastAsia="Calibri"/>
                <w:szCs w:val="24"/>
              </w:rPr>
              <w:t>0</w:t>
            </w:r>
          </w:p>
        </w:tc>
      </w:tr>
      <w:tr w:rsidR="00F535E5" w:rsidRPr="00F428A0" w:rsidTr="008E64B5">
        <w:trPr>
          <w:trHeight w:val="20"/>
        </w:trPr>
        <w:tc>
          <w:tcPr>
            <w:tcW w:w="444" w:type="pct"/>
            <w:shd w:val="clear" w:color="auto" w:fill="auto"/>
            <w:vAlign w:val="bottom"/>
            <w:hideMark/>
          </w:tcPr>
          <w:p w:rsidR="00F535E5" w:rsidRPr="00F428A0" w:rsidRDefault="00F535E5" w:rsidP="00F535E5">
            <w:pPr>
              <w:jc w:val="right"/>
              <w:rPr>
                <w:b/>
                <w:bCs/>
              </w:rPr>
            </w:pPr>
            <w:r w:rsidRPr="00F428A0">
              <w:rPr>
                <w:b/>
                <w:bCs/>
              </w:rPr>
              <w:t>3.</w:t>
            </w:r>
          </w:p>
        </w:tc>
        <w:tc>
          <w:tcPr>
            <w:tcW w:w="3313" w:type="pct"/>
            <w:gridSpan w:val="2"/>
            <w:shd w:val="clear" w:color="auto" w:fill="auto"/>
            <w:vAlign w:val="bottom"/>
            <w:hideMark/>
          </w:tcPr>
          <w:p w:rsidR="00F535E5" w:rsidRPr="00F428A0" w:rsidRDefault="00F535E5" w:rsidP="00F535E5">
            <w:pPr>
              <w:rPr>
                <w:b/>
                <w:bCs/>
              </w:rPr>
            </w:pPr>
            <w:r w:rsidRPr="00F428A0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23" w:type="pct"/>
            <w:vAlign w:val="center"/>
          </w:tcPr>
          <w:p w:rsidR="00F535E5" w:rsidRPr="008E64B5" w:rsidRDefault="00F535E5" w:rsidP="008E64B5">
            <w:pPr>
              <w:tabs>
                <w:tab w:val="left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620" w:type="pct"/>
            <w:vAlign w:val="center"/>
          </w:tcPr>
          <w:p w:rsidR="00F535E5" w:rsidRPr="008E64B5" w:rsidRDefault="00F535E5" w:rsidP="008E64B5">
            <w:pPr>
              <w:tabs>
                <w:tab w:val="left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eastAsia="Calibri"/>
                <w:szCs w:val="24"/>
              </w:rPr>
            </w:pPr>
          </w:p>
        </w:tc>
      </w:tr>
      <w:tr w:rsidR="00F535E5" w:rsidRPr="00F428A0" w:rsidTr="008E64B5">
        <w:trPr>
          <w:trHeight w:val="20"/>
        </w:trPr>
        <w:tc>
          <w:tcPr>
            <w:tcW w:w="444" w:type="pct"/>
            <w:shd w:val="clear" w:color="auto" w:fill="auto"/>
            <w:hideMark/>
          </w:tcPr>
          <w:p w:rsidR="00F535E5" w:rsidRPr="00F428A0" w:rsidRDefault="00F535E5" w:rsidP="00F535E5">
            <w:pPr>
              <w:jc w:val="right"/>
            </w:pPr>
            <w:r w:rsidRPr="00F428A0">
              <w:t>3.1.</w:t>
            </w:r>
          </w:p>
        </w:tc>
        <w:tc>
          <w:tcPr>
            <w:tcW w:w="2668" w:type="pct"/>
            <w:shd w:val="clear" w:color="auto" w:fill="auto"/>
            <w:hideMark/>
          </w:tcPr>
          <w:p w:rsidR="00F535E5" w:rsidRPr="00F428A0" w:rsidRDefault="00F535E5" w:rsidP="00F535E5">
            <w:r w:rsidRPr="00F428A0">
              <w:t xml:space="preserve">Доля потерь воды в централизованных системах </w:t>
            </w:r>
            <w:r w:rsidRPr="00F428A0">
              <w:lastRenderedPageBreak/>
              <w:t>водоснабжения при транспортировке в общем объеме воды, поданной в водопроводную сеть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535E5" w:rsidRPr="00F428A0" w:rsidRDefault="00F535E5" w:rsidP="00F535E5">
            <w:pPr>
              <w:jc w:val="center"/>
            </w:pPr>
            <w:r w:rsidRPr="00F428A0">
              <w:lastRenderedPageBreak/>
              <w:t>%</w:t>
            </w:r>
          </w:p>
        </w:tc>
        <w:tc>
          <w:tcPr>
            <w:tcW w:w="623" w:type="pct"/>
            <w:vAlign w:val="center"/>
          </w:tcPr>
          <w:p w:rsidR="00F535E5" w:rsidRPr="008E64B5" w:rsidRDefault="008E64B5" w:rsidP="008E64B5">
            <w:pPr>
              <w:tabs>
                <w:tab w:val="left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eastAsia="Calibri"/>
                <w:szCs w:val="24"/>
              </w:rPr>
            </w:pPr>
            <w:r w:rsidRPr="008E64B5">
              <w:rPr>
                <w:rFonts w:eastAsia="Calibri"/>
                <w:szCs w:val="24"/>
              </w:rPr>
              <w:t>25,03</w:t>
            </w:r>
          </w:p>
        </w:tc>
        <w:tc>
          <w:tcPr>
            <w:tcW w:w="620" w:type="pct"/>
            <w:vAlign w:val="center"/>
          </w:tcPr>
          <w:p w:rsidR="00F535E5" w:rsidRPr="008E64B5" w:rsidRDefault="008E64B5" w:rsidP="008E64B5">
            <w:pPr>
              <w:tabs>
                <w:tab w:val="left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eastAsia="Calibri"/>
                <w:szCs w:val="24"/>
              </w:rPr>
            </w:pPr>
            <w:r w:rsidRPr="008E64B5">
              <w:rPr>
                <w:rFonts w:eastAsia="Calibri"/>
                <w:szCs w:val="24"/>
              </w:rPr>
              <w:t>17</w:t>
            </w:r>
          </w:p>
        </w:tc>
      </w:tr>
      <w:tr w:rsidR="00F535E5" w:rsidRPr="00F428A0" w:rsidTr="008E64B5">
        <w:trPr>
          <w:trHeight w:val="20"/>
        </w:trPr>
        <w:tc>
          <w:tcPr>
            <w:tcW w:w="444" w:type="pct"/>
            <w:shd w:val="clear" w:color="auto" w:fill="auto"/>
            <w:hideMark/>
          </w:tcPr>
          <w:p w:rsidR="00F535E5" w:rsidRPr="00F428A0" w:rsidRDefault="00F535E5" w:rsidP="00F535E5">
            <w:pPr>
              <w:jc w:val="right"/>
            </w:pPr>
            <w:r w:rsidRPr="00F428A0">
              <w:t>3.2.</w:t>
            </w:r>
          </w:p>
        </w:tc>
        <w:tc>
          <w:tcPr>
            <w:tcW w:w="2668" w:type="pct"/>
            <w:shd w:val="clear" w:color="auto" w:fill="auto"/>
            <w:hideMark/>
          </w:tcPr>
          <w:p w:rsidR="00F535E5" w:rsidRPr="00F428A0" w:rsidRDefault="00F535E5" w:rsidP="00F535E5">
            <w:r w:rsidRPr="00F428A0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535E5" w:rsidRPr="00F428A0" w:rsidRDefault="00F535E5" w:rsidP="00F535E5">
            <w:pPr>
              <w:jc w:val="center"/>
            </w:pPr>
            <w:r w:rsidRPr="00F428A0">
              <w:t>кВт ч/куб. м</w:t>
            </w:r>
          </w:p>
        </w:tc>
        <w:tc>
          <w:tcPr>
            <w:tcW w:w="623" w:type="pct"/>
            <w:vAlign w:val="center"/>
          </w:tcPr>
          <w:p w:rsidR="00F535E5" w:rsidRPr="008E64B5" w:rsidRDefault="008E64B5" w:rsidP="008E64B5">
            <w:pPr>
              <w:tabs>
                <w:tab w:val="left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eastAsia="Calibri"/>
                <w:szCs w:val="24"/>
              </w:rPr>
            </w:pPr>
            <w:r w:rsidRPr="008E64B5">
              <w:rPr>
                <w:rFonts w:eastAsia="Calibri"/>
                <w:szCs w:val="24"/>
              </w:rPr>
              <w:t>2,0</w:t>
            </w:r>
          </w:p>
        </w:tc>
        <w:tc>
          <w:tcPr>
            <w:tcW w:w="620" w:type="pct"/>
            <w:vAlign w:val="center"/>
          </w:tcPr>
          <w:p w:rsidR="00F535E5" w:rsidRPr="008E64B5" w:rsidRDefault="008E64B5" w:rsidP="008E64B5">
            <w:pPr>
              <w:tabs>
                <w:tab w:val="left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eastAsia="Calibri"/>
                <w:szCs w:val="24"/>
              </w:rPr>
            </w:pPr>
            <w:r w:rsidRPr="008E64B5">
              <w:rPr>
                <w:rFonts w:eastAsia="Calibri"/>
                <w:szCs w:val="24"/>
              </w:rPr>
              <w:t>0,7</w:t>
            </w:r>
          </w:p>
        </w:tc>
      </w:tr>
      <w:tr w:rsidR="00F535E5" w:rsidRPr="00F428A0" w:rsidTr="008E64B5">
        <w:trPr>
          <w:trHeight w:val="20"/>
        </w:trPr>
        <w:tc>
          <w:tcPr>
            <w:tcW w:w="444" w:type="pct"/>
            <w:shd w:val="clear" w:color="auto" w:fill="auto"/>
            <w:hideMark/>
          </w:tcPr>
          <w:p w:rsidR="00F535E5" w:rsidRPr="00F428A0" w:rsidRDefault="00F535E5" w:rsidP="00F535E5">
            <w:pPr>
              <w:jc w:val="right"/>
            </w:pPr>
            <w:r w:rsidRPr="00F428A0">
              <w:t>3.3.</w:t>
            </w:r>
          </w:p>
        </w:tc>
        <w:tc>
          <w:tcPr>
            <w:tcW w:w="2668" w:type="pct"/>
            <w:shd w:val="clear" w:color="auto" w:fill="auto"/>
            <w:hideMark/>
          </w:tcPr>
          <w:p w:rsidR="00F535E5" w:rsidRPr="00F428A0" w:rsidRDefault="00F535E5" w:rsidP="00F535E5">
            <w:r w:rsidRPr="00F428A0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535E5" w:rsidRPr="00F428A0" w:rsidRDefault="00F535E5" w:rsidP="00F535E5">
            <w:pPr>
              <w:jc w:val="center"/>
            </w:pPr>
            <w:r w:rsidRPr="00F428A0">
              <w:t>кВт ч/куб. м</w:t>
            </w:r>
          </w:p>
        </w:tc>
        <w:tc>
          <w:tcPr>
            <w:tcW w:w="623" w:type="pct"/>
            <w:vAlign w:val="center"/>
          </w:tcPr>
          <w:p w:rsidR="00F535E5" w:rsidRPr="008E64B5" w:rsidRDefault="00F535E5" w:rsidP="008E64B5">
            <w:pPr>
              <w:tabs>
                <w:tab w:val="left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eastAsia="Calibri"/>
                <w:szCs w:val="24"/>
              </w:rPr>
            </w:pPr>
            <w:r w:rsidRPr="008E64B5">
              <w:rPr>
                <w:rFonts w:eastAsia="Calibri"/>
                <w:szCs w:val="24"/>
              </w:rPr>
              <w:t>-</w:t>
            </w:r>
          </w:p>
        </w:tc>
        <w:tc>
          <w:tcPr>
            <w:tcW w:w="620" w:type="pct"/>
            <w:vAlign w:val="center"/>
          </w:tcPr>
          <w:p w:rsidR="00F535E5" w:rsidRPr="008E64B5" w:rsidRDefault="008E64B5" w:rsidP="008E64B5">
            <w:pPr>
              <w:tabs>
                <w:tab w:val="left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eastAsia="Calibri"/>
                <w:szCs w:val="24"/>
              </w:rPr>
            </w:pPr>
            <w:r w:rsidRPr="008E64B5">
              <w:rPr>
                <w:rFonts w:eastAsia="Calibri"/>
                <w:szCs w:val="24"/>
              </w:rPr>
              <w:t>0,4</w:t>
            </w:r>
          </w:p>
        </w:tc>
      </w:tr>
    </w:tbl>
    <w:p w:rsidR="008A20F9" w:rsidRPr="00AB2DF2" w:rsidRDefault="008A20F9" w:rsidP="008A20F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AB2DF2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="00323606" w:rsidRPr="00323606">
        <w:rPr>
          <w:sz w:val="24"/>
          <w:szCs w:val="26"/>
        </w:rPr>
        <w:t xml:space="preserve">МУП ЖКХ «Старокаменское» </w:t>
      </w:r>
      <w:r w:rsidR="00B44F93">
        <w:rPr>
          <w:sz w:val="24"/>
          <w:szCs w:val="24"/>
        </w:rPr>
        <w:t>на 202</w:t>
      </w:r>
      <w:r w:rsidR="00323606">
        <w:rPr>
          <w:sz w:val="24"/>
          <w:szCs w:val="24"/>
        </w:rPr>
        <w:t>2</w:t>
      </w:r>
      <w:r w:rsidR="00B44F93">
        <w:rPr>
          <w:sz w:val="24"/>
          <w:szCs w:val="24"/>
        </w:rPr>
        <w:t>-202</w:t>
      </w:r>
      <w:r w:rsidR="00323606">
        <w:rPr>
          <w:sz w:val="24"/>
          <w:szCs w:val="24"/>
        </w:rPr>
        <w:t>4</w:t>
      </w:r>
      <w:r w:rsidR="00B44F93">
        <w:rPr>
          <w:sz w:val="24"/>
          <w:szCs w:val="24"/>
        </w:rPr>
        <w:t xml:space="preserve"> гг.</w:t>
      </w:r>
    </w:p>
    <w:p w:rsidR="00500337" w:rsidRPr="00AB2DF2" w:rsidRDefault="00500337" w:rsidP="00500337">
      <w:pPr>
        <w:ind w:firstLine="680"/>
        <w:jc w:val="both"/>
        <w:rPr>
          <w:sz w:val="24"/>
          <w:szCs w:val="24"/>
        </w:rPr>
      </w:pPr>
      <w:r w:rsidRPr="00AB2DF2">
        <w:rPr>
          <w:sz w:val="24"/>
          <w:szCs w:val="24"/>
        </w:rPr>
        <w:t>Расчетны</w:t>
      </w:r>
      <w:r w:rsidR="006B742F">
        <w:rPr>
          <w:sz w:val="24"/>
          <w:szCs w:val="24"/>
        </w:rPr>
        <w:t>й</w:t>
      </w:r>
      <w:r w:rsidRPr="00AB2DF2">
        <w:rPr>
          <w:sz w:val="24"/>
          <w:szCs w:val="24"/>
        </w:rPr>
        <w:t xml:space="preserve"> одноставочны</w:t>
      </w:r>
      <w:r w:rsidR="006B742F">
        <w:rPr>
          <w:sz w:val="24"/>
          <w:szCs w:val="24"/>
        </w:rPr>
        <w:t>й</w:t>
      </w:r>
      <w:r w:rsidRPr="00AB2DF2">
        <w:rPr>
          <w:sz w:val="24"/>
          <w:szCs w:val="24"/>
        </w:rPr>
        <w:t xml:space="preserve"> тариф на питьевую воду (питьевое водоснабжение) для потребителей </w:t>
      </w:r>
      <w:r w:rsidR="00323606" w:rsidRPr="00323606">
        <w:rPr>
          <w:sz w:val="24"/>
          <w:szCs w:val="26"/>
        </w:rPr>
        <w:t xml:space="preserve">МУП ЖКХ «Старокаменское» </w:t>
      </w:r>
      <w:r w:rsidRPr="00AB2DF2">
        <w:rPr>
          <w:sz w:val="24"/>
          <w:szCs w:val="24"/>
        </w:rPr>
        <w:t xml:space="preserve">на территории </w:t>
      </w:r>
      <w:r w:rsidR="00043440">
        <w:rPr>
          <w:sz w:val="24"/>
          <w:szCs w:val="24"/>
        </w:rPr>
        <w:t>Старокаменского сельсовета</w:t>
      </w:r>
      <w:r w:rsidR="00323606">
        <w:rPr>
          <w:sz w:val="24"/>
          <w:szCs w:val="24"/>
        </w:rPr>
        <w:t xml:space="preserve"> Пензенского</w:t>
      </w:r>
      <w:r w:rsidR="007906DA" w:rsidRPr="00AB2DF2">
        <w:rPr>
          <w:sz w:val="24"/>
          <w:szCs w:val="24"/>
        </w:rPr>
        <w:t xml:space="preserve"> района</w:t>
      </w:r>
      <w:r w:rsidR="000860C0" w:rsidRPr="00AB2DF2">
        <w:rPr>
          <w:sz w:val="24"/>
          <w:szCs w:val="24"/>
        </w:rPr>
        <w:t xml:space="preserve"> Пензенской области</w:t>
      </w:r>
      <w:r w:rsidRPr="00AB2DF2">
        <w:rPr>
          <w:sz w:val="24"/>
          <w:szCs w:val="24"/>
        </w:rPr>
        <w:t xml:space="preserve"> на 2024 год </w:t>
      </w:r>
      <w:r w:rsidR="006B742F">
        <w:rPr>
          <w:sz w:val="24"/>
          <w:szCs w:val="24"/>
        </w:rPr>
        <w:t>долгосрочного периода регулирования 20</w:t>
      </w:r>
      <w:r w:rsidR="005B3A00">
        <w:rPr>
          <w:sz w:val="24"/>
          <w:szCs w:val="24"/>
        </w:rPr>
        <w:t>2</w:t>
      </w:r>
      <w:r w:rsidR="00323606">
        <w:rPr>
          <w:sz w:val="24"/>
          <w:szCs w:val="24"/>
        </w:rPr>
        <w:t>2</w:t>
      </w:r>
      <w:r w:rsidR="006B742F">
        <w:rPr>
          <w:sz w:val="24"/>
          <w:szCs w:val="24"/>
        </w:rPr>
        <w:t>-202</w:t>
      </w:r>
      <w:r w:rsidR="00323606">
        <w:rPr>
          <w:sz w:val="24"/>
          <w:szCs w:val="24"/>
        </w:rPr>
        <w:t>4</w:t>
      </w:r>
      <w:r w:rsidR="006B742F">
        <w:rPr>
          <w:sz w:val="24"/>
          <w:szCs w:val="24"/>
        </w:rPr>
        <w:t xml:space="preserve"> гг. </w:t>
      </w:r>
      <w:r w:rsidRPr="00AB2DF2">
        <w:rPr>
          <w:sz w:val="24"/>
          <w:szCs w:val="24"/>
        </w:rPr>
        <w:t>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2695"/>
        <w:gridCol w:w="2516"/>
      </w:tblGrid>
      <w:tr w:rsidR="00323606" w:rsidRPr="00AB2DF2" w:rsidTr="00323606">
        <w:trPr>
          <w:cantSplit/>
          <w:trHeight w:val="520"/>
          <w:tblHeader/>
        </w:trPr>
        <w:tc>
          <w:tcPr>
            <w:tcW w:w="2500" w:type="pct"/>
            <w:shd w:val="clear" w:color="auto" w:fill="auto"/>
            <w:vAlign w:val="center"/>
          </w:tcPr>
          <w:p w:rsidR="00323606" w:rsidRPr="00AB2DF2" w:rsidRDefault="00323606" w:rsidP="00AA4756">
            <w:pPr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Период</w:t>
            </w:r>
          </w:p>
        </w:tc>
        <w:tc>
          <w:tcPr>
            <w:tcW w:w="1293" w:type="pct"/>
            <w:vAlign w:val="center"/>
          </w:tcPr>
          <w:p w:rsidR="00323606" w:rsidRPr="00AB2DF2" w:rsidRDefault="00323606" w:rsidP="00AA4756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1207" w:type="pct"/>
            <w:vAlign w:val="center"/>
          </w:tcPr>
          <w:p w:rsidR="00323606" w:rsidRPr="00AB2DF2" w:rsidRDefault="00323606" w:rsidP="00AA4756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01.07.2024 по 31.12.2024</w:t>
            </w:r>
          </w:p>
        </w:tc>
      </w:tr>
      <w:tr w:rsidR="00323606" w:rsidRPr="00AB2DF2" w:rsidTr="00323606">
        <w:trPr>
          <w:trHeight w:val="563"/>
        </w:trPr>
        <w:tc>
          <w:tcPr>
            <w:tcW w:w="2500" w:type="pct"/>
            <w:shd w:val="clear" w:color="auto" w:fill="auto"/>
            <w:vAlign w:val="center"/>
          </w:tcPr>
          <w:p w:rsidR="00323606" w:rsidRPr="00AB2DF2" w:rsidRDefault="00323606" w:rsidP="000860C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293" w:type="pct"/>
            <w:shd w:val="clear" w:color="auto" w:fill="auto"/>
            <w:vAlign w:val="center"/>
          </w:tcPr>
          <w:p w:rsidR="00323606" w:rsidRPr="00AB2DF2" w:rsidRDefault="008E64B5" w:rsidP="000860C0">
            <w:pPr>
              <w:jc w:val="center"/>
              <w:rPr>
                <w:sz w:val="19"/>
                <w:szCs w:val="19"/>
              </w:rPr>
            </w:pPr>
            <w:r w:rsidRPr="008E64B5">
              <w:rPr>
                <w:sz w:val="19"/>
                <w:szCs w:val="19"/>
              </w:rPr>
              <w:t>29,45</w:t>
            </w:r>
          </w:p>
        </w:tc>
        <w:tc>
          <w:tcPr>
            <w:tcW w:w="1207" w:type="pct"/>
            <w:shd w:val="clear" w:color="auto" w:fill="auto"/>
            <w:vAlign w:val="center"/>
          </w:tcPr>
          <w:p w:rsidR="00323606" w:rsidRPr="00AB2DF2" w:rsidRDefault="008E64B5" w:rsidP="00742EF6">
            <w:pPr>
              <w:jc w:val="center"/>
              <w:rPr>
                <w:sz w:val="19"/>
                <w:szCs w:val="19"/>
              </w:rPr>
            </w:pPr>
            <w:r w:rsidRPr="008E64B5">
              <w:rPr>
                <w:sz w:val="19"/>
                <w:szCs w:val="19"/>
              </w:rPr>
              <w:t>32,28</w:t>
            </w:r>
          </w:p>
        </w:tc>
      </w:tr>
    </w:tbl>
    <w:p w:rsidR="00500337" w:rsidRPr="00AB2DF2" w:rsidRDefault="00500337" w:rsidP="00500337">
      <w:pPr>
        <w:jc w:val="both"/>
        <w:rPr>
          <w:sz w:val="24"/>
          <w:szCs w:val="24"/>
        </w:rPr>
      </w:pPr>
      <w:r w:rsidRPr="00AB2DF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:rsidR="001D4DE2" w:rsidRPr="001D4DE2" w:rsidRDefault="001D4DE2" w:rsidP="001D4DE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1D4DE2">
        <w:rPr>
          <w:b/>
          <w:bCs/>
          <w:iCs/>
          <w:sz w:val="24"/>
          <w:szCs w:val="24"/>
        </w:rPr>
        <w:t>Прокаева Е.А</w:t>
      </w:r>
      <w:r w:rsidRPr="001D4DE2">
        <w:rPr>
          <w:iCs/>
          <w:sz w:val="24"/>
          <w:szCs w:val="24"/>
        </w:rPr>
        <w:t>. сообщила, что информация о планируемом решении в рамках текущ</w:t>
      </w:r>
      <w:r w:rsidR="00323606">
        <w:rPr>
          <w:iCs/>
          <w:sz w:val="24"/>
          <w:szCs w:val="24"/>
        </w:rPr>
        <w:t>его вопроса принята к сведению.</w:t>
      </w:r>
    </w:p>
    <w:p w:rsidR="009D50EA" w:rsidRPr="00336A26" w:rsidRDefault="008E49AF" w:rsidP="004A4A05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336A26">
        <w:rPr>
          <w:b/>
          <w:sz w:val="24"/>
          <w:szCs w:val="24"/>
        </w:rPr>
        <w:t>Сагайдачный Д.И.</w:t>
      </w:r>
      <w:r w:rsidR="0041302C" w:rsidRPr="00336A26">
        <w:rPr>
          <w:sz w:val="24"/>
          <w:szCs w:val="24"/>
        </w:rPr>
        <w:t xml:space="preserve"> предложил</w:t>
      </w:r>
      <w:r w:rsidRPr="00336A26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336A2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336A26">
        <w:rPr>
          <w:rFonts w:eastAsia="Calibri"/>
          <w:bCs/>
          <w:iCs/>
          <w:sz w:val="24"/>
          <w:szCs w:val="24"/>
        </w:rPr>
        <w:t xml:space="preserve">потребителей </w:t>
      </w:r>
      <w:r w:rsidR="00323606">
        <w:rPr>
          <w:sz w:val="24"/>
          <w:szCs w:val="24"/>
        </w:rPr>
        <w:t>МУП ЖКХ «Старокаменское»</w:t>
      </w:r>
      <w:r w:rsidR="00500337" w:rsidRPr="00336A26">
        <w:rPr>
          <w:sz w:val="24"/>
          <w:szCs w:val="24"/>
        </w:rPr>
        <w:t xml:space="preserve"> на </w:t>
      </w:r>
      <w:r w:rsidR="00336A26" w:rsidRPr="00336A26">
        <w:rPr>
          <w:sz w:val="24"/>
          <w:szCs w:val="24"/>
        </w:rPr>
        <w:t xml:space="preserve">территории </w:t>
      </w:r>
      <w:r w:rsidR="00043440">
        <w:rPr>
          <w:sz w:val="24"/>
          <w:szCs w:val="24"/>
        </w:rPr>
        <w:t>Старокаменского сельсовета</w:t>
      </w:r>
      <w:r w:rsidR="00323606" w:rsidRPr="00323606">
        <w:rPr>
          <w:sz w:val="24"/>
          <w:szCs w:val="24"/>
        </w:rPr>
        <w:t xml:space="preserve"> Пензенского района Пензенской области на 2024 год долгосрочного периода регулирования 2022-2024 гг.</w:t>
      </w:r>
      <w:r w:rsidR="006B742F">
        <w:rPr>
          <w:sz w:val="24"/>
          <w:szCs w:val="24"/>
        </w:rPr>
        <w:t xml:space="preserve"> </w:t>
      </w:r>
      <w:r w:rsidR="009D50EA" w:rsidRPr="00336A2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2695"/>
        <w:gridCol w:w="2516"/>
      </w:tblGrid>
      <w:tr w:rsidR="00992499" w:rsidRPr="00AB2DF2" w:rsidTr="00992499">
        <w:trPr>
          <w:cantSplit/>
          <w:trHeight w:val="467"/>
          <w:tblHeader/>
        </w:trPr>
        <w:tc>
          <w:tcPr>
            <w:tcW w:w="2500" w:type="pct"/>
            <w:shd w:val="clear" w:color="auto" w:fill="auto"/>
            <w:vAlign w:val="center"/>
          </w:tcPr>
          <w:p w:rsidR="00992499" w:rsidRPr="00AB2DF2" w:rsidRDefault="00992499" w:rsidP="006B742F">
            <w:pPr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Период</w:t>
            </w:r>
          </w:p>
        </w:tc>
        <w:tc>
          <w:tcPr>
            <w:tcW w:w="1293" w:type="pct"/>
            <w:vAlign w:val="center"/>
          </w:tcPr>
          <w:p w:rsidR="00992499" w:rsidRPr="00AB2DF2" w:rsidRDefault="00992499" w:rsidP="006B742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1207" w:type="pct"/>
            <w:vAlign w:val="center"/>
          </w:tcPr>
          <w:p w:rsidR="00992499" w:rsidRPr="00AB2DF2" w:rsidRDefault="00992499" w:rsidP="006B742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01.07.2024 по 31.12.2024</w:t>
            </w:r>
          </w:p>
        </w:tc>
      </w:tr>
      <w:tr w:rsidR="008E64B5" w:rsidRPr="00AB2DF2" w:rsidTr="008E64B5">
        <w:trPr>
          <w:trHeight w:val="563"/>
        </w:trPr>
        <w:tc>
          <w:tcPr>
            <w:tcW w:w="2500" w:type="pct"/>
            <w:shd w:val="clear" w:color="auto" w:fill="auto"/>
            <w:vAlign w:val="center"/>
          </w:tcPr>
          <w:p w:rsidR="008E64B5" w:rsidRPr="00AB2DF2" w:rsidRDefault="008E64B5" w:rsidP="008E64B5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293" w:type="pct"/>
            <w:shd w:val="clear" w:color="auto" w:fill="auto"/>
            <w:vAlign w:val="center"/>
          </w:tcPr>
          <w:p w:rsidR="008E64B5" w:rsidRPr="009E37EB" w:rsidRDefault="008E64B5" w:rsidP="008E64B5">
            <w:pPr>
              <w:jc w:val="center"/>
            </w:pPr>
            <w:r w:rsidRPr="009E37EB">
              <w:t>29,45</w:t>
            </w:r>
          </w:p>
        </w:tc>
        <w:tc>
          <w:tcPr>
            <w:tcW w:w="1207" w:type="pct"/>
            <w:shd w:val="clear" w:color="auto" w:fill="auto"/>
            <w:vAlign w:val="center"/>
          </w:tcPr>
          <w:p w:rsidR="008E64B5" w:rsidRDefault="008E64B5" w:rsidP="008E64B5">
            <w:pPr>
              <w:jc w:val="center"/>
            </w:pPr>
            <w:r w:rsidRPr="009E37EB">
              <w:t>32,28</w:t>
            </w:r>
          </w:p>
        </w:tc>
      </w:tr>
    </w:tbl>
    <w:p w:rsidR="006B742F" w:rsidRPr="005B3A00" w:rsidRDefault="006B742F" w:rsidP="006B742F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5B3A00">
        <w:rPr>
          <w:b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:rsidR="008E49AF" w:rsidRPr="00336A26" w:rsidRDefault="008E49AF" w:rsidP="00742EF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36A26">
        <w:rPr>
          <w:b/>
          <w:bCs/>
          <w:sz w:val="24"/>
          <w:szCs w:val="24"/>
        </w:rPr>
        <w:t>Голосование членов Правления</w:t>
      </w:r>
      <w:r w:rsidRPr="00336A26">
        <w:rPr>
          <w:sz w:val="24"/>
          <w:szCs w:val="24"/>
        </w:rPr>
        <w:t>: «За» - единогласно.</w:t>
      </w:r>
    </w:p>
    <w:p w:rsidR="00500337" w:rsidRDefault="008E49AF" w:rsidP="00500337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336A26">
        <w:rPr>
          <w:b/>
          <w:bCs/>
          <w:sz w:val="24"/>
          <w:szCs w:val="24"/>
        </w:rPr>
        <w:t>Постановили</w:t>
      </w:r>
      <w:r w:rsidRPr="00336A26">
        <w:rPr>
          <w:sz w:val="24"/>
          <w:szCs w:val="24"/>
        </w:rPr>
        <w:t xml:space="preserve">: установить и ввести в действие одноставочный тариф </w:t>
      </w:r>
      <w:r w:rsidRPr="00336A2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336A26">
        <w:rPr>
          <w:rFonts w:eastAsia="Calibri"/>
          <w:bCs/>
          <w:iCs/>
          <w:sz w:val="24"/>
          <w:szCs w:val="24"/>
        </w:rPr>
        <w:t xml:space="preserve">потребителей </w:t>
      </w:r>
      <w:r w:rsidR="00992499" w:rsidRPr="00992499">
        <w:rPr>
          <w:sz w:val="24"/>
          <w:szCs w:val="24"/>
        </w:rPr>
        <w:t xml:space="preserve">МУП ЖКХ «Старокаменское» на территории </w:t>
      </w:r>
      <w:r w:rsidR="00043440">
        <w:rPr>
          <w:sz w:val="24"/>
          <w:szCs w:val="24"/>
        </w:rPr>
        <w:t>Старокаменского сельсовета</w:t>
      </w:r>
      <w:r w:rsidR="00992499" w:rsidRPr="00992499">
        <w:rPr>
          <w:sz w:val="24"/>
          <w:szCs w:val="24"/>
        </w:rPr>
        <w:t xml:space="preserve"> Пензенского района Пензенской области на 2024 год долгосрочного периода регулирования 2022-2024 гг. </w:t>
      </w:r>
      <w:r w:rsidR="006B742F">
        <w:rPr>
          <w:sz w:val="24"/>
          <w:szCs w:val="24"/>
        </w:rPr>
        <w:t xml:space="preserve"> </w:t>
      </w:r>
      <w:r w:rsidR="00500337" w:rsidRPr="00336A2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2695"/>
        <w:gridCol w:w="2516"/>
      </w:tblGrid>
      <w:tr w:rsidR="00992499" w:rsidRPr="00AB2DF2" w:rsidTr="00992499">
        <w:trPr>
          <w:cantSplit/>
          <w:trHeight w:val="293"/>
          <w:tblHeader/>
        </w:trPr>
        <w:tc>
          <w:tcPr>
            <w:tcW w:w="2500" w:type="pct"/>
            <w:shd w:val="clear" w:color="auto" w:fill="auto"/>
            <w:vAlign w:val="center"/>
          </w:tcPr>
          <w:p w:rsidR="00992499" w:rsidRPr="00AB2DF2" w:rsidRDefault="00992499" w:rsidP="00F428A0">
            <w:pPr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Период</w:t>
            </w:r>
          </w:p>
        </w:tc>
        <w:tc>
          <w:tcPr>
            <w:tcW w:w="1293" w:type="pct"/>
            <w:vAlign w:val="center"/>
          </w:tcPr>
          <w:p w:rsidR="00992499" w:rsidRPr="00AB2DF2" w:rsidRDefault="00992499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1207" w:type="pct"/>
            <w:vAlign w:val="center"/>
          </w:tcPr>
          <w:p w:rsidR="00992499" w:rsidRPr="00AB2DF2" w:rsidRDefault="00992499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01.07.2024 по 31.12.2024</w:t>
            </w:r>
          </w:p>
        </w:tc>
      </w:tr>
      <w:tr w:rsidR="008E64B5" w:rsidRPr="00AB2DF2" w:rsidTr="008E64B5">
        <w:trPr>
          <w:trHeight w:val="563"/>
        </w:trPr>
        <w:tc>
          <w:tcPr>
            <w:tcW w:w="2500" w:type="pct"/>
            <w:shd w:val="clear" w:color="auto" w:fill="auto"/>
            <w:vAlign w:val="center"/>
          </w:tcPr>
          <w:p w:rsidR="008E64B5" w:rsidRPr="00AB2DF2" w:rsidRDefault="008E64B5" w:rsidP="008E64B5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293" w:type="pct"/>
            <w:shd w:val="clear" w:color="auto" w:fill="auto"/>
            <w:vAlign w:val="center"/>
          </w:tcPr>
          <w:p w:rsidR="008E64B5" w:rsidRPr="00B75A94" w:rsidRDefault="008E64B5" w:rsidP="008E64B5">
            <w:pPr>
              <w:jc w:val="center"/>
            </w:pPr>
            <w:r w:rsidRPr="00B75A94">
              <w:t>29,45</w:t>
            </w:r>
          </w:p>
        </w:tc>
        <w:tc>
          <w:tcPr>
            <w:tcW w:w="1207" w:type="pct"/>
            <w:shd w:val="clear" w:color="auto" w:fill="auto"/>
            <w:vAlign w:val="center"/>
          </w:tcPr>
          <w:p w:rsidR="008E64B5" w:rsidRDefault="008E64B5" w:rsidP="008E64B5">
            <w:pPr>
              <w:jc w:val="center"/>
            </w:pPr>
            <w:r w:rsidRPr="00B75A94">
              <w:t>32,28</w:t>
            </w:r>
          </w:p>
        </w:tc>
      </w:tr>
    </w:tbl>
    <w:p w:rsidR="006B742F" w:rsidRPr="00AB2DF2" w:rsidRDefault="006B742F" w:rsidP="006B742F">
      <w:pPr>
        <w:jc w:val="both"/>
        <w:rPr>
          <w:sz w:val="24"/>
          <w:szCs w:val="24"/>
        </w:rPr>
      </w:pPr>
      <w:r w:rsidRPr="00AB2DF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:rsidR="00742EF6" w:rsidRPr="00336A26" w:rsidRDefault="00742EF6" w:rsidP="00500337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</w:p>
    <w:p w:rsidR="00502841" w:rsidRPr="00742EF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42EF6">
        <w:rPr>
          <w:b/>
          <w:sz w:val="24"/>
          <w:szCs w:val="24"/>
        </w:rPr>
        <w:t>2. Андреева Н.М.</w:t>
      </w:r>
      <w:r w:rsidRPr="00742EF6">
        <w:rPr>
          <w:sz w:val="24"/>
          <w:szCs w:val="24"/>
        </w:rPr>
        <w:t xml:space="preserve"> выступила с информацией о корректировке тарифа на </w:t>
      </w:r>
      <w:r w:rsidR="003763AA">
        <w:rPr>
          <w:sz w:val="24"/>
          <w:szCs w:val="24"/>
        </w:rPr>
        <w:t>водоотведение</w:t>
      </w:r>
      <w:r w:rsidRPr="00742EF6">
        <w:rPr>
          <w:sz w:val="24"/>
          <w:szCs w:val="24"/>
        </w:rPr>
        <w:t xml:space="preserve"> для потребителей </w:t>
      </w:r>
      <w:r w:rsidR="00992499" w:rsidRPr="00992499">
        <w:rPr>
          <w:rFonts w:eastAsia="Calibri"/>
          <w:sz w:val="24"/>
          <w:szCs w:val="24"/>
        </w:rPr>
        <w:t xml:space="preserve">МУП ЖКХ «Старокаменское» на территории </w:t>
      </w:r>
      <w:r w:rsidR="00043440">
        <w:rPr>
          <w:rFonts w:eastAsia="Calibri"/>
          <w:sz w:val="24"/>
          <w:szCs w:val="24"/>
        </w:rPr>
        <w:t>Старокаменского сельсовета</w:t>
      </w:r>
      <w:r w:rsidR="00992499" w:rsidRPr="00992499">
        <w:rPr>
          <w:rFonts w:eastAsia="Calibri"/>
          <w:sz w:val="24"/>
          <w:szCs w:val="24"/>
        </w:rPr>
        <w:t xml:space="preserve"> Пензенского района Пензенской области на 2024 год долгосрочного периода регулирования 2022-2024 гг.</w:t>
      </w:r>
    </w:p>
    <w:p w:rsidR="00336A26" w:rsidRPr="00742EF6" w:rsidRDefault="00FD6665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Обосновывающий </w:t>
      </w:r>
      <w:r w:rsidR="00336A26" w:rsidRPr="00742EF6">
        <w:rPr>
          <w:sz w:val="24"/>
          <w:szCs w:val="24"/>
        </w:rPr>
        <w:t>материал прошел экспертизу правового Управления и сектора отраслевых технологий, энергетики и энергосбережения Министерства.</w:t>
      </w:r>
    </w:p>
    <w:p w:rsidR="00336A26" w:rsidRPr="00742EF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42EF6">
        <w:rPr>
          <w:sz w:val="24"/>
          <w:szCs w:val="24"/>
        </w:rPr>
        <w:t xml:space="preserve">Корректировка одноставочного тарифа на </w:t>
      </w:r>
      <w:r w:rsidR="003763AA">
        <w:rPr>
          <w:sz w:val="24"/>
          <w:szCs w:val="24"/>
        </w:rPr>
        <w:t>водоотведение</w:t>
      </w:r>
      <w:r w:rsidRPr="00742EF6">
        <w:rPr>
          <w:sz w:val="24"/>
          <w:szCs w:val="24"/>
        </w:rPr>
        <w:t xml:space="preserve"> осуществлялась в соответствии с </w:t>
      </w:r>
      <w:r w:rsidR="008D0AC6">
        <w:rPr>
          <w:sz w:val="24"/>
          <w:szCs w:val="24"/>
        </w:rPr>
        <w:t>Методикой.</w:t>
      </w:r>
    </w:p>
    <w:p w:rsidR="00336A26" w:rsidRPr="00742EF6" w:rsidRDefault="00336A26" w:rsidP="00336A26">
      <w:pPr>
        <w:ind w:firstLine="540"/>
        <w:jc w:val="both"/>
        <w:rPr>
          <w:sz w:val="24"/>
        </w:rPr>
      </w:pPr>
      <w:r w:rsidRPr="00742EF6">
        <w:rPr>
          <w:sz w:val="24"/>
        </w:rPr>
        <w:t xml:space="preserve">НВВ по </w:t>
      </w:r>
      <w:r w:rsidR="003763AA">
        <w:rPr>
          <w:sz w:val="24"/>
        </w:rPr>
        <w:t>водоотведению</w:t>
      </w:r>
      <w:r w:rsidRPr="00742EF6">
        <w:rPr>
          <w:sz w:val="24"/>
        </w:rPr>
        <w:t xml:space="preserve"> с учетом корректировки составила:</w:t>
      </w:r>
    </w:p>
    <w:p w:rsidR="00336A26" w:rsidRPr="00742EF6" w:rsidRDefault="00336A26" w:rsidP="00336A26">
      <w:pPr>
        <w:ind w:firstLine="540"/>
        <w:jc w:val="both"/>
        <w:rPr>
          <w:sz w:val="24"/>
          <w:szCs w:val="24"/>
        </w:rPr>
      </w:pPr>
      <w:r w:rsidRPr="00742EF6">
        <w:rPr>
          <w:sz w:val="24"/>
          <w:lang w:eastAsia="ar-SA"/>
        </w:rPr>
        <w:t xml:space="preserve">с 01.01.2024 по 31.12.2024 </w:t>
      </w:r>
      <w:r w:rsidR="003763AA">
        <w:rPr>
          <w:sz w:val="24"/>
          <w:lang w:eastAsia="ar-SA"/>
        </w:rPr>
        <w:t>–</w:t>
      </w:r>
      <w:r w:rsidRPr="00742EF6">
        <w:rPr>
          <w:sz w:val="24"/>
          <w:lang w:eastAsia="ar-SA"/>
        </w:rPr>
        <w:t xml:space="preserve"> </w:t>
      </w:r>
      <w:r w:rsidR="003763AA">
        <w:rPr>
          <w:sz w:val="24"/>
          <w:lang w:eastAsia="ar-SA"/>
        </w:rPr>
        <w:t>3210,45</w:t>
      </w:r>
      <w:r w:rsidR="00D050D4">
        <w:rPr>
          <w:sz w:val="24"/>
          <w:lang w:eastAsia="ar-SA"/>
        </w:rPr>
        <w:t xml:space="preserve"> </w:t>
      </w:r>
      <w:r w:rsidRPr="00742EF6">
        <w:rPr>
          <w:sz w:val="24"/>
          <w:lang w:eastAsia="ar-SA"/>
        </w:rPr>
        <w:t>тыс.руб.,</w:t>
      </w:r>
      <w:r w:rsidR="00742EF6" w:rsidRPr="00742EF6">
        <w:rPr>
          <w:sz w:val="24"/>
          <w:lang w:eastAsia="ar-SA"/>
        </w:rPr>
        <w:t xml:space="preserve"> </w:t>
      </w:r>
      <w:r w:rsidRPr="00742EF6">
        <w:rPr>
          <w:sz w:val="24"/>
        </w:rPr>
        <w:t>в том числе по статьям:</w:t>
      </w:r>
      <w:r w:rsidRPr="00742EF6">
        <w:rPr>
          <w:sz w:val="24"/>
          <w:szCs w:val="24"/>
        </w:rPr>
        <w:t xml:space="preserve">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6486"/>
        <w:gridCol w:w="1277"/>
        <w:gridCol w:w="2552"/>
      </w:tblGrid>
      <w:tr w:rsidR="008E64B5" w:rsidRPr="002358E4" w:rsidTr="008E64B5">
        <w:trPr>
          <w:trHeight w:val="528"/>
        </w:trPr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742EF6">
            <w:pPr>
              <w:outlineLvl w:val="0"/>
            </w:pPr>
            <w:r w:rsidRPr="002358E4">
              <w:t>Наименование показателя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742EF6">
            <w:pPr>
              <w:jc w:val="center"/>
              <w:outlineLvl w:val="0"/>
            </w:pPr>
            <w:r w:rsidRPr="002358E4">
              <w:t>Ед. изм.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742EF6">
            <w:pPr>
              <w:jc w:val="center"/>
              <w:outlineLvl w:val="0"/>
            </w:pPr>
            <w:r w:rsidRPr="002358E4">
              <w:t>01.01.2024-31.12.2024</w:t>
            </w:r>
          </w:p>
        </w:tc>
      </w:tr>
      <w:tr w:rsidR="008E64B5" w:rsidRPr="002358E4" w:rsidTr="008E64B5">
        <w:trPr>
          <w:trHeight w:val="264"/>
        </w:trPr>
        <w:tc>
          <w:tcPr>
            <w:tcW w:w="3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336A26">
            <w:pPr>
              <w:outlineLvl w:val="0"/>
            </w:pPr>
            <w:r w:rsidRPr="002358E4">
              <w:lastRenderedPageBreak/>
              <w:t>Текущие расходы, в том числе: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336A26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B5" w:rsidRPr="002358E4" w:rsidRDefault="005A575E" w:rsidP="00502841">
            <w:pPr>
              <w:jc w:val="center"/>
            </w:pPr>
            <w:r>
              <w:t>3 100,67</w:t>
            </w:r>
          </w:p>
        </w:tc>
      </w:tr>
      <w:tr w:rsidR="008E64B5" w:rsidRPr="002358E4" w:rsidTr="008E64B5">
        <w:trPr>
          <w:trHeight w:val="264"/>
        </w:trPr>
        <w:tc>
          <w:tcPr>
            <w:tcW w:w="3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742EF6">
            <w:pPr>
              <w:outlineLvl w:val="0"/>
            </w:pPr>
            <w:r w:rsidRPr="002358E4">
              <w:t>Операционные расходы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742EF6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B5" w:rsidRPr="002358E4" w:rsidRDefault="008E64B5" w:rsidP="002358E4">
            <w:pPr>
              <w:jc w:val="center"/>
            </w:pPr>
            <w:r w:rsidRPr="008E64B5">
              <w:t>2 686,14</w:t>
            </w:r>
          </w:p>
        </w:tc>
      </w:tr>
      <w:tr w:rsidR="008E64B5" w:rsidRPr="002358E4" w:rsidTr="008E64B5">
        <w:trPr>
          <w:trHeight w:val="264"/>
        </w:trPr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742EF6">
            <w:pPr>
              <w:outlineLvl w:val="0"/>
            </w:pPr>
            <w:r>
              <w:t>Индекс эффективности операционных расходов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336A26">
            <w:pPr>
              <w:jc w:val="center"/>
              <w:outlineLvl w:val="0"/>
            </w:pPr>
            <w:r w:rsidRPr="002358E4">
              <w:t>%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64B5" w:rsidRPr="002358E4" w:rsidRDefault="008E64B5" w:rsidP="002358E4">
            <w:pPr>
              <w:jc w:val="center"/>
              <w:outlineLvl w:val="0"/>
            </w:pPr>
            <w:r w:rsidRPr="002358E4">
              <w:t>1</w:t>
            </w:r>
          </w:p>
        </w:tc>
      </w:tr>
      <w:tr w:rsidR="008E64B5" w:rsidRPr="002358E4" w:rsidTr="008E64B5">
        <w:trPr>
          <w:trHeight w:val="264"/>
        </w:trPr>
        <w:tc>
          <w:tcPr>
            <w:tcW w:w="3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742EF6">
            <w:pPr>
              <w:outlineLvl w:val="0"/>
            </w:pPr>
            <w:r w:rsidRPr="002358E4">
              <w:t>Индекс потребительских цен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336A26">
            <w:pPr>
              <w:jc w:val="center"/>
              <w:outlineLvl w:val="0"/>
            </w:pPr>
            <w:r w:rsidRPr="002358E4">
              <w:t>%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64B5" w:rsidRPr="002358E4" w:rsidRDefault="008E64B5" w:rsidP="002358E4">
            <w:pPr>
              <w:jc w:val="center"/>
              <w:outlineLvl w:val="0"/>
            </w:pPr>
            <w:r w:rsidRPr="002358E4">
              <w:t>7,2</w:t>
            </w:r>
          </w:p>
        </w:tc>
      </w:tr>
      <w:tr w:rsidR="008E64B5" w:rsidRPr="002358E4" w:rsidTr="008E64B5">
        <w:trPr>
          <w:trHeight w:val="264"/>
        </w:trPr>
        <w:tc>
          <w:tcPr>
            <w:tcW w:w="3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742EF6">
            <w:pPr>
              <w:outlineLvl w:val="0"/>
            </w:pPr>
            <w:r>
              <w:t>Индекс изменения  количества активов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336A26">
            <w:pPr>
              <w:jc w:val="center"/>
              <w:outlineLvl w:val="0"/>
            </w:pPr>
            <w:r w:rsidRPr="002358E4">
              <w:t>%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64B5" w:rsidRPr="002358E4" w:rsidRDefault="008E64B5" w:rsidP="002358E4">
            <w:pPr>
              <w:jc w:val="center"/>
              <w:outlineLvl w:val="0"/>
            </w:pPr>
            <w:r w:rsidRPr="002358E4">
              <w:t>1</w:t>
            </w:r>
          </w:p>
        </w:tc>
      </w:tr>
      <w:tr w:rsidR="008E64B5" w:rsidRPr="002358E4" w:rsidTr="008E64B5">
        <w:trPr>
          <w:trHeight w:val="264"/>
        </w:trPr>
        <w:tc>
          <w:tcPr>
            <w:tcW w:w="3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2358E4">
            <w:pPr>
              <w:outlineLvl w:val="0"/>
            </w:pPr>
            <w:r w:rsidRPr="002358E4">
              <w:t>Неподконтрольные расходы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2358E4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B5" w:rsidRPr="002358E4" w:rsidRDefault="008E64B5" w:rsidP="002358E4">
            <w:pPr>
              <w:jc w:val="center"/>
            </w:pPr>
            <w:r w:rsidRPr="008E64B5">
              <w:t>150,48</w:t>
            </w:r>
          </w:p>
        </w:tc>
      </w:tr>
      <w:tr w:rsidR="008E64B5" w:rsidRPr="002358E4" w:rsidTr="008E64B5">
        <w:trPr>
          <w:trHeight w:val="264"/>
        </w:trPr>
        <w:tc>
          <w:tcPr>
            <w:tcW w:w="3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2358E4">
            <w:pPr>
              <w:outlineLvl w:val="0"/>
            </w:pPr>
            <w:r w:rsidRPr="002358E4">
              <w:t>Расходы на приобретение электрической энергии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2358E4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B5" w:rsidRPr="002358E4" w:rsidRDefault="005A575E" w:rsidP="002358E4">
            <w:pPr>
              <w:jc w:val="center"/>
            </w:pPr>
            <w:r w:rsidRPr="005A575E">
              <w:t>264,05</w:t>
            </w:r>
          </w:p>
        </w:tc>
      </w:tr>
      <w:tr w:rsidR="008E64B5" w:rsidRPr="002358E4" w:rsidTr="008E64B5">
        <w:trPr>
          <w:trHeight w:val="264"/>
        </w:trPr>
        <w:tc>
          <w:tcPr>
            <w:tcW w:w="3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336A26">
            <w:pPr>
              <w:outlineLvl w:val="0"/>
            </w:pPr>
            <w:r w:rsidRPr="002358E4">
              <w:t>Расходы на амортизацию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336A26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4B5" w:rsidRPr="002358E4" w:rsidRDefault="008E64B5" w:rsidP="002358E4">
            <w:pPr>
              <w:jc w:val="center"/>
              <w:outlineLvl w:val="0"/>
            </w:pPr>
            <w:r w:rsidRPr="002358E4">
              <w:t>0</w:t>
            </w:r>
          </w:p>
        </w:tc>
      </w:tr>
      <w:tr w:rsidR="008E64B5" w:rsidRPr="002358E4" w:rsidTr="008E64B5">
        <w:trPr>
          <w:trHeight w:val="264"/>
        </w:trPr>
        <w:tc>
          <w:tcPr>
            <w:tcW w:w="3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336A26">
            <w:pPr>
              <w:outlineLvl w:val="0"/>
            </w:pPr>
            <w:r w:rsidRPr="002358E4">
              <w:t>Нормативный уровень прибыли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336A26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4B5" w:rsidRPr="002358E4" w:rsidRDefault="008E64B5" w:rsidP="002358E4">
            <w:pPr>
              <w:jc w:val="center"/>
              <w:outlineLvl w:val="0"/>
            </w:pPr>
            <w:r w:rsidRPr="002358E4">
              <w:t>0</w:t>
            </w:r>
          </w:p>
        </w:tc>
      </w:tr>
      <w:tr w:rsidR="008E64B5" w:rsidRPr="002358E4" w:rsidTr="005A575E">
        <w:trPr>
          <w:trHeight w:val="113"/>
        </w:trPr>
        <w:tc>
          <w:tcPr>
            <w:tcW w:w="3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336A26">
            <w:pPr>
              <w:outlineLvl w:val="0"/>
            </w:pPr>
            <w:r w:rsidRPr="002358E4">
              <w:t>Расчетная предпринимательская прибыль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336A26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B5" w:rsidRPr="002358E4" w:rsidRDefault="008E64B5" w:rsidP="002358E4">
            <w:pPr>
              <w:jc w:val="center"/>
            </w:pPr>
            <w:r w:rsidRPr="002358E4">
              <w:t>0</w:t>
            </w:r>
          </w:p>
        </w:tc>
      </w:tr>
      <w:tr w:rsidR="008E64B5" w:rsidRPr="002358E4" w:rsidTr="008E64B5">
        <w:trPr>
          <w:trHeight w:val="264"/>
        </w:trPr>
        <w:tc>
          <w:tcPr>
            <w:tcW w:w="3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2358E4">
            <w:pPr>
              <w:outlineLvl w:val="0"/>
            </w:pPr>
            <w:r w:rsidRPr="002358E4">
              <w:t>Корректировка НВВ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2358E4">
            <w:pPr>
              <w:jc w:val="center"/>
              <w:outlineLvl w:val="0"/>
            </w:pPr>
            <w:r w:rsidRPr="002358E4">
              <w:t>тыс.руб.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B5" w:rsidRPr="002358E4" w:rsidRDefault="005A575E" w:rsidP="002358E4">
            <w:pPr>
              <w:jc w:val="center"/>
            </w:pPr>
            <w:r w:rsidRPr="005A575E">
              <w:t>195,77</w:t>
            </w:r>
          </w:p>
        </w:tc>
      </w:tr>
      <w:tr w:rsidR="008E64B5" w:rsidRPr="002358E4" w:rsidTr="008E64B5">
        <w:trPr>
          <w:trHeight w:val="325"/>
        </w:trPr>
        <w:tc>
          <w:tcPr>
            <w:tcW w:w="3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4B5" w:rsidRPr="002358E4" w:rsidRDefault="008E64B5" w:rsidP="002358E4">
            <w:pPr>
              <w:outlineLvl w:val="0"/>
            </w:pPr>
            <w:r w:rsidRPr="002358E4">
              <w:t>Сглаживание НВВ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4B5" w:rsidRPr="002358E4" w:rsidRDefault="008E64B5" w:rsidP="002358E4">
            <w:pPr>
              <w:jc w:val="center"/>
              <w:outlineLvl w:val="0"/>
            </w:pPr>
            <w:r w:rsidRPr="002358E4">
              <w:t>тыс.руб.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B5" w:rsidRPr="002358E4" w:rsidRDefault="005A575E" w:rsidP="002358E4">
            <w:pPr>
              <w:jc w:val="center"/>
            </w:pPr>
            <w:r w:rsidRPr="005A575E">
              <w:t>-85,99</w:t>
            </w:r>
          </w:p>
        </w:tc>
      </w:tr>
      <w:tr w:rsidR="008E64B5" w:rsidRPr="002358E4" w:rsidTr="008E64B5">
        <w:trPr>
          <w:trHeight w:val="264"/>
        </w:trPr>
        <w:tc>
          <w:tcPr>
            <w:tcW w:w="3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2358E4">
            <w:pPr>
              <w:outlineLvl w:val="0"/>
            </w:pPr>
            <w:r w:rsidRPr="002358E4">
              <w:t>Итого необходимая валовая выручка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B5" w:rsidRPr="002358E4" w:rsidRDefault="008E64B5" w:rsidP="002358E4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B5" w:rsidRPr="002358E4" w:rsidRDefault="005A575E" w:rsidP="002358E4">
            <w:pPr>
              <w:jc w:val="center"/>
            </w:pPr>
            <w:r w:rsidRPr="005A575E">
              <w:t>3 210,45</w:t>
            </w:r>
          </w:p>
        </w:tc>
      </w:tr>
    </w:tbl>
    <w:p w:rsidR="00336A26" w:rsidRPr="00336A26" w:rsidRDefault="00336A26" w:rsidP="00336A2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 xml:space="preserve">Объем отпуска </w:t>
      </w:r>
      <w:r w:rsidR="00DC108E">
        <w:rPr>
          <w:sz w:val="24"/>
          <w:szCs w:val="24"/>
        </w:rPr>
        <w:t>стоков</w:t>
      </w:r>
      <w:r w:rsidRPr="00336A26">
        <w:rPr>
          <w:sz w:val="24"/>
          <w:szCs w:val="24"/>
        </w:rPr>
        <w:t xml:space="preserve"> принят в размере </w:t>
      </w:r>
      <w:r w:rsidR="005A575E">
        <w:rPr>
          <w:sz w:val="24"/>
          <w:szCs w:val="24"/>
        </w:rPr>
        <w:t>96,5</w:t>
      </w:r>
      <w:r w:rsidR="002358E4">
        <w:rPr>
          <w:sz w:val="24"/>
          <w:szCs w:val="24"/>
        </w:rPr>
        <w:t xml:space="preserve"> </w:t>
      </w:r>
      <w:r w:rsidRPr="00336A26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C84384" w:rsidRPr="00C84384">
        <w:rPr>
          <w:sz w:val="24"/>
          <w:szCs w:val="24"/>
        </w:rPr>
        <w:t>29,82</w:t>
      </w:r>
      <w:r w:rsidR="00C84384">
        <w:rPr>
          <w:sz w:val="24"/>
          <w:szCs w:val="24"/>
        </w:rPr>
        <w:t xml:space="preserve">5 </w:t>
      </w:r>
      <w:r w:rsidRPr="00336A26">
        <w:rPr>
          <w:sz w:val="24"/>
          <w:szCs w:val="24"/>
        </w:rPr>
        <w:t>тыс. кВт·ч.</w:t>
      </w:r>
    </w:p>
    <w:p w:rsidR="00336A26" w:rsidRPr="00336A2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336A26" w:rsidRPr="00336A2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          </w:t>
      </w:r>
      <w:r w:rsidRPr="00336A26">
        <w:rPr>
          <w:rFonts w:eastAsia="Calibri"/>
          <w:sz w:val="24"/>
          <w:szCs w:val="24"/>
        </w:rPr>
        <w:t>МУП</w:t>
      </w:r>
      <w:r w:rsidR="00043440">
        <w:rPr>
          <w:rFonts w:eastAsia="Calibri"/>
          <w:sz w:val="24"/>
          <w:szCs w:val="24"/>
        </w:rPr>
        <w:t xml:space="preserve"> ЖКХ</w:t>
      </w:r>
      <w:r w:rsidRPr="00336A26">
        <w:rPr>
          <w:rFonts w:eastAsia="Calibri"/>
          <w:sz w:val="24"/>
          <w:szCs w:val="24"/>
        </w:rPr>
        <w:t xml:space="preserve"> «</w:t>
      </w:r>
      <w:r w:rsidR="005A575E">
        <w:rPr>
          <w:rFonts w:eastAsia="Calibri"/>
          <w:sz w:val="24"/>
          <w:szCs w:val="24"/>
        </w:rPr>
        <w:t>Старокаменское ЖКХ</w:t>
      </w:r>
      <w:r w:rsidRPr="00336A26">
        <w:rPr>
          <w:rFonts w:eastAsia="Calibri"/>
          <w:sz w:val="24"/>
          <w:szCs w:val="24"/>
        </w:rPr>
        <w:t>»</w:t>
      </w:r>
      <w:r w:rsidRPr="00336A26">
        <w:rPr>
          <w:sz w:val="24"/>
          <w:szCs w:val="24"/>
        </w:rPr>
        <w:t xml:space="preserve"> в предложении об установлении тарифа на 2024 год:</w:t>
      </w:r>
    </w:p>
    <w:p w:rsidR="005A575E" w:rsidRDefault="005A575E" w:rsidP="005A575E">
      <w:pPr>
        <w:pStyle w:val="ab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арендную плату в размере 636,22 тыс. руб. </w:t>
      </w:r>
      <w:r w:rsidRPr="005A575E">
        <w:rPr>
          <w:sz w:val="24"/>
          <w:szCs w:val="24"/>
        </w:rPr>
        <w:t>на основании положений статьи 252 Налогового кодекса (как экономически необоснованные организацией затраты</w:t>
      </w:r>
      <w:r>
        <w:rPr>
          <w:sz w:val="24"/>
          <w:szCs w:val="24"/>
        </w:rPr>
        <w:t>;</w:t>
      </w:r>
    </w:p>
    <w:p w:rsidR="00336A26" w:rsidRPr="002358E4" w:rsidRDefault="002358E4" w:rsidP="002358E4">
      <w:pPr>
        <w:pStyle w:val="ab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2358E4">
        <w:rPr>
          <w:sz w:val="24"/>
          <w:szCs w:val="24"/>
        </w:rPr>
        <w:t xml:space="preserve">на приобретение электроэнергии в размере </w:t>
      </w:r>
      <w:r w:rsidR="005A575E">
        <w:rPr>
          <w:sz w:val="24"/>
          <w:szCs w:val="24"/>
        </w:rPr>
        <w:t>96,45</w:t>
      </w:r>
      <w:r w:rsidRPr="002358E4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:rsidR="00336A26" w:rsidRPr="00336A26" w:rsidRDefault="00336A26" w:rsidP="00336A26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36A26">
        <w:rPr>
          <w:sz w:val="24"/>
          <w:szCs w:val="24"/>
        </w:rPr>
        <w:t xml:space="preserve">Основные показатели расчета тарифов и расчетный одноставочный тариф на </w:t>
      </w:r>
      <w:r w:rsidR="005A575E">
        <w:rPr>
          <w:sz w:val="24"/>
          <w:szCs w:val="24"/>
        </w:rPr>
        <w:t>водоотведение</w:t>
      </w:r>
      <w:r w:rsidRPr="00336A26">
        <w:rPr>
          <w:sz w:val="24"/>
          <w:szCs w:val="24"/>
        </w:rPr>
        <w:t xml:space="preserve"> </w:t>
      </w:r>
      <w:r w:rsidR="00043440">
        <w:rPr>
          <w:sz w:val="24"/>
          <w:szCs w:val="24"/>
        </w:rPr>
        <w:t>МУП ЖКХ «Старокаменское»</w:t>
      </w:r>
      <w:r w:rsidRPr="00336A26">
        <w:rPr>
          <w:sz w:val="24"/>
          <w:szCs w:val="24"/>
        </w:rPr>
        <w:t xml:space="preserve"> составили: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6236"/>
        <w:gridCol w:w="2377"/>
        <w:gridCol w:w="1702"/>
      </w:tblGrid>
      <w:tr w:rsidR="005A575E" w:rsidRPr="00336A26" w:rsidTr="005A575E">
        <w:trPr>
          <w:trHeight w:val="528"/>
          <w:tblHeader/>
        </w:trPr>
        <w:tc>
          <w:tcPr>
            <w:tcW w:w="3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336A26" w:rsidRDefault="005A575E" w:rsidP="008D0AC6">
            <w:pPr>
              <w:outlineLvl w:val="0"/>
            </w:pPr>
            <w:r w:rsidRPr="00336A26">
              <w:t>Наименование показателя</w:t>
            </w:r>
          </w:p>
        </w:tc>
        <w:tc>
          <w:tcPr>
            <w:tcW w:w="1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336A26" w:rsidRDefault="005A575E" w:rsidP="008D0AC6">
            <w:pPr>
              <w:jc w:val="center"/>
              <w:outlineLvl w:val="0"/>
            </w:pPr>
            <w:r w:rsidRPr="00336A26">
              <w:t>Ед. изм.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5E" w:rsidRPr="005A2B61" w:rsidRDefault="005A575E" w:rsidP="005A575E">
            <w:pPr>
              <w:jc w:val="center"/>
            </w:pPr>
            <w:r w:rsidRPr="005A2B61">
              <w:t>01.01.2024-31.12.2024</w:t>
            </w:r>
          </w:p>
        </w:tc>
      </w:tr>
      <w:tr w:rsidR="005A575E" w:rsidRPr="00336A26" w:rsidTr="005A575E">
        <w:trPr>
          <w:trHeight w:val="264"/>
        </w:trPr>
        <w:tc>
          <w:tcPr>
            <w:tcW w:w="3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336A26" w:rsidRDefault="005A575E" w:rsidP="005A575E">
            <w:pPr>
              <w:outlineLvl w:val="0"/>
            </w:pPr>
            <w:r w:rsidRPr="00336A26">
              <w:t>Текущие расходы, в том числе: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336A26" w:rsidRDefault="005A575E" w:rsidP="005A575E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5E" w:rsidRPr="00C36953" w:rsidRDefault="005A575E" w:rsidP="005A575E">
            <w:pPr>
              <w:jc w:val="center"/>
            </w:pPr>
            <w:r w:rsidRPr="00C36953">
              <w:t>3 100,67</w:t>
            </w:r>
          </w:p>
        </w:tc>
      </w:tr>
      <w:tr w:rsidR="003763AA" w:rsidRPr="00336A26" w:rsidTr="005A575E">
        <w:trPr>
          <w:trHeight w:val="264"/>
        </w:trPr>
        <w:tc>
          <w:tcPr>
            <w:tcW w:w="30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336A26" w:rsidRDefault="005A575E" w:rsidP="005A575E">
            <w:pPr>
              <w:outlineLvl w:val="0"/>
            </w:pPr>
            <w:r w:rsidRPr="00336A26">
              <w:t>Операционные расходы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336A26" w:rsidRDefault="005A575E" w:rsidP="005A575E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5E" w:rsidRDefault="005A575E" w:rsidP="005A575E">
            <w:pPr>
              <w:jc w:val="center"/>
            </w:pPr>
            <w:r w:rsidRPr="00C36953">
              <w:t>2 686,14</w:t>
            </w:r>
          </w:p>
        </w:tc>
      </w:tr>
      <w:tr w:rsidR="005A575E" w:rsidRPr="00336A26" w:rsidTr="005A575E">
        <w:trPr>
          <w:trHeight w:val="264"/>
        </w:trPr>
        <w:tc>
          <w:tcPr>
            <w:tcW w:w="3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336A26" w:rsidRDefault="005A575E" w:rsidP="005A575E">
            <w:pPr>
              <w:outlineLvl w:val="0"/>
            </w:pPr>
            <w:r w:rsidRPr="00336A26">
              <w:t>Неподконтрольные расходы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336A26" w:rsidRDefault="005A575E" w:rsidP="005A575E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5E" w:rsidRPr="00E11342" w:rsidRDefault="005A575E" w:rsidP="005A575E">
            <w:pPr>
              <w:jc w:val="center"/>
            </w:pPr>
            <w:r w:rsidRPr="00E11342">
              <w:t>150,48</w:t>
            </w:r>
          </w:p>
        </w:tc>
      </w:tr>
      <w:tr w:rsidR="003763AA" w:rsidRPr="00336A26" w:rsidTr="005A575E">
        <w:trPr>
          <w:trHeight w:val="264"/>
        </w:trPr>
        <w:tc>
          <w:tcPr>
            <w:tcW w:w="3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336A26" w:rsidRDefault="005A575E" w:rsidP="005A575E">
            <w:pPr>
              <w:outlineLvl w:val="0"/>
            </w:pPr>
            <w:r w:rsidRPr="00336A26">
              <w:t>Расходы на приобретение электрической энергии</w:t>
            </w:r>
          </w:p>
        </w:tc>
        <w:tc>
          <w:tcPr>
            <w:tcW w:w="1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336A26" w:rsidRDefault="005A575E" w:rsidP="005A575E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5E" w:rsidRDefault="005A575E" w:rsidP="005A575E">
            <w:pPr>
              <w:jc w:val="center"/>
            </w:pPr>
            <w:r w:rsidRPr="00E11342">
              <w:t>264,05</w:t>
            </w:r>
          </w:p>
        </w:tc>
      </w:tr>
      <w:tr w:rsidR="005A575E" w:rsidRPr="00336A26" w:rsidTr="005A575E">
        <w:trPr>
          <w:trHeight w:val="264"/>
        </w:trPr>
        <w:tc>
          <w:tcPr>
            <w:tcW w:w="3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336A26" w:rsidRDefault="005A575E" w:rsidP="00336A26">
            <w:pPr>
              <w:outlineLvl w:val="0"/>
            </w:pPr>
            <w:r w:rsidRPr="00336A26">
              <w:t>Расходы на амортизацию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336A26" w:rsidRDefault="005A575E" w:rsidP="00336A26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5E" w:rsidRPr="00336A26" w:rsidRDefault="005A575E" w:rsidP="005A575E">
            <w:pPr>
              <w:jc w:val="center"/>
              <w:outlineLvl w:val="0"/>
            </w:pPr>
            <w:r w:rsidRPr="00336A26">
              <w:t>0</w:t>
            </w:r>
          </w:p>
        </w:tc>
      </w:tr>
      <w:tr w:rsidR="005A575E" w:rsidRPr="00336A26" w:rsidTr="005A575E">
        <w:trPr>
          <w:trHeight w:val="264"/>
        </w:trPr>
        <w:tc>
          <w:tcPr>
            <w:tcW w:w="3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336A26" w:rsidRDefault="005A575E" w:rsidP="00336A26">
            <w:pPr>
              <w:outlineLvl w:val="0"/>
            </w:pPr>
            <w:r w:rsidRPr="00336A26">
              <w:t>Нормативный уровень прибыли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336A26" w:rsidRDefault="005A575E" w:rsidP="00336A26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5E" w:rsidRPr="00336A26" w:rsidRDefault="005A575E" w:rsidP="005A575E">
            <w:pPr>
              <w:jc w:val="center"/>
              <w:outlineLvl w:val="0"/>
            </w:pPr>
            <w:r w:rsidRPr="00336A26">
              <w:t>0</w:t>
            </w:r>
          </w:p>
        </w:tc>
      </w:tr>
      <w:tr w:rsidR="005A575E" w:rsidRPr="00336A26" w:rsidTr="005A575E">
        <w:trPr>
          <w:trHeight w:val="264"/>
        </w:trPr>
        <w:tc>
          <w:tcPr>
            <w:tcW w:w="3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336A26" w:rsidRDefault="005A575E" w:rsidP="00336A26">
            <w:pPr>
              <w:outlineLvl w:val="0"/>
            </w:pPr>
            <w:r w:rsidRPr="00336A26">
              <w:t>Расчетная предпринимательская прибыль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336A26" w:rsidRDefault="005A575E" w:rsidP="00336A26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5E" w:rsidRPr="00336A26" w:rsidRDefault="005A575E" w:rsidP="005A575E">
            <w:pPr>
              <w:jc w:val="center"/>
            </w:pPr>
            <w:r w:rsidRPr="00336A26">
              <w:t>0</w:t>
            </w:r>
          </w:p>
        </w:tc>
      </w:tr>
      <w:tr w:rsidR="005A575E" w:rsidRPr="00336A26" w:rsidTr="005A575E">
        <w:trPr>
          <w:trHeight w:val="264"/>
        </w:trPr>
        <w:tc>
          <w:tcPr>
            <w:tcW w:w="3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336A26" w:rsidRDefault="005A575E" w:rsidP="005A575E">
            <w:pPr>
              <w:outlineLvl w:val="0"/>
            </w:pPr>
            <w:r w:rsidRPr="00336A26">
              <w:t>Корректировка НВВ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336A26" w:rsidRDefault="005A575E" w:rsidP="005A575E">
            <w:pPr>
              <w:jc w:val="center"/>
              <w:outlineLvl w:val="0"/>
            </w:pPr>
            <w:r w:rsidRPr="00336A26">
              <w:t>тыс.руб.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5E" w:rsidRPr="00CE5EB4" w:rsidRDefault="005A575E" w:rsidP="005A575E">
            <w:pPr>
              <w:jc w:val="center"/>
            </w:pPr>
            <w:r w:rsidRPr="00CE5EB4">
              <w:t>195,77</w:t>
            </w:r>
          </w:p>
        </w:tc>
      </w:tr>
      <w:tr w:rsidR="005A575E" w:rsidRPr="00336A26" w:rsidTr="005A575E">
        <w:trPr>
          <w:trHeight w:val="264"/>
        </w:trPr>
        <w:tc>
          <w:tcPr>
            <w:tcW w:w="3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5E" w:rsidRPr="002358E4" w:rsidRDefault="005A575E" w:rsidP="005A575E">
            <w:pPr>
              <w:outlineLvl w:val="0"/>
            </w:pPr>
            <w:r w:rsidRPr="002358E4">
              <w:t>Сглаживание НВВ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5E" w:rsidRPr="002358E4" w:rsidRDefault="005A575E" w:rsidP="005A575E">
            <w:pPr>
              <w:jc w:val="center"/>
              <w:outlineLvl w:val="0"/>
            </w:pPr>
            <w:r w:rsidRPr="002358E4">
              <w:t>тыс.руб.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5E" w:rsidRPr="00CE5EB4" w:rsidRDefault="005A575E" w:rsidP="005A575E">
            <w:pPr>
              <w:jc w:val="center"/>
            </w:pPr>
            <w:r w:rsidRPr="00CE5EB4">
              <w:t>-85,99</w:t>
            </w:r>
          </w:p>
        </w:tc>
      </w:tr>
      <w:tr w:rsidR="003763AA" w:rsidRPr="00336A26" w:rsidTr="005A575E">
        <w:trPr>
          <w:trHeight w:val="264"/>
        </w:trPr>
        <w:tc>
          <w:tcPr>
            <w:tcW w:w="3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2358E4" w:rsidRDefault="005A575E" w:rsidP="005A575E">
            <w:pPr>
              <w:outlineLvl w:val="0"/>
            </w:pPr>
            <w:r w:rsidRPr="002358E4">
              <w:t>Итого необходимая валовая выручка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5E" w:rsidRPr="002358E4" w:rsidRDefault="005A575E" w:rsidP="005A575E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5E" w:rsidRDefault="005A575E" w:rsidP="005A575E">
            <w:pPr>
              <w:jc w:val="center"/>
            </w:pPr>
            <w:r w:rsidRPr="00CE5EB4">
              <w:t>3 210,45</w:t>
            </w:r>
          </w:p>
        </w:tc>
      </w:tr>
      <w:tr w:rsidR="005A575E" w:rsidRPr="00336A26" w:rsidTr="005A575E">
        <w:trPr>
          <w:trHeight w:val="264"/>
        </w:trPr>
        <w:tc>
          <w:tcPr>
            <w:tcW w:w="3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75E" w:rsidRPr="00336A26" w:rsidRDefault="005A575E" w:rsidP="00DC108E">
            <w:pPr>
              <w:rPr>
                <w:bCs/>
              </w:rPr>
            </w:pPr>
            <w:r w:rsidRPr="00336A26">
              <w:rPr>
                <w:bCs/>
              </w:rPr>
              <w:t>Объем в</w:t>
            </w:r>
            <w:r w:rsidR="00DC108E">
              <w:rPr>
                <w:bCs/>
              </w:rPr>
              <w:t>одоотведения</w:t>
            </w:r>
          </w:p>
        </w:tc>
        <w:tc>
          <w:tcPr>
            <w:tcW w:w="1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5E" w:rsidRPr="00336A26" w:rsidRDefault="005A575E" w:rsidP="00D050D4">
            <w:pPr>
              <w:ind w:left="-145" w:right="-96"/>
              <w:jc w:val="center"/>
            </w:pPr>
            <w:r w:rsidRPr="00336A26">
              <w:t>тыс. 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5E" w:rsidRDefault="005A575E" w:rsidP="00D050D4">
            <w:pPr>
              <w:jc w:val="center"/>
            </w:pPr>
            <w:r w:rsidRPr="005A575E">
              <w:t>96,500</w:t>
            </w:r>
          </w:p>
        </w:tc>
      </w:tr>
      <w:tr w:rsidR="005A575E" w:rsidRPr="00336A26" w:rsidTr="005A575E">
        <w:trPr>
          <w:trHeight w:val="264"/>
        </w:trPr>
        <w:tc>
          <w:tcPr>
            <w:tcW w:w="3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5E" w:rsidRPr="00336A26" w:rsidRDefault="005A575E" w:rsidP="00D050D4">
            <w:pPr>
              <w:outlineLvl w:val="0"/>
            </w:pPr>
            <w:r w:rsidRPr="00336A26">
              <w:t>Тариф 1 полугодия (</w:t>
            </w:r>
            <w:r w:rsidRPr="00336A26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336A26">
              <w:t>)</w:t>
            </w:r>
          </w:p>
        </w:tc>
        <w:tc>
          <w:tcPr>
            <w:tcW w:w="1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5E" w:rsidRPr="00336A26" w:rsidRDefault="005A575E" w:rsidP="00D050D4">
            <w:pPr>
              <w:ind w:left="-115" w:right="-97"/>
              <w:jc w:val="center"/>
            </w:pPr>
            <w:r w:rsidRPr="00336A26">
              <w:t>руб. за 1 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5E" w:rsidRPr="00766155" w:rsidRDefault="005A575E" w:rsidP="00D050D4">
            <w:pPr>
              <w:jc w:val="center"/>
            </w:pPr>
            <w:r w:rsidRPr="005A575E">
              <w:t>31,75</w:t>
            </w:r>
          </w:p>
        </w:tc>
      </w:tr>
      <w:tr w:rsidR="005A575E" w:rsidRPr="00336A26" w:rsidTr="005A575E">
        <w:trPr>
          <w:trHeight w:val="264"/>
        </w:trPr>
        <w:tc>
          <w:tcPr>
            <w:tcW w:w="3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5E" w:rsidRPr="00336A26" w:rsidRDefault="005A575E" w:rsidP="00D050D4">
            <w:pPr>
              <w:outlineLvl w:val="0"/>
            </w:pPr>
            <w:r w:rsidRPr="00336A26">
              <w:t>Тариф 2 полугодия (</w:t>
            </w:r>
            <w:r w:rsidRPr="00336A26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336A26">
              <w:t>)</w:t>
            </w:r>
          </w:p>
        </w:tc>
        <w:tc>
          <w:tcPr>
            <w:tcW w:w="1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5E" w:rsidRPr="00336A26" w:rsidRDefault="005A575E" w:rsidP="00D050D4">
            <w:pPr>
              <w:ind w:left="-115" w:right="-97"/>
              <w:jc w:val="center"/>
            </w:pPr>
            <w:r w:rsidRPr="00336A26">
              <w:t>руб. за 1 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5E" w:rsidRPr="00C46233" w:rsidRDefault="005A575E" w:rsidP="00D050D4">
            <w:pPr>
              <w:jc w:val="center"/>
            </w:pPr>
            <w:r w:rsidRPr="005A575E">
              <w:t>34,79</w:t>
            </w:r>
          </w:p>
        </w:tc>
      </w:tr>
    </w:tbl>
    <w:p w:rsidR="00336A26" w:rsidRDefault="005A575E" w:rsidP="00336A2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5A575E">
        <w:rPr>
          <w:rFonts w:eastAsia="Calibri"/>
          <w:sz w:val="24"/>
          <w:szCs w:val="24"/>
        </w:rPr>
        <w:t>Долгосрочные параметры регулирования утверждены приказом Департамента по регулированию тарифов и энергосбережению Пензенской области от 16.12.2021 № 91 и изменению не подлежат:</w:t>
      </w:r>
    </w:p>
    <w:tbl>
      <w:tblPr>
        <w:tblW w:w="5111" w:type="pct"/>
        <w:tblInd w:w="-113" w:type="dxa"/>
        <w:tblLook w:val="00A0" w:firstRow="1" w:lastRow="0" w:firstColumn="1" w:lastColumn="0" w:noHBand="0" w:noVBand="0"/>
      </w:tblPr>
      <w:tblGrid>
        <w:gridCol w:w="5891"/>
        <w:gridCol w:w="1457"/>
        <w:gridCol w:w="1653"/>
        <w:gridCol w:w="1651"/>
      </w:tblGrid>
      <w:tr w:rsidR="00DC108E" w:rsidRPr="00DC108E" w:rsidTr="008D3ECF">
        <w:trPr>
          <w:trHeight w:val="259"/>
        </w:trPr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08E" w:rsidRPr="00DC108E" w:rsidRDefault="00DC108E" w:rsidP="00DC108E">
            <w:pPr>
              <w:jc w:val="center"/>
              <w:rPr>
                <w:bCs/>
              </w:rPr>
            </w:pPr>
            <w:r w:rsidRPr="00DC108E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08E" w:rsidRPr="00DC108E" w:rsidRDefault="00DC108E" w:rsidP="00DC108E">
            <w:pPr>
              <w:ind w:left="-108" w:right="-108"/>
              <w:jc w:val="center"/>
              <w:rPr>
                <w:bCs/>
              </w:rPr>
            </w:pPr>
            <w:r w:rsidRPr="00DC108E">
              <w:rPr>
                <w:bCs/>
              </w:rPr>
              <w:t>2022 год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08E" w:rsidRPr="00DC108E" w:rsidRDefault="00DC108E" w:rsidP="00DC108E">
            <w:pPr>
              <w:ind w:left="-108" w:right="-126"/>
              <w:jc w:val="center"/>
              <w:rPr>
                <w:bCs/>
              </w:rPr>
            </w:pPr>
            <w:r w:rsidRPr="00DC108E">
              <w:rPr>
                <w:bCs/>
              </w:rPr>
              <w:t>2023 год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8E" w:rsidRPr="00DC108E" w:rsidRDefault="00DC108E" w:rsidP="00DC108E">
            <w:pPr>
              <w:ind w:left="-108" w:right="-126"/>
              <w:jc w:val="center"/>
              <w:rPr>
                <w:bCs/>
              </w:rPr>
            </w:pPr>
            <w:r w:rsidRPr="00DC108E">
              <w:rPr>
                <w:bCs/>
              </w:rPr>
              <w:t>2024 год</w:t>
            </w:r>
          </w:p>
        </w:tc>
      </w:tr>
      <w:tr w:rsidR="00DC108E" w:rsidRPr="00DC108E" w:rsidTr="008D3ECF">
        <w:trPr>
          <w:trHeight w:val="300"/>
        </w:trPr>
        <w:tc>
          <w:tcPr>
            <w:tcW w:w="2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108E" w:rsidRPr="00DC108E" w:rsidRDefault="00DC108E" w:rsidP="00DC108E">
            <w:r w:rsidRPr="00DC108E">
              <w:t>базовый уровень операционных расходов, тыс. руб.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108E" w:rsidRPr="00DC108E" w:rsidRDefault="00DC108E" w:rsidP="00DC108E">
            <w:pPr>
              <w:jc w:val="center"/>
              <w:rPr>
                <w:rFonts w:cs="Arial CYR"/>
              </w:rPr>
            </w:pPr>
            <w:r w:rsidRPr="00DC108E">
              <w:rPr>
                <w:rFonts w:cs="Arial CYR"/>
              </w:rPr>
              <w:t>2 411,89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108E" w:rsidRPr="00DC108E" w:rsidRDefault="00DC108E" w:rsidP="00DC108E">
            <w:pPr>
              <w:jc w:val="center"/>
            </w:pPr>
            <w:r w:rsidRPr="00DC108E">
              <w:t>х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108E" w:rsidRPr="00DC108E" w:rsidRDefault="00DC108E" w:rsidP="00DC108E">
            <w:pPr>
              <w:jc w:val="center"/>
            </w:pPr>
            <w:r w:rsidRPr="00DC108E">
              <w:t>х</w:t>
            </w:r>
          </w:p>
        </w:tc>
      </w:tr>
      <w:tr w:rsidR="00DC108E" w:rsidRPr="00DC108E" w:rsidTr="008D3ECF">
        <w:trPr>
          <w:trHeight w:val="250"/>
        </w:trPr>
        <w:tc>
          <w:tcPr>
            <w:tcW w:w="2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108E" w:rsidRPr="00DC108E" w:rsidRDefault="00DC108E" w:rsidP="00DC108E">
            <w:pPr>
              <w:ind w:right="34"/>
            </w:pPr>
            <w:r w:rsidRPr="00DC108E">
              <w:t>индекс эффективности операционных расходов, %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108E" w:rsidRPr="00DC108E" w:rsidRDefault="00DC108E" w:rsidP="00DC108E">
            <w:pPr>
              <w:jc w:val="center"/>
            </w:pPr>
            <w:r w:rsidRPr="00DC108E"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108E" w:rsidRPr="00DC108E" w:rsidRDefault="00DC108E" w:rsidP="00DC108E">
            <w:pPr>
              <w:jc w:val="center"/>
            </w:pPr>
            <w:r w:rsidRPr="00DC108E"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108E" w:rsidRPr="00DC108E" w:rsidRDefault="00DC108E" w:rsidP="00DC108E">
            <w:pPr>
              <w:jc w:val="center"/>
            </w:pPr>
            <w:r w:rsidRPr="00DC108E">
              <w:t>1</w:t>
            </w:r>
          </w:p>
        </w:tc>
      </w:tr>
      <w:tr w:rsidR="00DC108E" w:rsidRPr="00DC108E" w:rsidTr="008D3ECF">
        <w:trPr>
          <w:trHeight w:val="300"/>
        </w:trPr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108E" w:rsidRPr="00DC108E" w:rsidRDefault="00DC108E" w:rsidP="00DC108E">
            <w:pPr>
              <w:ind w:right="34"/>
            </w:pPr>
            <w:r w:rsidRPr="00DC108E">
              <w:t>Нормативный уровень прибыли, тыс.руб.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108E" w:rsidRPr="00DC108E" w:rsidRDefault="00DC108E" w:rsidP="00DC108E">
            <w:pPr>
              <w:jc w:val="center"/>
            </w:pPr>
            <w:r w:rsidRPr="00DC108E">
              <w:t>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108E" w:rsidRPr="00DC108E" w:rsidRDefault="00DC108E" w:rsidP="00DC108E">
            <w:pPr>
              <w:jc w:val="center"/>
            </w:pPr>
            <w:r w:rsidRPr="00DC108E"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108E" w:rsidRPr="00DC108E" w:rsidRDefault="00DC108E" w:rsidP="00DC108E">
            <w:pPr>
              <w:jc w:val="center"/>
            </w:pPr>
            <w:r w:rsidRPr="00DC108E">
              <w:t>0</w:t>
            </w:r>
          </w:p>
        </w:tc>
      </w:tr>
      <w:tr w:rsidR="00DC108E" w:rsidRPr="00DC108E" w:rsidTr="00DC108E">
        <w:trPr>
          <w:trHeight w:val="300"/>
        </w:trPr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108E" w:rsidRPr="00DC108E" w:rsidRDefault="00DC108E" w:rsidP="00DC108E">
            <w:pPr>
              <w:ind w:right="34"/>
            </w:pPr>
            <w:r w:rsidRPr="00DC108E">
              <w:t xml:space="preserve">показатели энергосбережения и энергетической эффективности: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108E" w:rsidRPr="00DC108E" w:rsidRDefault="00DC108E" w:rsidP="00DC108E">
            <w:pPr>
              <w:jc w:val="center"/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108E" w:rsidRPr="00DC108E" w:rsidRDefault="00DC108E" w:rsidP="00DC108E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108E" w:rsidRPr="00DC108E" w:rsidRDefault="00DC108E" w:rsidP="00DC108E">
            <w:pPr>
              <w:jc w:val="center"/>
            </w:pPr>
          </w:p>
        </w:tc>
      </w:tr>
      <w:tr w:rsidR="00DC108E" w:rsidRPr="00DC108E" w:rsidTr="00DC108E">
        <w:trPr>
          <w:trHeight w:val="219"/>
        </w:trPr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108E" w:rsidRPr="00DC108E" w:rsidRDefault="00DC108E" w:rsidP="00DC108E">
            <w:r w:rsidRPr="00DC108E">
              <w:t>- удельный расход электрической энергии, потребляемой в технологическом процессе очистки сточных вод, на единицу объема, (</w:t>
            </w:r>
            <w:r w:rsidRPr="00DC108E">
              <w:rPr>
                <w:szCs w:val="18"/>
              </w:rPr>
              <w:t>кВтч/куб.м)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108E" w:rsidRPr="00DC108E" w:rsidRDefault="00DC108E" w:rsidP="00DC108E">
            <w:pPr>
              <w:jc w:val="center"/>
            </w:pPr>
            <w:r w:rsidRPr="00DC108E">
              <w:t>-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108E" w:rsidRPr="00DC108E" w:rsidRDefault="00DC108E" w:rsidP="00DC108E">
            <w:pPr>
              <w:jc w:val="center"/>
            </w:pPr>
            <w:r w:rsidRPr="00DC108E">
              <w:t>-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108E" w:rsidRPr="00DC108E" w:rsidRDefault="00DC108E" w:rsidP="00DC108E">
            <w:pPr>
              <w:jc w:val="center"/>
            </w:pPr>
            <w:r w:rsidRPr="00DC108E">
              <w:t>-</w:t>
            </w:r>
          </w:p>
        </w:tc>
      </w:tr>
      <w:tr w:rsidR="00DC108E" w:rsidRPr="00DC108E" w:rsidTr="00DC108E">
        <w:trPr>
          <w:trHeight w:val="219"/>
        </w:trPr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108E" w:rsidRPr="00DC108E" w:rsidRDefault="00DC108E" w:rsidP="00DC108E">
            <w:r w:rsidRPr="00DC108E">
              <w:lastRenderedPageBreak/>
              <w:t>- 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108E" w:rsidRPr="00DC108E" w:rsidRDefault="00DC108E" w:rsidP="00DC108E">
            <w:pPr>
              <w:jc w:val="center"/>
            </w:pPr>
            <w:r w:rsidRPr="00DC108E">
              <w:t>0,31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108E" w:rsidRPr="00DC108E" w:rsidRDefault="00DC108E" w:rsidP="00DC108E">
            <w:pPr>
              <w:jc w:val="center"/>
            </w:pPr>
            <w:r w:rsidRPr="00DC108E">
              <w:t>0,31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108E" w:rsidRPr="00DC108E" w:rsidRDefault="00DC108E" w:rsidP="00DC108E">
            <w:pPr>
              <w:jc w:val="center"/>
            </w:pPr>
            <w:r w:rsidRPr="00DC108E">
              <w:t>0,31</w:t>
            </w:r>
          </w:p>
        </w:tc>
      </w:tr>
    </w:tbl>
    <w:p w:rsidR="00336A26" w:rsidRPr="009042E0" w:rsidRDefault="00336A26" w:rsidP="00336A26">
      <w:pPr>
        <w:keepNext/>
        <w:ind w:firstLine="709"/>
        <w:rPr>
          <w:sz w:val="24"/>
          <w:szCs w:val="24"/>
        </w:rPr>
      </w:pPr>
      <w:r w:rsidRPr="009042E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5629"/>
        <w:gridCol w:w="1607"/>
        <w:gridCol w:w="3185"/>
      </w:tblGrid>
      <w:tr w:rsidR="009042E0" w:rsidRPr="009042E0" w:rsidTr="008D0AC6">
        <w:tc>
          <w:tcPr>
            <w:tcW w:w="2701" w:type="pct"/>
            <w:vMerge w:val="restart"/>
            <w:vAlign w:val="center"/>
          </w:tcPr>
          <w:p w:rsidR="00336A26" w:rsidRPr="009042E0" w:rsidRDefault="00336A26" w:rsidP="00336A26">
            <w:pPr>
              <w:jc w:val="center"/>
            </w:pPr>
            <w:r w:rsidRPr="009042E0"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:rsidR="00336A26" w:rsidRPr="009042E0" w:rsidRDefault="00336A26" w:rsidP="00336A26">
            <w:pPr>
              <w:jc w:val="center"/>
            </w:pPr>
            <w:r w:rsidRPr="009042E0">
              <w:t>Ед. изм.</w:t>
            </w:r>
          </w:p>
        </w:tc>
        <w:tc>
          <w:tcPr>
            <w:tcW w:w="1528" w:type="pct"/>
            <w:vAlign w:val="center"/>
          </w:tcPr>
          <w:p w:rsidR="00336A26" w:rsidRPr="009042E0" w:rsidRDefault="00336A26" w:rsidP="00D050D4">
            <w:pPr>
              <w:jc w:val="center"/>
            </w:pPr>
            <w:r w:rsidRPr="009042E0">
              <w:t>202</w:t>
            </w:r>
            <w:r w:rsidR="00D050D4">
              <w:t>4</w:t>
            </w:r>
            <w:r w:rsidR="00B44F93">
              <w:t xml:space="preserve"> год</w:t>
            </w:r>
          </w:p>
        </w:tc>
      </w:tr>
      <w:tr w:rsidR="009042E0" w:rsidRPr="009042E0" w:rsidTr="008D0AC6">
        <w:tc>
          <w:tcPr>
            <w:tcW w:w="2701" w:type="pct"/>
            <w:vMerge/>
            <w:vAlign w:val="center"/>
          </w:tcPr>
          <w:p w:rsidR="00336A26" w:rsidRPr="009042E0" w:rsidRDefault="00336A26" w:rsidP="00336A26">
            <w:pPr>
              <w:jc w:val="center"/>
            </w:pPr>
          </w:p>
        </w:tc>
        <w:tc>
          <w:tcPr>
            <w:tcW w:w="771" w:type="pct"/>
            <w:vMerge/>
            <w:vAlign w:val="center"/>
          </w:tcPr>
          <w:p w:rsidR="00336A26" w:rsidRPr="009042E0" w:rsidRDefault="00336A26" w:rsidP="00336A26">
            <w:pPr>
              <w:jc w:val="center"/>
            </w:pPr>
          </w:p>
        </w:tc>
        <w:tc>
          <w:tcPr>
            <w:tcW w:w="1528" w:type="pct"/>
            <w:vAlign w:val="center"/>
          </w:tcPr>
          <w:p w:rsidR="00336A26" w:rsidRPr="009042E0" w:rsidRDefault="00336A26" w:rsidP="00336A26">
            <w:pPr>
              <w:jc w:val="center"/>
            </w:pPr>
            <w:r w:rsidRPr="009042E0">
              <w:t>План Министерства</w:t>
            </w:r>
          </w:p>
        </w:tc>
      </w:tr>
      <w:tr w:rsidR="009042E0" w:rsidRPr="009042E0" w:rsidTr="008D0AC6">
        <w:trPr>
          <w:trHeight w:val="400"/>
        </w:trPr>
        <w:tc>
          <w:tcPr>
            <w:tcW w:w="2701" w:type="pct"/>
            <w:vMerge w:val="restart"/>
            <w:vAlign w:val="center"/>
          </w:tcPr>
          <w:p w:rsidR="00336A26" w:rsidRPr="009042E0" w:rsidRDefault="00336A26" w:rsidP="00DC108E">
            <w:pPr>
              <w:jc w:val="center"/>
            </w:pPr>
            <w:r w:rsidRPr="009042E0">
              <w:t>Технологические</w:t>
            </w:r>
            <w:r w:rsidR="00DC108E">
              <w:t xml:space="preserve"> затраты электрической энергии (водоотведение)</w:t>
            </w:r>
          </w:p>
        </w:tc>
        <w:tc>
          <w:tcPr>
            <w:tcW w:w="771" w:type="pct"/>
            <w:vAlign w:val="center"/>
          </w:tcPr>
          <w:p w:rsidR="00336A26" w:rsidRPr="009042E0" w:rsidRDefault="00336A26" w:rsidP="00336A26">
            <w:pPr>
              <w:jc w:val="center"/>
            </w:pPr>
            <w:r w:rsidRPr="009042E0">
              <w:t>тыс.кВт.ч/год</w:t>
            </w:r>
          </w:p>
        </w:tc>
        <w:tc>
          <w:tcPr>
            <w:tcW w:w="1528" w:type="pct"/>
            <w:vAlign w:val="center"/>
          </w:tcPr>
          <w:p w:rsidR="00336A26" w:rsidRPr="009042E0" w:rsidRDefault="00C84384" w:rsidP="00C84384">
            <w:pPr>
              <w:jc w:val="center"/>
            </w:pPr>
            <w:r w:rsidRPr="00C84384">
              <w:t>29,82</w:t>
            </w:r>
            <w:r>
              <w:t>5</w:t>
            </w:r>
          </w:p>
        </w:tc>
      </w:tr>
      <w:tr w:rsidR="009042E0" w:rsidRPr="009042E0" w:rsidTr="008D0AC6">
        <w:tc>
          <w:tcPr>
            <w:tcW w:w="2701" w:type="pct"/>
            <w:vMerge/>
            <w:vAlign w:val="center"/>
          </w:tcPr>
          <w:p w:rsidR="00336A26" w:rsidRPr="009042E0" w:rsidRDefault="00336A26" w:rsidP="00336A26">
            <w:pPr>
              <w:jc w:val="center"/>
            </w:pPr>
          </w:p>
        </w:tc>
        <w:tc>
          <w:tcPr>
            <w:tcW w:w="771" w:type="pct"/>
            <w:vAlign w:val="center"/>
          </w:tcPr>
          <w:p w:rsidR="00336A26" w:rsidRPr="009042E0" w:rsidRDefault="00336A26" w:rsidP="00336A26">
            <w:pPr>
              <w:jc w:val="center"/>
            </w:pPr>
            <w:r w:rsidRPr="009042E0">
              <w:t>кВт.ч/куб.м</w:t>
            </w:r>
          </w:p>
        </w:tc>
        <w:tc>
          <w:tcPr>
            <w:tcW w:w="1528" w:type="pct"/>
            <w:vAlign w:val="center"/>
          </w:tcPr>
          <w:p w:rsidR="00336A26" w:rsidRPr="009042E0" w:rsidRDefault="00EE6F68" w:rsidP="00336A26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9042E0" w:rsidRPr="009042E0" w:rsidTr="008D0AC6">
        <w:trPr>
          <w:trHeight w:val="189"/>
        </w:trPr>
        <w:tc>
          <w:tcPr>
            <w:tcW w:w="2701" w:type="pct"/>
            <w:vMerge w:val="restart"/>
          </w:tcPr>
          <w:p w:rsidR="00336A26" w:rsidRPr="009042E0" w:rsidRDefault="00336A26" w:rsidP="00DC108E">
            <w:pPr>
              <w:jc w:val="center"/>
            </w:pPr>
            <w:r w:rsidRPr="009042E0">
              <w:t xml:space="preserve">Технологические затраты химических реагентов </w:t>
            </w:r>
            <w:r w:rsidR="00DC108E">
              <w:t>(водоотведение)</w:t>
            </w:r>
          </w:p>
        </w:tc>
        <w:tc>
          <w:tcPr>
            <w:tcW w:w="771" w:type="pct"/>
          </w:tcPr>
          <w:p w:rsidR="00336A26" w:rsidRPr="009042E0" w:rsidRDefault="00336A26" w:rsidP="00336A26">
            <w:pPr>
              <w:jc w:val="center"/>
            </w:pPr>
            <w:r w:rsidRPr="009042E0">
              <w:t>кг/год</w:t>
            </w:r>
          </w:p>
        </w:tc>
        <w:tc>
          <w:tcPr>
            <w:tcW w:w="1528" w:type="pct"/>
          </w:tcPr>
          <w:p w:rsidR="00336A26" w:rsidRPr="009042E0" w:rsidRDefault="00336A26" w:rsidP="00336A26">
            <w:pPr>
              <w:jc w:val="center"/>
            </w:pPr>
            <w:r w:rsidRPr="009042E0">
              <w:t>-</w:t>
            </w:r>
          </w:p>
        </w:tc>
      </w:tr>
      <w:tr w:rsidR="009042E0" w:rsidRPr="009042E0" w:rsidTr="008D0AC6">
        <w:tc>
          <w:tcPr>
            <w:tcW w:w="2701" w:type="pct"/>
            <w:vMerge/>
          </w:tcPr>
          <w:p w:rsidR="00336A26" w:rsidRPr="009042E0" w:rsidRDefault="00336A26" w:rsidP="00336A26">
            <w:pPr>
              <w:jc w:val="center"/>
            </w:pPr>
          </w:p>
        </w:tc>
        <w:tc>
          <w:tcPr>
            <w:tcW w:w="771" w:type="pct"/>
          </w:tcPr>
          <w:p w:rsidR="00336A26" w:rsidRPr="009042E0" w:rsidRDefault="00336A26" w:rsidP="00336A26">
            <w:pPr>
              <w:jc w:val="center"/>
            </w:pPr>
            <w:r w:rsidRPr="009042E0">
              <w:t>г/куб.м (мг/л)</w:t>
            </w:r>
          </w:p>
        </w:tc>
        <w:tc>
          <w:tcPr>
            <w:tcW w:w="1528" w:type="pct"/>
          </w:tcPr>
          <w:p w:rsidR="00336A26" w:rsidRPr="009042E0" w:rsidRDefault="00336A26" w:rsidP="00336A26">
            <w:pPr>
              <w:jc w:val="center"/>
            </w:pPr>
            <w:r w:rsidRPr="009042E0">
              <w:t>-</w:t>
            </w:r>
          </w:p>
        </w:tc>
      </w:tr>
    </w:tbl>
    <w:p w:rsidR="00336A26" w:rsidRPr="00336A26" w:rsidRDefault="00336A26" w:rsidP="00336A2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336A26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</w:t>
      </w:r>
      <w:r w:rsidR="00DC108E">
        <w:rPr>
          <w:rFonts w:eastAsia="Calibri"/>
          <w:sz w:val="24"/>
          <w:szCs w:val="24"/>
        </w:rPr>
        <w:t>водоотведени</w:t>
      </w:r>
      <w:r w:rsidRPr="00336A26">
        <w:rPr>
          <w:rFonts w:eastAsia="Calibri"/>
          <w:sz w:val="24"/>
          <w:szCs w:val="24"/>
        </w:rPr>
        <w:t xml:space="preserve">я: </w:t>
      </w:r>
    </w:p>
    <w:tbl>
      <w:tblPr>
        <w:tblW w:w="5017" w:type="pct"/>
        <w:tblLook w:val="04A0" w:firstRow="1" w:lastRow="0" w:firstColumn="1" w:lastColumn="0" w:noHBand="0" w:noVBand="1"/>
      </w:tblPr>
      <w:tblGrid>
        <w:gridCol w:w="816"/>
        <w:gridCol w:w="5025"/>
        <w:gridCol w:w="1266"/>
        <w:gridCol w:w="1494"/>
        <w:gridCol w:w="1855"/>
      </w:tblGrid>
      <w:tr w:rsidR="00DC108E" w:rsidRPr="00DC108E" w:rsidTr="008D3ECF">
        <w:trPr>
          <w:trHeight w:val="395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08E" w:rsidRPr="00DC108E" w:rsidRDefault="00DC108E" w:rsidP="00DC108E">
            <w:pPr>
              <w:jc w:val="right"/>
              <w:rPr>
                <w:b/>
                <w:bCs/>
                <w:color w:val="000000"/>
              </w:rPr>
            </w:pPr>
            <w:r w:rsidRPr="00DC108E">
              <w:rPr>
                <w:b/>
                <w:bCs/>
                <w:color w:val="000000"/>
              </w:rPr>
              <w:t>№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108E" w:rsidRPr="00DC108E" w:rsidRDefault="00DC108E" w:rsidP="00DC108E">
            <w:pPr>
              <w:rPr>
                <w:b/>
                <w:bCs/>
                <w:color w:val="000000"/>
              </w:rPr>
            </w:pPr>
            <w:r w:rsidRPr="00DC108E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08E" w:rsidRPr="00DC108E" w:rsidRDefault="00DC108E" w:rsidP="00DC108E">
            <w:pPr>
              <w:jc w:val="center"/>
              <w:rPr>
                <w:b/>
                <w:bCs/>
                <w:color w:val="000000"/>
              </w:rPr>
            </w:pPr>
            <w:r w:rsidRPr="00DC108E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08E" w:rsidRPr="00DC108E" w:rsidRDefault="00DC108E" w:rsidP="00DC108E">
            <w:pPr>
              <w:jc w:val="center"/>
              <w:rPr>
                <w:b/>
                <w:bCs/>
              </w:rPr>
            </w:pPr>
            <w:r w:rsidRPr="00DC108E">
              <w:rPr>
                <w:b/>
                <w:bCs/>
              </w:rPr>
              <w:t>Факт 2022 год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08E" w:rsidRPr="00DC108E" w:rsidRDefault="00DC108E" w:rsidP="00DC108E">
            <w:pPr>
              <w:jc w:val="center"/>
              <w:rPr>
                <w:b/>
                <w:bCs/>
              </w:rPr>
            </w:pPr>
            <w:r w:rsidRPr="00DC108E">
              <w:rPr>
                <w:b/>
                <w:bCs/>
              </w:rPr>
              <w:t xml:space="preserve">План </w:t>
            </w:r>
          </w:p>
          <w:p w:rsidR="00DC108E" w:rsidRPr="00DC108E" w:rsidRDefault="00DC108E" w:rsidP="00DC108E">
            <w:pPr>
              <w:jc w:val="center"/>
              <w:rPr>
                <w:b/>
                <w:bCs/>
              </w:rPr>
            </w:pPr>
            <w:r w:rsidRPr="00DC108E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DC108E">
              <w:rPr>
                <w:b/>
                <w:bCs/>
              </w:rPr>
              <w:t>-202</w:t>
            </w:r>
            <w:r>
              <w:rPr>
                <w:b/>
                <w:bCs/>
              </w:rPr>
              <w:t>4</w:t>
            </w:r>
            <w:r w:rsidRPr="00DC108E">
              <w:rPr>
                <w:b/>
                <w:bCs/>
              </w:rPr>
              <w:t xml:space="preserve"> гг. </w:t>
            </w:r>
          </w:p>
          <w:p w:rsidR="00DC108E" w:rsidRPr="00DC108E" w:rsidRDefault="00DC108E" w:rsidP="00DC108E">
            <w:pPr>
              <w:jc w:val="center"/>
              <w:rPr>
                <w:b/>
                <w:bCs/>
              </w:rPr>
            </w:pPr>
            <w:r w:rsidRPr="00DC108E">
              <w:rPr>
                <w:b/>
                <w:bCs/>
              </w:rPr>
              <w:t xml:space="preserve">(по каждому году) </w:t>
            </w:r>
          </w:p>
        </w:tc>
      </w:tr>
      <w:tr w:rsidR="00DC108E" w:rsidRPr="00DC108E" w:rsidTr="008D3ECF">
        <w:trPr>
          <w:trHeight w:val="218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08E" w:rsidRPr="00DC108E" w:rsidRDefault="00DC108E" w:rsidP="00DC108E">
            <w:pPr>
              <w:jc w:val="right"/>
              <w:rPr>
                <w:b/>
                <w:bCs/>
                <w:color w:val="000000"/>
              </w:rPr>
            </w:pPr>
            <w:r w:rsidRPr="00DC108E">
              <w:rPr>
                <w:b/>
                <w:bCs/>
                <w:color w:val="000000"/>
              </w:rPr>
              <w:t>1.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08E" w:rsidRPr="00DC108E" w:rsidRDefault="00DC108E" w:rsidP="00DC108E">
            <w:pPr>
              <w:jc w:val="center"/>
              <w:rPr>
                <w:b/>
                <w:bCs/>
                <w:color w:val="000000"/>
              </w:rPr>
            </w:pPr>
            <w:r w:rsidRPr="00DC108E">
              <w:rPr>
                <w:b/>
                <w:bCs/>
                <w:color w:val="000000"/>
              </w:rPr>
              <w:t>Надежность и бесперебойность  водоотведения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08E" w:rsidRPr="00DC108E" w:rsidRDefault="00DC108E" w:rsidP="00DC108E">
            <w:pPr>
              <w:jc w:val="center"/>
              <w:rPr>
                <w:b/>
                <w:bCs/>
                <w:color w:val="000000"/>
              </w:rPr>
            </w:pPr>
            <w:r w:rsidRPr="00DC108E">
              <w:rPr>
                <w:b/>
                <w:bCs/>
                <w:color w:val="000000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08E" w:rsidRPr="00DC108E" w:rsidRDefault="00DC108E" w:rsidP="00DC108E">
            <w:pPr>
              <w:jc w:val="center"/>
              <w:rPr>
                <w:b/>
                <w:bCs/>
              </w:rPr>
            </w:pPr>
            <w:r w:rsidRPr="00DC108E">
              <w:rPr>
                <w:b/>
                <w:bCs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08E" w:rsidRPr="00DC108E" w:rsidRDefault="00DC108E" w:rsidP="00DC108E">
            <w:pPr>
              <w:jc w:val="center"/>
              <w:rPr>
                <w:b/>
                <w:bCs/>
              </w:rPr>
            </w:pPr>
            <w:r w:rsidRPr="00DC108E">
              <w:rPr>
                <w:b/>
                <w:bCs/>
              </w:rPr>
              <w:t> </w:t>
            </w:r>
          </w:p>
        </w:tc>
      </w:tr>
      <w:tr w:rsidR="00DC108E" w:rsidRPr="00DC108E" w:rsidTr="008D3ECF">
        <w:trPr>
          <w:trHeight w:val="655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08E" w:rsidRPr="00DC108E" w:rsidRDefault="00DC108E" w:rsidP="00DC108E">
            <w:pPr>
              <w:jc w:val="right"/>
              <w:rPr>
                <w:color w:val="000000"/>
              </w:rPr>
            </w:pPr>
            <w:r w:rsidRPr="00DC108E">
              <w:rPr>
                <w:color w:val="000000"/>
              </w:rPr>
              <w:t>1.1.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C108E" w:rsidRPr="00DC108E" w:rsidRDefault="00DC108E" w:rsidP="00DC108E">
            <w:pPr>
              <w:rPr>
                <w:color w:val="000000"/>
              </w:rPr>
            </w:pPr>
            <w:r w:rsidRPr="00DC108E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08E" w:rsidRPr="00DC108E" w:rsidRDefault="00DC108E" w:rsidP="00DC108E">
            <w:pPr>
              <w:jc w:val="center"/>
              <w:rPr>
                <w:color w:val="000000"/>
              </w:rPr>
            </w:pPr>
            <w:r w:rsidRPr="00DC108E">
              <w:rPr>
                <w:color w:val="000000"/>
              </w:rPr>
              <w:t>ед./км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  <w: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  <w:r>
              <w:t>0,5</w:t>
            </w:r>
          </w:p>
        </w:tc>
      </w:tr>
      <w:tr w:rsidR="00DC108E" w:rsidRPr="00DC108E" w:rsidTr="008D3ECF">
        <w:trPr>
          <w:trHeight w:val="178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08E" w:rsidRPr="00DC108E" w:rsidRDefault="00DC108E" w:rsidP="00DC108E">
            <w:pPr>
              <w:jc w:val="right"/>
              <w:rPr>
                <w:b/>
                <w:bCs/>
                <w:color w:val="000000"/>
              </w:rPr>
            </w:pPr>
            <w:r w:rsidRPr="00DC108E">
              <w:rPr>
                <w:b/>
                <w:bCs/>
                <w:color w:val="000000"/>
              </w:rPr>
              <w:t>2.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08E" w:rsidRPr="00DC108E" w:rsidRDefault="00DC108E" w:rsidP="00DC108E">
            <w:pPr>
              <w:rPr>
                <w:b/>
                <w:bCs/>
                <w:color w:val="000000"/>
              </w:rPr>
            </w:pPr>
            <w:r w:rsidRPr="00DC108E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08E" w:rsidRPr="00DC108E" w:rsidRDefault="00DC108E" w:rsidP="00DC108E">
            <w:pPr>
              <w:rPr>
                <w:b/>
                <w:bCs/>
                <w:color w:val="000000"/>
              </w:rPr>
            </w:pPr>
            <w:r w:rsidRPr="00DC108E">
              <w:rPr>
                <w:b/>
                <w:bCs/>
                <w:color w:val="000000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</w:p>
        </w:tc>
      </w:tr>
      <w:tr w:rsidR="00DC108E" w:rsidRPr="00DC108E" w:rsidTr="008D3ECF">
        <w:trPr>
          <w:trHeight w:val="711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08E" w:rsidRPr="00DC108E" w:rsidRDefault="00DC108E" w:rsidP="00DC108E">
            <w:pPr>
              <w:jc w:val="right"/>
              <w:rPr>
                <w:color w:val="000000"/>
              </w:rPr>
            </w:pPr>
            <w:r w:rsidRPr="00DC108E">
              <w:rPr>
                <w:color w:val="000000"/>
              </w:rPr>
              <w:t>2.1.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08E" w:rsidRPr="00DC108E" w:rsidRDefault="00DC108E" w:rsidP="00DC108E">
            <w:pPr>
              <w:rPr>
                <w:color w:val="000000"/>
              </w:rPr>
            </w:pPr>
            <w:r w:rsidRPr="00DC108E">
              <w:rPr>
                <w:color w:val="000000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  <w:r w:rsidRPr="00DC108E">
              <w:t>%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  <w:r>
              <w:t>100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  <w:r>
              <w:t>100</w:t>
            </w:r>
          </w:p>
        </w:tc>
      </w:tr>
      <w:tr w:rsidR="00DC108E" w:rsidRPr="00DC108E" w:rsidTr="008D3ECF">
        <w:trPr>
          <w:trHeight w:val="848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08E" w:rsidRPr="00DC108E" w:rsidRDefault="00DC108E" w:rsidP="00DC108E">
            <w:pPr>
              <w:jc w:val="right"/>
              <w:rPr>
                <w:color w:val="000000"/>
              </w:rPr>
            </w:pPr>
            <w:r w:rsidRPr="00DC108E">
              <w:rPr>
                <w:color w:val="000000"/>
              </w:rPr>
              <w:t>2.2.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08E" w:rsidRPr="00DC108E" w:rsidRDefault="00DC108E" w:rsidP="00DC108E">
            <w:pPr>
              <w:rPr>
                <w:color w:val="000000"/>
              </w:rPr>
            </w:pPr>
            <w:r w:rsidRPr="00DC108E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  <w:r w:rsidRPr="00DC108E">
              <w:t>%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  <w:r w:rsidRPr="00DC108E"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  <w:r w:rsidRPr="00DC108E">
              <w:t>0</w:t>
            </w:r>
          </w:p>
        </w:tc>
      </w:tr>
      <w:tr w:rsidR="00DC108E" w:rsidRPr="00DC108E" w:rsidTr="008D3ECF">
        <w:trPr>
          <w:trHeight w:val="1188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08E" w:rsidRPr="00DC108E" w:rsidRDefault="00DC108E" w:rsidP="00DC108E">
            <w:pPr>
              <w:jc w:val="right"/>
              <w:rPr>
                <w:color w:val="000000"/>
              </w:rPr>
            </w:pPr>
            <w:r w:rsidRPr="00DC108E">
              <w:rPr>
                <w:color w:val="000000"/>
              </w:rPr>
              <w:t>2.3.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08E" w:rsidRPr="00DC108E" w:rsidRDefault="00DC108E" w:rsidP="00DC108E">
            <w:pPr>
              <w:rPr>
                <w:color w:val="000000"/>
              </w:rPr>
            </w:pPr>
            <w:r w:rsidRPr="00DC108E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  <w:r w:rsidRPr="00DC108E">
              <w:t>%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  <w:r w:rsidRPr="00DC108E"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  <w:r w:rsidRPr="00DC108E">
              <w:t>0</w:t>
            </w:r>
          </w:p>
        </w:tc>
      </w:tr>
      <w:tr w:rsidR="00DC108E" w:rsidRPr="00DC108E" w:rsidTr="008D3ECF">
        <w:trPr>
          <w:trHeight w:val="27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08E" w:rsidRPr="00DC108E" w:rsidRDefault="00DC108E" w:rsidP="00DC108E">
            <w:pPr>
              <w:jc w:val="right"/>
              <w:rPr>
                <w:b/>
                <w:bCs/>
                <w:color w:val="000000"/>
              </w:rPr>
            </w:pPr>
            <w:r w:rsidRPr="00DC108E">
              <w:rPr>
                <w:b/>
                <w:bCs/>
                <w:color w:val="000000"/>
              </w:rPr>
              <w:t>3.</w:t>
            </w:r>
          </w:p>
        </w:tc>
        <w:tc>
          <w:tcPr>
            <w:tcW w:w="3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08E" w:rsidRPr="00DC108E" w:rsidRDefault="00DC108E" w:rsidP="00DC108E">
            <w:pPr>
              <w:rPr>
                <w:b/>
                <w:bCs/>
                <w:color w:val="000000"/>
              </w:rPr>
            </w:pPr>
            <w:r w:rsidRPr="00DC108E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</w:p>
        </w:tc>
      </w:tr>
      <w:tr w:rsidR="00DC108E" w:rsidRPr="00DC108E" w:rsidTr="008D3ECF">
        <w:trPr>
          <w:trHeight w:val="659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08E" w:rsidRPr="00DC108E" w:rsidRDefault="00DC108E" w:rsidP="00DC108E">
            <w:pPr>
              <w:jc w:val="right"/>
              <w:rPr>
                <w:color w:val="000000"/>
              </w:rPr>
            </w:pPr>
            <w:r w:rsidRPr="00DC108E">
              <w:rPr>
                <w:color w:val="000000"/>
              </w:rPr>
              <w:t>3.1.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C108E" w:rsidRPr="00DC108E" w:rsidRDefault="00DC108E" w:rsidP="00DC108E">
            <w:pPr>
              <w:rPr>
                <w:color w:val="000000"/>
              </w:rPr>
            </w:pPr>
            <w:r w:rsidRPr="00DC108E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  <w:r w:rsidRPr="00DC108E">
              <w:t>кВт ч/куб. м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  <w:r w:rsidRPr="00DC108E"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  <w:r w:rsidRPr="00DC108E">
              <w:t>-</w:t>
            </w:r>
          </w:p>
        </w:tc>
      </w:tr>
      <w:tr w:rsidR="00DC108E" w:rsidRPr="00DC108E" w:rsidTr="008D3ECF">
        <w:trPr>
          <w:trHeight w:val="668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08E" w:rsidRPr="00DC108E" w:rsidRDefault="00DC108E" w:rsidP="00DC108E">
            <w:pPr>
              <w:jc w:val="right"/>
              <w:rPr>
                <w:color w:val="000000"/>
              </w:rPr>
            </w:pPr>
            <w:r w:rsidRPr="00DC108E">
              <w:rPr>
                <w:color w:val="000000"/>
              </w:rPr>
              <w:t>3.2.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C108E" w:rsidRPr="00DC108E" w:rsidRDefault="00DC108E" w:rsidP="00DC108E">
            <w:pPr>
              <w:rPr>
                <w:color w:val="000000"/>
              </w:rPr>
            </w:pPr>
            <w:r w:rsidRPr="00DC108E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  <w:r w:rsidRPr="00DC108E">
              <w:t>кВт ч/куб. м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  <w:r>
              <w:t>0,48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08E" w:rsidRPr="00DC108E" w:rsidRDefault="00DC108E" w:rsidP="00DC108E">
            <w:pPr>
              <w:jc w:val="center"/>
            </w:pPr>
            <w:r>
              <w:t>0,31</w:t>
            </w:r>
          </w:p>
        </w:tc>
      </w:tr>
    </w:tbl>
    <w:p w:rsidR="00336A26" w:rsidRPr="00336A2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Pr="00336A26">
        <w:rPr>
          <w:sz w:val="24"/>
          <w:szCs w:val="26"/>
        </w:rPr>
        <w:t>МУП</w:t>
      </w:r>
      <w:r w:rsidR="00043440">
        <w:rPr>
          <w:sz w:val="24"/>
          <w:szCs w:val="26"/>
        </w:rPr>
        <w:t xml:space="preserve"> ЖКХ</w:t>
      </w:r>
      <w:r w:rsidRPr="00336A26">
        <w:rPr>
          <w:sz w:val="24"/>
          <w:szCs w:val="26"/>
        </w:rPr>
        <w:t xml:space="preserve"> «</w:t>
      </w:r>
      <w:r w:rsidR="00043440">
        <w:rPr>
          <w:sz w:val="24"/>
          <w:szCs w:val="26"/>
        </w:rPr>
        <w:t>Старокаменское</w:t>
      </w:r>
      <w:r w:rsidRPr="00336A26">
        <w:rPr>
          <w:sz w:val="24"/>
          <w:szCs w:val="26"/>
        </w:rPr>
        <w:t>»</w:t>
      </w:r>
      <w:r w:rsidRPr="00336A26">
        <w:rPr>
          <w:sz w:val="24"/>
          <w:szCs w:val="24"/>
        </w:rPr>
        <w:t xml:space="preserve"> </w:t>
      </w:r>
      <w:r w:rsidR="00B44F93" w:rsidRPr="00B44F93">
        <w:rPr>
          <w:sz w:val="24"/>
          <w:szCs w:val="24"/>
        </w:rPr>
        <w:t>на 202</w:t>
      </w:r>
      <w:r w:rsidR="00043440">
        <w:rPr>
          <w:sz w:val="24"/>
          <w:szCs w:val="24"/>
        </w:rPr>
        <w:t>2</w:t>
      </w:r>
      <w:r w:rsidR="00B44F93" w:rsidRPr="00B44F93">
        <w:rPr>
          <w:sz w:val="24"/>
          <w:szCs w:val="24"/>
        </w:rPr>
        <w:t>-20</w:t>
      </w:r>
      <w:r w:rsidR="00043440">
        <w:rPr>
          <w:sz w:val="24"/>
          <w:szCs w:val="24"/>
        </w:rPr>
        <w:t>24</w:t>
      </w:r>
      <w:r w:rsidR="00B44F93" w:rsidRPr="00B44F93">
        <w:rPr>
          <w:sz w:val="24"/>
          <w:szCs w:val="24"/>
        </w:rPr>
        <w:t xml:space="preserve"> гг.</w:t>
      </w:r>
    </w:p>
    <w:p w:rsidR="00336A26" w:rsidRDefault="00336A26" w:rsidP="00336A26">
      <w:pPr>
        <w:ind w:firstLine="680"/>
        <w:jc w:val="both"/>
        <w:rPr>
          <w:sz w:val="24"/>
          <w:szCs w:val="24"/>
        </w:rPr>
      </w:pPr>
      <w:r w:rsidRPr="00336A26">
        <w:rPr>
          <w:sz w:val="24"/>
          <w:szCs w:val="24"/>
        </w:rPr>
        <w:t>Расчетны</w:t>
      </w:r>
      <w:r w:rsidR="006B742F">
        <w:rPr>
          <w:sz w:val="24"/>
          <w:szCs w:val="24"/>
        </w:rPr>
        <w:t>й</w:t>
      </w:r>
      <w:r w:rsidRPr="00336A26">
        <w:rPr>
          <w:sz w:val="24"/>
          <w:szCs w:val="24"/>
        </w:rPr>
        <w:t xml:space="preserve"> одноставочны</w:t>
      </w:r>
      <w:r w:rsidR="006B742F">
        <w:rPr>
          <w:sz w:val="24"/>
          <w:szCs w:val="24"/>
        </w:rPr>
        <w:t>й</w:t>
      </w:r>
      <w:r w:rsidRPr="00336A26">
        <w:rPr>
          <w:sz w:val="24"/>
          <w:szCs w:val="24"/>
        </w:rPr>
        <w:t xml:space="preserve"> тариф на </w:t>
      </w:r>
      <w:r w:rsidR="003763AA">
        <w:rPr>
          <w:sz w:val="24"/>
          <w:szCs w:val="24"/>
        </w:rPr>
        <w:t>водоотведение</w:t>
      </w:r>
      <w:r w:rsidRPr="00336A26">
        <w:rPr>
          <w:sz w:val="24"/>
          <w:szCs w:val="24"/>
        </w:rPr>
        <w:t xml:space="preserve"> для потребителей </w:t>
      </w:r>
      <w:r w:rsidR="00043440">
        <w:rPr>
          <w:sz w:val="24"/>
          <w:szCs w:val="24"/>
        </w:rPr>
        <w:t>МУП ЖКХ «Старокаменское»</w:t>
      </w:r>
      <w:r w:rsidRPr="00336A26">
        <w:rPr>
          <w:sz w:val="24"/>
          <w:szCs w:val="24"/>
        </w:rPr>
        <w:t xml:space="preserve"> на территории </w:t>
      </w:r>
      <w:r w:rsidR="00043440">
        <w:rPr>
          <w:sz w:val="24"/>
          <w:szCs w:val="24"/>
        </w:rPr>
        <w:t>Старокаменского сельсовета</w:t>
      </w:r>
      <w:r w:rsidR="002358E4">
        <w:rPr>
          <w:sz w:val="24"/>
          <w:szCs w:val="24"/>
        </w:rPr>
        <w:t xml:space="preserve"> Пензенского района</w:t>
      </w:r>
      <w:r w:rsidRPr="00336A26">
        <w:rPr>
          <w:sz w:val="24"/>
          <w:szCs w:val="24"/>
        </w:rPr>
        <w:t xml:space="preserve"> П</w:t>
      </w:r>
      <w:r w:rsidR="002E28CD">
        <w:rPr>
          <w:sz w:val="24"/>
          <w:szCs w:val="24"/>
        </w:rPr>
        <w:t>ензенской области на 2024</w:t>
      </w:r>
      <w:r w:rsidR="00043440">
        <w:rPr>
          <w:sz w:val="24"/>
          <w:szCs w:val="24"/>
        </w:rPr>
        <w:t xml:space="preserve"> </w:t>
      </w:r>
      <w:r w:rsidRPr="00336A26">
        <w:rPr>
          <w:sz w:val="24"/>
          <w:szCs w:val="24"/>
        </w:rPr>
        <w:t xml:space="preserve">год </w:t>
      </w:r>
      <w:r w:rsidR="00FD6665">
        <w:rPr>
          <w:sz w:val="24"/>
          <w:szCs w:val="24"/>
        </w:rPr>
        <w:t>долгосрочного периода регулирования 202</w:t>
      </w:r>
      <w:r w:rsidR="00043440">
        <w:rPr>
          <w:sz w:val="24"/>
          <w:szCs w:val="24"/>
        </w:rPr>
        <w:t>2</w:t>
      </w:r>
      <w:r w:rsidR="00FD6665">
        <w:rPr>
          <w:sz w:val="24"/>
          <w:szCs w:val="24"/>
        </w:rPr>
        <w:t>-202</w:t>
      </w:r>
      <w:r w:rsidR="00043440">
        <w:rPr>
          <w:sz w:val="24"/>
          <w:szCs w:val="24"/>
        </w:rPr>
        <w:t>4</w:t>
      </w:r>
      <w:r w:rsidR="00FD6665">
        <w:rPr>
          <w:sz w:val="24"/>
          <w:szCs w:val="24"/>
        </w:rPr>
        <w:t xml:space="preserve"> г</w:t>
      </w:r>
      <w:r w:rsidR="00043440">
        <w:rPr>
          <w:sz w:val="24"/>
          <w:szCs w:val="24"/>
        </w:rPr>
        <w:t>г.</w:t>
      </w:r>
      <w:r w:rsidR="00FD6665">
        <w:rPr>
          <w:sz w:val="24"/>
          <w:szCs w:val="24"/>
        </w:rPr>
        <w:t xml:space="preserve"> </w:t>
      </w:r>
      <w:r w:rsidRPr="00336A26">
        <w:rPr>
          <w:sz w:val="24"/>
          <w:szCs w:val="24"/>
        </w:rPr>
        <w:t>с календарной разбивкой составил: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1"/>
        <w:gridCol w:w="2428"/>
        <w:gridCol w:w="2267"/>
      </w:tblGrid>
      <w:tr w:rsidR="00043440" w:rsidRPr="00336A26" w:rsidTr="003763AA">
        <w:trPr>
          <w:cantSplit/>
          <w:trHeight w:val="551"/>
          <w:tblHeader/>
        </w:trPr>
        <w:tc>
          <w:tcPr>
            <w:tcW w:w="2755" w:type="pct"/>
            <w:shd w:val="clear" w:color="auto" w:fill="auto"/>
            <w:vAlign w:val="center"/>
          </w:tcPr>
          <w:p w:rsidR="00043440" w:rsidRPr="00336A26" w:rsidRDefault="00043440" w:rsidP="008D0AC6">
            <w:pPr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Период</w:t>
            </w:r>
          </w:p>
        </w:tc>
        <w:tc>
          <w:tcPr>
            <w:tcW w:w="1161" w:type="pct"/>
            <w:vAlign w:val="center"/>
          </w:tcPr>
          <w:p w:rsidR="00043440" w:rsidRPr="00336A26" w:rsidRDefault="00043440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1084" w:type="pct"/>
            <w:vAlign w:val="center"/>
          </w:tcPr>
          <w:p w:rsidR="00043440" w:rsidRPr="00336A26" w:rsidRDefault="00043440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01.07.2024 по 31.12.2024</w:t>
            </w:r>
          </w:p>
        </w:tc>
      </w:tr>
      <w:tr w:rsidR="00043440" w:rsidRPr="00336A26" w:rsidTr="003763AA">
        <w:trPr>
          <w:trHeight w:val="563"/>
        </w:trPr>
        <w:tc>
          <w:tcPr>
            <w:tcW w:w="2755" w:type="pct"/>
            <w:shd w:val="clear" w:color="auto" w:fill="auto"/>
            <w:vAlign w:val="center"/>
          </w:tcPr>
          <w:p w:rsidR="00043440" w:rsidRPr="00336A26" w:rsidRDefault="00043440" w:rsidP="00D050D4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 xml:space="preserve">Тариф на </w:t>
            </w:r>
            <w:r w:rsidR="003763AA" w:rsidRPr="003763AA">
              <w:rPr>
                <w:sz w:val="19"/>
                <w:szCs w:val="19"/>
              </w:rPr>
              <w:t>водоотведение</w:t>
            </w:r>
            <w:r w:rsidRPr="00336A26">
              <w:rPr>
                <w:sz w:val="19"/>
                <w:szCs w:val="19"/>
              </w:rPr>
              <w:t>, руб. за 1 куб. м *</w:t>
            </w:r>
          </w:p>
        </w:tc>
        <w:tc>
          <w:tcPr>
            <w:tcW w:w="1161" w:type="pct"/>
            <w:shd w:val="clear" w:color="auto" w:fill="auto"/>
            <w:vAlign w:val="center"/>
          </w:tcPr>
          <w:p w:rsidR="00043440" w:rsidRPr="00336A26" w:rsidRDefault="00043440" w:rsidP="00D050D4">
            <w:pPr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45,17</w:t>
            </w:r>
          </w:p>
        </w:tc>
        <w:tc>
          <w:tcPr>
            <w:tcW w:w="1084" w:type="pct"/>
            <w:shd w:val="clear" w:color="auto" w:fill="auto"/>
            <w:vAlign w:val="center"/>
          </w:tcPr>
          <w:p w:rsidR="00043440" w:rsidRPr="00336A26" w:rsidRDefault="00043440" w:rsidP="00D050D4">
            <w:pPr>
              <w:jc w:val="center"/>
              <w:outlineLvl w:val="0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49,51</w:t>
            </w:r>
          </w:p>
        </w:tc>
      </w:tr>
    </w:tbl>
    <w:p w:rsidR="00336A26" w:rsidRPr="00336A26" w:rsidRDefault="00336A26" w:rsidP="00336A26">
      <w:pPr>
        <w:jc w:val="both"/>
        <w:rPr>
          <w:sz w:val="24"/>
          <w:szCs w:val="24"/>
        </w:rPr>
      </w:pPr>
      <w:r w:rsidRPr="00336A26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:rsidR="001D4DE2" w:rsidRPr="00A51B7C" w:rsidRDefault="001D4DE2" w:rsidP="001D4DE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51B7C">
        <w:rPr>
          <w:b/>
          <w:bCs/>
          <w:iCs/>
          <w:sz w:val="24"/>
          <w:szCs w:val="24"/>
        </w:rPr>
        <w:t>Прокаева Е.А</w:t>
      </w:r>
      <w:r w:rsidRPr="00A51B7C">
        <w:rPr>
          <w:iCs/>
          <w:sz w:val="24"/>
          <w:szCs w:val="24"/>
        </w:rPr>
        <w:t>. сообщила, что информация о планируемом решении в рамках теку</w:t>
      </w:r>
      <w:r w:rsidR="00043440">
        <w:rPr>
          <w:iCs/>
          <w:sz w:val="24"/>
          <w:szCs w:val="24"/>
        </w:rPr>
        <w:t>щего вопроса принята к сведению.</w:t>
      </w:r>
    </w:p>
    <w:p w:rsidR="00336A26" w:rsidRDefault="00336A26" w:rsidP="00336A26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336A26">
        <w:rPr>
          <w:b/>
          <w:sz w:val="24"/>
          <w:szCs w:val="24"/>
        </w:rPr>
        <w:t>Сагайдачный Д.И.</w:t>
      </w:r>
      <w:r w:rsidRPr="00336A2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336A26">
        <w:rPr>
          <w:rFonts w:eastAsia="Calibri"/>
          <w:sz w:val="24"/>
          <w:szCs w:val="24"/>
        </w:rPr>
        <w:t>на</w:t>
      </w:r>
      <w:r w:rsidR="00043440">
        <w:rPr>
          <w:rFonts w:eastAsia="Calibri"/>
          <w:sz w:val="24"/>
          <w:szCs w:val="24"/>
        </w:rPr>
        <w:t xml:space="preserve"> водоотведение</w:t>
      </w:r>
      <w:r w:rsidRPr="00336A26">
        <w:rPr>
          <w:rFonts w:eastAsia="Calibri"/>
          <w:sz w:val="24"/>
          <w:szCs w:val="24"/>
        </w:rPr>
        <w:t xml:space="preserve"> для </w:t>
      </w:r>
      <w:r w:rsidRPr="00336A26">
        <w:rPr>
          <w:rFonts w:eastAsia="Calibri"/>
          <w:bCs/>
          <w:iCs/>
          <w:sz w:val="24"/>
          <w:szCs w:val="24"/>
        </w:rPr>
        <w:t xml:space="preserve">потребителей </w:t>
      </w:r>
      <w:r w:rsidR="00043440">
        <w:rPr>
          <w:sz w:val="24"/>
          <w:szCs w:val="24"/>
        </w:rPr>
        <w:t>МУП ЖКХ «Старокаменское»</w:t>
      </w:r>
      <w:r w:rsidRPr="00336A26">
        <w:rPr>
          <w:sz w:val="24"/>
          <w:szCs w:val="24"/>
        </w:rPr>
        <w:t xml:space="preserve"> на </w:t>
      </w:r>
      <w:r w:rsidRPr="00336A26">
        <w:rPr>
          <w:sz w:val="24"/>
          <w:szCs w:val="24"/>
        </w:rPr>
        <w:lastRenderedPageBreak/>
        <w:t xml:space="preserve">территории </w:t>
      </w:r>
      <w:r w:rsidR="00043440">
        <w:rPr>
          <w:sz w:val="24"/>
          <w:szCs w:val="24"/>
        </w:rPr>
        <w:t>Старокаменского сельсовета</w:t>
      </w:r>
      <w:r w:rsidR="002358E4">
        <w:rPr>
          <w:sz w:val="24"/>
          <w:szCs w:val="24"/>
        </w:rPr>
        <w:t xml:space="preserve"> Пензенского района</w:t>
      </w:r>
      <w:r w:rsidRPr="00336A26">
        <w:rPr>
          <w:sz w:val="24"/>
          <w:szCs w:val="24"/>
        </w:rPr>
        <w:t xml:space="preserve"> Пензенской области на 202</w:t>
      </w:r>
      <w:r w:rsidR="008D0AC6">
        <w:rPr>
          <w:sz w:val="24"/>
          <w:szCs w:val="24"/>
        </w:rPr>
        <w:t>4</w:t>
      </w:r>
      <w:r w:rsidRPr="00336A26">
        <w:rPr>
          <w:sz w:val="24"/>
          <w:szCs w:val="24"/>
        </w:rPr>
        <w:t xml:space="preserve"> год </w:t>
      </w:r>
      <w:r w:rsidR="006B742F">
        <w:rPr>
          <w:sz w:val="24"/>
          <w:szCs w:val="24"/>
        </w:rPr>
        <w:t>долгосрочного периода регулирования 20</w:t>
      </w:r>
      <w:r w:rsidR="00043440">
        <w:rPr>
          <w:sz w:val="24"/>
          <w:szCs w:val="24"/>
        </w:rPr>
        <w:t>22</w:t>
      </w:r>
      <w:r w:rsidR="006B742F">
        <w:rPr>
          <w:sz w:val="24"/>
          <w:szCs w:val="24"/>
        </w:rPr>
        <w:t>-202</w:t>
      </w:r>
      <w:r w:rsidR="00043440">
        <w:rPr>
          <w:sz w:val="24"/>
          <w:szCs w:val="24"/>
        </w:rPr>
        <w:t>4</w:t>
      </w:r>
      <w:r w:rsidR="006B742F">
        <w:rPr>
          <w:sz w:val="24"/>
          <w:szCs w:val="24"/>
        </w:rPr>
        <w:t xml:space="preserve"> гг. </w:t>
      </w:r>
      <w:r w:rsidRPr="00336A2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1"/>
        <w:gridCol w:w="2428"/>
        <w:gridCol w:w="2267"/>
      </w:tblGrid>
      <w:tr w:rsidR="003763AA" w:rsidRPr="003763AA" w:rsidTr="008D3ECF">
        <w:trPr>
          <w:cantSplit/>
          <w:trHeight w:val="551"/>
          <w:tblHeader/>
        </w:trPr>
        <w:tc>
          <w:tcPr>
            <w:tcW w:w="2755" w:type="pct"/>
            <w:shd w:val="clear" w:color="auto" w:fill="auto"/>
            <w:vAlign w:val="center"/>
          </w:tcPr>
          <w:p w:rsidR="003763AA" w:rsidRPr="003763AA" w:rsidRDefault="003763AA" w:rsidP="003763AA">
            <w:pPr>
              <w:jc w:val="center"/>
              <w:rPr>
                <w:sz w:val="19"/>
                <w:szCs w:val="19"/>
              </w:rPr>
            </w:pPr>
            <w:r w:rsidRPr="003763AA">
              <w:rPr>
                <w:sz w:val="19"/>
                <w:szCs w:val="19"/>
              </w:rPr>
              <w:t>Период</w:t>
            </w:r>
          </w:p>
        </w:tc>
        <w:tc>
          <w:tcPr>
            <w:tcW w:w="1161" w:type="pct"/>
            <w:vAlign w:val="center"/>
          </w:tcPr>
          <w:p w:rsidR="003763AA" w:rsidRPr="003763AA" w:rsidRDefault="003763AA" w:rsidP="003763AA">
            <w:pPr>
              <w:ind w:left="-92" w:right="-79"/>
              <w:jc w:val="center"/>
              <w:rPr>
                <w:sz w:val="19"/>
                <w:szCs w:val="19"/>
              </w:rPr>
            </w:pPr>
            <w:r w:rsidRPr="003763AA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1084" w:type="pct"/>
            <w:vAlign w:val="center"/>
          </w:tcPr>
          <w:p w:rsidR="003763AA" w:rsidRPr="003763AA" w:rsidRDefault="003763AA" w:rsidP="003763AA">
            <w:pPr>
              <w:ind w:left="-92" w:right="-79"/>
              <w:jc w:val="center"/>
              <w:rPr>
                <w:sz w:val="19"/>
                <w:szCs w:val="19"/>
              </w:rPr>
            </w:pPr>
            <w:r w:rsidRPr="003763AA">
              <w:rPr>
                <w:sz w:val="19"/>
                <w:szCs w:val="19"/>
              </w:rPr>
              <w:t>с 01.07.2024 по 31.12.2024</w:t>
            </w:r>
          </w:p>
        </w:tc>
      </w:tr>
      <w:tr w:rsidR="003763AA" w:rsidRPr="003763AA" w:rsidTr="008D3ECF">
        <w:trPr>
          <w:trHeight w:val="563"/>
        </w:trPr>
        <w:tc>
          <w:tcPr>
            <w:tcW w:w="2755" w:type="pct"/>
            <w:shd w:val="clear" w:color="auto" w:fill="auto"/>
            <w:vAlign w:val="center"/>
          </w:tcPr>
          <w:p w:rsidR="003763AA" w:rsidRPr="003763AA" w:rsidRDefault="003763AA" w:rsidP="003763AA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763AA">
              <w:rPr>
                <w:sz w:val="19"/>
                <w:szCs w:val="19"/>
              </w:rPr>
              <w:t>Тариф на водоотведение, руб. за 1 куб. м *</w:t>
            </w:r>
          </w:p>
        </w:tc>
        <w:tc>
          <w:tcPr>
            <w:tcW w:w="1161" w:type="pct"/>
            <w:shd w:val="clear" w:color="auto" w:fill="auto"/>
            <w:vAlign w:val="center"/>
          </w:tcPr>
          <w:p w:rsidR="003763AA" w:rsidRPr="003763AA" w:rsidRDefault="003763AA" w:rsidP="003763AA">
            <w:pPr>
              <w:jc w:val="center"/>
              <w:rPr>
                <w:sz w:val="19"/>
                <w:szCs w:val="19"/>
              </w:rPr>
            </w:pPr>
            <w:r w:rsidRPr="003763AA">
              <w:rPr>
                <w:sz w:val="19"/>
                <w:szCs w:val="19"/>
              </w:rPr>
              <w:t>45,17</w:t>
            </w:r>
          </w:p>
        </w:tc>
        <w:tc>
          <w:tcPr>
            <w:tcW w:w="1084" w:type="pct"/>
            <w:shd w:val="clear" w:color="auto" w:fill="auto"/>
            <w:vAlign w:val="center"/>
          </w:tcPr>
          <w:p w:rsidR="003763AA" w:rsidRPr="003763AA" w:rsidRDefault="003763AA" w:rsidP="003763AA">
            <w:pPr>
              <w:jc w:val="center"/>
              <w:outlineLvl w:val="0"/>
              <w:rPr>
                <w:sz w:val="19"/>
                <w:szCs w:val="19"/>
              </w:rPr>
            </w:pPr>
            <w:r w:rsidRPr="003763AA">
              <w:rPr>
                <w:sz w:val="19"/>
                <w:szCs w:val="19"/>
              </w:rPr>
              <w:t>49,51</w:t>
            </w:r>
          </w:p>
        </w:tc>
      </w:tr>
    </w:tbl>
    <w:p w:rsidR="00336A26" w:rsidRPr="008D0AC6" w:rsidRDefault="002E28CD" w:rsidP="002E28CD">
      <w:pPr>
        <w:jc w:val="both"/>
        <w:rPr>
          <w:sz w:val="24"/>
          <w:szCs w:val="24"/>
        </w:rPr>
      </w:pPr>
      <w:r w:rsidRPr="008D0AC6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:rsidR="00336A26" w:rsidRPr="008D0AC6" w:rsidRDefault="00336A26" w:rsidP="008D0AC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D0AC6">
        <w:rPr>
          <w:b/>
          <w:bCs/>
          <w:sz w:val="24"/>
          <w:szCs w:val="24"/>
        </w:rPr>
        <w:t>Голосование членов Правления</w:t>
      </w:r>
      <w:r w:rsidRPr="008D0AC6">
        <w:rPr>
          <w:sz w:val="24"/>
          <w:szCs w:val="24"/>
        </w:rPr>
        <w:t>: «За» - единогласно.</w:t>
      </w:r>
    </w:p>
    <w:p w:rsidR="00336A26" w:rsidRDefault="00336A26" w:rsidP="00336A26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8D0AC6">
        <w:rPr>
          <w:b/>
          <w:bCs/>
          <w:sz w:val="24"/>
          <w:szCs w:val="24"/>
        </w:rPr>
        <w:t>Постановили</w:t>
      </w:r>
      <w:r w:rsidRPr="008D0AC6">
        <w:rPr>
          <w:sz w:val="24"/>
          <w:szCs w:val="24"/>
        </w:rPr>
        <w:t xml:space="preserve">: установить и ввести в действие одноставочный тариф </w:t>
      </w:r>
      <w:r w:rsidRPr="008D0AC6">
        <w:rPr>
          <w:rFonts w:eastAsia="Calibri"/>
          <w:sz w:val="24"/>
          <w:szCs w:val="24"/>
        </w:rPr>
        <w:t xml:space="preserve">на </w:t>
      </w:r>
      <w:r w:rsidR="003763AA">
        <w:rPr>
          <w:rFonts w:eastAsia="Calibri"/>
          <w:sz w:val="24"/>
          <w:szCs w:val="24"/>
        </w:rPr>
        <w:t>водоотведение</w:t>
      </w:r>
      <w:r w:rsidRPr="008D0AC6">
        <w:rPr>
          <w:rFonts w:eastAsia="Calibri"/>
          <w:sz w:val="24"/>
          <w:szCs w:val="24"/>
        </w:rPr>
        <w:t xml:space="preserve"> для </w:t>
      </w:r>
      <w:r w:rsidRPr="008D0AC6">
        <w:rPr>
          <w:rFonts w:eastAsia="Calibri"/>
          <w:bCs/>
          <w:iCs/>
          <w:sz w:val="24"/>
          <w:szCs w:val="24"/>
        </w:rPr>
        <w:t xml:space="preserve">потребителей </w:t>
      </w:r>
      <w:r w:rsidR="00043440">
        <w:rPr>
          <w:sz w:val="24"/>
          <w:szCs w:val="24"/>
        </w:rPr>
        <w:t>МУП ЖКХ «Старокаменское»</w:t>
      </w:r>
      <w:r w:rsidRPr="008D0AC6">
        <w:rPr>
          <w:sz w:val="24"/>
          <w:szCs w:val="24"/>
        </w:rPr>
        <w:t xml:space="preserve"> на территории </w:t>
      </w:r>
      <w:r w:rsidR="00043440">
        <w:rPr>
          <w:sz w:val="24"/>
          <w:szCs w:val="24"/>
        </w:rPr>
        <w:t>Старокаменского сельсовета</w:t>
      </w:r>
      <w:r w:rsidR="002358E4" w:rsidRPr="008D0AC6">
        <w:rPr>
          <w:sz w:val="24"/>
          <w:szCs w:val="24"/>
        </w:rPr>
        <w:t xml:space="preserve"> Пензенского района</w:t>
      </w:r>
      <w:r w:rsidRPr="008D0AC6">
        <w:rPr>
          <w:sz w:val="24"/>
          <w:szCs w:val="24"/>
        </w:rPr>
        <w:t xml:space="preserve"> Пензенской области на 202</w:t>
      </w:r>
      <w:r w:rsidR="008D0AC6" w:rsidRPr="008D0AC6">
        <w:rPr>
          <w:sz w:val="24"/>
          <w:szCs w:val="24"/>
        </w:rPr>
        <w:t>4</w:t>
      </w:r>
      <w:r w:rsidRPr="008D0AC6">
        <w:rPr>
          <w:sz w:val="24"/>
          <w:szCs w:val="24"/>
        </w:rPr>
        <w:t xml:space="preserve"> год </w:t>
      </w:r>
      <w:r w:rsidR="006B742F">
        <w:rPr>
          <w:sz w:val="24"/>
          <w:szCs w:val="24"/>
        </w:rPr>
        <w:t>долгосрочного периода регулирования 202</w:t>
      </w:r>
      <w:r w:rsidR="003763AA">
        <w:rPr>
          <w:sz w:val="24"/>
          <w:szCs w:val="24"/>
        </w:rPr>
        <w:t>2</w:t>
      </w:r>
      <w:r w:rsidR="006B742F">
        <w:rPr>
          <w:sz w:val="24"/>
          <w:szCs w:val="24"/>
        </w:rPr>
        <w:t>-20</w:t>
      </w:r>
      <w:r w:rsidR="002B4AC9">
        <w:rPr>
          <w:sz w:val="24"/>
          <w:szCs w:val="24"/>
        </w:rPr>
        <w:t>2</w:t>
      </w:r>
      <w:r w:rsidR="003763AA">
        <w:rPr>
          <w:sz w:val="24"/>
          <w:szCs w:val="24"/>
        </w:rPr>
        <w:t>4</w:t>
      </w:r>
      <w:r w:rsidR="006B742F">
        <w:rPr>
          <w:sz w:val="24"/>
          <w:szCs w:val="24"/>
        </w:rPr>
        <w:t xml:space="preserve"> гг. </w:t>
      </w:r>
      <w:r w:rsidRPr="008D0AC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1"/>
        <w:gridCol w:w="2428"/>
        <w:gridCol w:w="2267"/>
      </w:tblGrid>
      <w:tr w:rsidR="003763AA" w:rsidRPr="003763AA" w:rsidTr="008D3ECF">
        <w:trPr>
          <w:cantSplit/>
          <w:trHeight w:val="551"/>
          <w:tblHeader/>
        </w:trPr>
        <w:tc>
          <w:tcPr>
            <w:tcW w:w="2755" w:type="pct"/>
            <w:shd w:val="clear" w:color="auto" w:fill="auto"/>
            <w:vAlign w:val="center"/>
          </w:tcPr>
          <w:p w:rsidR="003763AA" w:rsidRPr="003763AA" w:rsidRDefault="003763AA" w:rsidP="003763AA">
            <w:pPr>
              <w:jc w:val="center"/>
              <w:rPr>
                <w:sz w:val="19"/>
                <w:szCs w:val="19"/>
              </w:rPr>
            </w:pPr>
            <w:r w:rsidRPr="003763AA">
              <w:rPr>
                <w:sz w:val="19"/>
                <w:szCs w:val="19"/>
              </w:rPr>
              <w:t>Период</w:t>
            </w:r>
          </w:p>
        </w:tc>
        <w:tc>
          <w:tcPr>
            <w:tcW w:w="1161" w:type="pct"/>
            <w:vAlign w:val="center"/>
          </w:tcPr>
          <w:p w:rsidR="003763AA" w:rsidRPr="003763AA" w:rsidRDefault="003763AA" w:rsidP="003763AA">
            <w:pPr>
              <w:ind w:left="-92" w:right="-79"/>
              <w:jc w:val="center"/>
              <w:rPr>
                <w:sz w:val="19"/>
                <w:szCs w:val="19"/>
              </w:rPr>
            </w:pPr>
            <w:r w:rsidRPr="003763AA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1084" w:type="pct"/>
            <w:vAlign w:val="center"/>
          </w:tcPr>
          <w:p w:rsidR="003763AA" w:rsidRPr="003763AA" w:rsidRDefault="003763AA" w:rsidP="003763AA">
            <w:pPr>
              <w:ind w:left="-92" w:right="-79"/>
              <w:jc w:val="center"/>
              <w:rPr>
                <w:sz w:val="19"/>
                <w:szCs w:val="19"/>
              </w:rPr>
            </w:pPr>
            <w:r w:rsidRPr="003763AA">
              <w:rPr>
                <w:sz w:val="19"/>
                <w:szCs w:val="19"/>
              </w:rPr>
              <w:t>с 01.07.2024 по 31.12.2024</w:t>
            </w:r>
          </w:p>
        </w:tc>
      </w:tr>
      <w:tr w:rsidR="003763AA" w:rsidRPr="003763AA" w:rsidTr="008D3ECF">
        <w:trPr>
          <w:trHeight w:val="563"/>
        </w:trPr>
        <w:tc>
          <w:tcPr>
            <w:tcW w:w="2755" w:type="pct"/>
            <w:shd w:val="clear" w:color="auto" w:fill="auto"/>
            <w:vAlign w:val="center"/>
          </w:tcPr>
          <w:p w:rsidR="003763AA" w:rsidRPr="003763AA" w:rsidRDefault="003763AA" w:rsidP="003763AA">
            <w:pPr>
              <w:ind w:left="-108" w:right="-6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Тариф на водоотведение</w:t>
            </w:r>
            <w:r w:rsidRPr="003763AA">
              <w:rPr>
                <w:sz w:val="19"/>
                <w:szCs w:val="19"/>
              </w:rPr>
              <w:t>, руб. за 1 куб. м *</w:t>
            </w:r>
          </w:p>
        </w:tc>
        <w:tc>
          <w:tcPr>
            <w:tcW w:w="1161" w:type="pct"/>
            <w:shd w:val="clear" w:color="auto" w:fill="auto"/>
            <w:vAlign w:val="center"/>
          </w:tcPr>
          <w:p w:rsidR="003763AA" w:rsidRPr="003763AA" w:rsidRDefault="003763AA" w:rsidP="003763AA">
            <w:pPr>
              <w:jc w:val="center"/>
              <w:rPr>
                <w:sz w:val="19"/>
                <w:szCs w:val="19"/>
              </w:rPr>
            </w:pPr>
            <w:r w:rsidRPr="003763AA">
              <w:rPr>
                <w:sz w:val="19"/>
                <w:szCs w:val="19"/>
              </w:rPr>
              <w:t>45,17</w:t>
            </w:r>
          </w:p>
        </w:tc>
        <w:tc>
          <w:tcPr>
            <w:tcW w:w="1084" w:type="pct"/>
            <w:shd w:val="clear" w:color="auto" w:fill="auto"/>
            <w:vAlign w:val="center"/>
          </w:tcPr>
          <w:p w:rsidR="003763AA" w:rsidRPr="003763AA" w:rsidRDefault="003763AA" w:rsidP="003763AA">
            <w:pPr>
              <w:jc w:val="center"/>
              <w:outlineLvl w:val="0"/>
              <w:rPr>
                <w:sz w:val="19"/>
                <w:szCs w:val="19"/>
              </w:rPr>
            </w:pPr>
            <w:r w:rsidRPr="003763AA">
              <w:rPr>
                <w:sz w:val="19"/>
                <w:szCs w:val="19"/>
              </w:rPr>
              <w:t>49,51</w:t>
            </w:r>
          </w:p>
        </w:tc>
      </w:tr>
    </w:tbl>
    <w:p w:rsidR="00336A26" w:rsidRPr="00FC04BD" w:rsidRDefault="002E28CD" w:rsidP="00FC04BD">
      <w:pPr>
        <w:jc w:val="both"/>
        <w:rPr>
          <w:sz w:val="24"/>
          <w:szCs w:val="24"/>
        </w:rPr>
      </w:pPr>
      <w:r w:rsidRPr="00336A26">
        <w:rPr>
          <w:sz w:val="24"/>
          <w:szCs w:val="24"/>
        </w:rPr>
        <w:t>* НДС не облагается в соответствии с главой 26.2 Налогового кодекса Российск</w:t>
      </w:r>
      <w:r w:rsidR="00FC04BD">
        <w:rPr>
          <w:sz w:val="24"/>
          <w:szCs w:val="24"/>
        </w:rPr>
        <w:t>ой Федерации.</w:t>
      </w:r>
    </w:p>
    <w:p w:rsidR="008D0AC6" w:rsidRDefault="008D0AC6" w:rsidP="00992499">
      <w:pPr>
        <w:pStyle w:val="4"/>
        <w:tabs>
          <w:tab w:val="left" w:pos="251"/>
          <w:tab w:val="left" w:pos="1170"/>
        </w:tabs>
        <w:jc w:val="both"/>
        <w:rPr>
          <w:b/>
          <w:sz w:val="24"/>
          <w:szCs w:val="24"/>
        </w:rPr>
      </w:pPr>
    </w:p>
    <w:p w:rsidR="001D4DE2" w:rsidRPr="00F748B6" w:rsidRDefault="001D4DE2" w:rsidP="00992499">
      <w:pPr>
        <w:pStyle w:val="4"/>
        <w:tabs>
          <w:tab w:val="left" w:pos="251"/>
          <w:tab w:val="left" w:pos="1170"/>
        </w:tabs>
        <w:jc w:val="both"/>
        <w:rPr>
          <w:sz w:val="24"/>
        </w:rPr>
      </w:pPr>
    </w:p>
    <w:p w:rsidR="005633DF" w:rsidRPr="00454BF0" w:rsidRDefault="005633DF" w:rsidP="005633DF">
      <w:pPr>
        <w:autoSpaceDE w:val="0"/>
        <w:autoSpaceDN w:val="0"/>
        <w:adjustRightInd w:val="0"/>
        <w:jc w:val="both"/>
        <w:rPr>
          <w:b/>
          <w:sz w:val="24"/>
          <w:szCs w:val="24"/>
          <w:lang w:eastAsia="ar-SA"/>
        </w:rPr>
      </w:pPr>
    </w:p>
    <w:p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</w:t>
      </w:r>
      <w:r w:rsidR="00B44F93">
        <w:rPr>
          <w:sz w:val="24"/>
          <w:szCs w:val="24"/>
        </w:rPr>
        <w:t xml:space="preserve">     </w:t>
      </w:r>
      <w:r w:rsidRPr="0041302C">
        <w:rPr>
          <w:sz w:val="24"/>
          <w:szCs w:val="24"/>
        </w:rPr>
        <w:t xml:space="preserve">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41302C" w:rsidRPr="0041302C">
        <w:rPr>
          <w:sz w:val="24"/>
          <w:szCs w:val="24"/>
        </w:rPr>
        <w:t>Н.</w:t>
      </w:r>
      <w:r w:rsidR="00D772A4">
        <w:rPr>
          <w:sz w:val="24"/>
          <w:szCs w:val="24"/>
        </w:rPr>
        <w:t>М</w:t>
      </w:r>
      <w:r w:rsidR="0041302C" w:rsidRPr="0041302C">
        <w:rPr>
          <w:sz w:val="24"/>
          <w:szCs w:val="24"/>
        </w:rPr>
        <w:t xml:space="preserve">. </w:t>
      </w:r>
      <w:r w:rsidR="00D772A4">
        <w:rPr>
          <w:sz w:val="24"/>
          <w:szCs w:val="24"/>
        </w:rPr>
        <w:t>Андреева</w:t>
      </w:r>
      <w:r w:rsidR="0041302C" w:rsidRPr="0041302C">
        <w:rPr>
          <w:sz w:val="24"/>
          <w:szCs w:val="24"/>
        </w:rPr>
        <w:t xml:space="preserve"> </w:t>
      </w:r>
    </w:p>
    <w:p w:rsidR="00451488" w:rsidRPr="00CA64B8" w:rsidRDefault="00076B67" w:rsidP="00076B67">
      <w:pPr>
        <w:spacing w:after="160" w:line="259" w:lineRule="auto"/>
        <w:rPr>
          <w:sz w:val="24"/>
          <w:szCs w:val="24"/>
        </w:rPr>
      </w:pPr>
      <w:bookmarkStart w:id="0" w:name="_GoBack"/>
      <w:bookmarkEnd w:id="0"/>
      <w:r w:rsidRPr="00CA64B8">
        <w:rPr>
          <w:sz w:val="24"/>
          <w:szCs w:val="24"/>
        </w:rPr>
        <w:t xml:space="preserve"> </w:t>
      </w:r>
    </w:p>
    <w:p w:rsidR="00BC62C9" w:rsidRDefault="00BC62C9"/>
    <w:sectPr w:rsidR="00BC62C9" w:rsidSect="00766E68">
      <w:footerReference w:type="default" r:id="rId8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ECF" w:rsidRDefault="008D3ECF">
      <w:r>
        <w:separator/>
      </w:r>
    </w:p>
  </w:endnote>
  <w:endnote w:type="continuationSeparator" w:id="0">
    <w:p w:rsidR="008D3ECF" w:rsidRDefault="008D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ECF" w:rsidRDefault="008D3ECF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076B67">
      <w:rPr>
        <w:noProof/>
      </w:rPr>
      <w:t>7</w:t>
    </w:r>
    <w:r>
      <w:fldChar w:fldCharType="end"/>
    </w:r>
  </w:p>
  <w:p w:rsidR="008D3ECF" w:rsidRDefault="008D3EC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ECF" w:rsidRDefault="008D3ECF">
      <w:r>
        <w:separator/>
      </w:r>
    </w:p>
  </w:footnote>
  <w:footnote w:type="continuationSeparator" w:id="0">
    <w:p w:rsidR="008D3ECF" w:rsidRDefault="008D3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4"/>
  </w:num>
  <w:num w:numId="5">
    <w:abstractNumId w:val="4"/>
  </w:num>
  <w:num w:numId="6">
    <w:abstractNumId w:val="4"/>
  </w:num>
  <w:num w:numId="7">
    <w:abstractNumId w:val="3"/>
  </w:num>
  <w:num w:numId="8">
    <w:abstractNumId w:val="8"/>
  </w:num>
  <w:num w:numId="9">
    <w:abstractNumId w:val="18"/>
  </w:num>
  <w:num w:numId="10">
    <w:abstractNumId w:val="11"/>
  </w:num>
  <w:num w:numId="11">
    <w:abstractNumId w:val="10"/>
  </w:num>
  <w:num w:numId="12">
    <w:abstractNumId w:val="0"/>
  </w:num>
  <w:num w:numId="13">
    <w:abstractNumId w:val="16"/>
  </w:num>
  <w:num w:numId="14">
    <w:abstractNumId w:val="6"/>
  </w:num>
  <w:num w:numId="15">
    <w:abstractNumId w:val="12"/>
  </w:num>
  <w:num w:numId="16">
    <w:abstractNumId w:val="15"/>
  </w:num>
  <w:num w:numId="17">
    <w:abstractNumId w:val="5"/>
  </w:num>
  <w:num w:numId="18">
    <w:abstractNumId w:val="1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43440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76B67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B31A4"/>
    <w:rsid w:val="000C1407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4156C"/>
    <w:rsid w:val="0015329A"/>
    <w:rsid w:val="00154D15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6545"/>
    <w:rsid w:val="001F02B9"/>
    <w:rsid w:val="001F1209"/>
    <w:rsid w:val="001F27EA"/>
    <w:rsid w:val="001F5112"/>
    <w:rsid w:val="00202C78"/>
    <w:rsid w:val="0021631F"/>
    <w:rsid w:val="00222BF4"/>
    <w:rsid w:val="00233DA6"/>
    <w:rsid w:val="002358E4"/>
    <w:rsid w:val="00236E19"/>
    <w:rsid w:val="00240B85"/>
    <w:rsid w:val="002520C3"/>
    <w:rsid w:val="002551D3"/>
    <w:rsid w:val="00256C7C"/>
    <w:rsid w:val="00257221"/>
    <w:rsid w:val="002573FF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0FB6"/>
    <w:rsid w:val="002A1694"/>
    <w:rsid w:val="002A3DD9"/>
    <w:rsid w:val="002A5C5C"/>
    <w:rsid w:val="002B4AC9"/>
    <w:rsid w:val="002C3E20"/>
    <w:rsid w:val="002D083D"/>
    <w:rsid w:val="002D0D2B"/>
    <w:rsid w:val="002D569E"/>
    <w:rsid w:val="002E28CD"/>
    <w:rsid w:val="002E5BC0"/>
    <w:rsid w:val="002F1237"/>
    <w:rsid w:val="002F4B6B"/>
    <w:rsid w:val="00300CDA"/>
    <w:rsid w:val="00300E69"/>
    <w:rsid w:val="00302C74"/>
    <w:rsid w:val="003034B9"/>
    <w:rsid w:val="00305F1B"/>
    <w:rsid w:val="0030611E"/>
    <w:rsid w:val="00320869"/>
    <w:rsid w:val="00322A9F"/>
    <w:rsid w:val="00323606"/>
    <w:rsid w:val="00325C60"/>
    <w:rsid w:val="00327D40"/>
    <w:rsid w:val="00336A26"/>
    <w:rsid w:val="00337157"/>
    <w:rsid w:val="0035098C"/>
    <w:rsid w:val="00351876"/>
    <w:rsid w:val="0035539A"/>
    <w:rsid w:val="00357B54"/>
    <w:rsid w:val="003763AA"/>
    <w:rsid w:val="0037651E"/>
    <w:rsid w:val="00393D85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F38AA"/>
    <w:rsid w:val="00401549"/>
    <w:rsid w:val="00404690"/>
    <w:rsid w:val="00412826"/>
    <w:rsid w:val="0041302C"/>
    <w:rsid w:val="00414807"/>
    <w:rsid w:val="00417A3C"/>
    <w:rsid w:val="00425769"/>
    <w:rsid w:val="00432AC4"/>
    <w:rsid w:val="00451488"/>
    <w:rsid w:val="00454BF0"/>
    <w:rsid w:val="00456FEB"/>
    <w:rsid w:val="004609CB"/>
    <w:rsid w:val="00461B5F"/>
    <w:rsid w:val="00464DA6"/>
    <w:rsid w:val="00473899"/>
    <w:rsid w:val="004744C2"/>
    <w:rsid w:val="00474D41"/>
    <w:rsid w:val="004862A4"/>
    <w:rsid w:val="0049369B"/>
    <w:rsid w:val="004A3649"/>
    <w:rsid w:val="004A4A05"/>
    <w:rsid w:val="004B52CB"/>
    <w:rsid w:val="004D02B5"/>
    <w:rsid w:val="004D2237"/>
    <w:rsid w:val="004E0897"/>
    <w:rsid w:val="004E0EA1"/>
    <w:rsid w:val="004F5FF7"/>
    <w:rsid w:val="004F6329"/>
    <w:rsid w:val="00500337"/>
    <w:rsid w:val="00502841"/>
    <w:rsid w:val="00504919"/>
    <w:rsid w:val="00513833"/>
    <w:rsid w:val="00516727"/>
    <w:rsid w:val="00524525"/>
    <w:rsid w:val="005247D1"/>
    <w:rsid w:val="00535BAE"/>
    <w:rsid w:val="00540CA3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367D"/>
    <w:rsid w:val="005A575E"/>
    <w:rsid w:val="005A795E"/>
    <w:rsid w:val="005B3A00"/>
    <w:rsid w:val="005C2EF2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41430"/>
    <w:rsid w:val="006501D1"/>
    <w:rsid w:val="00651F1C"/>
    <w:rsid w:val="00660D3F"/>
    <w:rsid w:val="00664CED"/>
    <w:rsid w:val="006676C6"/>
    <w:rsid w:val="006740FF"/>
    <w:rsid w:val="00690747"/>
    <w:rsid w:val="00690AE7"/>
    <w:rsid w:val="006A6DC8"/>
    <w:rsid w:val="006B41B6"/>
    <w:rsid w:val="006B742F"/>
    <w:rsid w:val="006B7E02"/>
    <w:rsid w:val="006C44AC"/>
    <w:rsid w:val="006C6D2A"/>
    <w:rsid w:val="006D65F0"/>
    <w:rsid w:val="006F75AE"/>
    <w:rsid w:val="006F7803"/>
    <w:rsid w:val="00700307"/>
    <w:rsid w:val="00701407"/>
    <w:rsid w:val="00742EF6"/>
    <w:rsid w:val="00745559"/>
    <w:rsid w:val="0075116A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906DA"/>
    <w:rsid w:val="0079758F"/>
    <w:rsid w:val="007A0CAC"/>
    <w:rsid w:val="007B0F3C"/>
    <w:rsid w:val="007B1DFC"/>
    <w:rsid w:val="007B4258"/>
    <w:rsid w:val="007B6E54"/>
    <w:rsid w:val="007D3F30"/>
    <w:rsid w:val="007E00EE"/>
    <w:rsid w:val="007E2E24"/>
    <w:rsid w:val="007E35A5"/>
    <w:rsid w:val="007E73B7"/>
    <w:rsid w:val="008060FD"/>
    <w:rsid w:val="00815A8F"/>
    <w:rsid w:val="00840D5A"/>
    <w:rsid w:val="00841DE0"/>
    <w:rsid w:val="0085095B"/>
    <w:rsid w:val="0086640E"/>
    <w:rsid w:val="00875833"/>
    <w:rsid w:val="00876968"/>
    <w:rsid w:val="008778F4"/>
    <w:rsid w:val="00885499"/>
    <w:rsid w:val="008A1D28"/>
    <w:rsid w:val="008A20F9"/>
    <w:rsid w:val="008A6A68"/>
    <w:rsid w:val="008B3C71"/>
    <w:rsid w:val="008B7454"/>
    <w:rsid w:val="008C2D3A"/>
    <w:rsid w:val="008C4A68"/>
    <w:rsid w:val="008C4EB1"/>
    <w:rsid w:val="008D0AC6"/>
    <w:rsid w:val="008D3ECF"/>
    <w:rsid w:val="008D498B"/>
    <w:rsid w:val="008D5AB6"/>
    <w:rsid w:val="008E49AF"/>
    <w:rsid w:val="008E64B5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2499"/>
    <w:rsid w:val="00997C3A"/>
    <w:rsid w:val="009B271F"/>
    <w:rsid w:val="009B5C7A"/>
    <w:rsid w:val="009B6FE0"/>
    <w:rsid w:val="009C5A7C"/>
    <w:rsid w:val="009D110D"/>
    <w:rsid w:val="009D50EA"/>
    <w:rsid w:val="009E3BFB"/>
    <w:rsid w:val="00A0130E"/>
    <w:rsid w:val="00A02302"/>
    <w:rsid w:val="00A057C8"/>
    <w:rsid w:val="00A13BF2"/>
    <w:rsid w:val="00A16979"/>
    <w:rsid w:val="00A254BF"/>
    <w:rsid w:val="00A30E2B"/>
    <w:rsid w:val="00A36174"/>
    <w:rsid w:val="00A433CD"/>
    <w:rsid w:val="00A44B97"/>
    <w:rsid w:val="00A502C2"/>
    <w:rsid w:val="00A50780"/>
    <w:rsid w:val="00A67742"/>
    <w:rsid w:val="00A91164"/>
    <w:rsid w:val="00A9539F"/>
    <w:rsid w:val="00A95D92"/>
    <w:rsid w:val="00AA226D"/>
    <w:rsid w:val="00AA4756"/>
    <w:rsid w:val="00AA7607"/>
    <w:rsid w:val="00AB23D1"/>
    <w:rsid w:val="00AB2DF2"/>
    <w:rsid w:val="00AC0ACF"/>
    <w:rsid w:val="00AC26D5"/>
    <w:rsid w:val="00AC5F80"/>
    <w:rsid w:val="00AC67A4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4F93"/>
    <w:rsid w:val="00B45C9E"/>
    <w:rsid w:val="00B55893"/>
    <w:rsid w:val="00B62058"/>
    <w:rsid w:val="00B665B8"/>
    <w:rsid w:val="00B742E1"/>
    <w:rsid w:val="00B9150C"/>
    <w:rsid w:val="00B938B1"/>
    <w:rsid w:val="00BA09AE"/>
    <w:rsid w:val="00BA4F46"/>
    <w:rsid w:val="00BB10DF"/>
    <w:rsid w:val="00BB4B64"/>
    <w:rsid w:val="00BC5866"/>
    <w:rsid w:val="00BC62C9"/>
    <w:rsid w:val="00BD011F"/>
    <w:rsid w:val="00BD4A55"/>
    <w:rsid w:val="00BE0E97"/>
    <w:rsid w:val="00BE2F0E"/>
    <w:rsid w:val="00BE5B2C"/>
    <w:rsid w:val="00BF4D94"/>
    <w:rsid w:val="00C03E3A"/>
    <w:rsid w:val="00C057AC"/>
    <w:rsid w:val="00C078F5"/>
    <w:rsid w:val="00C15425"/>
    <w:rsid w:val="00C234D4"/>
    <w:rsid w:val="00C25734"/>
    <w:rsid w:val="00C25A16"/>
    <w:rsid w:val="00C273B1"/>
    <w:rsid w:val="00C417FC"/>
    <w:rsid w:val="00C54B98"/>
    <w:rsid w:val="00C56753"/>
    <w:rsid w:val="00C56CAE"/>
    <w:rsid w:val="00C65ABF"/>
    <w:rsid w:val="00C736CD"/>
    <w:rsid w:val="00C84384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2965"/>
    <w:rsid w:val="00CF4DDA"/>
    <w:rsid w:val="00D050D4"/>
    <w:rsid w:val="00D0687E"/>
    <w:rsid w:val="00D20790"/>
    <w:rsid w:val="00D218FD"/>
    <w:rsid w:val="00D275F5"/>
    <w:rsid w:val="00D326B8"/>
    <w:rsid w:val="00D440F4"/>
    <w:rsid w:val="00D5349C"/>
    <w:rsid w:val="00D55E69"/>
    <w:rsid w:val="00D660EA"/>
    <w:rsid w:val="00D67123"/>
    <w:rsid w:val="00D75A91"/>
    <w:rsid w:val="00D772A4"/>
    <w:rsid w:val="00D91942"/>
    <w:rsid w:val="00D92422"/>
    <w:rsid w:val="00D93379"/>
    <w:rsid w:val="00D939B3"/>
    <w:rsid w:val="00DA36C6"/>
    <w:rsid w:val="00DA39CB"/>
    <w:rsid w:val="00DA7B08"/>
    <w:rsid w:val="00DC108E"/>
    <w:rsid w:val="00DC6E45"/>
    <w:rsid w:val="00DD400C"/>
    <w:rsid w:val="00DD755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503CD"/>
    <w:rsid w:val="00E6142B"/>
    <w:rsid w:val="00E63F61"/>
    <w:rsid w:val="00E64333"/>
    <w:rsid w:val="00E75A9D"/>
    <w:rsid w:val="00E768E3"/>
    <w:rsid w:val="00E77601"/>
    <w:rsid w:val="00E82B15"/>
    <w:rsid w:val="00E84683"/>
    <w:rsid w:val="00E9472D"/>
    <w:rsid w:val="00E95CCA"/>
    <w:rsid w:val="00EB0DEC"/>
    <w:rsid w:val="00EB2C52"/>
    <w:rsid w:val="00EB5761"/>
    <w:rsid w:val="00EB5C5A"/>
    <w:rsid w:val="00EC3657"/>
    <w:rsid w:val="00EC553F"/>
    <w:rsid w:val="00EC6D67"/>
    <w:rsid w:val="00EE3667"/>
    <w:rsid w:val="00EE6F68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28A0"/>
    <w:rsid w:val="00F46F3B"/>
    <w:rsid w:val="00F50232"/>
    <w:rsid w:val="00F5048E"/>
    <w:rsid w:val="00F535E5"/>
    <w:rsid w:val="00F5626F"/>
    <w:rsid w:val="00F56286"/>
    <w:rsid w:val="00F56DD0"/>
    <w:rsid w:val="00F60016"/>
    <w:rsid w:val="00F72BA2"/>
    <w:rsid w:val="00F748B6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04BD"/>
    <w:rsid w:val="00FC21DF"/>
    <w:rsid w:val="00FC269E"/>
    <w:rsid w:val="00FC3890"/>
    <w:rsid w:val="00FD2347"/>
    <w:rsid w:val="00FD6665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DCCF"/>
  <w15:docId w15:val="{5906369F-6138-47EF-804D-6E4CBC8E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763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C014C-64EF-463D-9525-113DA856E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7</Pages>
  <Words>2958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32</cp:revision>
  <cp:lastPrinted>2023-12-26T11:46:00Z</cp:lastPrinted>
  <dcterms:created xsi:type="dcterms:W3CDTF">2023-12-01T08:05:00Z</dcterms:created>
  <dcterms:modified xsi:type="dcterms:W3CDTF">2023-12-26T11:51:00Z</dcterms:modified>
</cp:coreProperties>
</file>