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B35852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 w:rsidRPr="00433487">
        <w:rPr>
          <w:b/>
          <w:sz w:val="24"/>
          <w:szCs w:val="24"/>
        </w:rPr>
        <w:t>Н.В. Клак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676AE0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 w:rsidRPr="00D660EA">
        <w:rPr>
          <w:b/>
          <w:sz w:val="24"/>
          <w:szCs w:val="24"/>
        </w:rPr>
        <w:t xml:space="preserve"> </w:t>
      </w:r>
      <w:r w:rsidR="003D017A" w:rsidRPr="003D017A">
        <w:rPr>
          <w:b/>
          <w:sz w:val="24"/>
          <w:szCs w:val="24"/>
        </w:rPr>
        <w:t>27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3833" w:rsidRPr="00807C77">
        <w:rPr>
          <w:b/>
          <w:sz w:val="24"/>
          <w:szCs w:val="24"/>
        </w:rPr>
        <w:t xml:space="preserve">от </w:t>
      </w:r>
      <w:r w:rsidR="007B6E54" w:rsidRPr="007B6E54">
        <w:rPr>
          <w:b/>
          <w:sz w:val="24"/>
          <w:szCs w:val="24"/>
        </w:rPr>
        <w:t>2</w:t>
      </w:r>
      <w:r w:rsidR="00676AE0">
        <w:rPr>
          <w:b/>
          <w:sz w:val="24"/>
          <w:szCs w:val="24"/>
        </w:rPr>
        <w:t>6 июня</w:t>
      </w:r>
      <w:r w:rsidR="000D6ECD">
        <w:rPr>
          <w:b/>
          <w:sz w:val="24"/>
          <w:szCs w:val="24"/>
        </w:rPr>
        <w:t xml:space="preserve"> </w:t>
      </w:r>
      <w:r w:rsidR="006D65F0">
        <w:rPr>
          <w:b/>
          <w:sz w:val="24"/>
          <w:szCs w:val="24"/>
        </w:rPr>
        <w:t>2023</w:t>
      </w:r>
      <w:r w:rsidR="00513833"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513833">
        <w:rPr>
          <w:b/>
          <w:sz w:val="24"/>
          <w:szCs w:val="24"/>
        </w:rPr>
        <w:t xml:space="preserve">                </w:t>
      </w:r>
      <w:r w:rsidR="00513833">
        <w:rPr>
          <w:b/>
          <w:sz w:val="24"/>
          <w:szCs w:val="24"/>
        </w:rPr>
        <w:tab/>
        <w:t xml:space="preserve">             </w:t>
      </w:r>
      <w:r w:rsidR="007B6E54">
        <w:rPr>
          <w:b/>
          <w:sz w:val="24"/>
          <w:szCs w:val="24"/>
        </w:rPr>
        <w:tab/>
        <w:t xml:space="preserve">  </w:t>
      </w:r>
      <w:r w:rsidR="00513833" w:rsidRPr="00807C77">
        <w:rPr>
          <w:b/>
          <w:sz w:val="24"/>
          <w:szCs w:val="24"/>
        </w:rPr>
        <w:t>г. Пенза</w:t>
      </w:r>
    </w:p>
    <w:p w:rsidR="0001275D" w:rsidRDefault="0001275D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М.А. Панюхин</w:t>
            </w:r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Первый заместитель </w:t>
            </w:r>
            <w:r>
              <w:rPr>
                <w:sz w:val="24"/>
                <w:szCs w:val="24"/>
              </w:rPr>
              <w:t>М</w:t>
            </w:r>
            <w:r w:rsidRPr="003568BF">
              <w:rPr>
                <w:sz w:val="24"/>
                <w:szCs w:val="24"/>
              </w:rPr>
              <w:t>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Н.В. Клак</w:t>
            </w:r>
          </w:p>
        </w:tc>
      </w:tr>
      <w:tr w:rsidR="007B6E54" w:rsidRPr="007573F5" w:rsidTr="00474D41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Начальник Управления регулирования тарифов и энергетики Министерства жилищно-коммунального хозяйства и гражданской защиты населения Пензенской области</w:t>
            </w:r>
            <w:r>
              <w:rPr>
                <w:sz w:val="24"/>
                <w:szCs w:val="24"/>
              </w:rPr>
              <w:t>,</w:t>
            </w:r>
            <w:r w:rsidRPr="007573F5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474D41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7B6E54" w:rsidRPr="00807C77" w:rsidTr="00474D41">
        <w:tc>
          <w:tcPr>
            <w:tcW w:w="7371" w:type="dxa"/>
          </w:tcPr>
          <w:p w:rsidR="007B6E54" w:rsidRPr="00807C77" w:rsidRDefault="007B6E54" w:rsidP="00474D41">
            <w:pPr>
              <w:jc w:val="both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, </w:t>
            </w:r>
            <w:r w:rsidRPr="00807C77">
              <w:rPr>
                <w:sz w:val="24"/>
                <w:szCs w:val="24"/>
              </w:rPr>
              <w:t>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А.В. Суворов</w:t>
            </w:r>
          </w:p>
        </w:tc>
      </w:tr>
      <w:tr w:rsidR="00285C71" w:rsidRPr="00807C77" w:rsidTr="00474D41">
        <w:tc>
          <w:tcPr>
            <w:tcW w:w="7371" w:type="dxa"/>
          </w:tcPr>
          <w:p w:rsidR="00285C71" w:rsidRPr="00807C77" w:rsidRDefault="00285C71" w:rsidP="00474D41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  <w:r w:rsidR="00D0687E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E26645" w:rsidTr="00474D41">
        <w:tc>
          <w:tcPr>
            <w:tcW w:w="7371" w:type="dxa"/>
            <w:vAlign w:val="center"/>
          </w:tcPr>
          <w:p w:rsidR="007B6E54" w:rsidRPr="00E26645" w:rsidRDefault="003D017A" w:rsidP="003D017A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B6E54" w:rsidRPr="00E26645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="007B6E54" w:rsidRPr="00E26645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E26645" w:rsidRDefault="007B6E54" w:rsidP="003D017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D017A">
              <w:rPr>
                <w:sz w:val="24"/>
                <w:szCs w:val="24"/>
              </w:rPr>
              <w:t>Е</w:t>
            </w:r>
            <w:r w:rsidR="00282264" w:rsidRPr="003D017A">
              <w:rPr>
                <w:sz w:val="24"/>
                <w:szCs w:val="24"/>
              </w:rPr>
              <w:t>.</w:t>
            </w:r>
            <w:r w:rsidR="003D017A" w:rsidRPr="003D017A">
              <w:rPr>
                <w:sz w:val="24"/>
                <w:szCs w:val="24"/>
              </w:rPr>
              <w:t>Н</w:t>
            </w:r>
            <w:r w:rsidRPr="003D017A">
              <w:rPr>
                <w:sz w:val="24"/>
                <w:szCs w:val="24"/>
              </w:rPr>
              <w:t xml:space="preserve">. </w:t>
            </w:r>
            <w:r w:rsidR="003D017A" w:rsidRPr="003D017A">
              <w:rPr>
                <w:sz w:val="24"/>
                <w:szCs w:val="24"/>
              </w:rPr>
              <w:t>Демидова</w:t>
            </w:r>
          </w:p>
        </w:tc>
      </w:tr>
      <w:tr w:rsidR="007B6E54" w:rsidRPr="00807C77" w:rsidTr="00474D41">
        <w:trPr>
          <w:trHeight w:val="315"/>
        </w:trPr>
        <w:tc>
          <w:tcPr>
            <w:tcW w:w="7371" w:type="dxa"/>
            <w:vAlign w:val="center"/>
          </w:tcPr>
          <w:p w:rsidR="007B6E54" w:rsidRDefault="00E84F5B" w:rsidP="00474D41">
            <w:pPr>
              <w:ind w:right="31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3D017A">
              <w:rPr>
                <w:b/>
                <w:sz w:val="24"/>
                <w:szCs w:val="24"/>
              </w:rPr>
              <w:t>:</w:t>
            </w:r>
            <w:r w:rsidR="008C482F" w:rsidRPr="003D017A">
              <w:rPr>
                <w:b/>
                <w:sz w:val="24"/>
                <w:szCs w:val="24"/>
              </w:rPr>
              <w:t xml:space="preserve"> </w:t>
            </w:r>
            <w:r w:rsidR="003D017A" w:rsidRPr="003D017A">
              <w:rPr>
                <w:sz w:val="24"/>
                <w:szCs w:val="24"/>
              </w:rPr>
              <w:t>6</w:t>
            </w:r>
            <w:r w:rsidRPr="003D017A">
              <w:rPr>
                <w:sz w:val="24"/>
                <w:szCs w:val="24"/>
              </w:rPr>
              <w:t xml:space="preserve"> членов Правления</w:t>
            </w:r>
          </w:p>
          <w:p w:rsidR="00E84F5B" w:rsidRPr="00E84F5B" w:rsidRDefault="00E84F5B" w:rsidP="00474D41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гражданские служащие Министерства:</w:t>
            </w:r>
          </w:p>
          <w:p w:rsidR="007B6E54" w:rsidRPr="00E84F5B" w:rsidRDefault="007B6E54" w:rsidP="00474D41">
            <w:pPr>
              <w:ind w:right="318"/>
              <w:rPr>
                <w:sz w:val="24"/>
                <w:szCs w:val="24"/>
              </w:rPr>
            </w:pPr>
            <w:r w:rsidRPr="00E84F5B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E84F5B" w:rsidRPr="00E84F5B" w:rsidRDefault="00E84F5B" w:rsidP="00E84F5B">
            <w:pPr>
              <w:pStyle w:val="1"/>
              <w:ind w:left="459" w:right="77"/>
              <w:jc w:val="center"/>
            </w:pPr>
          </w:p>
          <w:p w:rsidR="007B6E54" w:rsidRPr="00807C77" w:rsidRDefault="007B6E54" w:rsidP="00676AE0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676AE0">
              <w:rPr>
                <w:rFonts w:eastAsia="Times New Roman"/>
              </w:rPr>
              <w:t>Н.М. Андреева</w:t>
            </w:r>
          </w:p>
        </w:tc>
      </w:tr>
    </w:tbl>
    <w:p w:rsidR="003D017A" w:rsidRDefault="003D017A" w:rsidP="0001275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4"/>
          <w:szCs w:val="24"/>
        </w:rPr>
      </w:pPr>
    </w:p>
    <w:p w:rsidR="00676AE0" w:rsidRDefault="00451488" w:rsidP="0001275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676AE0" w:rsidRPr="00807C77">
        <w:rPr>
          <w:sz w:val="24"/>
          <w:szCs w:val="24"/>
        </w:rPr>
        <w:t>о</w:t>
      </w:r>
      <w:r w:rsidR="00676AE0">
        <w:rPr>
          <w:sz w:val="24"/>
          <w:szCs w:val="24"/>
        </w:rPr>
        <w:t xml:space="preserve">б установлении </w:t>
      </w:r>
      <w:r w:rsidR="00676AE0" w:rsidRPr="00807C77">
        <w:rPr>
          <w:sz w:val="24"/>
          <w:szCs w:val="24"/>
        </w:rPr>
        <w:t>тарифов на питьевую воду (питьевое водоснабжение) и водоотведение для организаций водопроводно-канализационного хозяйства на территории Пензенской области на 2023 год</w:t>
      </w:r>
      <w:r w:rsidR="00676AE0">
        <w:rPr>
          <w:sz w:val="24"/>
          <w:szCs w:val="24"/>
        </w:rPr>
        <w:t xml:space="preserve"> впервые вышедших на регулирование.</w:t>
      </w:r>
    </w:p>
    <w:p w:rsidR="007B6E54" w:rsidRPr="00FA2B7F" w:rsidRDefault="007B6E54" w:rsidP="0001275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r w:rsidRPr="00FA2B7F">
        <w:rPr>
          <w:sz w:val="24"/>
          <w:szCs w:val="24"/>
        </w:rPr>
        <w:t>Панюхина (</w:t>
      </w:r>
      <w:r w:rsidR="00944101">
        <w:rPr>
          <w:sz w:val="24"/>
          <w:szCs w:val="24"/>
        </w:rPr>
        <w:t>ежегодный оплачиваемый отпуск</w:t>
      </w:r>
      <w:r w:rsidRPr="00FA2B7F">
        <w:rPr>
          <w:sz w:val="24"/>
          <w:szCs w:val="24"/>
        </w:rPr>
        <w:t xml:space="preserve">) на заседании Правления председательствовала </w:t>
      </w:r>
      <w:r>
        <w:rPr>
          <w:sz w:val="24"/>
          <w:szCs w:val="24"/>
        </w:rPr>
        <w:t>з</w:t>
      </w:r>
      <w:r w:rsidRPr="00FA2B7F">
        <w:rPr>
          <w:sz w:val="24"/>
          <w:szCs w:val="24"/>
        </w:rPr>
        <w:t xml:space="preserve">аместитель Председателя Правления - Первый заместитель </w:t>
      </w:r>
      <w:r>
        <w:rPr>
          <w:sz w:val="24"/>
          <w:szCs w:val="24"/>
        </w:rPr>
        <w:t>М</w:t>
      </w:r>
      <w:r w:rsidRPr="00FA2B7F">
        <w:rPr>
          <w:sz w:val="24"/>
          <w:szCs w:val="24"/>
        </w:rPr>
        <w:t>инистра жилищно-коммунального хозяйства и гражданской защиты населения Пензенской области Н.В. Клак.</w:t>
      </w:r>
    </w:p>
    <w:p w:rsidR="00676AE0" w:rsidRDefault="00DA39CB" w:rsidP="0001275D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3D6918">
        <w:rPr>
          <w:b/>
          <w:sz w:val="24"/>
          <w:szCs w:val="24"/>
        </w:rPr>
        <w:t>Клак Н.В.</w:t>
      </w:r>
      <w:r w:rsidRPr="003D6918">
        <w:rPr>
          <w:sz w:val="24"/>
          <w:szCs w:val="24"/>
        </w:rPr>
        <w:t xml:space="preserve"> </w:t>
      </w:r>
      <w:r w:rsidR="00676AE0" w:rsidRPr="003D6918">
        <w:rPr>
          <w:sz w:val="24"/>
          <w:szCs w:val="24"/>
        </w:rPr>
        <w:t xml:space="preserve">проинформировала, </w:t>
      </w:r>
      <w:r w:rsidR="00676AE0" w:rsidRPr="003D6918">
        <w:rPr>
          <w:bCs/>
          <w:iCs/>
          <w:sz w:val="24"/>
          <w:szCs w:val="24"/>
          <w:lang w:eastAsia="ar-SA"/>
        </w:rPr>
        <w:t xml:space="preserve">что </w:t>
      </w:r>
      <w:r w:rsidR="00676AE0">
        <w:rPr>
          <w:bCs/>
          <w:iCs/>
          <w:sz w:val="24"/>
          <w:szCs w:val="24"/>
          <w:lang w:eastAsia="ar-SA"/>
        </w:rPr>
        <w:t>при рассмотрении предложени</w:t>
      </w:r>
      <w:r w:rsidR="00CC4600">
        <w:rPr>
          <w:bCs/>
          <w:iCs/>
          <w:sz w:val="24"/>
          <w:szCs w:val="24"/>
          <w:lang w:eastAsia="ar-SA"/>
        </w:rPr>
        <w:t>й</w:t>
      </w:r>
      <w:r w:rsidR="00676AE0">
        <w:rPr>
          <w:bCs/>
          <w:iCs/>
          <w:sz w:val="24"/>
          <w:szCs w:val="24"/>
          <w:lang w:eastAsia="ar-SA"/>
        </w:rPr>
        <w:t xml:space="preserve"> об установлении тариф</w:t>
      </w:r>
      <w:r w:rsidR="00CC4600">
        <w:rPr>
          <w:bCs/>
          <w:iCs/>
          <w:sz w:val="24"/>
          <w:szCs w:val="24"/>
          <w:lang w:eastAsia="ar-SA"/>
        </w:rPr>
        <w:t>ов</w:t>
      </w:r>
      <w:r w:rsidR="00676AE0">
        <w:rPr>
          <w:bCs/>
          <w:iCs/>
          <w:sz w:val="24"/>
          <w:szCs w:val="24"/>
          <w:lang w:eastAsia="ar-SA"/>
        </w:rPr>
        <w:t xml:space="preserve"> учтены исходные </w:t>
      </w:r>
      <w:r w:rsidR="00676AE0" w:rsidRPr="003D6918">
        <w:rPr>
          <w:bCs/>
          <w:iCs/>
          <w:sz w:val="24"/>
          <w:szCs w:val="24"/>
          <w:lang w:eastAsia="ar-SA"/>
        </w:rPr>
        <w:t xml:space="preserve">параметры роста цен на энергоресурсы и прирост затрат </w:t>
      </w:r>
      <w:r w:rsidR="00676AE0">
        <w:rPr>
          <w:bCs/>
          <w:iCs/>
          <w:sz w:val="24"/>
          <w:szCs w:val="24"/>
          <w:lang w:eastAsia="ar-SA"/>
        </w:rPr>
        <w:t>с 1 декабря 2022 г.:</w:t>
      </w:r>
    </w:p>
    <w:p w:rsidR="00676AE0" w:rsidRPr="00AF3F58" w:rsidRDefault="00676AE0" w:rsidP="0001275D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>индекс роста цен на</w:t>
      </w:r>
      <w:r w:rsidRPr="00AF3F58">
        <w:rPr>
          <w:sz w:val="24"/>
          <w:szCs w:val="24"/>
          <w:lang w:eastAsia="ar-SA"/>
        </w:rPr>
        <w:t xml:space="preserve"> </w:t>
      </w:r>
      <w:r w:rsidRPr="00AF3F58">
        <w:rPr>
          <w:bCs/>
          <w:iCs/>
          <w:sz w:val="24"/>
          <w:szCs w:val="24"/>
          <w:lang w:eastAsia="ar-SA"/>
        </w:rPr>
        <w:t xml:space="preserve">электроэнергию – </w:t>
      </w:r>
      <w:r w:rsidRPr="005A5114">
        <w:rPr>
          <w:bCs/>
          <w:iCs/>
          <w:sz w:val="24"/>
          <w:szCs w:val="24"/>
          <w:lang w:eastAsia="ar-SA"/>
        </w:rPr>
        <w:t>109</w:t>
      </w:r>
      <w:r w:rsidR="005A5114">
        <w:rPr>
          <w:bCs/>
          <w:iCs/>
          <w:sz w:val="24"/>
          <w:szCs w:val="24"/>
          <w:lang w:eastAsia="ar-SA"/>
        </w:rPr>
        <w:t>,0</w:t>
      </w:r>
      <w:r w:rsidRPr="00AF3F58">
        <w:rPr>
          <w:bCs/>
          <w:iCs/>
          <w:sz w:val="24"/>
          <w:szCs w:val="24"/>
          <w:lang w:eastAsia="ar-SA"/>
        </w:rPr>
        <w:t xml:space="preserve"> %, </w:t>
      </w:r>
    </w:p>
    <w:p w:rsidR="00676AE0" w:rsidRPr="00AF3F58" w:rsidRDefault="00676AE0" w:rsidP="0001275D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ind w:left="0" w:firstLine="709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>индекс потребительских це</w:t>
      </w:r>
      <w:r>
        <w:rPr>
          <w:bCs/>
          <w:iCs/>
          <w:sz w:val="24"/>
          <w:szCs w:val="24"/>
          <w:lang w:eastAsia="ar-SA"/>
        </w:rPr>
        <w:t>н – 105,2</w:t>
      </w:r>
      <w:r w:rsidRPr="00AF3F58">
        <w:rPr>
          <w:bCs/>
          <w:iCs/>
          <w:sz w:val="24"/>
          <w:szCs w:val="24"/>
          <w:lang w:eastAsia="ar-SA"/>
        </w:rPr>
        <w:t xml:space="preserve"> %. </w:t>
      </w:r>
    </w:p>
    <w:p w:rsidR="00174771" w:rsidRPr="00676AE0" w:rsidRDefault="00174771" w:rsidP="00676AE0">
      <w:pPr>
        <w:suppressAutoHyphens/>
        <w:autoSpaceDE w:val="0"/>
        <w:autoSpaceDN w:val="0"/>
        <w:adjustRightInd w:val="0"/>
        <w:ind w:firstLine="360"/>
        <w:jc w:val="both"/>
        <w:rPr>
          <w:rFonts w:eastAsia="Calibri"/>
          <w:sz w:val="24"/>
          <w:szCs w:val="24"/>
          <w:highlight w:val="yellow"/>
        </w:rPr>
      </w:pPr>
    </w:p>
    <w:p w:rsidR="00451488" w:rsidRDefault="009A414E" w:rsidP="0001275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676AE0">
        <w:rPr>
          <w:b/>
          <w:sz w:val="24"/>
          <w:szCs w:val="24"/>
        </w:rPr>
        <w:t>Андреева Н.М.</w:t>
      </w:r>
      <w:r w:rsidR="00451488" w:rsidRPr="00117249">
        <w:rPr>
          <w:b/>
          <w:sz w:val="24"/>
          <w:szCs w:val="24"/>
        </w:rPr>
        <w:t xml:space="preserve"> </w:t>
      </w:r>
      <w:r w:rsidR="00451488" w:rsidRPr="00117249">
        <w:rPr>
          <w:sz w:val="24"/>
          <w:szCs w:val="24"/>
        </w:rPr>
        <w:t xml:space="preserve">выступила с информацией о </w:t>
      </w:r>
      <w:r w:rsidR="00B221C3">
        <w:rPr>
          <w:sz w:val="24"/>
          <w:szCs w:val="24"/>
        </w:rPr>
        <w:t xml:space="preserve">величине </w:t>
      </w:r>
      <w:r w:rsidR="00451488" w:rsidRPr="00117249">
        <w:rPr>
          <w:sz w:val="24"/>
          <w:szCs w:val="24"/>
        </w:rPr>
        <w:t>тариф</w:t>
      </w:r>
      <w:r w:rsidR="00B221C3">
        <w:rPr>
          <w:sz w:val="24"/>
          <w:szCs w:val="24"/>
        </w:rPr>
        <w:t>а</w:t>
      </w:r>
      <w:r w:rsidR="00451488" w:rsidRPr="00117249">
        <w:rPr>
          <w:sz w:val="24"/>
          <w:szCs w:val="24"/>
        </w:rPr>
        <w:t xml:space="preserve"> на питьевую воду (питьевое водоснабжение) для потребителей </w:t>
      </w:r>
      <w:r w:rsidR="00676AE0">
        <w:rPr>
          <w:sz w:val="24"/>
          <w:szCs w:val="24"/>
        </w:rPr>
        <w:t>МКП «Коммунальщик</w:t>
      </w:r>
      <w:r w:rsidR="004744C2" w:rsidRPr="004744C2">
        <w:rPr>
          <w:sz w:val="24"/>
          <w:szCs w:val="24"/>
        </w:rPr>
        <w:t xml:space="preserve">» на территории </w:t>
      </w:r>
      <w:r w:rsidR="00676AE0">
        <w:rPr>
          <w:rFonts w:eastAsia="Calibri"/>
          <w:sz w:val="24"/>
          <w:szCs w:val="24"/>
        </w:rPr>
        <w:t>р.п. Сосновоборск</w:t>
      </w:r>
      <w:r w:rsidR="000D6ECD" w:rsidRPr="000D6ECD">
        <w:rPr>
          <w:rFonts w:eastAsia="Calibri"/>
          <w:sz w:val="24"/>
          <w:szCs w:val="24"/>
        </w:rPr>
        <w:t xml:space="preserve">, </w:t>
      </w:r>
      <w:r w:rsidR="00676AE0">
        <w:rPr>
          <w:rFonts w:eastAsia="Calibri"/>
          <w:sz w:val="24"/>
          <w:szCs w:val="24"/>
        </w:rPr>
        <w:t>Сосновоборского</w:t>
      </w:r>
      <w:r w:rsidR="000D6ECD" w:rsidRPr="000D6ECD">
        <w:rPr>
          <w:rFonts w:eastAsia="Calibri"/>
          <w:sz w:val="24"/>
          <w:szCs w:val="24"/>
        </w:rPr>
        <w:t xml:space="preserve"> района</w:t>
      </w:r>
      <w:r w:rsidR="004744C2" w:rsidRPr="004744C2">
        <w:rPr>
          <w:sz w:val="24"/>
          <w:szCs w:val="24"/>
        </w:rPr>
        <w:t xml:space="preserve"> Пензенской области </w:t>
      </w:r>
      <w:r w:rsidR="00451488" w:rsidRPr="00117249">
        <w:rPr>
          <w:sz w:val="24"/>
          <w:szCs w:val="24"/>
        </w:rPr>
        <w:t>на 202</w:t>
      </w:r>
      <w:r w:rsidR="00F76F99">
        <w:rPr>
          <w:sz w:val="24"/>
          <w:szCs w:val="24"/>
        </w:rPr>
        <w:t>3</w:t>
      </w:r>
      <w:r w:rsidR="00451488" w:rsidRPr="00117249">
        <w:rPr>
          <w:sz w:val="24"/>
          <w:szCs w:val="24"/>
        </w:rPr>
        <w:t xml:space="preserve"> г</w:t>
      </w:r>
      <w:r w:rsidR="004744C2">
        <w:rPr>
          <w:sz w:val="24"/>
          <w:szCs w:val="24"/>
        </w:rPr>
        <w:t>од</w:t>
      </w:r>
      <w:r w:rsidR="00451488" w:rsidRPr="00117249">
        <w:rPr>
          <w:sz w:val="24"/>
          <w:szCs w:val="24"/>
        </w:rPr>
        <w:t>.</w:t>
      </w:r>
    </w:p>
    <w:p w:rsidR="00676AE0" w:rsidRPr="00676AE0" w:rsidRDefault="00676AE0" w:rsidP="0001275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76AE0">
        <w:rPr>
          <w:sz w:val="24"/>
          <w:szCs w:val="24"/>
        </w:rPr>
        <w:t>Инвестиционная программа для МКП «</w:t>
      </w:r>
      <w:r>
        <w:rPr>
          <w:sz w:val="24"/>
          <w:szCs w:val="24"/>
        </w:rPr>
        <w:t xml:space="preserve">Коммунальщик» </w:t>
      </w:r>
      <w:r w:rsidRPr="00676AE0">
        <w:rPr>
          <w:sz w:val="24"/>
          <w:szCs w:val="24"/>
        </w:rPr>
        <w:t xml:space="preserve">не утверждалась, в связи с чем стоимость, сроки начала строительства (реконструкции) и ввода в эксплуатацию объектов </w:t>
      </w:r>
      <w:r w:rsidRPr="00676AE0">
        <w:rPr>
          <w:sz w:val="24"/>
          <w:szCs w:val="24"/>
        </w:rPr>
        <w:lastRenderedPageBreak/>
        <w:t>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:rsidR="00676AE0" w:rsidRPr="00117249" w:rsidRDefault="00676AE0" w:rsidP="0001275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76AE0">
        <w:rPr>
          <w:sz w:val="24"/>
          <w:szCs w:val="24"/>
        </w:rPr>
        <w:t>При утверждении тарифа на питьевую воду (питьевое водоснабжение) применен метод экономически обоснованных расходов.</w:t>
      </w:r>
    </w:p>
    <w:p w:rsidR="00451488" w:rsidRPr="00117249" w:rsidRDefault="00CC4600" w:rsidP="0001275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DE64A4">
        <w:rPr>
          <w:sz w:val="24"/>
          <w:szCs w:val="24"/>
        </w:rPr>
        <w:t xml:space="preserve">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451488" w:rsidRPr="00117249" w:rsidRDefault="00451488" w:rsidP="0001275D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="004744C2" w:rsidRPr="004744C2">
        <w:rPr>
          <w:sz w:val="24"/>
          <w:szCs w:val="24"/>
        </w:rPr>
        <w:t>МКП «</w:t>
      </w:r>
      <w:r w:rsidR="00676AE0">
        <w:rPr>
          <w:sz w:val="24"/>
          <w:szCs w:val="24"/>
        </w:rPr>
        <w:t xml:space="preserve">Коммунальщик» </w:t>
      </w:r>
      <w:r w:rsidRPr="00117249">
        <w:rPr>
          <w:sz w:val="24"/>
          <w:szCs w:val="24"/>
        </w:rPr>
        <w:t xml:space="preserve">определена </w:t>
      </w:r>
      <w:r w:rsidR="00B221C3"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 w:rsidR="00B221C3"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 w:rsidR="001F27EA">
        <w:rPr>
          <w:sz w:val="24"/>
          <w:szCs w:val="24"/>
        </w:rPr>
        <w:t xml:space="preserve">Основ </w:t>
      </w:r>
      <w:r w:rsidR="001F27EA" w:rsidRPr="001F1209">
        <w:rPr>
          <w:sz w:val="24"/>
          <w:szCs w:val="24"/>
        </w:rPr>
        <w:t>ценообразования в сфере водоснабжения и водоотведения</w:t>
      </w:r>
      <w:r w:rsidR="001F27EA">
        <w:rPr>
          <w:sz w:val="24"/>
          <w:szCs w:val="24"/>
        </w:rPr>
        <w:t>, утвержденных Постановлением</w:t>
      </w:r>
      <w:r w:rsidR="001F27EA"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 w:rsidR="001F27EA"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451488" w:rsidRPr="00117249" w:rsidRDefault="00F90830" w:rsidP="0001275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451488" w:rsidRPr="00117249">
        <w:rPr>
          <w:sz w:val="24"/>
          <w:szCs w:val="24"/>
        </w:rPr>
        <w:t xml:space="preserve">еобходимая валовая выручка </w:t>
      </w:r>
      <w:r w:rsidR="001F1209" w:rsidRPr="004744C2">
        <w:rPr>
          <w:sz w:val="24"/>
          <w:szCs w:val="24"/>
        </w:rPr>
        <w:t>МКП «</w:t>
      </w:r>
      <w:r w:rsidR="00242852">
        <w:rPr>
          <w:sz w:val="24"/>
          <w:szCs w:val="24"/>
        </w:rPr>
        <w:t>Коммунальщик»</w:t>
      </w:r>
      <w:r w:rsidR="00451488" w:rsidRPr="00117249">
        <w:rPr>
          <w:sz w:val="24"/>
          <w:szCs w:val="24"/>
        </w:rPr>
        <w:t xml:space="preserve"> определена </w:t>
      </w:r>
      <w:r>
        <w:rPr>
          <w:sz w:val="24"/>
          <w:szCs w:val="24"/>
        </w:rPr>
        <w:t xml:space="preserve">согласно </w:t>
      </w:r>
      <w:r w:rsidRPr="00117249">
        <w:rPr>
          <w:sz w:val="24"/>
          <w:szCs w:val="24"/>
        </w:rPr>
        <w:t>пункт</w:t>
      </w:r>
      <w:r>
        <w:rPr>
          <w:sz w:val="24"/>
          <w:szCs w:val="24"/>
        </w:rPr>
        <w:t>у</w:t>
      </w:r>
      <w:r w:rsidRPr="00117249">
        <w:rPr>
          <w:sz w:val="24"/>
          <w:szCs w:val="24"/>
        </w:rPr>
        <w:t xml:space="preserve"> 38 </w:t>
      </w:r>
      <w:r>
        <w:rPr>
          <w:sz w:val="24"/>
          <w:szCs w:val="24"/>
        </w:rPr>
        <w:t>Основ</w:t>
      </w:r>
      <w:r w:rsidR="00451488" w:rsidRPr="00117249">
        <w:rPr>
          <w:sz w:val="24"/>
          <w:szCs w:val="24"/>
        </w:rPr>
        <w:t>.</w:t>
      </w:r>
      <w:r w:rsidR="00451488" w:rsidRPr="00117249">
        <w:rPr>
          <w:rFonts w:eastAsia="Calibri"/>
          <w:sz w:val="24"/>
          <w:szCs w:val="24"/>
        </w:rPr>
        <w:t xml:space="preserve"> </w:t>
      </w:r>
    </w:p>
    <w:p w:rsidR="00451488" w:rsidRDefault="00451488" w:rsidP="0001275D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02"/>
        <w:gridCol w:w="1526"/>
        <w:gridCol w:w="2093"/>
      </w:tblGrid>
      <w:tr w:rsidR="003465B3" w:rsidRPr="003465B3" w:rsidTr="00EF16C7">
        <w:trPr>
          <w:trHeight w:val="175"/>
        </w:trPr>
        <w:tc>
          <w:tcPr>
            <w:tcW w:w="3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Наименование показателя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pPr>
              <w:jc w:val="center"/>
            </w:pPr>
            <w:r w:rsidRPr="003465B3">
              <w:t>Ед.изм.</w:t>
            </w:r>
          </w:p>
        </w:tc>
        <w:tc>
          <w:tcPr>
            <w:tcW w:w="10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pPr>
              <w:jc w:val="center"/>
            </w:pPr>
            <w:r w:rsidRPr="003465B3">
              <w:t>Величина показателя</w:t>
            </w:r>
          </w:p>
        </w:tc>
      </w:tr>
      <w:tr w:rsidR="003465B3" w:rsidRPr="003465B3" w:rsidTr="00EF16C7">
        <w:trPr>
          <w:trHeight w:val="330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Производственные расходы: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2716,70</w:t>
            </w:r>
          </w:p>
        </w:tc>
      </w:tr>
      <w:tr w:rsidR="003465B3" w:rsidRPr="003465B3" w:rsidTr="00EF16C7">
        <w:trPr>
          <w:trHeight w:val="186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Расходы на приобретение электрической энергии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1142,71</w:t>
            </w:r>
          </w:p>
        </w:tc>
      </w:tr>
      <w:tr w:rsidR="003465B3" w:rsidRPr="003465B3" w:rsidTr="00EF16C7">
        <w:trPr>
          <w:trHeight w:val="174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Расходы на оплату работ и услуг, выполняемых сторонними организациями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29,46</w:t>
            </w:r>
          </w:p>
        </w:tc>
      </w:tr>
      <w:tr w:rsidR="003465B3" w:rsidRPr="003465B3" w:rsidTr="00EF16C7">
        <w:trPr>
          <w:trHeight w:val="253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Расходы на оплату труда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982,84</w:t>
            </w:r>
          </w:p>
        </w:tc>
      </w:tr>
      <w:tr w:rsidR="003465B3" w:rsidRPr="003465B3" w:rsidTr="00EF16C7">
        <w:trPr>
          <w:trHeight w:val="258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Расходы по обязательным страховым взносам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296,82</w:t>
            </w:r>
          </w:p>
        </w:tc>
      </w:tr>
      <w:tr w:rsidR="003465B3" w:rsidRPr="003465B3" w:rsidTr="00EF16C7">
        <w:trPr>
          <w:trHeight w:val="262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Расходы на оплату анализов воды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56,46</w:t>
            </w:r>
          </w:p>
        </w:tc>
      </w:tr>
      <w:tr w:rsidR="003465B3" w:rsidRPr="003465B3" w:rsidTr="00EF16C7">
        <w:trPr>
          <w:trHeight w:val="252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Расходы на горюче-смазочные материалы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65,59</w:t>
            </w:r>
          </w:p>
        </w:tc>
      </w:tr>
      <w:tr w:rsidR="003465B3" w:rsidRPr="003465B3" w:rsidTr="00EF16C7">
        <w:trPr>
          <w:trHeight w:val="270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Общехозяйственные расходы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142,83</w:t>
            </w:r>
          </w:p>
        </w:tc>
      </w:tr>
      <w:tr w:rsidR="003465B3" w:rsidRPr="003465B3" w:rsidTr="00EF16C7">
        <w:trPr>
          <w:trHeight w:val="118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Ремонтные расходы: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869,24</w:t>
            </w:r>
          </w:p>
        </w:tc>
      </w:tr>
      <w:tr w:rsidR="003465B3" w:rsidRPr="003465B3" w:rsidTr="00EF16C7">
        <w:trPr>
          <w:trHeight w:val="106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Расходы на текущий ремонт централизованных систем водоснабжения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254,74</w:t>
            </w:r>
          </w:p>
        </w:tc>
      </w:tr>
      <w:tr w:rsidR="003465B3" w:rsidRPr="003465B3" w:rsidTr="00EF16C7">
        <w:trPr>
          <w:trHeight w:val="186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Расходы на оплату труда ремонтного персонала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471,96</w:t>
            </w:r>
          </w:p>
        </w:tc>
      </w:tr>
      <w:tr w:rsidR="003465B3" w:rsidRPr="003465B3" w:rsidTr="00EF16C7">
        <w:trPr>
          <w:trHeight w:val="217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Расходы по обязательным страховым взносам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142,53</w:t>
            </w:r>
          </w:p>
        </w:tc>
      </w:tr>
      <w:tr w:rsidR="003465B3" w:rsidRPr="003465B3" w:rsidTr="00EF16C7">
        <w:trPr>
          <w:trHeight w:val="108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Административные расходы: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596,76</w:t>
            </w:r>
          </w:p>
        </w:tc>
      </w:tr>
      <w:tr w:rsidR="003465B3" w:rsidRPr="003465B3" w:rsidTr="00EF16C7">
        <w:trPr>
          <w:trHeight w:val="281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Информационные услуги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6,80</w:t>
            </w:r>
          </w:p>
        </w:tc>
      </w:tr>
      <w:tr w:rsidR="003465B3" w:rsidRPr="003465B3" w:rsidTr="00EF16C7">
        <w:trPr>
          <w:trHeight w:val="116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Расходы на оплату труда административного персонала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453,12</w:t>
            </w:r>
          </w:p>
        </w:tc>
      </w:tr>
      <w:tr w:rsidR="003465B3" w:rsidRPr="003465B3" w:rsidTr="00EF16C7">
        <w:trPr>
          <w:trHeight w:val="330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Расходы по обязательным страховым взносам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136,84</w:t>
            </w:r>
          </w:p>
        </w:tc>
      </w:tr>
      <w:tr w:rsidR="003465B3" w:rsidRPr="003465B3" w:rsidTr="00EF16C7">
        <w:trPr>
          <w:trHeight w:val="224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Сбытовые расходы гарантирующих организаций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0,00</w:t>
            </w:r>
          </w:p>
        </w:tc>
      </w:tr>
      <w:tr w:rsidR="003465B3" w:rsidRPr="003465B3" w:rsidTr="00EF16C7">
        <w:trPr>
          <w:trHeight w:val="269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Расходы на амортизацию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0,00</w:t>
            </w:r>
          </w:p>
        </w:tc>
      </w:tr>
      <w:tr w:rsidR="003465B3" w:rsidRPr="003465B3" w:rsidTr="00EF16C7">
        <w:trPr>
          <w:trHeight w:val="260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Расходы на арендную плату, лизинговые платежи, концессионную плату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0,00</w:t>
            </w:r>
          </w:p>
        </w:tc>
      </w:tr>
      <w:tr w:rsidR="003465B3" w:rsidRPr="003465B3" w:rsidTr="00EF16C7">
        <w:trPr>
          <w:trHeight w:val="263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Расходы, связанные с уплатой налогов и сборов: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57,21</w:t>
            </w:r>
          </w:p>
        </w:tc>
      </w:tr>
      <w:tr w:rsidR="003465B3" w:rsidRPr="003465B3" w:rsidTr="00EF16C7">
        <w:trPr>
          <w:trHeight w:val="50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EF16C7" w:rsidP="003465B3">
            <w:r>
              <w:t xml:space="preserve"> </w:t>
            </w:r>
            <w:r w:rsidR="003465B3" w:rsidRPr="003465B3">
              <w:t>Водный налог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15,23</w:t>
            </w:r>
          </w:p>
        </w:tc>
      </w:tr>
      <w:tr w:rsidR="003465B3" w:rsidRPr="003465B3" w:rsidTr="00EF16C7">
        <w:trPr>
          <w:trHeight w:val="322"/>
        </w:trPr>
        <w:tc>
          <w:tcPr>
            <w:tcW w:w="3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41,98</w:t>
            </w:r>
          </w:p>
        </w:tc>
      </w:tr>
      <w:tr w:rsidR="003465B3" w:rsidRPr="003465B3" w:rsidTr="00EF16C7">
        <w:trPr>
          <w:trHeight w:val="273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Нормативная прибыль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0,00</w:t>
            </w:r>
          </w:p>
        </w:tc>
      </w:tr>
      <w:tr w:rsidR="003465B3" w:rsidRPr="003465B3" w:rsidTr="00EF16C7">
        <w:trPr>
          <w:trHeight w:val="390"/>
        </w:trPr>
        <w:tc>
          <w:tcPr>
            <w:tcW w:w="3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Расчетная предпринимательская прибыль гарантирующей организации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0,00</w:t>
            </w:r>
          </w:p>
        </w:tc>
      </w:tr>
      <w:tr w:rsidR="003465B3" w:rsidRPr="003465B3" w:rsidTr="00EF16C7">
        <w:trPr>
          <w:trHeight w:val="198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Необходимая валовая выручка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3465B3">
            <w:r w:rsidRPr="003465B3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65B3" w:rsidRPr="003465B3" w:rsidRDefault="003465B3" w:rsidP="00EF16C7">
            <w:pPr>
              <w:jc w:val="right"/>
            </w:pPr>
            <w:r w:rsidRPr="003465B3">
              <w:t>4239,91</w:t>
            </w:r>
          </w:p>
        </w:tc>
      </w:tr>
    </w:tbl>
    <w:p w:rsidR="00451488" w:rsidRPr="00DE64A4" w:rsidRDefault="00DA39CB" w:rsidP="00282264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="00451488" w:rsidRPr="00D53A4C">
        <w:rPr>
          <w:sz w:val="24"/>
          <w:szCs w:val="24"/>
        </w:rPr>
        <w:t xml:space="preserve"> в размере </w:t>
      </w:r>
      <w:r w:rsidR="00EF16C7">
        <w:rPr>
          <w:sz w:val="24"/>
          <w:szCs w:val="24"/>
        </w:rPr>
        <w:t>112,680</w:t>
      </w:r>
      <w:r w:rsidR="000D4B90" w:rsidRPr="002C3E20">
        <w:rPr>
          <w:color w:val="FF0000"/>
          <w:sz w:val="24"/>
          <w:szCs w:val="24"/>
        </w:rPr>
        <w:t xml:space="preserve"> </w:t>
      </w:r>
      <w:r w:rsidR="00451488" w:rsidRPr="00D53A4C">
        <w:rPr>
          <w:sz w:val="24"/>
          <w:szCs w:val="24"/>
        </w:rPr>
        <w:t>тыс. куб. м в год. Объем электрической</w:t>
      </w:r>
      <w:r w:rsidR="00451488" w:rsidRPr="00D53A4C">
        <w:rPr>
          <w:color w:val="FF0000"/>
          <w:sz w:val="24"/>
          <w:szCs w:val="24"/>
        </w:rPr>
        <w:t xml:space="preserve"> </w:t>
      </w:r>
      <w:r w:rsidR="00451488" w:rsidRPr="00D53A4C">
        <w:rPr>
          <w:sz w:val="24"/>
          <w:szCs w:val="24"/>
        </w:rPr>
        <w:t xml:space="preserve">энергии определен в </w:t>
      </w:r>
      <w:r w:rsidR="00451488" w:rsidRPr="00DE64A4">
        <w:rPr>
          <w:sz w:val="24"/>
          <w:szCs w:val="24"/>
        </w:rPr>
        <w:t xml:space="preserve">размере </w:t>
      </w:r>
      <w:r w:rsidR="00EF16C7">
        <w:rPr>
          <w:sz w:val="24"/>
          <w:szCs w:val="24"/>
        </w:rPr>
        <w:t>124,358</w:t>
      </w:r>
      <w:r w:rsidR="000D4B90">
        <w:rPr>
          <w:sz w:val="24"/>
          <w:szCs w:val="24"/>
        </w:rPr>
        <w:t xml:space="preserve"> тыс. кВт·ч</w:t>
      </w:r>
      <w:r w:rsidR="00451488" w:rsidRPr="00DE64A4">
        <w:rPr>
          <w:sz w:val="24"/>
          <w:szCs w:val="24"/>
        </w:rPr>
        <w:t>.</w:t>
      </w:r>
    </w:p>
    <w:p w:rsidR="00451488" w:rsidRPr="006906F9" w:rsidRDefault="00451488" w:rsidP="004514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944101">
        <w:rPr>
          <w:sz w:val="24"/>
          <w:szCs w:val="24"/>
        </w:rPr>
        <w:t xml:space="preserve">                </w:t>
      </w:r>
      <w:r w:rsidR="00EF16C7">
        <w:rPr>
          <w:sz w:val="24"/>
          <w:szCs w:val="24"/>
        </w:rPr>
        <w:t>МКП «Коммунальщик</w:t>
      </w:r>
      <w:r w:rsidR="000D4B90" w:rsidRPr="000D4B90">
        <w:rPr>
          <w:sz w:val="24"/>
          <w:szCs w:val="24"/>
        </w:rPr>
        <w:t>»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 w:rsidR="00F72BA2">
        <w:rPr>
          <w:sz w:val="24"/>
          <w:szCs w:val="24"/>
        </w:rPr>
        <w:t>3</w:t>
      </w:r>
      <w:r w:rsidRPr="006906F9">
        <w:rPr>
          <w:sz w:val="24"/>
          <w:szCs w:val="24"/>
        </w:rPr>
        <w:t xml:space="preserve"> год:</w:t>
      </w:r>
    </w:p>
    <w:p w:rsidR="00EF16C7" w:rsidRPr="009B5C7A" w:rsidRDefault="00EF16C7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F16C7">
        <w:rPr>
          <w:sz w:val="24"/>
          <w:szCs w:val="24"/>
        </w:rPr>
        <w:t>на оплату труда производств персонала</w:t>
      </w:r>
      <w:r>
        <w:rPr>
          <w:sz w:val="24"/>
          <w:szCs w:val="24"/>
        </w:rPr>
        <w:t xml:space="preserve"> 311,16 </w:t>
      </w:r>
      <w:r w:rsidRPr="002520C3">
        <w:rPr>
          <w:sz w:val="24"/>
          <w:szCs w:val="24"/>
        </w:rPr>
        <w:t>тыс. руб</w:t>
      </w:r>
      <w:r w:rsidRPr="009B5C7A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:rsidR="00EF16C7" w:rsidRPr="00EF16C7" w:rsidRDefault="00EF16C7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465B3">
        <w:rPr>
          <w:sz w:val="24"/>
          <w:szCs w:val="24"/>
        </w:rPr>
        <w:t>по обязательным страховым взносам</w:t>
      </w:r>
      <w:r w:rsidRPr="00EF16C7">
        <w:rPr>
          <w:sz w:val="24"/>
          <w:szCs w:val="24"/>
        </w:rPr>
        <w:t xml:space="preserve"> 94,18 </w:t>
      </w:r>
      <w:r w:rsidRPr="002520C3">
        <w:rPr>
          <w:sz w:val="24"/>
          <w:szCs w:val="24"/>
        </w:rPr>
        <w:t>тыс. руб</w:t>
      </w:r>
      <w:r w:rsidRPr="009B5C7A">
        <w:rPr>
          <w:sz w:val="24"/>
          <w:szCs w:val="24"/>
        </w:rPr>
        <w:t xml:space="preserve">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расходы);</w:t>
      </w:r>
    </w:p>
    <w:p w:rsidR="00841DE0" w:rsidRDefault="00841DE0" w:rsidP="00CC2A64">
      <w:pPr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20C3">
        <w:rPr>
          <w:sz w:val="24"/>
          <w:szCs w:val="24"/>
        </w:rPr>
        <w:lastRenderedPageBreak/>
        <w:t xml:space="preserve">по электроэнергии </w:t>
      </w:r>
      <w:r w:rsidR="00EF16C7">
        <w:rPr>
          <w:sz w:val="24"/>
          <w:szCs w:val="24"/>
        </w:rPr>
        <w:t>643,99</w:t>
      </w:r>
      <w:r w:rsidRPr="002520C3">
        <w:rPr>
          <w:sz w:val="24"/>
          <w:szCs w:val="24"/>
        </w:rPr>
        <w:t xml:space="preserve"> тыс. руб.,</w:t>
      </w:r>
      <w:r w:rsidRPr="002520C3">
        <w:t xml:space="preserve"> </w:t>
      </w:r>
      <w:r w:rsidRPr="002520C3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оборудования;</w:t>
      </w:r>
    </w:p>
    <w:p w:rsidR="008C6585" w:rsidRPr="009B5C7A" w:rsidRDefault="008C6585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C6585">
        <w:rPr>
          <w:sz w:val="24"/>
          <w:szCs w:val="24"/>
        </w:rPr>
        <w:t>на оплату работ и услуг, выполняемых сторонними организациями</w:t>
      </w:r>
      <w:r>
        <w:rPr>
          <w:sz w:val="24"/>
          <w:szCs w:val="24"/>
        </w:rPr>
        <w:t xml:space="preserve"> 66,84 </w:t>
      </w:r>
      <w:r w:rsidRPr="002520C3">
        <w:rPr>
          <w:sz w:val="24"/>
          <w:szCs w:val="24"/>
        </w:rPr>
        <w:t>тыс. руб</w:t>
      </w:r>
      <w:r w:rsidRPr="009B5C7A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:rsidR="008C6585" w:rsidRPr="008C6585" w:rsidRDefault="008C6585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465B3">
        <w:rPr>
          <w:sz w:val="24"/>
          <w:szCs w:val="24"/>
        </w:rPr>
        <w:t>на горюче-смазочные материалы</w:t>
      </w:r>
      <w:r w:rsidRPr="008C6585">
        <w:rPr>
          <w:sz w:val="24"/>
          <w:szCs w:val="24"/>
        </w:rPr>
        <w:t xml:space="preserve"> 134,41 </w:t>
      </w:r>
      <w:r w:rsidRPr="002520C3">
        <w:rPr>
          <w:sz w:val="24"/>
          <w:szCs w:val="24"/>
        </w:rPr>
        <w:t>тыс. руб</w:t>
      </w:r>
      <w:r w:rsidRPr="009B5C7A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:rsidR="00841DE0" w:rsidRDefault="00841DE0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20C3">
        <w:rPr>
          <w:sz w:val="24"/>
          <w:szCs w:val="24"/>
        </w:rPr>
        <w:t xml:space="preserve">на анализ воды </w:t>
      </w:r>
      <w:r w:rsidR="008C6585">
        <w:rPr>
          <w:sz w:val="24"/>
          <w:szCs w:val="24"/>
        </w:rPr>
        <w:t>63,54</w:t>
      </w:r>
      <w:r w:rsidRPr="002520C3">
        <w:rPr>
          <w:sz w:val="24"/>
          <w:szCs w:val="24"/>
        </w:rPr>
        <w:t xml:space="preserve"> тыс. руб</w:t>
      </w:r>
      <w:r w:rsidRPr="009B5C7A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:rsidR="008C6585" w:rsidRDefault="008C6585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общехозяйственным расходам 32,17</w:t>
      </w:r>
      <w:r w:rsidRPr="008C6585">
        <w:rPr>
          <w:sz w:val="24"/>
          <w:szCs w:val="24"/>
        </w:rPr>
        <w:t xml:space="preserve"> </w:t>
      </w:r>
      <w:r w:rsidRPr="002520C3">
        <w:rPr>
          <w:sz w:val="24"/>
          <w:szCs w:val="24"/>
        </w:rPr>
        <w:t>тыс. руб</w:t>
      </w:r>
      <w:r w:rsidRPr="009B5C7A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:rsidR="00B63086" w:rsidRDefault="00B63086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63086">
        <w:rPr>
          <w:sz w:val="24"/>
          <w:szCs w:val="24"/>
        </w:rPr>
        <w:t>на оплату труда администр</w:t>
      </w:r>
      <w:r>
        <w:rPr>
          <w:sz w:val="24"/>
          <w:szCs w:val="24"/>
        </w:rPr>
        <w:t>ативного</w:t>
      </w:r>
      <w:r w:rsidRPr="00B63086">
        <w:rPr>
          <w:sz w:val="24"/>
          <w:szCs w:val="24"/>
        </w:rPr>
        <w:t xml:space="preserve"> персонала</w:t>
      </w:r>
      <w:r>
        <w:rPr>
          <w:sz w:val="24"/>
          <w:szCs w:val="24"/>
        </w:rPr>
        <w:t xml:space="preserve"> 1138,88</w:t>
      </w:r>
      <w:r w:rsidRPr="008C6585">
        <w:rPr>
          <w:sz w:val="24"/>
          <w:szCs w:val="24"/>
        </w:rPr>
        <w:t xml:space="preserve"> </w:t>
      </w:r>
      <w:r w:rsidRPr="002520C3">
        <w:rPr>
          <w:sz w:val="24"/>
          <w:szCs w:val="24"/>
        </w:rPr>
        <w:t>тыс. руб</w:t>
      </w:r>
      <w:r w:rsidRPr="009B5C7A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:rsidR="00B63086" w:rsidRPr="007707AF" w:rsidRDefault="00B63086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465B3">
        <w:rPr>
          <w:sz w:val="24"/>
          <w:szCs w:val="24"/>
        </w:rPr>
        <w:t>по обязательным страховым взносам</w:t>
      </w:r>
      <w:r w:rsidRPr="00EF16C7">
        <w:rPr>
          <w:sz w:val="24"/>
          <w:szCs w:val="24"/>
        </w:rPr>
        <w:t xml:space="preserve"> </w:t>
      </w:r>
      <w:r>
        <w:rPr>
          <w:sz w:val="24"/>
          <w:szCs w:val="24"/>
        </w:rPr>
        <w:t>343,16</w:t>
      </w:r>
      <w:r w:rsidRPr="00EF16C7">
        <w:rPr>
          <w:sz w:val="24"/>
          <w:szCs w:val="24"/>
        </w:rPr>
        <w:t xml:space="preserve"> </w:t>
      </w:r>
      <w:r w:rsidRPr="002520C3">
        <w:rPr>
          <w:sz w:val="24"/>
          <w:szCs w:val="24"/>
        </w:rPr>
        <w:t>тыс. руб</w:t>
      </w:r>
      <w:r w:rsidRPr="009B5C7A">
        <w:rPr>
          <w:sz w:val="24"/>
          <w:szCs w:val="24"/>
        </w:rPr>
        <w:t xml:space="preserve">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расходы);</w:t>
      </w:r>
    </w:p>
    <w:p w:rsidR="00451488" w:rsidRDefault="00841DE0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B5C7A">
        <w:rPr>
          <w:sz w:val="24"/>
          <w:szCs w:val="24"/>
        </w:rPr>
        <w:t>на текущий ремонт централизованных систем водоснабжения</w:t>
      </w:r>
      <w:r w:rsidR="00451488" w:rsidRPr="009B5C7A">
        <w:rPr>
          <w:sz w:val="24"/>
          <w:szCs w:val="24"/>
        </w:rPr>
        <w:t xml:space="preserve"> </w:t>
      </w:r>
      <w:r w:rsidR="008C6585">
        <w:rPr>
          <w:sz w:val="24"/>
          <w:szCs w:val="24"/>
        </w:rPr>
        <w:t>44,98</w:t>
      </w:r>
      <w:r w:rsidR="00451488" w:rsidRPr="009B5C7A">
        <w:rPr>
          <w:sz w:val="24"/>
          <w:szCs w:val="24"/>
        </w:rPr>
        <w:t xml:space="preserve"> тыс. руб. на основании положений статьи 252 Налогового кодекса РФ (</w:t>
      </w:r>
      <w:r w:rsidR="00DE64A4" w:rsidRPr="009B5C7A">
        <w:rPr>
          <w:sz w:val="24"/>
          <w:szCs w:val="24"/>
        </w:rPr>
        <w:t>как необоснованные расходы</w:t>
      </w:r>
      <w:r w:rsidR="00451488" w:rsidRPr="009B5C7A">
        <w:rPr>
          <w:sz w:val="24"/>
          <w:szCs w:val="24"/>
        </w:rPr>
        <w:t>);</w:t>
      </w:r>
    </w:p>
    <w:p w:rsidR="007707AF" w:rsidRDefault="007707AF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услуги связи 28,90</w:t>
      </w:r>
      <w:r w:rsidRPr="007707AF">
        <w:rPr>
          <w:sz w:val="24"/>
          <w:szCs w:val="24"/>
        </w:rPr>
        <w:t xml:space="preserve"> </w:t>
      </w:r>
      <w:r w:rsidRPr="009B5C7A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:rsidR="007707AF" w:rsidRPr="007707AF" w:rsidRDefault="007707AF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прочие административные расходы 25,00</w:t>
      </w:r>
      <w:r w:rsidRPr="007707AF">
        <w:rPr>
          <w:sz w:val="24"/>
          <w:szCs w:val="24"/>
        </w:rPr>
        <w:t xml:space="preserve"> </w:t>
      </w:r>
      <w:r w:rsidRPr="009B5C7A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:rsidR="00393F22" w:rsidRDefault="00841DE0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B5C7A">
        <w:rPr>
          <w:sz w:val="24"/>
          <w:szCs w:val="24"/>
        </w:rPr>
        <w:t xml:space="preserve">по водному налогу в размере </w:t>
      </w:r>
      <w:r w:rsidR="00B63086">
        <w:rPr>
          <w:sz w:val="24"/>
          <w:szCs w:val="24"/>
        </w:rPr>
        <w:t>12,77</w:t>
      </w:r>
      <w:r w:rsidRPr="009B5C7A">
        <w:rPr>
          <w:sz w:val="24"/>
          <w:szCs w:val="24"/>
        </w:rPr>
        <w:t xml:space="preserve"> тыс. руб. на основании планового объема поднятой воды, категории потребителей и ставок водного налога в соответствии с главой </w:t>
      </w:r>
      <w:r w:rsidR="009B5C7A">
        <w:rPr>
          <w:sz w:val="24"/>
          <w:szCs w:val="24"/>
        </w:rPr>
        <w:t>25.2 Налогового кодекса РФ</w:t>
      </w:r>
      <w:r w:rsidR="00CC2A64">
        <w:rPr>
          <w:sz w:val="24"/>
          <w:szCs w:val="24"/>
        </w:rPr>
        <w:t>;</w:t>
      </w:r>
    </w:p>
    <w:p w:rsidR="007707AF" w:rsidRPr="007707AF" w:rsidRDefault="00946193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707AF">
        <w:rPr>
          <w:sz w:val="24"/>
          <w:szCs w:val="24"/>
        </w:rPr>
        <w:t>о налогу в связи с применением упро</w:t>
      </w:r>
      <w:r w:rsidR="00CC2A64">
        <w:rPr>
          <w:sz w:val="24"/>
          <w:szCs w:val="24"/>
        </w:rPr>
        <w:t xml:space="preserve">щенной системы налогообложения </w:t>
      </w:r>
      <w:r w:rsidR="007707AF">
        <w:rPr>
          <w:sz w:val="24"/>
          <w:szCs w:val="24"/>
        </w:rPr>
        <w:t xml:space="preserve">13,02 </w:t>
      </w:r>
      <w:r w:rsidR="007707AF" w:rsidRPr="009B5C7A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:rsidR="007707AF" w:rsidRPr="007707AF" w:rsidRDefault="00946193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707AF">
        <w:rPr>
          <w:sz w:val="24"/>
          <w:szCs w:val="24"/>
        </w:rPr>
        <w:t>о земельному налогу 66,80</w:t>
      </w:r>
      <w:r w:rsidR="007707AF" w:rsidRPr="007707AF">
        <w:rPr>
          <w:sz w:val="24"/>
          <w:szCs w:val="24"/>
        </w:rPr>
        <w:t xml:space="preserve"> </w:t>
      </w:r>
      <w:r w:rsidR="007707AF" w:rsidRPr="009B5C7A">
        <w:rPr>
          <w:sz w:val="24"/>
          <w:szCs w:val="24"/>
        </w:rPr>
        <w:t>тыс. руб. на основании положений статьи 252 Налогового кодекса РФ (как необоснованные расходы</w:t>
      </w:r>
      <w:r w:rsidR="007707AF">
        <w:rPr>
          <w:sz w:val="24"/>
          <w:szCs w:val="24"/>
        </w:rPr>
        <w:t>)</w:t>
      </w:r>
      <w:r w:rsidR="00CC2A64">
        <w:rPr>
          <w:sz w:val="24"/>
          <w:szCs w:val="24"/>
        </w:rPr>
        <w:t>.</w:t>
      </w:r>
    </w:p>
    <w:p w:rsidR="007E2E24" w:rsidRPr="0060689C" w:rsidRDefault="007E2E24" w:rsidP="00EB2C52">
      <w:pPr>
        <w:ind w:firstLine="709"/>
        <w:rPr>
          <w:sz w:val="24"/>
          <w:szCs w:val="24"/>
        </w:rPr>
      </w:pPr>
      <w:r w:rsidRPr="0060689C">
        <w:rPr>
          <w:sz w:val="24"/>
          <w:szCs w:val="24"/>
        </w:rPr>
        <w:t>Нормативы технологических затрат</w:t>
      </w:r>
      <w:r w:rsidR="0001275D">
        <w:rPr>
          <w:sz w:val="24"/>
          <w:szCs w:val="24"/>
        </w:rPr>
        <w:t xml:space="preserve"> </w:t>
      </w:r>
      <w:r w:rsidR="00CC4600">
        <w:rPr>
          <w:sz w:val="24"/>
          <w:szCs w:val="24"/>
        </w:rPr>
        <w:t xml:space="preserve">электрической энергии </w:t>
      </w:r>
      <w:r w:rsidR="0001275D">
        <w:rPr>
          <w:sz w:val="24"/>
          <w:szCs w:val="24"/>
        </w:rPr>
        <w:t>и химреагентов</w:t>
      </w:r>
      <w:r w:rsidRPr="0060689C">
        <w:rPr>
          <w:sz w:val="24"/>
          <w:szCs w:val="24"/>
        </w:rPr>
        <w:t>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E2E24" w:rsidRPr="005D45BF" w:rsidTr="000902F9">
        <w:tc>
          <w:tcPr>
            <w:tcW w:w="5529" w:type="dxa"/>
            <w:vMerge w:val="restart"/>
            <w:vAlign w:val="center"/>
          </w:tcPr>
          <w:p w:rsidR="007E2E24" w:rsidRPr="007E2E24" w:rsidRDefault="007E2E24" w:rsidP="00CC2A64">
            <w:pPr>
              <w:jc w:val="center"/>
            </w:pPr>
            <w:r w:rsidRPr="007E2E2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7E2E24" w:rsidRPr="007E2E24" w:rsidRDefault="007E2E24" w:rsidP="00EC6D67">
            <w:pPr>
              <w:jc w:val="center"/>
            </w:pPr>
            <w:r w:rsidRPr="007E2E24">
              <w:t>Ед.</w:t>
            </w:r>
            <w:r w:rsidR="00EC6D67">
              <w:t xml:space="preserve"> и</w:t>
            </w:r>
            <w:r w:rsidRPr="007E2E24">
              <w:t>зм.</w:t>
            </w:r>
          </w:p>
        </w:tc>
        <w:tc>
          <w:tcPr>
            <w:tcW w:w="3118" w:type="dxa"/>
            <w:vAlign w:val="center"/>
          </w:tcPr>
          <w:p w:rsidR="007E2E24" w:rsidRPr="007E2E24" w:rsidRDefault="007E2E24" w:rsidP="00CC2A64">
            <w:pPr>
              <w:jc w:val="center"/>
            </w:pPr>
            <w:r w:rsidRPr="007E2E24">
              <w:t>2023</w:t>
            </w:r>
          </w:p>
        </w:tc>
      </w:tr>
      <w:tr w:rsidR="007E2E24" w:rsidRPr="005D45BF" w:rsidTr="000902F9">
        <w:tc>
          <w:tcPr>
            <w:tcW w:w="5529" w:type="dxa"/>
            <w:vMerge/>
            <w:vAlign w:val="center"/>
          </w:tcPr>
          <w:p w:rsidR="007E2E24" w:rsidRPr="007E2E24" w:rsidRDefault="007E2E24" w:rsidP="00CC2A6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7E2E24" w:rsidRPr="007E2E24" w:rsidRDefault="007E2E24" w:rsidP="00CC2A64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2E24" w:rsidRPr="007E2E24" w:rsidRDefault="007E2E24" w:rsidP="00CC2A64">
            <w:pPr>
              <w:jc w:val="center"/>
            </w:pPr>
            <w:r w:rsidRPr="007E2E24">
              <w:t>План Министерства</w:t>
            </w:r>
          </w:p>
        </w:tc>
      </w:tr>
      <w:tr w:rsidR="007E2E24" w:rsidRPr="00E71F5A" w:rsidTr="000902F9">
        <w:trPr>
          <w:trHeight w:val="400"/>
        </w:trPr>
        <w:tc>
          <w:tcPr>
            <w:tcW w:w="5529" w:type="dxa"/>
            <w:vMerge w:val="restart"/>
            <w:vAlign w:val="center"/>
          </w:tcPr>
          <w:p w:rsidR="007E2E24" w:rsidRPr="007E2E24" w:rsidRDefault="007E2E24" w:rsidP="00CC2A64">
            <w:pPr>
              <w:jc w:val="center"/>
            </w:pPr>
            <w:r w:rsidRPr="007E2E24">
              <w:t>Технологические затраты электрической энергии (питьевая вода</w:t>
            </w:r>
            <w:r w:rsidR="00EC6D67">
              <w:t xml:space="preserve"> </w:t>
            </w:r>
            <w:r w:rsidRPr="007E2E24">
              <w:t>(питьевое водоснабжение))</w:t>
            </w:r>
          </w:p>
        </w:tc>
        <w:tc>
          <w:tcPr>
            <w:tcW w:w="1559" w:type="dxa"/>
            <w:vAlign w:val="center"/>
          </w:tcPr>
          <w:p w:rsidR="007E2E24" w:rsidRPr="007E2E24" w:rsidRDefault="007E2E24" w:rsidP="00CC2A64">
            <w:pPr>
              <w:jc w:val="center"/>
            </w:pPr>
            <w:r w:rsidRPr="007E2E24">
              <w:t>тыс.кВт.ч/год</w:t>
            </w:r>
          </w:p>
        </w:tc>
        <w:tc>
          <w:tcPr>
            <w:tcW w:w="3118" w:type="dxa"/>
            <w:vAlign w:val="center"/>
          </w:tcPr>
          <w:p w:rsidR="007E2E24" w:rsidRPr="007E2E24" w:rsidRDefault="00B63086" w:rsidP="00CC2A64">
            <w:pPr>
              <w:jc w:val="center"/>
            </w:pPr>
            <w:r>
              <w:t>124,358</w:t>
            </w:r>
          </w:p>
        </w:tc>
      </w:tr>
      <w:tr w:rsidR="007E2E24" w:rsidRPr="00E71F5A" w:rsidTr="000902F9">
        <w:tc>
          <w:tcPr>
            <w:tcW w:w="5529" w:type="dxa"/>
            <w:vMerge/>
            <w:vAlign w:val="center"/>
          </w:tcPr>
          <w:p w:rsidR="007E2E24" w:rsidRPr="007E2E24" w:rsidRDefault="007E2E24" w:rsidP="00CC2A64">
            <w:pPr>
              <w:jc w:val="center"/>
            </w:pPr>
          </w:p>
        </w:tc>
        <w:tc>
          <w:tcPr>
            <w:tcW w:w="1559" w:type="dxa"/>
            <w:vAlign w:val="center"/>
          </w:tcPr>
          <w:p w:rsidR="007E2E24" w:rsidRPr="007E2E24" w:rsidRDefault="007E2E24" w:rsidP="00CC2A64">
            <w:pPr>
              <w:jc w:val="center"/>
            </w:pPr>
            <w:r w:rsidRPr="007E2E24">
              <w:t>кВт.ч/куб.м</w:t>
            </w:r>
          </w:p>
        </w:tc>
        <w:tc>
          <w:tcPr>
            <w:tcW w:w="3118" w:type="dxa"/>
            <w:vAlign w:val="center"/>
          </w:tcPr>
          <w:p w:rsidR="007E2E24" w:rsidRPr="007E2E24" w:rsidRDefault="007707AF" w:rsidP="00CC2A64">
            <w:pPr>
              <w:jc w:val="center"/>
            </w:pPr>
            <w:r w:rsidRPr="007707AF">
              <w:t>1,02</w:t>
            </w:r>
          </w:p>
        </w:tc>
      </w:tr>
      <w:tr w:rsidR="007E2E24" w:rsidRPr="00E71F5A" w:rsidTr="00EC6D67">
        <w:trPr>
          <w:trHeight w:val="189"/>
        </w:trPr>
        <w:tc>
          <w:tcPr>
            <w:tcW w:w="5529" w:type="dxa"/>
            <w:vMerge w:val="restart"/>
          </w:tcPr>
          <w:p w:rsidR="007E2E24" w:rsidRPr="007E2E24" w:rsidRDefault="007E2E24" w:rsidP="00CC2A64">
            <w:pPr>
              <w:jc w:val="center"/>
            </w:pPr>
            <w:r w:rsidRPr="007E2E24">
              <w:t>Технологические затраты химических реагентов (питьевая вода</w:t>
            </w:r>
            <w:r w:rsidR="00EC6D67">
              <w:t xml:space="preserve"> </w:t>
            </w:r>
            <w:r w:rsidRPr="007E2E24">
              <w:t>(питьевое водоснабжение))</w:t>
            </w:r>
          </w:p>
        </w:tc>
        <w:tc>
          <w:tcPr>
            <w:tcW w:w="1559" w:type="dxa"/>
          </w:tcPr>
          <w:p w:rsidR="007E2E24" w:rsidRPr="007E2E24" w:rsidRDefault="007E2E24" w:rsidP="00CC2A64">
            <w:pPr>
              <w:jc w:val="center"/>
            </w:pPr>
            <w:r w:rsidRPr="007E2E24">
              <w:t>кг/год</w:t>
            </w:r>
          </w:p>
        </w:tc>
        <w:tc>
          <w:tcPr>
            <w:tcW w:w="3118" w:type="dxa"/>
          </w:tcPr>
          <w:p w:rsidR="007E2E24" w:rsidRPr="007E2E24" w:rsidRDefault="007E2E24" w:rsidP="00CC2A64">
            <w:pPr>
              <w:jc w:val="center"/>
            </w:pPr>
            <w:r w:rsidRPr="007E2E24">
              <w:t>-</w:t>
            </w:r>
          </w:p>
        </w:tc>
      </w:tr>
      <w:tr w:rsidR="007E2E24" w:rsidRPr="00E71F5A" w:rsidTr="000902F9">
        <w:tc>
          <w:tcPr>
            <w:tcW w:w="5529" w:type="dxa"/>
            <w:vMerge/>
          </w:tcPr>
          <w:p w:rsidR="007E2E24" w:rsidRPr="007E2E24" w:rsidRDefault="007E2E24" w:rsidP="00CC2A64">
            <w:pPr>
              <w:jc w:val="center"/>
            </w:pPr>
          </w:p>
        </w:tc>
        <w:tc>
          <w:tcPr>
            <w:tcW w:w="1559" w:type="dxa"/>
          </w:tcPr>
          <w:p w:rsidR="007E2E24" w:rsidRPr="007E2E24" w:rsidRDefault="007E2E24" w:rsidP="00CC2A64">
            <w:pPr>
              <w:jc w:val="center"/>
            </w:pPr>
            <w:r w:rsidRPr="007E2E24">
              <w:t>г/куб.м (мг/л)</w:t>
            </w:r>
          </w:p>
        </w:tc>
        <w:tc>
          <w:tcPr>
            <w:tcW w:w="3118" w:type="dxa"/>
          </w:tcPr>
          <w:p w:rsidR="007E2E24" w:rsidRPr="007E2E24" w:rsidRDefault="007E2E24" w:rsidP="00CC2A64">
            <w:pPr>
              <w:jc w:val="center"/>
            </w:pPr>
            <w:r w:rsidRPr="007E2E24">
              <w:t>-</w:t>
            </w:r>
          </w:p>
        </w:tc>
      </w:tr>
    </w:tbl>
    <w:p w:rsidR="00946193" w:rsidRDefault="00291C6A" w:rsidP="00CC2A6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291C6A">
        <w:t>Норматив потерь питьевой воды на 2023 год установлен приказом Министерства от 26.06.2023 №38-п в размере 7,58%.</w:t>
      </w:r>
    </w:p>
    <w:p w:rsidR="00393F22" w:rsidRPr="003D6918" w:rsidRDefault="00393F22" w:rsidP="00CC2A6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>
        <w:t>П</w:t>
      </w:r>
      <w:r w:rsidRPr="003D6918">
        <w:t>лановые значения показателей надежности, качества и энергетической эффективности объектов централизованных систем водоснабжен</w:t>
      </w:r>
      <w:r>
        <w:t xml:space="preserve">ия: </w:t>
      </w:r>
    </w:p>
    <w:tbl>
      <w:tblPr>
        <w:tblW w:w="1022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6354"/>
        <w:gridCol w:w="1750"/>
        <w:gridCol w:w="1417"/>
      </w:tblGrid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№</w:t>
            </w:r>
          </w:p>
        </w:tc>
        <w:tc>
          <w:tcPr>
            <w:tcW w:w="6354" w:type="dxa"/>
            <w:shd w:val="clear" w:color="auto" w:fill="auto"/>
            <w:noWrap/>
            <w:vAlign w:val="bottom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</w:rPr>
            </w:pPr>
            <w:r w:rsidRPr="005F230B">
              <w:rPr>
                <w:b/>
                <w:bCs/>
              </w:rPr>
              <w:t>План 2023 год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1.</w:t>
            </w:r>
          </w:p>
        </w:tc>
        <w:tc>
          <w:tcPr>
            <w:tcW w:w="6354" w:type="dxa"/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Надежность и бесперебойность водоснабжения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  <w:rPr>
                <w:b/>
                <w:bCs/>
              </w:rPr>
            </w:pPr>
            <w:r w:rsidRPr="005F230B">
              <w:rPr>
                <w:b/>
                <w:bCs/>
              </w:rPr>
              <w:t> 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1.1.</w:t>
            </w:r>
          </w:p>
        </w:tc>
        <w:tc>
          <w:tcPr>
            <w:tcW w:w="6354" w:type="dxa"/>
            <w:shd w:val="clear" w:color="auto" w:fill="auto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FD6820" w:rsidRPr="005F230B" w:rsidRDefault="00FD6820" w:rsidP="00FD6820">
            <w:pPr>
              <w:jc w:val="center"/>
              <w:rPr>
                <w:color w:val="000000"/>
              </w:rPr>
            </w:pPr>
            <w:r w:rsidRPr="005F230B">
              <w:rPr>
                <w:color w:val="000000"/>
              </w:rPr>
              <w:t>ед./км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FD6820" w:rsidRPr="005F230B" w:rsidRDefault="007707AF" w:rsidP="00FD6820">
            <w:pPr>
              <w:jc w:val="center"/>
            </w:pPr>
            <w:r>
              <w:t>0,05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jc w:val="right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2.</w:t>
            </w:r>
          </w:p>
        </w:tc>
        <w:tc>
          <w:tcPr>
            <w:tcW w:w="6354" w:type="dxa"/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Качество питьевой воды</w:t>
            </w:r>
          </w:p>
        </w:tc>
        <w:tc>
          <w:tcPr>
            <w:tcW w:w="1749" w:type="dxa"/>
            <w:shd w:val="clear" w:color="auto" w:fill="auto"/>
            <w:vAlign w:val="center"/>
            <w:hideMark/>
          </w:tcPr>
          <w:p w:rsidR="00FD6820" w:rsidRPr="005F230B" w:rsidRDefault="00FD6820" w:rsidP="00FD6820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 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2.1.</w:t>
            </w:r>
          </w:p>
        </w:tc>
        <w:tc>
          <w:tcPr>
            <w:tcW w:w="6354" w:type="dxa"/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Доля проб питьевой воды, подаваемой с источников водоснабжения,</w:t>
            </w:r>
            <w:r w:rsidR="00161920">
              <w:rPr>
                <w:color w:val="000000"/>
              </w:rPr>
              <w:t xml:space="preserve"> </w:t>
            </w:r>
            <w:r w:rsidRPr="005F230B">
              <w:rPr>
                <w:color w:val="000000"/>
              </w:rPr>
              <w:t>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0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2.2.</w:t>
            </w:r>
          </w:p>
        </w:tc>
        <w:tc>
          <w:tcPr>
            <w:tcW w:w="6354" w:type="dxa"/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0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jc w:val="right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3.</w:t>
            </w:r>
          </w:p>
        </w:tc>
        <w:tc>
          <w:tcPr>
            <w:tcW w:w="8104" w:type="dxa"/>
            <w:gridSpan w:val="2"/>
            <w:shd w:val="clear" w:color="auto" w:fill="auto"/>
            <w:vAlign w:val="bottom"/>
            <w:hideMark/>
          </w:tcPr>
          <w:p w:rsidR="00FD6820" w:rsidRPr="005F230B" w:rsidRDefault="00FD6820" w:rsidP="00FD6820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right"/>
            </w:pPr>
            <w:r w:rsidRPr="005F230B">
              <w:t> 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lastRenderedPageBreak/>
              <w:t>3.1.</w:t>
            </w:r>
          </w:p>
        </w:tc>
        <w:tc>
          <w:tcPr>
            <w:tcW w:w="6354" w:type="dxa"/>
            <w:shd w:val="clear" w:color="auto" w:fill="auto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%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D6820" w:rsidRPr="005F230B" w:rsidRDefault="007707AF" w:rsidP="00FD6820">
            <w:pPr>
              <w:jc w:val="center"/>
            </w:pPr>
            <w:r>
              <w:t>7,58</w:t>
            </w:r>
            <w:r w:rsidR="00FD6820" w:rsidRPr="005F230B">
              <w:t xml:space="preserve"> 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3.2.</w:t>
            </w:r>
          </w:p>
        </w:tc>
        <w:tc>
          <w:tcPr>
            <w:tcW w:w="6354" w:type="dxa"/>
            <w:shd w:val="clear" w:color="auto" w:fill="auto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кВт ч/куб. 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D6820" w:rsidRPr="005F230B" w:rsidRDefault="007707AF" w:rsidP="00CC2A64">
            <w:pPr>
              <w:jc w:val="center"/>
            </w:pPr>
            <w:r>
              <w:t>1,02</w:t>
            </w:r>
          </w:p>
        </w:tc>
      </w:tr>
      <w:tr w:rsidR="00FD6820" w:rsidRPr="005F230B" w:rsidTr="00944101">
        <w:trPr>
          <w:trHeight w:val="20"/>
        </w:trPr>
        <w:tc>
          <w:tcPr>
            <w:tcW w:w="708" w:type="dxa"/>
            <w:shd w:val="clear" w:color="auto" w:fill="auto"/>
            <w:hideMark/>
          </w:tcPr>
          <w:p w:rsidR="00FD6820" w:rsidRPr="005F230B" w:rsidRDefault="00FD6820" w:rsidP="00FD6820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3.3.</w:t>
            </w:r>
          </w:p>
        </w:tc>
        <w:tc>
          <w:tcPr>
            <w:tcW w:w="6354" w:type="dxa"/>
            <w:shd w:val="clear" w:color="auto" w:fill="auto"/>
            <w:hideMark/>
          </w:tcPr>
          <w:p w:rsidR="00FD6820" w:rsidRPr="005F230B" w:rsidRDefault="00FD6820" w:rsidP="00FD6820">
            <w:pPr>
              <w:rPr>
                <w:color w:val="000000"/>
              </w:rPr>
            </w:pPr>
            <w:r w:rsidRPr="005F230B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>кВт ч/куб. м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FD6820" w:rsidRPr="005F230B" w:rsidRDefault="00FD6820" w:rsidP="00FD6820">
            <w:pPr>
              <w:jc w:val="center"/>
            </w:pPr>
            <w:r w:rsidRPr="005F230B">
              <w:t xml:space="preserve"> - </w:t>
            </w:r>
          </w:p>
        </w:tc>
      </w:tr>
    </w:tbl>
    <w:p w:rsidR="00393F22" w:rsidRDefault="00C25A16" w:rsidP="00CC2A6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Фактические</w:t>
      </w:r>
      <w:r w:rsidRPr="00C25A16">
        <w:rPr>
          <w:bCs/>
          <w:iCs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водоснабжен</w:t>
      </w:r>
      <w:r>
        <w:rPr>
          <w:bCs/>
          <w:iCs/>
          <w:sz w:val="24"/>
          <w:szCs w:val="24"/>
        </w:rPr>
        <w:t xml:space="preserve">ия отсутствуют в связи с тем, что в отношении </w:t>
      </w:r>
      <w:r w:rsidRPr="000D4B90">
        <w:rPr>
          <w:sz w:val="24"/>
          <w:szCs w:val="24"/>
        </w:rPr>
        <w:t>МКП «</w:t>
      </w:r>
      <w:r w:rsidR="007707AF">
        <w:rPr>
          <w:sz w:val="24"/>
          <w:szCs w:val="24"/>
        </w:rPr>
        <w:t>Коммунальщик</w:t>
      </w:r>
      <w:r w:rsidRPr="000D4B90">
        <w:rPr>
          <w:sz w:val="24"/>
          <w:szCs w:val="24"/>
        </w:rPr>
        <w:t>»</w:t>
      </w:r>
      <w:r>
        <w:rPr>
          <w:sz w:val="24"/>
          <w:szCs w:val="24"/>
        </w:rPr>
        <w:t xml:space="preserve"> государственное регулирование осуществляется впервые.</w:t>
      </w:r>
    </w:p>
    <w:p w:rsidR="00451488" w:rsidRPr="007C4D66" w:rsidRDefault="00FD7FE6" w:rsidP="00CC2A6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</w:t>
      </w:r>
      <w:r w:rsidRPr="006906F9">
        <w:rPr>
          <w:rFonts w:eastAsia="Arial"/>
          <w:bCs/>
          <w:iCs/>
          <w:sz w:val="24"/>
          <w:szCs w:val="24"/>
        </w:rPr>
        <w:t xml:space="preserve"> </w:t>
      </w:r>
      <w:r w:rsidR="00451488" w:rsidRPr="006906F9">
        <w:rPr>
          <w:rFonts w:eastAsia="Arial"/>
          <w:bCs/>
          <w:iCs/>
          <w:sz w:val="24"/>
          <w:szCs w:val="24"/>
        </w:rPr>
        <w:t>одноставочный</w:t>
      </w:r>
      <w:r w:rsidR="00451488" w:rsidRPr="006906F9">
        <w:rPr>
          <w:bCs/>
          <w:iCs/>
          <w:sz w:val="24"/>
          <w:szCs w:val="24"/>
        </w:rPr>
        <w:t xml:space="preserve"> тариф на </w:t>
      </w:r>
      <w:r w:rsidR="00451488" w:rsidRPr="006906F9">
        <w:rPr>
          <w:sz w:val="24"/>
          <w:szCs w:val="24"/>
        </w:rPr>
        <w:t xml:space="preserve">питьевую воду (питьевое водоснабжение) </w:t>
      </w:r>
      <w:r w:rsidR="00451488" w:rsidRPr="006906F9">
        <w:rPr>
          <w:bCs/>
          <w:iCs/>
          <w:sz w:val="24"/>
          <w:szCs w:val="24"/>
        </w:rPr>
        <w:t xml:space="preserve">для потребителей </w:t>
      </w:r>
      <w:r w:rsidR="000D4B90" w:rsidRPr="000D4B90">
        <w:rPr>
          <w:sz w:val="24"/>
          <w:szCs w:val="24"/>
        </w:rPr>
        <w:t>МКП «</w:t>
      </w:r>
      <w:r w:rsidR="007707AF">
        <w:rPr>
          <w:sz w:val="24"/>
          <w:szCs w:val="24"/>
        </w:rPr>
        <w:t>Коммунальщик</w:t>
      </w:r>
      <w:r w:rsidR="000D4B90" w:rsidRPr="000D4B90">
        <w:rPr>
          <w:sz w:val="24"/>
          <w:szCs w:val="24"/>
        </w:rPr>
        <w:t xml:space="preserve">» на территории </w:t>
      </w:r>
      <w:r w:rsidR="007707AF">
        <w:rPr>
          <w:sz w:val="24"/>
          <w:szCs w:val="24"/>
        </w:rPr>
        <w:t>р.п. Сосновоборск Сосновоборского</w:t>
      </w:r>
      <w:r w:rsidR="000D4B90" w:rsidRPr="000D4B90">
        <w:rPr>
          <w:sz w:val="24"/>
          <w:szCs w:val="24"/>
        </w:rPr>
        <w:t xml:space="preserve"> района Пензенской области</w:t>
      </w:r>
      <w:r w:rsidR="00DE64A4">
        <w:rPr>
          <w:sz w:val="24"/>
          <w:szCs w:val="24"/>
        </w:rPr>
        <w:t xml:space="preserve"> </w:t>
      </w:r>
      <w:r w:rsidR="00DE64A4" w:rsidRPr="00F72BA2">
        <w:rPr>
          <w:sz w:val="24"/>
          <w:szCs w:val="24"/>
        </w:rPr>
        <w:t xml:space="preserve">с </w:t>
      </w:r>
      <w:r w:rsidR="007707AF">
        <w:rPr>
          <w:sz w:val="24"/>
          <w:szCs w:val="24"/>
        </w:rPr>
        <w:t>01.07</w:t>
      </w:r>
      <w:r w:rsidR="001F1209">
        <w:rPr>
          <w:sz w:val="24"/>
          <w:szCs w:val="24"/>
        </w:rPr>
        <w:t>.2023</w:t>
      </w:r>
      <w:r w:rsidR="00DE64A4">
        <w:rPr>
          <w:sz w:val="24"/>
          <w:szCs w:val="24"/>
        </w:rPr>
        <w:t xml:space="preserve"> по 31.12.2023 </w:t>
      </w:r>
      <w:r w:rsidR="00451488" w:rsidRPr="006906F9">
        <w:rPr>
          <w:sz w:val="24"/>
          <w:szCs w:val="24"/>
        </w:rPr>
        <w:t>составил</w:t>
      </w:r>
      <w:r w:rsidR="000D4B90">
        <w:rPr>
          <w:sz w:val="24"/>
          <w:szCs w:val="24"/>
        </w:rPr>
        <w:t xml:space="preserve"> </w:t>
      </w:r>
      <w:r w:rsidR="007707AF">
        <w:rPr>
          <w:sz w:val="24"/>
          <w:szCs w:val="24"/>
        </w:rPr>
        <w:t>37,63</w:t>
      </w:r>
      <w:r w:rsidR="00451488" w:rsidRPr="00F72BA2">
        <w:rPr>
          <w:color w:val="FF0000"/>
          <w:sz w:val="24"/>
          <w:szCs w:val="24"/>
        </w:rPr>
        <w:t xml:space="preserve"> </w:t>
      </w:r>
      <w:r w:rsidR="00451488"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451488" w:rsidRPr="00F72BA2">
          <w:rPr>
            <w:sz w:val="24"/>
            <w:szCs w:val="24"/>
          </w:rPr>
          <w:t>1 куб. м</w:t>
        </w:r>
      </w:smartTag>
      <w:r w:rsidR="00451488" w:rsidRPr="00F72BA2">
        <w:rPr>
          <w:sz w:val="24"/>
          <w:szCs w:val="24"/>
        </w:rPr>
        <w:t xml:space="preserve"> (НДС не облагается </w:t>
      </w:r>
      <w:r w:rsidR="00451488" w:rsidRPr="00F72BA2">
        <w:rPr>
          <w:sz w:val="24"/>
          <w:szCs w:val="24"/>
          <w:lang w:eastAsia="ar-SA"/>
        </w:rPr>
        <w:t xml:space="preserve">в соответствии с </w:t>
      </w:r>
      <w:hyperlink r:id="rId7" w:history="1">
        <w:r w:rsidR="00451488"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="00451488" w:rsidRPr="00F72BA2">
        <w:rPr>
          <w:sz w:val="24"/>
          <w:szCs w:val="24"/>
          <w:lang w:eastAsia="ar-SA"/>
        </w:rPr>
        <w:t xml:space="preserve"> </w:t>
      </w:r>
      <w:r w:rsidR="00451488" w:rsidRPr="00D53A4C">
        <w:rPr>
          <w:sz w:val="24"/>
          <w:szCs w:val="24"/>
          <w:lang w:eastAsia="ar-SA"/>
        </w:rPr>
        <w:t>Нало</w:t>
      </w:r>
      <w:r w:rsidR="00451488" w:rsidRPr="007C4D66">
        <w:rPr>
          <w:sz w:val="24"/>
          <w:szCs w:val="24"/>
          <w:lang w:eastAsia="ar-SA"/>
        </w:rPr>
        <w:t>гового кодекса Российской Федерации</w:t>
      </w:r>
      <w:r w:rsidR="00451488" w:rsidRPr="007C4D66">
        <w:rPr>
          <w:sz w:val="24"/>
          <w:szCs w:val="24"/>
        </w:rPr>
        <w:t>).</w:t>
      </w:r>
    </w:p>
    <w:p w:rsidR="00660D3F" w:rsidRPr="00B45C9E" w:rsidRDefault="003D017A" w:rsidP="00CC2A6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3D017A">
        <w:rPr>
          <w:b/>
          <w:bCs/>
          <w:iCs/>
          <w:sz w:val="24"/>
          <w:szCs w:val="24"/>
        </w:rPr>
        <w:t>Демидова Е.Н.</w:t>
      </w:r>
      <w:r w:rsidR="00660D3F" w:rsidRPr="003D017A">
        <w:rPr>
          <w:bCs/>
          <w:iCs/>
          <w:sz w:val="24"/>
          <w:szCs w:val="24"/>
        </w:rPr>
        <w:t xml:space="preserve"> озвучила позицию УФАС Пензенской об</w:t>
      </w:r>
      <w:r w:rsidR="00B45C9E" w:rsidRPr="003D017A">
        <w:rPr>
          <w:bCs/>
          <w:iCs/>
          <w:sz w:val="24"/>
          <w:szCs w:val="24"/>
        </w:rPr>
        <w:t xml:space="preserve">ласти, изложенную в письме от </w:t>
      </w:r>
      <w:r w:rsidRPr="003D017A">
        <w:rPr>
          <w:bCs/>
          <w:iCs/>
          <w:sz w:val="24"/>
          <w:szCs w:val="24"/>
        </w:rPr>
        <w:t>20.06.2023 № ЕД/1707/23</w:t>
      </w:r>
      <w:r w:rsidR="00282264" w:rsidRPr="003D017A">
        <w:rPr>
          <w:bCs/>
          <w:iCs/>
          <w:sz w:val="24"/>
          <w:szCs w:val="24"/>
        </w:rPr>
        <w:t>,</w:t>
      </w:r>
      <w:r w:rsidR="00660D3F" w:rsidRPr="003D017A">
        <w:rPr>
          <w:bCs/>
          <w:iCs/>
          <w:sz w:val="24"/>
          <w:szCs w:val="24"/>
        </w:rPr>
        <w:t xml:space="preserve"> </w:t>
      </w:r>
      <w:r w:rsidR="00660D3F" w:rsidRPr="00B45C9E">
        <w:rPr>
          <w:bCs/>
          <w:iCs/>
          <w:sz w:val="24"/>
          <w:szCs w:val="24"/>
        </w:rPr>
        <w:t>об отсутствии замечаний по указанному вопросу.</w:t>
      </w:r>
    </w:p>
    <w:p w:rsidR="007707AF" w:rsidRPr="007C4D66" w:rsidRDefault="00451488" w:rsidP="00CC2A6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019A2">
        <w:rPr>
          <w:rFonts w:eastAsia="Calibri"/>
          <w:b/>
          <w:sz w:val="24"/>
          <w:szCs w:val="24"/>
        </w:rPr>
        <w:t xml:space="preserve">Клак Н.В. </w:t>
      </w:r>
      <w:r w:rsidRPr="00E019A2">
        <w:rPr>
          <w:rFonts w:eastAsia="Calibri"/>
          <w:sz w:val="24"/>
          <w:szCs w:val="24"/>
        </w:rPr>
        <w:t>предложила вынести на голосование предлагаемый к утверждению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="007707AF">
        <w:rPr>
          <w:sz w:val="24"/>
          <w:szCs w:val="24"/>
        </w:rPr>
        <w:t xml:space="preserve">для потребителей </w:t>
      </w:r>
      <w:r w:rsidR="007707AF" w:rsidRPr="000D4B90">
        <w:rPr>
          <w:sz w:val="24"/>
          <w:szCs w:val="24"/>
        </w:rPr>
        <w:t>МКП «</w:t>
      </w:r>
      <w:r w:rsidR="007707AF">
        <w:rPr>
          <w:sz w:val="24"/>
          <w:szCs w:val="24"/>
        </w:rPr>
        <w:t>Коммунальщик</w:t>
      </w:r>
      <w:r w:rsidR="007707AF" w:rsidRPr="000D4B90">
        <w:rPr>
          <w:sz w:val="24"/>
          <w:szCs w:val="24"/>
        </w:rPr>
        <w:t xml:space="preserve">» на территории </w:t>
      </w:r>
      <w:r w:rsidR="007707AF">
        <w:rPr>
          <w:sz w:val="24"/>
          <w:szCs w:val="24"/>
        </w:rPr>
        <w:t>р.п. Сосновоборск Сосновоборского</w:t>
      </w:r>
      <w:r w:rsidR="007707AF" w:rsidRPr="000D4B90">
        <w:rPr>
          <w:sz w:val="24"/>
          <w:szCs w:val="24"/>
        </w:rPr>
        <w:t xml:space="preserve"> района Пензенской области</w:t>
      </w:r>
      <w:r w:rsidR="007707AF">
        <w:rPr>
          <w:sz w:val="24"/>
          <w:szCs w:val="24"/>
        </w:rPr>
        <w:t xml:space="preserve"> </w:t>
      </w:r>
      <w:r w:rsidR="007707AF" w:rsidRPr="00F72BA2">
        <w:rPr>
          <w:sz w:val="24"/>
          <w:szCs w:val="24"/>
        </w:rPr>
        <w:t xml:space="preserve">с </w:t>
      </w:r>
      <w:r w:rsidR="007707AF">
        <w:rPr>
          <w:sz w:val="24"/>
          <w:szCs w:val="24"/>
        </w:rPr>
        <w:t>01.07.2023 по 31.12.2023 в размере 37,63</w:t>
      </w:r>
      <w:r w:rsidR="007707AF" w:rsidRPr="00F72BA2">
        <w:rPr>
          <w:color w:val="FF0000"/>
          <w:sz w:val="24"/>
          <w:szCs w:val="24"/>
        </w:rPr>
        <w:t xml:space="preserve"> </w:t>
      </w:r>
      <w:r w:rsidR="007707AF"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7707AF" w:rsidRPr="00F72BA2">
          <w:rPr>
            <w:sz w:val="24"/>
            <w:szCs w:val="24"/>
          </w:rPr>
          <w:t>1 куб. м</w:t>
        </w:r>
      </w:smartTag>
      <w:r w:rsidR="007707AF" w:rsidRPr="00F72BA2">
        <w:rPr>
          <w:sz w:val="24"/>
          <w:szCs w:val="24"/>
        </w:rPr>
        <w:t xml:space="preserve"> (НДС не облагается </w:t>
      </w:r>
      <w:r w:rsidR="007707AF" w:rsidRPr="00F72BA2">
        <w:rPr>
          <w:sz w:val="24"/>
          <w:szCs w:val="24"/>
          <w:lang w:eastAsia="ar-SA"/>
        </w:rPr>
        <w:t xml:space="preserve">в соответствии с </w:t>
      </w:r>
      <w:hyperlink r:id="rId8" w:history="1">
        <w:r w:rsidR="007707AF"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="007707AF" w:rsidRPr="00F72BA2">
        <w:rPr>
          <w:sz w:val="24"/>
          <w:szCs w:val="24"/>
          <w:lang w:eastAsia="ar-SA"/>
        </w:rPr>
        <w:t xml:space="preserve"> </w:t>
      </w:r>
      <w:r w:rsidR="007707AF" w:rsidRPr="00D53A4C">
        <w:rPr>
          <w:sz w:val="24"/>
          <w:szCs w:val="24"/>
          <w:lang w:eastAsia="ar-SA"/>
        </w:rPr>
        <w:t>Нало</w:t>
      </w:r>
      <w:r w:rsidR="007707AF" w:rsidRPr="007C4D66">
        <w:rPr>
          <w:sz w:val="24"/>
          <w:szCs w:val="24"/>
          <w:lang w:eastAsia="ar-SA"/>
        </w:rPr>
        <w:t>гового кодекса Российской Федерации</w:t>
      </w:r>
      <w:r w:rsidR="007707AF" w:rsidRPr="007C4D66">
        <w:rPr>
          <w:sz w:val="24"/>
          <w:szCs w:val="24"/>
        </w:rPr>
        <w:t>).</w:t>
      </w:r>
    </w:p>
    <w:p w:rsidR="00451488" w:rsidRPr="00E019A2" w:rsidRDefault="00451488" w:rsidP="00CC2A64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:rsidR="008A1D28" w:rsidRPr="009A414E" w:rsidRDefault="00451488" w:rsidP="00CC2A6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="007707AF">
        <w:rPr>
          <w:sz w:val="24"/>
          <w:szCs w:val="24"/>
        </w:rPr>
        <w:t xml:space="preserve">для потребителей </w:t>
      </w:r>
      <w:r w:rsidR="007707AF" w:rsidRPr="000D4B90">
        <w:rPr>
          <w:sz w:val="24"/>
          <w:szCs w:val="24"/>
        </w:rPr>
        <w:t>МКП «</w:t>
      </w:r>
      <w:r w:rsidR="007707AF">
        <w:rPr>
          <w:sz w:val="24"/>
          <w:szCs w:val="24"/>
        </w:rPr>
        <w:t>Коммунальщик</w:t>
      </w:r>
      <w:r w:rsidR="007707AF" w:rsidRPr="000D4B90">
        <w:rPr>
          <w:sz w:val="24"/>
          <w:szCs w:val="24"/>
        </w:rPr>
        <w:t xml:space="preserve">» на территории </w:t>
      </w:r>
      <w:r w:rsidR="00946193">
        <w:rPr>
          <w:sz w:val="24"/>
          <w:szCs w:val="24"/>
        </w:rPr>
        <w:t xml:space="preserve">                               </w:t>
      </w:r>
      <w:r w:rsidR="007707AF">
        <w:rPr>
          <w:sz w:val="24"/>
          <w:szCs w:val="24"/>
        </w:rPr>
        <w:t>р.п. Сосновоборск Сосновоборского</w:t>
      </w:r>
      <w:r w:rsidR="007707AF" w:rsidRPr="000D4B90">
        <w:rPr>
          <w:sz w:val="24"/>
          <w:szCs w:val="24"/>
        </w:rPr>
        <w:t xml:space="preserve"> района Пензенской области</w:t>
      </w:r>
      <w:r w:rsidR="007707AF">
        <w:rPr>
          <w:sz w:val="24"/>
          <w:szCs w:val="24"/>
        </w:rPr>
        <w:t xml:space="preserve"> </w:t>
      </w:r>
      <w:r w:rsidR="007707AF" w:rsidRPr="00F72BA2">
        <w:rPr>
          <w:sz w:val="24"/>
          <w:szCs w:val="24"/>
        </w:rPr>
        <w:t xml:space="preserve">с </w:t>
      </w:r>
      <w:r w:rsidR="007707AF">
        <w:rPr>
          <w:sz w:val="24"/>
          <w:szCs w:val="24"/>
        </w:rPr>
        <w:t>01.07.2023 по 31.12.2023 в размере 37,63</w:t>
      </w:r>
      <w:r w:rsidR="007707AF" w:rsidRPr="00F72BA2">
        <w:rPr>
          <w:color w:val="FF0000"/>
          <w:sz w:val="24"/>
          <w:szCs w:val="24"/>
        </w:rPr>
        <w:t xml:space="preserve"> </w:t>
      </w:r>
      <w:r w:rsidR="007707AF"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="007707AF" w:rsidRPr="00F72BA2">
          <w:rPr>
            <w:sz w:val="24"/>
            <w:szCs w:val="24"/>
          </w:rPr>
          <w:t>1 куб. м</w:t>
        </w:r>
      </w:smartTag>
      <w:r w:rsidR="007707AF" w:rsidRPr="00F72BA2">
        <w:rPr>
          <w:sz w:val="24"/>
          <w:szCs w:val="24"/>
        </w:rPr>
        <w:t xml:space="preserve"> (НДС не облагается </w:t>
      </w:r>
      <w:r w:rsidR="007707AF" w:rsidRPr="00F72BA2">
        <w:rPr>
          <w:sz w:val="24"/>
          <w:szCs w:val="24"/>
          <w:lang w:eastAsia="ar-SA"/>
        </w:rPr>
        <w:t xml:space="preserve">в соответствии с </w:t>
      </w:r>
      <w:hyperlink r:id="rId9" w:history="1">
        <w:r w:rsidR="007707AF"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="007707AF" w:rsidRPr="00F72BA2">
        <w:rPr>
          <w:sz w:val="24"/>
          <w:szCs w:val="24"/>
          <w:lang w:eastAsia="ar-SA"/>
        </w:rPr>
        <w:t xml:space="preserve"> </w:t>
      </w:r>
      <w:r w:rsidR="007707AF" w:rsidRPr="00D53A4C">
        <w:rPr>
          <w:sz w:val="24"/>
          <w:szCs w:val="24"/>
          <w:lang w:eastAsia="ar-SA"/>
        </w:rPr>
        <w:t>Нало</w:t>
      </w:r>
      <w:r w:rsidR="007707AF" w:rsidRPr="007C4D66">
        <w:rPr>
          <w:sz w:val="24"/>
          <w:szCs w:val="24"/>
          <w:lang w:eastAsia="ar-SA"/>
        </w:rPr>
        <w:t>гового кодекса Российской Федерации</w:t>
      </w:r>
      <w:r w:rsidR="007707AF" w:rsidRPr="007C4D66">
        <w:rPr>
          <w:sz w:val="24"/>
          <w:szCs w:val="24"/>
        </w:rPr>
        <w:t>).</w:t>
      </w:r>
    </w:p>
    <w:p w:rsidR="009A414E" w:rsidRDefault="009A414E" w:rsidP="00CC2A6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2.Андреева Н.М.</w:t>
      </w:r>
      <w:r w:rsidRPr="00117249">
        <w:rPr>
          <w:b/>
          <w:sz w:val="24"/>
          <w:szCs w:val="24"/>
        </w:rPr>
        <w:t xml:space="preserve">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на </w:t>
      </w:r>
      <w:r>
        <w:rPr>
          <w:sz w:val="24"/>
          <w:szCs w:val="24"/>
        </w:rPr>
        <w:t>водоотведение</w:t>
      </w:r>
      <w:r w:rsidRPr="00117249">
        <w:rPr>
          <w:sz w:val="24"/>
          <w:szCs w:val="24"/>
        </w:rPr>
        <w:t xml:space="preserve"> для потребителей </w:t>
      </w:r>
      <w:r>
        <w:rPr>
          <w:sz w:val="24"/>
          <w:szCs w:val="24"/>
        </w:rPr>
        <w:t>МКП «Коммунальщик</w:t>
      </w:r>
      <w:r w:rsidRPr="004744C2">
        <w:rPr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р.п. Сосновоборск</w:t>
      </w:r>
      <w:r w:rsidRPr="000D6ECD">
        <w:rPr>
          <w:rFonts w:eastAsia="Calibri"/>
          <w:sz w:val="24"/>
          <w:szCs w:val="24"/>
        </w:rPr>
        <w:t xml:space="preserve">, </w:t>
      </w:r>
      <w:r>
        <w:rPr>
          <w:rFonts w:eastAsia="Calibri"/>
          <w:sz w:val="24"/>
          <w:szCs w:val="24"/>
        </w:rPr>
        <w:t>Сосновоборского</w:t>
      </w:r>
      <w:r w:rsidRPr="000D6ECD">
        <w:rPr>
          <w:rFonts w:eastAsia="Calibri"/>
          <w:sz w:val="24"/>
          <w:szCs w:val="24"/>
        </w:rPr>
        <w:t xml:space="preserve"> района</w:t>
      </w:r>
      <w:r w:rsidRPr="004744C2">
        <w:rPr>
          <w:sz w:val="24"/>
          <w:szCs w:val="24"/>
        </w:rPr>
        <w:t xml:space="preserve"> Пензенской области </w:t>
      </w:r>
      <w:r w:rsidRPr="00117249">
        <w:rPr>
          <w:sz w:val="24"/>
          <w:szCs w:val="24"/>
        </w:rPr>
        <w:t>на 202</w:t>
      </w:r>
      <w:r>
        <w:rPr>
          <w:sz w:val="24"/>
          <w:szCs w:val="24"/>
        </w:rPr>
        <w:t>3</w:t>
      </w:r>
      <w:r w:rsidRPr="00117249">
        <w:rPr>
          <w:sz w:val="24"/>
          <w:szCs w:val="24"/>
        </w:rPr>
        <w:t xml:space="preserve"> г</w:t>
      </w:r>
      <w:r>
        <w:rPr>
          <w:sz w:val="24"/>
          <w:szCs w:val="24"/>
        </w:rPr>
        <w:t>од</w:t>
      </w:r>
      <w:r w:rsidRPr="00117249">
        <w:rPr>
          <w:sz w:val="24"/>
          <w:szCs w:val="24"/>
        </w:rPr>
        <w:t>.</w:t>
      </w:r>
    </w:p>
    <w:p w:rsidR="009A414E" w:rsidRPr="00676AE0" w:rsidRDefault="009A414E" w:rsidP="00CC2A6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76AE0">
        <w:rPr>
          <w:sz w:val="24"/>
          <w:szCs w:val="24"/>
        </w:rPr>
        <w:t>Инвестиционная программа для МКП «</w:t>
      </w:r>
      <w:r>
        <w:rPr>
          <w:sz w:val="24"/>
          <w:szCs w:val="24"/>
        </w:rPr>
        <w:t xml:space="preserve">Коммунальщик» </w:t>
      </w:r>
      <w:r w:rsidRPr="00676AE0">
        <w:rPr>
          <w:sz w:val="24"/>
          <w:szCs w:val="24"/>
        </w:rPr>
        <w:t>не утверждалась, в связи с чем стоимость, сроки начала строительства (реконструкции) и ввода в эксплуатацию объектов централизованной системы водоотведения,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:rsidR="009A414E" w:rsidRPr="00117249" w:rsidRDefault="009A414E" w:rsidP="00CC2A6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76AE0">
        <w:rPr>
          <w:sz w:val="24"/>
          <w:szCs w:val="24"/>
        </w:rPr>
        <w:t xml:space="preserve">При утверждении тарифа на </w:t>
      </w:r>
      <w:r>
        <w:rPr>
          <w:sz w:val="24"/>
          <w:szCs w:val="24"/>
        </w:rPr>
        <w:t>водоотведение</w:t>
      </w:r>
      <w:r w:rsidRPr="00676AE0">
        <w:rPr>
          <w:sz w:val="24"/>
          <w:szCs w:val="24"/>
        </w:rPr>
        <w:t xml:space="preserve"> применен метод экономически обоснованных расходов.</w:t>
      </w:r>
    </w:p>
    <w:p w:rsidR="009A414E" w:rsidRPr="00117249" w:rsidRDefault="00FD7FE6" w:rsidP="00CC2A6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Обосновывающий</w:t>
      </w:r>
      <w:r w:rsidRPr="006906F9">
        <w:rPr>
          <w:bCs/>
          <w:iCs/>
          <w:sz w:val="24"/>
          <w:szCs w:val="24"/>
        </w:rPr>
        <w:t xml:space="preserve"> </w:t>
      </w:r>
      <w:r w:rsidR="009A414E">
        <w:rPr>
          <w:sz w:val="24"/>
          <w:szCs w:val="24"/>
        </w:rPr>
        <w:t>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9A414E" w:rsidRPr="00117249" w:rsidRDefault="009A414E" w:rsidP="00CC2A64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Pr="004744C2">
        <w:rPr>
          <w:sz w:val="24"/>
          <w:szCs w:val="24"/>
        </w:rPr>
        <w:t>МКП «</w:t>
      </w:r>
      <w:r>
        <w:rPr>
          <w:sz w:val="24"/>
          <w:szCs w:val="24"/>
        </w:rPr>
        <w:t xml:space="preserve">Коммунальщик» </w:t>
      </w:r>
      <w:r w:rsidRPr="00117249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F1209">
        <w:rPr>
          <w:sz w:val="24"/>
          <w:szCs w:val="24"/>
        </w:rPr>
        <w:t>ценообразования в сфере водоснабжения и водоотведения</w:t>
      </w:r>
      <w:r>
        <w:rPr>
          <w:sz w:val="24"/>
          <w:szCs w:val="24"/>
        </w:rPr>
        <w:t>, утвержденных Постановлением</w:t>
      </w:r>
      <w:r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9A414E" w:rsidRPr="00117249" w:rsidRDefault="009A414E" w:rsidP="00CC2A6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117249">
        <w:rPr>
          <w:sz w:val="24"/>
          <w:szCs w:val="24"/>
        </w:rPr>
        <w:t xml:space="preserve">еобходимая валовая выручка </w:t>
      </w:r>
      <w:r w:rsidRPr="004744C2">
        <w:rPr>
          <w:sz w:val="24"/>
          <w:szCs w:val="24"/>
        </w:rPr>
        <w:t>МКП «</w:t>
      </w:r>
      <w:r>
        <w:rPr>
          <w:sz w:val="24"/>
          <w:szCs w:val="24"/>
        </w:rPr>
        <w:t>Коммунальщик»</w:t>
      </w:r>
      <w:r w:rsidRPr="00117249">
        <w:rPr>
          <w:sz w:val="24"/>
          <w:szCs w:val="24"/>
        </w:rPr>
        <w:t xml:space="preserve"> определена </w:t>
      </w:r>
      <w:r>
        <w:rPr>
          <w:sz w:val="24"/>
          <w:szCs w:val="24"/>
        </w:rPr>
        <w:t xml:space="preserve">согласно </w:t>
      </w:r>
      <w:r w:rsidRPr="00117249">
        <w:rPr>
          <w:sz w:val="24"/>
          <w:szCs w:val="24"/>
        </w:rPr>
        <w:t>пункт</w:t>
      </w:r>
      <w:r>
        <w:rPr>
          <w:sz w:val="24"/>
          <w:szCs w:val="24"/>
        </w:rPr>
        <w:t>у</w:t>
      </w:r>
      <w:r w:rsidRPr="00117249">
        <w:rPr>
          <w:sz w:val="24"/>
          <w:szCs w:val="24"/>
        </w:rPr>
        <w:t xml:space="preserve"> 38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>.</w:t>
      </w:r>
      <w:r w:rsidRPr="00117249">
        <w:rPr>
          <w:rFonts w:eastAsia="Calibri"/>
          <w:sz w:val="24"/>
          <w:szCs w:val="24"/>
        </w:rPr>
        <w:t xml:space="preserve"> </w:t>
      </w:r>
    </w:p>
    <w:p w:rsidR="009A414E" w:rsidRDefault="009A414E" w:rsidP="00CC2A64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 xml:space="preserve">В результате анализа обоснованности расходов на </w:t>
      </w:r>
      <w:r>
        <w:rPr>
          <w:szCs w:val="24"/>
        </w:rPr>
        <w:t>водоотведение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12"/>
        <w:gridCol w:w="1392"/>
        <w:gridCol w:w="1417"/>
      </w:tblGrid>
      <w:tr w:rsidR="00C7019C" w:rsidRPr="00F408B4" w:rsidTr="00C7019C">
        <w:trPr>
          <w:trHeight w:val="273"/>
        </w:trPr>
        <w:tc>
          <w:tcPr>
            <w:tcW w:w="36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8B4" w:rsidRPr="00F408B4" w:rsidRDefault="00F408B4" w:rsidP="00C7019C">
            <w:pPr>
              <w:rPr>
                <w:color w:val="000000"/>
              </w:rPr>
            </w:pPr>
            <w:r w:rsidRPr="00F408B4">
              <w:rPr>
                <w:color w:val="000000"/>
              </w:rPr>
              <w:t>Наименование показателя</w:t>
            </w:r>
          </w:p>
        </w:tc>
        <w:tc>
          <w:tcPr>
            <w:tcW w:w="6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8B4" w:rsidRPr="00F408B4" w:rsidRDefault="00F408B4" w:rsidP="00F408B4">
            <w:pPr>
              <w:jc w:val="center"/>
              <w:rPr>
                <w:color w:val="000000"/>
              </w:rPr>
            </w:pPr>
            <w:r w:rsidRPr="00F408B4">
              <w:rPr>
                <w:color w:val="000000"/>
              </w:rPr>
              <w:t>Ед.изм.</w:t>
            </w:r>
          </w:p>
        </w:tc>
        <w:tc>
          <w:tcPr>
            <w:tcW w:w="6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8B4" w:rsidRPr="00F408B4" w:rsidRDefault="00F408B4" w:rsidP="00F408B4">
            <w:pPr>
              <w:jc w:val="center"/>
              <w:rPr>
                <w:color w:val="000000"/>
              </w:rPr>
            </w:pPr>
            <w:r w:rsidRPr="00F408B4">
              <w:rPr>
                <w:color w:val="000000"/>
              </w:rPr>
              <w:t>Величина показателя</w:t>
            </w:r>
          </w:p>
        </w:tc>
      </w:tr>
      <w:tr w:rsidR="00C7019C" w:rsidRPr="00F408B4" w:rsidTr="00C7019C">
        <w:trPr>
          <w:trHeight w:val="224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8B4" w:rsidRPr="00F408B4" w:rsidRDefault="00F408B4" w:rsidP="00C7019C">
            <w:pPr>
              <w:rPr>
                <w:color w:val="000000"/>
              </w:rPr>
            </w:pPr>
            <w:r w:rsidRPr="00F408B4">
              <w:rPr>
                <w:color w:val="000000"/>
              </w:rPr>
              <w:t>Производственные расходы: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8B4" w:rsidRPr="00F408B4" w:rsidRDefault="00F408B4" w:rsidP="00F408B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8B4" w:rsidRPr="00F408B4" w:rsidRDefault="00253F69" w:rsidP="00F408B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26,98</w:t>
            </w:r>
          </w:p>
        </w:tc>
      </w:tr>
      <w:tr w:rsidR="00C7019C" w:rsidRPr="00F408B4" w:rsidTr="00C7019C">
        <w:trPr>
          <w:trHeight w:val="262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8B4" w:rsidRPr="00F408B4" w:rsidRDefault="00F408B4" w:rsidP="00C7019C">
            <w:pPr>
              <w:rPr>
                <w:color w:val="000000"/>
              </w:rPr>
            </w:pPr>
            <w:r w:rsidRPr="00F408B4">
              <w:rPr>
                <w:color w:val="000000"/>
              </w:rPr>
              <w:lastRenderedPageBreak/>
              <w:t>Общехозяйственные расходы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8B4" w:rsidRPr="00F408B4" w:rsidRDefault="00F408B4" w:rsidP="00F408B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8B4" w:rsidRPr="00F408B4" w:rsidRDefault="00F408B4" w:rsidP="00F408B4">
            <w:pPr>
              <w:jc w:val="right"/>
              <w:rPr>
                <w:color w:val="000000"/>
              </w:rPr>
            </w:pPr>
            <w:r w:rsidRPr="00F408B4">
              <w:rPr>
                <w:color w:val="000000"/>
              </w:rPr>
              <w:t>26,98</w:t>
            </w:r>
          </w:p>
        </w:tc>
      </w:tr>
      <w:tr w:rsidR="00C7019C" w:rsidRPr="00253F69" w:rsidTr="00C7019C">
        <w:trPr>
          <w:trHeight w:val="138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8B4" w:rsidRPr="00F408B4" w:rsidRDefault="00F408B4" w:rsidP="00C7019C">
            <w:pPr>
              <w:rPr>
                <w:color w:val="000000"/>
              </w:rPr>
            </w:pPr>
            <w:r w:rsidRPr="00F408B4">
              <w:rPr>
                <w:color w:val="000000"/>
              </w:rPr>
              <w:t>Ремонтные расходы: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8B4" w:rsidRPr="00F408B4" w:rsidRDefault="00F408B4" w:rsidP="00F408B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8B4" w:rsidRPr="00253F69" w:rsidRDefault="00471FD0" w:rsidP="00F408B4">
            <w:pPr>
              <w:jc w:val="right"/>
              <w:rPr>
                <w:color w:val="000000"/>
                <w:highlight w:val="yellow"/>
              </w:rPr>
            </w:pPr>
            <w:r w:rsidRPr="00471FD0">
              <w:rPr>
                <w:color w:val="000000"/>
              </w:rPr>
              <w:t>710,30</w:t>
            </w:r>
          </w:p>
        </w:tc>
      </w:tr>
      <w:tr w:rsidR="00C7019C" w:rsidRPr="00F408B4" w:rsidTr="00C7019C">
        <w:trPr>
          <w:trHeight w:val="170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8B4" w:rsidRPr="00F408B4" w:rsidRDefault="00F408B4" w:rsidP="00C7019C">
            <w:pPr>
              <w:rPr>
                <w:color w:val="000000"/>
              </w:rPr>
            </w:pPr>
            <w:r w:rsidRPr="00F408B4">
              <w:rPr>
                <w:color w:val="000000"/>
              </w:rPr>
              <w:t>Расходы на текущий ремонт централизованных систем водоснабжения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8B4" w:rsidRPr="00F408B4" w:rsidRDefault="00F408B4" w:rsidP="00F408B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08B4" w:rsidRPr="00F408B4" w:rsidRDefault="00F408B4" w:rsidP="00F408B4">
            <w:pPr>
              <w:jc w:val="right"/>
              <w:rPr>
                <w:color w:val="000000"/>
              </w:rPr>
            </w:pPr>
            <w:r w:rsidRPr="00F408B4">
              <w:rPr>
                <w:color w:val="000000"/>
              </w:rPr>
              <w:t>355,03</w:t>
            </w:r>
          </w:p>
        </w:tc>
      </w:tr>
      <w:tr w:rsidR="00253F69" w:rsidRPr="00F408B4" w:rsidTr="00C7019C">
        <w:trPr>
          <w:trHeight w:val="170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3F69" w:rsidRPr="00F408B4" w:rsidRDefault="00253F69" w:rsidP="00CC2A64">
            <w:pPr>
              <w:rPr>
                <w:color w:val="000000"/>
              </w:rPr>
            </w:pPr>
            <w:r w:rsidRPr="00F408B4">
              <w:rPr>
                <w:color w:val="000000"/>
              </w:rPr>
              <w:t>Расходы на оплату труда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3F69" w:rsidRPr="00F408B4" w:rsidRDefault="00253F69" w:rsidP="00CC2A6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3F69" w:rsidRPr="00F408B4" w:rsidRDefault="00253F69" w:rsidP="00CC2A64">
            <w:pPr>
              <w:jc w:val="right"/>
              <w:rPr>
                <w:color w:val="000000"/>
              </w:rPr>
            </w:pPr>
            <w:r w:rsidRPr="00F408B4">
              <w:rPr>
                <w:color w:val="000000"/>
              </w:rPr>
              <w:t>272,87</w:t>
            </w:r>
          </w:p>
        </w:tc>
      </w:tr>
      <w:tr w:rsidR="00253F69" w:rsidRPr="00F408B4" w:rsidTr="00C7019C">
        <w:trPr>
          <w:trHeight w:val="170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3F69" w:rsidRPr="00F408B4" w:rsidRDefault="00253F69" w:rsidP="00CC2A64">
            <w:pPr>
              <w:rPr>
                <w:color w:val="000000"/>
              </w:rPr>
            </w:pPr>
            <w:r w:rsidRPr="00F408B4">
              <w:rPr>
                <w:color w:val="000000"/>
              </w:rPr>
              <w:t>Расходы по обязательным страховым взносам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3F69" w:rsidRPr="00F408B4" w:rsidRDefault="00253F69" w:rsidP="00CC2A6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3F69" w:rsidRPr="00F408B4" w:rsidRDefault="00253F69" w:rsidP="00CC2A64">
            <w:pPr>
              <w:jc w:val="right"/>
              <w:rPr>
                <w:color w:val="000000"/>
              </w:rPr>
            </w:pPr>
            <w:r w:rsidRPr="00F408B4">
              <w:rPr>
                <w:color w:val="000000"/>
              </w:rPr>
              <w:t>82,41</w:t>
            </w:r>
          </w:p>
        </w:tc>
      </w:tr>
      <w:tr w:rsidR="00253F69" w:rsidRPr="00F408B4" w:rsidTr="00C7019C">
        <w:trPr>
          <w:trHeight w:val="178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C7019C">
            <w:pPr>
              <w:rPr>
                <w:color w:val="000000"/>
              </w:rPr>
            </w:pPr>
            <w:r w:rsidRPr="00F408B4">
              <w:rPr>
                <w:color w:val="000000"/>
              </w:rPr>
              <w:t>Административные расходы: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jc w:val="right"/>
              <w:rPr>
                <w:color w:val="000000"/>
              </w:rPr>
            </w:pPr>
            <w:r w:rsidRPr="00F408B4">
              <w:rPr>
                <w:color w:val="000000"/>
              </w:rPr>
              <w:t>111,93</w:t>
            </w:r>
          </w:p>
        </w:tc>
      </w:tr>
      <w:tr w:rsidR="00253F69" w:rsidRPr="00F408B4" w:rsidTr="00C7019C">
        <w:trPr>
          <w:trHeight w:val="224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C7019C">
            <w:pPr>
              <w:rPr>
                <w:color w:val="000000"/>
              </w:rPr>
            </w:pPr>
            <w:r w:rsidRPr="00F408B4">
              <w:rPr>
                <w:color w:val="000000"/>
              </w:rPr>
              <w:t>Услуги связи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jc w:val="right"/>
              <w:rPr>
                <w:color w:val="000000"/>
              </w:rPr>
            </w:pPr>
            <w:r w:rsidRPr="00F408B4">
              <w:rPr>
                <w:color w:val="000000"/>
              </w:rPr>
              <w:t>1,28</w:t>
            </w:r>
          </w:p>
        </w:tc>
      </w:tr>
      <w:tr w:rsidR="00253F69" w:rsidRPr="00F408B4" w:rsidTr="00C7019C">
        <w:trPr>
          <w:trHeight w:val="256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C7019C">
            <w:pPr>
              <w:rPr>
                <w:color w:val="000000"/>
              </w:rPr>
            </w:pPr>
            <w:r w:rsidRPr="00F408B4">
              <w:rPr>
                <w:color w:val="000000"/>
              </w:rPr>
              <w:t>Расходы на оплату труда административного персонала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jc w:val="right"/>
              <w:rPr>
                <w:color w:val="000000"/>
              </w:rPr>
            </w:pPr>
            <w:r w:rsidRPr="00F408B4">
              <w:rPr>
                <w:color w:val="000000"/>
              </w:rPr>
              <w:t>84,99</w:t>
            </w:r>
          </w:p>
        </w:tc>
      </w:tr>
      <w:tr w:rsidR="00253F69" w:rsidRPr="00F408B4" w:rsidTr="00C7019C">
        <w:trPr>
          <w:trHeight w:val="132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C7019C">
            <w:pPr>
              <w:rPr>
                <w:color w:val="000000"/>
              </w:rPr>
            </w:pPr>
            <w:r w:rsidRPr="00F408B4">
              <w:rPr>
                <w:color w:val="000000"/>
              </w:rPr>
              <w:t>Расходы по обязательным страховым взносам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jc w:val="right"/>
              <w:rPr>
                <w:color w:val="000000"/>
              </w:rPr>
            </w:pPr>
            <w:r w:rsidRPr="00F408B4">
              <w:rPr>
                <w:color w:val="000000"/>
              </w:rPr>
              <w:t>25,67</w:t>
            </w:r>
          </w:p>
        </w:tc>
      </w:tr>
      <w:tr w:rsidR="00253F69" w:rsidRPr="00F408B4" w:rsidTr="00C7019C">
        <w:trPr>
          <w:trHeight w:val="305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C7019C">
            <w:pPr>
              <w:rPr>
                <w:color w:val="000000"/>
              </w:rPr>
            </w:pPr>
            <w:r w:rsidRPr="00F408B4">
              <w:rPr>
                <w:rFonts w:eastAsiaTheme="minorHAnsi"/>
                <w:color w:val="000000"/>
                <w:lang w:eastAsia="en-US"/>
              </w:rPr>
              <w:t>Сбытовые расходы гарантирующих организаций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jc w:val="right"/>
              <w:rPr>
                <w:color w:val="000000"/>
              </w:rPr>
            </w:pPr>
            <w:r w:rsidRPr="00F408B4">
              <w:rPr>
                <w:color w:val="000000"/>
              </w:rPr>
              <w:t>0,00</w:t>
            </w:r>
          </w:p>
        </w:tc>
      </w:tr>
      <w:tr w:rsidR="00253F69" w:rsidRPr="00F408B4" w:rsidTr="00C7019C">
        <w:trPr>
          <w:trHeight w:val="330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C7019C">
            <w:pPr>
              <w:rPr>
                <w:color w:val="000000"/>
              </w:rPr>
            </w:pPr>
            <w:r w:rsidRPr="00F408B4">
              <w:rPr>
                <w:color w:val="000000"/>
              </w:rPr>
              <w:t>Расходы на амортизацию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jc w:val="right"/>
              <w:rPr>
                <w:color w:val="000000"/>
              </w:rPr>
            </w:pPr>
            <w:r w:rsidRPr="00F408B4">
              <w:rPr>
                <w:color w:val="000000"/>
              </w:rPr>
              <w:t>0,00</w:t>
            </w:r>
          </w:p>
        </w:tc>
      </w:tr>
      <w:tr w:rsidR="00253F69" w:rsidRPr="00F408B4" w:rsidTr="00C7019C">
        <w:trPr>
          <w:trHeight w:val="330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C7019C">
            <w:pPr>
              <w:rPr>
                <w:color w:val="000000"/>
              </w:rPr>
            </w:pPr>
            <w:r w:rsidRPr="00F408B4">
              <w:rPr>
                <w:rFonts w:eastAsiaTheme="minorHAnsi"/>
                <w:color w:val="000000"/>
                <w:lang w:eastAsia="en-US"/>
              </w:rPr>
              <w:t>Расходы на арендную плату, лизинговые платежи, концессионную плату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jc w:val="right"/>
              <w:rPr>
                <w:color w:val="000000"/>
              </w:rPr>
            </w:pPr>
            <w:r w:rsidRPr="00F408B4">
              <w:rPr>
                <w:color w:val="000000"/>
              </w:rPr>
              <w:t>0,00</w:t>
            </w:r>
          </w:p>
        </w:tc>
      </w:tr>
      <w:tr w:rsidR="00253F69" w:rsidRPr="00F408B4" w:rsidTr="00C7019C">
        <w:trPr>
          <w:trHeight w:val="132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C7019C">
            <w:pPr>
              <w:rPr>
                <w:color w:val="000000"/>
              </w:rPr>
            </w:pPr>
            <w:r w:rsidRPr="00F408B4">
              <w:rPr>
                <w:color w:val="000000"/>
              </w:rPr>
              <w:t>Расходы, связанные с уплатой налогов и сборов: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jc w:val="right"/>
              <w:rPr>
                <w:color w:val="000000"/>
              </w:rPr>
            </w:pPr>
            <w:r w:rsidRPr="00F408B4">
              <w:rPr>
                <w:color w:val="000000"/>
              </w:rPr>
              <w:t>8,49</w:t>
            </w:r>
          </w:p>
        </w:tc>
      </w:tr>
      <w:tr w:rsidR="00253F69" w:rsidRPr="00F408B4" w:rsidTr="00C7019C">
        <w:trPr>
          <w:trHeight w:val="218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C7019C">
            <w:pPr>
              <w:rPr>
                <w:color w:val="000000"/>
              </w:rPr>
            </w:pPr>
            <w:r w:rsidRPr="00F408B4">
              <w:rPr>
                <w:color w:val="000000"/>
              </w:rPr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jc w:val="right"/>
              <w:rPr>
                <w:color w:val="000000"/>
              </w:rPr>
            </w:pPr>
            <w:r w:rsidRPr="00F408B4">
              <w:rPr>
                <w:color w:val="000000"/>
              </w:rPr>
              <w:t>8,49</w:t>
            </w:r>
          </w:p>
        </w:tc>
      </w:tr>
      <w:tr w:rsidR="00253F69" w:rsidRPr="00F408B4" w:rsidTr="00C7019C">
        <w:trPr>
          <w:trHeight w:val="249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C7019C">
            <w:pPr>
              <w:rPr>
                <w:color w:val="000000"/>
              </w:rPr>
            </w:pPr>
            <w:r w:rsidRPr="00F408B4">
              <w:rPr>
                <w:rFonts w:eastAsiaTheme="minorHAnsi"/>
                <w:color w:val="000000"/>
                <w:lang w:eastAsia="en-US"/>
              </w:rPr>
              <w:t>Нормативная прибыль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jc w:val="right"/>
              <w:rPr>
                <w:color w:val="000000"/>
              </w:rPr>
            </w:pPr>
            <w:r w:rsidRPr="00F408B4">
              <w:rPr>
                <w:color w:val="000000"/>
              </w:rPr>
              <w:t>0,00</w:t>
            </w:r>
          </w:p>
        </w:tc>
      </w:tr>
      <w:tr w:rsidR="00253F69" w:rsidRPr="00F408B4" w:rsidTr="00C7019C">
        <w:trPr>
          <w:trHeight w:val="190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C7019C">
            <w:pPr>
              <w:rPr>
                <w:color w:val="000000"/>
              </w:rPr>
            </w:pPr>
            <w:r w:rsidRPr="00F408B4">
              <w:rPr>
                <w:rFonts w:eastAsiaTheme="minorHAnsi"/>
                <w:color w:val="000000"/>
                <w:lang w:eastAsia="en-US"/>
              </w:rPr>
              <w:t>Расчетная предпринимательская прибыль гарантирующей организации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jc w:val="right"/>
              <w:rPr>
                <w:color w:val="000000"/>
              </w:rPr>
            </w:pPr>
            <w:r w:rsidRPr="00F408B4">
              <w:rPr>
                <w:color w:val="000000"/>
              </w:rPr>
              <w:t>0,00</w:t>
            </w:r>
          </w:p>
        </w:tc>
      </w:tr>
      <w:tr w:rsidR="00253F69" w:rsidRPr="00F408B4" w:rsidTr="00C7019C">
        <w:trPr>
          <w:trHeight w:val="330"/>
        </w:trPr>
        <w:tc>
          <w:tcPr>
            <w:tcW w:w="36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C7019C">
            <w:pPr>
              <w:rPr>
                <w:color w:val="000000"/>
              </w:rPr>
            </w:pPr>
            <w:r w:rsidRPr="00F408B4">
              <w:rPr>
                <w:bCs/>
                <w:color w:val="000000"/>
              </w:rPr>
              <w:t>Необходимая валовая выручка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rPr>
                <w:color w:val="000000"/>
              </w:rPr>
            </w:pPr>
            <w:r w:rsidRPr="00F408B4">
              <w:rPr>
                <w:color w:val="000000"/>
              </w:rPr>
              <w:t>тыс. руб.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3F69" w:rsidRPr="00F408B4" w:rsidRDefault="00253F69" w:rsidP="00F408B4">
            <w:pPr>
              <w:jc w:val="right"/>
              <w:rPr>
                <w:color w:val="000000"/>
              </w:rPr>
            </w:pPr>
            <w:r w:rsidRPr="00F408B4">
              <w:rPr>
                <w:bCs/>
                <w:color w:val="000000"/>
              </w:rPr>
              <w:t>857,70</w:t>
            </w:r>
          </w:p>
        </w:tc>
      </w:tr>
    </w:tbl>
    <w:p w:rsidR="009A414E" w:rsidRPr="00DE64A4" w:rsidRDefault="00CC42DD" w:rsidP="009A414E">
      <w:pPr>
        <w:pStyle w:val="a5"/>
        <w:ind w:firstLine="709"/>
        <w:rPr>
          <w:sz w:val="24"/>
          <w:szCs w:val="24"/>
        </w:rPr>
      </w:pPr>
      <w:r w:rsidRPr="00CC42DD">
        <w:rPr>
          <w:rFonts w:eastAsia="Calibri"/>
          <w:sz w:val="24"/>
          <w:szCs w:val="24"/>
        </w:rPr>
        <w:t xml:space="preserve">Объем принятых сточных вод определен в размере </w:t>
      </w:r>
      <w:r>
        <w:rPr>
          <w:sz w:val="24"/>
          <w:szCs w:val="24"/>
        </w:rPr>
        <w:t>33,430</w:t>
      </w:r>
      <w:r w:rsidR="009A414E" w:rsidRPr="002C3E20">
        <w:rPr>
          <w:color w:val="FF0000"/>
          <w:sz w:val="24"/>
          <w:szCs w:val="24"/>
        </w:rPr>
        <w:t xml:space="preserve"> </w:t>
      </w:r>
      <w:r w:rsidR="009A414E" w:rsidRPr="00D53A4C">
        <w:rPr>
          <w:sz w:val="24"/>
          <w:szCs w:val="24"/>
        </w:rPr>
        <w:t xml:space="preserve">тыс. куб. м в год. </w:t>
      </w:r>
    </w:p>
    <w:p w:rsidR="009A414E" w:rsidRPr="006906F9" w:rsidRDefault="009A414E" w:rsidP="009A41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946193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МКП «Коммунальщик</w:t>
      </w:r>
      <w:r w:rsidRPr="000D4B90">
        <w:rPr>
          <w:sz w:val="24"/>
          <w:szCs w:val="24"/>
        </w:rPr>
        <w:t>»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3</w:t>
      </w:r>
      <w:r w:rsidRPr="006906F9">
        <w:rPr>
          <w:sz w:val="24"/>
          <w:szCs w:val="24"/>
        </w:rPr>
        <w:t xml:space="preserve"> год:</w:t>
      </w:r>
    </w:p>
    <w:p w:rsidR="009A414E" w:rsidRPr="00754460" w:rsidRDefault="009A414E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54460">
        <w:rPr>
          <w:sz w:val="24"/>
          <w:szCs w:val="24"/>
        </w:rPr>
        <w:t xml:space="preserve">на оплату труда </w:t>
      </w:r>
      <w:r w:rsidR="00754460" w:rsidRPr="00754460">
        <w:rPr>
          <w:sz w:val="24"/>
          <w:szCs w:val="24"/>
        </w:rPr>
        <w:t>ремонтного персонала 116,13</w:t>
      </w:r>
      <w:r w:rsidRPr="0075446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9A414E" w:rsidRPr="00754460" w:rsidRDefault="009A414E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54460">
        <w:rPr>
          <w:sz w:val="24"/>
          <w:szCs w:val="24"/>
        </w:rPr>
        <w:t>по обязательным страховым взносам</w:t>
      </w:r>
      <w:r w:rsidR="00754460" w:rsidRPr="00754460">
        <w:rPr>
          <w:sz w:val="24"/>
          <w:szCs w:val="24"/>
        </w:rPr>
        <w:t xml:space="preserve"> 35,29</w:t>
      </w:r>
      <w:r w:rsidRPr="0075446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9A414E" w:rsidRPr="00754460" w:rsidRDefault="009A414E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54460">
        <w:rPr>
          <w:sz w:val="24"/>
          <w:szCs w:val="24"/>
        </w:rPr>
        <w:t>на оплату работ и услуг, выполняемы</w:t>
      </w:r>
      <w:r w:rsidR="00754460" w:rsidRPr="00754460">
        <w:rPr>
          <w:sz w:val="24"/>
          <w:szCs w:val="24"/>
        </w:rPr>
        <w:t>х сторонними организациями 64,30</w:t>
      </w:r>
      <w:r w:rsidRPr="0075446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9A414E" w:rsidRPr="00754460" w:rsidRDefault="009A414E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54460">
        <w:rPr>
          <w:sz w:val="24"/>
          <w:szCs w:val="24"/>
        </w:rPr>
        <w:t>на горюче-смазочные материалы</w:t>
      </w:r>
      <w:r w:rsidR="00754460" w:rsidRPr="00754460">
        <w:rPr>
          <w:sz w:val="24"/>
          <w:szCs w:val="24"/>
        </w:rPr>
        <w:t xml:space="preserve"> 392,00</w:t>
      </w:r>
      <w:r w:rsidRPr="0075446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9A414E" w:rsidRPr="00754460" w:rsidRDefault="009A414E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54460">
        <w:rPr>
          <w:sz w:val="24"/>
          <w:szCs w:val="24"/>
        </w:rPr>
        <w:t xml:space="preserve">по </w:t>
      </w:r>
      <w:r w:rsidR="00754460" w:rsidRPr="00754460">
        <w:rPr>
          <w:sz w:val="24"/>
          <w:szCs w:val="24"/>
        </w:rPr>
        <w:t>общехозяйственным расходам 18,02</w:t>
      </w:r>
      <w:r w:rsidRPr="0075446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9A414E" w:rsidRPr="00754460" w:rsidRDefault="009A414E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54460">
        <w:rPr>
          <w:sz w:val="24"/>
          <w:szCs w:val="24"/>
        </w:rPr>
        <w:t>на оплату труда адм</w:t>
      </w:r>
      <w:r w:rsidR="00754460" w:rsidRPr="00754460">
        <w:rPr>
          <w:sz w:val="24"/>
          <w:szCs w:val="24"/>
        </w:rPr>
        <w:t>инистративного персонала 205,01</w:t>
      </w:r>
      <w:r w:rsidRPr="0075446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9A414E" w:rsidRPr="00754460" w:rsidRDefault="009A414E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54460">
        <w:rPr>
          <w:sz w:val="24"/>
          <w:szCs w:val="24"/>
        </w:rPr>
        <w:t>по обязательным страховым взносам</w:t>
      </w:r>
      <w:r w:rsidR="00754460" w:rsidRPr="00754460">
        <w:rPr>
          <w:sz w:val="24"/>
          <w:szCs w:val="24"/>
        </w:rPr>
        <w:t xml:space="preserve"> 61,33</w:t>
      </w:r>
      <w:r w:rsidRPr="0075446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9A414E" w:rsidRPr="00754460" w:rsidRDefault="009A414E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54460">
        <w:rPr>
          <w:sz w:val="24"/>
          <w:szCs w:val="24"/>
        </w:rPr>
        <w:t>на текущий ремонт централизованных систем водосна</w:t>
      </w:r>
      <w:r w:rsidR="00754460" w:rsidRPr="00754460">
        <w:rPr>
          <w:sz w:val="24"/>
          <w:szCs w:val="24"/>
        </w:rPr>
        <w:t>бжения 94,43</w:t>
      </w:r>
      <w:r w:rsidRPr="0075446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9A414E" w:rsidRPr="00754460" w:rsidRDefault="00754460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54460">
        <w:rPr>
          <w:sz w:val="24"/>
          <w:szCs w:val="24"/>
        </w:rPr>
        <w:t>на услуги связи 0,72</w:t>
      </w:r>
      <w:r w:rsidR="009A414E" w:rsidRPr="0075446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9A414E" w:rsidRPr="00754460" w:rsidRDefault="00754460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54460">
        <w:rPr>
          <w:sz w:val="24"/>
          <w:szCs w:val="24"/>
        </w:rPr>
        <w:t>п</w:t>
      </w:r>
      <w:r w:rsidR="009A414E" w:rsidRPr="00754460">
        <w:rPr>
          <w:sz w:val="24"/>
          <w:szCs w:val="24"/>
        </w:rPr>
        <w:t>о налогу в связи с применением упрощенно</w:t>
      </w:r>
      <w:r w:rsidRPr="00754460">
        <w:rPr>
          <w:sz w:val="24"/>
          <w:szCs w:val="24"/>
        </w:rPr>
        <w:t>й системы налогообложения 0,10</w:t>
      </w:r>
      <w:r w:rsidR="009A414E" w:rsidRPr="00754460">
        <w:rPr>
          <w:sz w:val="24"/>
          <w:szCs w:val="24"/>
        </w:rPr>
        <w:t xml:space="preserve"> тыс. руб. 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расходы).</w:t>
      </w:r>
    </w:p>
    <w:p w:rsidR="009A414E" w:rsidRPr="008C482F" w:rsidRDefault="009A414E" w:rsidP="009A414E">
      <w:pPr>
        <w:ind w:firstLine="709"/>
        <w:rPr>
          <w:sz w:val="24"/>
          <w:szCs w:val="24"/>
        </w:rPr>
      </w:pPr>
      <w:r w:rsidRPr="008C482F">
        <w:rPr>
          <w:sz w:val="24"/>
          <w:szCs w:val="24"/>
        </w:rPr>
        <w:t>Нормативы технологических затрат</w:t>
      </w:r>
      <w:r w:rsidR="00CC4600">
        <w:rPr>
          <w:sz w:val="24"/>
          <w:szCs w:val="24"/>
        </w:rPr>
        <w:t xml:space="preserve"> электрической энергии и химреагентов</w:t>
      </w:r>
      <w:r w:rsidRPr="008C482F">
        <w:rPr>
          <w:sz w:val="24"/>
          <w:szCs w:val="24"/>
        </w:rPr>
        <w:t>:</w:t>
      </w:r>
      <w:r w:rsidR="00CC42DD" w:rsidRPr="008C482F">
        <w:rPr>
          <w:sz w:val="24"/>
          <w:szCs w:val="24"/>
        </w:rPr>
        <w:t xml:space="preserve"> 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8C482F" w:rsidRPr="008C482F" w:rsidTr="00CC2A64">
        <w:tc>
          <w:tcPr>
            <w:tcW w:w="5529" w:type="dxa"/>
            <w:vMerge w:val="restart"/>
            <w:vAlign w:val="center"/>
          </w:tcPr>
          <w:p w:rsidR="009A414E" w:rsidRPr="008C482F" w:rsidRDefault="009A414E" w:rsidP="00CC2A64">
            <w:pPr>
              <w:jc w:val="center"/>
            </w:pPr>
            <w:r w:rsidRPr="008C482F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9A414E" w:rsidRPr="008C482F" w:rsidRDefault="009A414E" w:rsidP="00CC2A64">
            <w:pPr>
              <w:jc w:val="center"/>
            </w:pPr>
            <w:r w:rsidRPr="008C482F">
              <w:t>Ед. изм.</w:t>
            </w:r>
          </w:p>
        </w:tc>
        <w:tc>
          <w:tcPr>
            <w:tcW w:w="3118" w:type="dxa"/>
            <w:vAlign w:val="center"/>
          </w:tcPr>
          <w:p w:rsidR="009A414E" w:rsidRPr="008C482F" w:rsidRDefault="009A414E" w:rsidP="00CC2A64">
            <w:pPr>
              <w:jc w:val="center"/>
            </w:pPr>
            <w:r w:rsidRPr="008C482F">
              <w:t>2023</w:t>
            </w:r>
          </w:p>
        </w:tc>
      </w:tr>
      <w:tr w:rsidR="008C482F" w:rsidRPr="008C482F" w:rsidTr="00CC2A64">
        <w:tc>
          <w:tcPr>
            <w:tcW w:w="5529" w:type="dxa"/>
            <w:vMerge/>
            <w:vAlign w:val="center"/>
          </w:tcPr>
          <w:p w:rsidR="009A414E" w:rsidRPr="008C482F" w:rsidRDefault="009A414E" w:rsidP="00CC2A6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9A414E" w:rsidRPr="008C482F" w:rsidRDefault="009A414E" w:rsidP="00CC2A64">
            <w:pPr>
              <w:jc w:val="center"/>
            </w:pPr>
          </w:p>
        </w:tc>
        <w:tc>
          <w:tcPr>
            <w:tcW w:w="3118" w:type="dxa"/>
            <w:vAlign w:val="center"/>
          </w:tcPr>
          <w:p w:rsidR="009A414E" w:rsidRPr="008C482F" w:rsidRDefault="009A414E" w:rsidP="00CC2A64">
            <w:pPr>
              <w:jc w:val="center"/>
            </w:pPr>
            <w:r w:rsidRPr="008C482F">
              <w:t>План Министерства</w:t>
            </w:r>
          </w:p>
        </w:tc>
      </w:tr>
      <w:tr w:rsidR="008C482F" w:rsidRPr="008C482F" w:rsidTr="00CC2A64">
        <w:trPr>
          <w:trHeight w:val="400"/>
        </w:trPr>
        <w:tc>
          <w:tcPr>
            <w:tcW w:w="5529" w:type="dxa"/>
            <w:vMerge w:val="restart"/>
            <w:vAlign w:val="center"/>
          </w:tcPr>
          <w:p w:rsidR="009A414E" w:rsidRPr="008C482F" w:rsidRDefault="009A414E" w:rsidP="00CC2A64">
            <w:pPr>
              <w:jc w:val="center"/>
            </w:pPr>
            <w:r w:rsidRPr="008C482F">
              <w:t>Технологические затра</w:t>
            </w:r>
            <w:r w:rsidR="008C482F" w:rsidRPr="008C482F">
              <w:t>ты электрической энергии (водоотведение</w:t>
            </w:r>
            <w:r w:rsidRPr="008C482F">
              <w:t>)</w:t>
            </w:r>
          </w:p>
        </w:tc>
        <w:tc>
          <w:tcPr>
            <w:tcW w:w="1559" w:type="dxa"/>
            <w:vAlign w:val="center"/>
          </w:tcPr>
          <w:p w:rsidR="009A414E" w:rsidRPr="008C482F" w:rsidRDefault="009A414E" w:rsidP="00CC2A64">
            <w:pPr>
              <w:jc w:val="center"/>
            </w:pPr>
            <w:r w:rsidRPr="008C482F">
              <w:t>тыс.кВт.ч/год</w:t>
            </w:r>
          </w:p>
        </w:tc>
        <w:tc>
          <w:tcPr>
            <w:tcW w:w="3118" w:type="dxa"/>
            <w:vAlign w:val="center"/>
          </w:tcPr>
          <w:p w:rsidR="009A414E" w:rsidRPr="008C482F" w:rsidRDefault="008C482F" w:rsidP="00CC2A64">
            <w:pPr>
              <w:jc w:val="center"/>
            </w:pPr>
            <w:r w:rsidRPr="008C482F">
              <w:t>-</w:t>
            </w:r>
          </w:p>
        </w:tc>
      </w:tr>
      <w:tr w:rsidR="008C482F" w:rsidRPr="008C482F" w:rsidTr="00CC2A64">
        <w:tc>
          <w:tcPr>
            <w:tcW w:w="5529" w:type="dxa"/>
            <w:vMerge/>
            <w:vAlign w:val="center"/>
          </w:tcPr>
          <w:p w:rsidR="009A414E" w:rsidRPr="008C482F" w:rsidRDefault="009A414E" w:rsidP="00CC2A64">
            <w:pPr>
              <w:jc w:val="center"/>
            </w:pPr>
          </w:p>
        </w:tc>
        <w:tc>
          <w:tcPr>
            <w:tcW w:w="1559" w:type="dxa"/>
            <w:vAlign w:val="center"/>
          </w:tcPr>
          <w:p w:rsidR="009A414E" w:rsidRPr="008C482F" w:rsidRDefault="009A414E" w:rsidP="00CC2A64">
            <w:pPr>
              <w:jc w:val="center"/>
            </w:pPr>
            <w:r w:rsidRPr="008C482F">
              <w:t>кВт.ч/куб.м</w:t>
            </w:r>
          </w:p>
        </w:tc>
        <w:tc>
          <w:tcPr>
            <w:tcW w:w="3118" w:type="dxa"/>
            <w:vAlign w:val="center"/>
          </w:tcPr>
          <w:p w:rsidR="009A414E" w:rsidRPr="008C482F" w:rsidRDefault="008C482F" w:rsidP="00CC2A64">
            <w:pPr>
              <w:jc w:val="center"/>
            </w:pPr>
            <w:r w:rsidRPr="008C482F">
              <w:t>-</w:t>
            </w:r>
          </w:p>
        </w:tc>
      </w:tr>
      <w:tr w:rsidR="008C482F" w:rsidRPr="008C482F" w:rsidTr="00CC2A64">
        <w:trPr>
          <w:trHeight w:val="189"/>
        </w:trPr>
        <w:tc>
          <w:tcPr>
            <w:tcW w:w="5529" w:type="dxa"/>
            <w:vMerge w:val="restart"/>
          </w:tcPr>
          <w:p w:rsidR="009A414E" w:rsidRPr="008C482F" w:rsidRDefault="009A414E" w:rsidP="00CC2A64">
            <w:pPr>
              <w:jc w:val="center"/>
            </w:pPr>
            <w:r w:rsidRPr="008C482F">
              <w:t>Технологические затраты химических реа</w:t>
            </w:r>
            <w:r w:rsidR="008C482F" w:rsidRPr="008C482F">
              <w:t>гентов (водоотведение</w:t>
            </w:r>
            <w:r w:rsidRPr="008C482F">
              <w:t>)</w:t>
            </w:r>
          </w:p>
        </w:tc>
        <w:tc>
          <w:tcPr>
            <w:tcW w:w="1559" w:type="dxa"/>
          </w:tcPr>
          <w:p w:rsidR="009A414E" w:rsidRPr="008C482F" w:rsidRDefault="009A414E" w:rsidP="00CC2A64">
            <w:pPr>
              <w:jc w:val="center"/>
            </w:pPr>
            <w:r w:rsidRPr="008C482F">
              <w:t>кг/год</w:t>
            </w:r>
          </w:p>
        </w:tc>
        <w:tc>
          <w:tcPr>
            <w:tcW w:w="3118" w:type="dxa"/>
          </w:tcPr>
          <w:p w:rsidR="009A414E" w:rsidRPr="008C482F" w:rsidRDefault="009A414E" w:rsidP="00CC2A64">
            <w:pPr>
              <w:jc w:val="center"/>
            </w:pPr>
            <w:r w:rsidRPr="008C482F">
              <w:t>-</w:t>
            </w:r>
          </w:p>
        </w:tc>
      </w:tr>
      <w:tr w:rsidR="008C482F" w:rsidRPr="008C482F" w:rsidTr="00CC2A64">
        <w:tc>
          <w:tcPr>
            <w:tcW w:w="5529" w:type="dxa"/>
            <w:vMerge/>
          </w:tcPr>
          <w:p w:rsidR="009A414E" w:rsidRPr="008C482F" w:rsidRDefault="009A414E" w:rsidP="00CC2A64">
            <w:pPr>
              <w:jc w:val="center"/>
            </w:pPr>
          </w:p>
        </w:tc>
        <w:tc>
          <w:tcPr>
            <w:tcW w:w="1559" w:type="dxa"/>
          </w:tcPr>
          <w:p w:rsidR="009A414E" w:rsidRPr="008C482F" w:rsidRDefault="009A414E" w:rsidP="00CC2A64">
            <w:pPr>
              <w:jc w:val="center"/>
            </w:pPr>
            <w:r w:rsidRPr="008C482F">
              <w:t>г/куб.м (мг/л)</w:t>
            </w:r>
          </w:p>
        </w:tc>
        <w:tc>
          <w:tcPr>
            <w:tcW w:w="3118" w:type="dxa"/>
          </w:tcPr>
          <w:p w:rsidR="009A414E" w:rsidRPr="008C482F" w:rsidRDefault="009A414E" w:rsidP="00CC2A64">
            <w:pPr>
              <w:jc w:val="center"/>
            </w:pPr>
            <w:r w:rsidRPr="008C482F">
              <w:t>-</w:t>
            </w:r>
          </w:p>
        </w:tc>
      </w:tr>
    </w:tbl>
    <w:p w:rsidR="009A414E" w:rsidRPr="00FD00A6" w:rsidRDefault="009A414E" w:rsidP="009A414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П</w:t>
      </w:r>
      <w:r w:rsidRPr="003D6918">
        <w:t>лановые значения показателей надежности, качества и энергетической эффективности объектов цен</w:t>
      </w:r>
      <w:r w:rsidR="00CC42DD">
        <w:t>трализованных систем водоотведения</w:t>
      </w:r>
      <w:r>
        <w:t xml:space="preserve">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887"/>
        <w:gridCol w:w="6026"/>
        <w:gridCol w:w="1704"/>
        <w:gridCol w:w="1698"/>
      </w:tblGrid>
      <w:tr w:rsidR="00B12E08" w:rsidRPr="00B12E08" w:rsidTr="00B15843">
        <w:trPr>
          <w:trHeight w:val="600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E08" w:rsidRPr="00B12E08" w:rsidRDefault="00B12E08" w:rsidP="00B12E08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№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E08" w:rsidRPr="00B12E08" w:rsidRDefault="00B12E08" w:rsidP="00B12E08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E08" w:rsidRPr="00B12E08" w:rsidRDefault="00B12E08" w:rsidP="00B12E08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План 2023</w:t>
            </w:r>
          </w:p>
        </w:tc>
      </w:tr>
      <w:tr w:rsidR="00B12E08" w:rsidRPr="00B12E08" w:rsidTr="00B15843">
        <w:trPr>
          <w:trHeight w:val="189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E08" w:rsidRPr="00B12E08" w:rsidRDefault="00B12E08" w:rsidP="00B12E08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1.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Надежность и бесперебойность  водоотведения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E08" w:rsidRPr="00B12E08" w:rsidRDefault="00B12E08" w:rsidP="00B12E08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E08" w:rsidRPr="00B12E08" w:rsidRDefault="00B12E08" w:rsidP="00B12E08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 </w:t>
            </w:r>
          </w:p>
        </w:tc>
      </w:tr>
      <w:tr w:rsidR="00B12E08" w:rsidRPr="00B12E08" w:rsidTr="00B15843">
        <w:trPr>
          <w:trHeight w:val="661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E08" w:rsidRPr="00B12E08" w:rsidRDefault="00B12E08" w:rsidP="00B12E08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1.1.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2E08" w:rsidRPr="00B12E08" w:rsidRDefault="00B12E08" w:rsidP="00B12E08">
            <w:pPr>
              <w:rPr>
                <w:color w:val="000000"/>
              </w:rPr>
            </w:pPr>
            <w:r w:rsidRPr="00B12E08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jc w:val="center"/>
              <w:rPr>
                <w:color w:val="000000"/>
              </w:rPr>
            </w:pPr>
            <w:r w:rsidRPr="00B12E08">
              <w:rPr>
                <w:color w:val="000000"/>
              </w:rPr>
              <w:t>ед./км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E08" w:rsidRPr="00B12E08" w:rsidRDefault="00B12E08" w:rsidP="00B12E08">
            <w:pPr>
              <w:jc w:val="center"/>
            </w:pPr>
            <w:r>
              <w:t>0</w:t>
            </w:r>
          </w:p>
        </w:tc>
      </w:tr>
      <w:tr w:rsidR="00B12E08" w:rsidRPr="00B12E08" w:rsidTr="00B15843">
        <w:trPr>
          <w:trHeight w:val="39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lastRenderedPageBreak/>
              <w:t>2.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</w:p>
        </w:tc>
      </w:tr>
      <w:tr w:rsidR="00B12E08" w:rsidRPr="00B12E08" w:rsidTr="00B15843">
        <w:trPr>
          <w:trHeight w:val="549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E08" w:rsidRPr="00B12E08" w:rsidRDefault="00B12E08" w:rsidP="00B12E08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2.1.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сточных вод,не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 w:rsidRPr="00B12E08">
              <w:t>%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 w:rsidRPr="00B12E08">
              <w:t>0</w:t>
            </w:r>
          </w:p>
        </w:tc>
      </w:tr>
      <w:tr w:rsidR="00B12E08" w:rsidRPr="00B12E08" w:rsidTr="00B15843">
        <w:trPr>
          <w:trHeight w:val="701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E08" w:rsidRPr="00B12E08" w:rsidRDefault="00B12E08" w:rsidP="00B12E08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2.2.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поверхностных сточных вод,</w:t>
            </w:r>
            <w:r w:rsidR="00CC2A64"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 w:rsidRPr="00B12E08">
              <w:t>%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>
              <w:t>100</w:t>
            </w:r>
          </w:p>
        </w:tc>
      </w:tr>
      <w:tr w:rsidR="00B12E08" w:rsidRPr="00B12E08" w:rsidTr="00B15843">
        <w:trPr>
          <w:trHeight w:val="105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E08" w:rsidRPr="00B12E08" w:rsidRDefault="00B12E08" w:rsidP="00B12E08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2.3.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проб сточных вод,</w:t>
            </w:r>
            <w:r w:rsidR="00CC2A64"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соответствующих установленным нормативам допустимых сбросов, лимитам на сбросы,</w:t>
            </w:r>
            <w:r w:rsidR="00CC2A64"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 w:rsidRPr="00B12E08">
              <w:t>%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>
              <w:t>100</w:t>
            </w:r>
          </w:p>
        </w:tc>
      </w:tr>
      <w:tr w:rsidR="00B12E08" w:rsidRPr="00B12E08" w:rsidTr="00B15843">
        <w:trPr>
          <w:trHeight w:val="27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3.</w:t>
            </w:r>
          </w:p>
        </w:tc>
        <w:tc>
          <w:tcPr>
            <w:tcW w:w="3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r w:rsidRPr="00B12E08">
              <w:t> </w:t>
            </w:r>
          </w:p>
        </w:tc>
      </w:tr>
      <w:tr w:rsidR="00B12E08" w:rsidRPr="00B12E08" w:rsidTr="00B15843">
        <w:trPr>
          <w:trHeight w:val="653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E08" w:rsidRPr="00B12E08" w:rsidRDefault="00B12E08" w:rsidP="00B12E08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3.1.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2E08" w:rsidRPr="00B12E08" w:rsidRDefault="00B12E08" w:rsidP="00CC2A64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 w:rsidR="00CC2A64">
              <w:rPr>
                <w:color w:val="000000"/>
              </w:rPr>
              <w:t>ы</w:t>
            </w:r>
            <w:r w:rsidRPr="00B12E08">
              <w:rPr>
                <w:color w:val="000000"/>
              </w:rPr>
              <w:t>х вод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 w:rsidRPr="00B12E08">
              <w:t>кВт ч/куб. м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>
              <w:t>-</w:t>
            </w:r>
          </w:p>
        </w:tc>
      </w:tr>
      <w:tr w:rsidR="00B12E08" w:rsidRPr="00B12E08" w:rsidTr="00B15843">
        <w:trPr>
          <w:trHeight w:val="933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E08" w:rsidRPr="00B12E08" w:rsidRDefault="00B12E08" w:rsidP="00B12E08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3.2.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2E08" w:rsidRPr="00B12E08" w:rsidRDefault="00B12E08" w:rsidP="00CC2A64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 w:rsidRPr="00B12E08">
              <w:t>кВт ч/куб. м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>
              <w:t>-</w:t>
            </w:r>
          </w:p>
        </w:tc>
      </w:tr>
    </w:tbl>
    <w:p w:rsidR="009A414E" w:rsidRDefault="009A414E" w:rsidP="00CC2A6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Фактические</w:t>
      </w:r>
      <w:r w:rsidRPr="00C25A16">
        <w:rPr>
          <w:bCs/>
          <w:iCs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</w:t>
      </w:r>
      <w:r w:rsidR="00CC42DD">
        <w:rPr>
          <w:bCs/>
          <w:iCs/>
          <w:sz w:val="24"/>
          <w:szCs w:val="24"/>
        </w:rPr>
        <w:t>водоотведения</w:t>
      </w:r>
      <w:r>
        <w:rPr>
          <w:bCs/>
          <w:iCs/>
          <w:sz w:val="24"/>
          <w:szCs w:val="24"/>
        </w:rPr>
        <w:t xml:space="preserve"> отсутствуют в связи с тем, что в отношении </w:t>
      </w:r>
      <w:r w:rsidRPr="000D4B90">
        <w:rPr>
          <w:sz w:val="24"/>
          <w:szCs w:val="24"/>
        </w:rPr>
        <w:t>МКП «</w:t>
      </w:r>
      <w:r>
        <w:rPr>
          <w:sz w:val="24"/>
          <w:szCs w:val="24"/>
        </w:rPr>
        <w:t>Коммунальщик</w:t>
      </w:r>
      <w:r w:rsidRPr="000D4B90">
        <w:rPr>
          <w:sz w:val="24"/>
          <w:szCs w:val="24"/>
        </w:rPr>
        <w:t>»</w:t>
      </w:r>
      <w:r>
        <w:rPr>
          <w:sz w:val="24"/>
          <w:szCs w:val="24"/>
        </w:rPr>
        <w:t xml:space="preserve"> государственное регулирование осуществляется впервые.</w:t>
      </w:r>
    </w:p>
    <w:p w:rsidR="009A414E" w:rsidRPr="00671374" w:rsidRDefault="00CC4600" w:rsidP="00CC2A6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Обосновывающий</w:t>
      </w:r>
      <w:r w:rsidR="009A414E" w:rsidRPr="00671374">
        <w:rPr>
          <w:bCs/>
          <w:iCs/>
          <w:sz w:val="24"/>
          <w:szCs w:val="24"/>
        </w:rPr>
        <w:t xml:space="preserve"> </w:t>
      </w:r>
      <w:r w:rsidR="009A414E" w:rsidRPr="00671374">
        <w:rPr>
          <w:rFonts w:eastAsia="Arial"/>
          <w:bCs/>
          <w:iCs/>
          <w:sz w:val="24"/>
          <w:szCs w:val="24"/>
        </w:rPr>
        <w:t>одноставочный</w:t>
      </w:r>
      <w:r w:rsidR="009A414E" w:rsidRPr="00671374">
        <w:rPr>
          <w:bCs/>
          <w:iCs/>
          <w:sz w:val="24"/>
          <w:szCs w:val="24"/>
        </w:rPr>
        <w:t xml:space="preserve"> тариф на </w:t>
      </w:r>
      <w:r w:rsidR="00671374" w:rsidRPr="00671374">
        <w:rPr>
          <w:sz w:val="24"/>
          <w:szCs w:val="24"/>
        </w:rPr>
        <w:t>водоотведение</w:t>
      </w:r>
      <w:r w:rsidR="009A414E" w:rsidRPr="00671374">
        <w:rPr>
          <w:sz w:val="24"/>
          <w:szCs w:val="24"/>
        </w:rPr>
        <w:t xml:space="preserve"> </w:t>
      </w:r>
      <w:r w:rsidR="009A414E" w:rsidRPr="00671374">
        <w:rPr>
          <w:bCs/>
          <w:iCs/>
          <w:sz w:val="24"/>
          <w:szCs w:val="24"/>
        </w:rPr>
        <w:t xml:space="preserve">для потребителей </w:t>
      </w:r>
      <w:r w:rsidR="00946193">
        <w:rPr>
          <w:bCs/>
          <w:iCs/>
          <w:sz w:val="24"/>
          <w:szCs w:val="24"/>
        </w:rPr>
        <w:t xml:space="preserve">                                        </w:t>
      </w:r>
      <w:r w:rsidR="009A414E" w:rsidRPr="00671374">
        <w:rPr>
          <w:sz w:val="24"/>
          <w:szCs w:val="24"/>
        </w:rPr>
        <w:t xml:space="preserve">МКП «Коммунальщик» на территории р.п. Сосновоборск Сосновоборского района Пензенской области с 01.07.2023 по 31.12.2023 составил </w:t>
      </w:r>
      <w:r w:rsidR="00671374" w:rsidRPr="00671374">
        <w:rPr>
          <w:sz w:val="24"/>
          <w:szCs w:val="24"/>
        </w:rPr>
        <w:t>25,66</w:t>
      </w:r>
      <w:r w:rsidR="009A414E" w:rsidRPr="00671374">
        <w:rPr>
          <w:sz w:val="24"/>
          <w:szCs w:val="24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="009A414E" w:rsidRPr="00671374">
          <w:rPr>
            <w:sz w:val="24"/>
            <w:szCs w:val="24"/>
          </w:rPr>
          <w:t>1 куб. м</w:t>
        </w:r>
      </w:smartTag>
      <w:r w:rsidR="009A414E" w:rsidRPr="00671374">
        <w:rPr>
          <w:sz w:val="24"/>
          <w:szCs w:val="24"/>
        </w:rPr>
        <w:t xml:space="preserve"> (НДС не облагается </w:t>
      </w:r>
      <w:r w:rsidR="009A414E" w:rsidRPr="00671374">
        <w:rPr>
          <w:sz w:val="24"/>
          <w:szCs w:val="24"/>
          <w:lang w:eastAsia="ar-SA"/>
        </w:rPr>
        <w:t xml:space="preserve">в соответствии с </w:t>
      </w:r>
      <w:hyperlink r:id="rId10" w:history="1">
        <w:r w:rsidR="009A414E" w:rsidRPr="00671374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="009A414E" w:rsidRPr="00671374">
        <w:rPr>
          <w:sz w:val="24"/>
          <w:szCs w:val="24"/>
          <w:lang w:eastAsia="ar-SA"/>
        </w:rPr>
        <w:t xml:space="preserve"> Налогового кодекса Российской Федерации</w:t>
      </w:r>
      <w:r w:rsidR="009A414E" w:rsidRPr="00671374">
        <w:rPr>
          <w:sz w:val="24"/>
          <w:szCs w:val="24"/>
        </w:rPr>
        <w:t>).</w:t>
      </w:r>
    </w:p>
    <w:p w:rsidR="003D017A" w:rsidRPr="00B45C9E" w:rsidRDefault="003D017A" w:rsidP="003D017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3D017A">
        <w:rPr>
          <w:b/>
          <w:bCs/>
          <w:iCs/>
          <w:sz w:val="24"/>
          <w:szCs w:val="24"/>
        </w:rPr>
        <w:t>Демидова Е.Н.</w:t>
      </w:r>
      <w:r w:rsidRPr="003D017A">
        <w:rPr>
          <w:bCs/>
          <w:iCs/>
          <w:sz w:val="24"/>
          <w:szCs w:val="24"/>
        </w:rPr>
        <w:t xml:space="preserve"> озвучила позицию УФАС Пензенской области, изложенную в письме от 20.06.2023 № ЕД/1707/23, </w:t>
      </w:r>
      <w:r w:rsidRPr="00B45C9E">
        <w:rPr>
          <w:bCs/>
          <w:iCs/>
          <w:sz w:val="24"/>
          <w:szCs w:val="24"/>
        </w:rPr>
        <w:t>об отсутствии замечаний по указанному вопросу.</w:t>
      </w:r>
    </w:p>
    <w:p w:rsidR="009A414E" w:rsidRPr="00671374" w:rsidRDefault="009A414E" w:rsidP="00CC2A6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71374">
        <w:rPr>
          <w:rFonts w:eastAsia="Calibri"/>
          <w:b/>
          <w:sz w:val="24"/>
          <w:szCs w:val="24"/>
        </w:rPr>
        <w:t xml:space="preserve">Клак Н.В. </w:t>
      </w:r>
      <w:r w:rsidRPr="00671374">
        <w:rPr>
          <w:rFonts w:eastAsia="Calibri"/>
          <w:sz w:val="24"/>
          <w:szCs w:val="24"/>
        </w:rPr>
        <w:t>предложила вынести на голосование предлагаемый к утверждению одноставочный тариф на</w:t>
      </w:r>
      <w:r w:rsidR="00671374" w:rsidRPr="00671374">
        <w:rPr>
          <w:sz w:val="24"/>
          <w:szCs w:val="24"/>
        </w:rPr>
        <w:t xml:space="preserve"> водоотведение</w:t>
      </w:r>
      <w:r w:rsidRPr="00671374">
        <w:rPr>
          <w:sz w:val="24"/>
          <w:szCs w:val="24"/>
        </w:rPr>
        <w:t xml:space="preserve"> для потребителей МКП «Коммунальщик» на территории р.п. Сосновоборск Сосновоборского района Пензенской области с 01.07.20</w:t>
      </w:r>
      <w:r w:rsidR="00671374" w:rsidRPr="00671374">
        <w:rPr>
          <w:sz w:val="24"/>
          <w:szCs w:val="24"/>
        </w:rPr>
        <w:t>23 по 31.12.2023 в размере 25,66</w:t>
      </w:r>
      <w:r w:rsidRPr="00671374">
        <w:rPr>
          <w:sz w:val="24"/>
          <w:szCs w:val="24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671374">
          <w:rPr>
            <w:sz w:val="24"/>
            <w:szCs w:val="24"/>
          </w:rPr>
          <w:t>1 куб. м</w:t>
        </w:r>
      </w:smartTag>
      <w:r w:rsidRPr="00671374">
        <w:rPr>
          <w:sz w:val="24"/>
          <w:szCs w:val="24"/>
        </w:rPr>
        <w:t xml:space="preserve"> (НДС не облагается </w:t>
      </w:r>
      <w:r w:rsidRPr="00671374">
        <w:rPr>
          <w:sz w:val="24"/>
          <w:szCs w:val="24"/>
          <w:lang w:eastAsia="ar-SA"/>
        </w:rPr>
        <w:t xml:space="preserve">в соответствии с </w:t>
      </w:r>
      <w:hyperlink r:id="rId11" w:history="1">
        <w:r w:rsidRPr="00671374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671374">
        <w:rPr>
          <w:sz w:val="24"/>
          <w:szCs w:val="24"/>
          <w:lang w:eastAsia="ar-SA"/>
        </w:rPr>
        <w:t xml:space="preserve"> Налогового кодекса Российской Федерации</w:t>
      </w:r>
      <w:r w:rsidRPr="00671374">
        <w:rPr>
          <w:sz w:val="24"/>
          <w:szCs w:val="24"/>
        </w:rPr>
        <w:t>).</w:t>
      </w:r>
    </w:p>
    <w:p w:rsidR="009A414E" w:rsidRPr="00671374" w:rsidRDefault="009A414E" w:rsidP="00CC2A64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rFonts w:eastAsia="Calibri"/>
          <w:sz w:val="24"/>
          <w:szCs w:val="24"/>
        </w:rPr>
      </w:pPr>
      <w:r w:rsidRPr="00671374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671374">
        <w:rPr>
          <w:rFonts w:eastAsia="Calibri"/>
          <w:sz w:val="24"/>
          <w:szCs w:val="24"/>
        </w:rPr>
        <w:t>: «За» - единогласно.</w:t>
      </w:r>
    </w:p>
    <w:p w:rsidR="009A414E" w:rsidRPr="00671374" w:rsidRDefault="009A414E" w:rsidP="00CC2A6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71374">
        <w:rPr>
          <w:rFonts w:eastAsia="Calibri"/>
          <w:b/>
          <w:bCs/>
          <w:sz w:val="24"/>
          <w:szCs w:val="24"/>
        </w:rPr>
        <w:t>Постановили</w:t>
      </w:r>
      <w:r w:rsidRPr="00671374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671374">
        <w:rPr>
          <w:sz w:val="24"/>
          <w:szCs w:val="24"/>
        </w:rPr>
        <w:t xml:space="preserve"> </w:t>
      </w:r>
      <w:r w:rsidR="00944101">
        <w:rPr>
          <w:sz w:val="24"/>
          <w:szCs w:val="24"/>
        </w:rPr>
        <w:t>водоотведение</w:t>
      </w:r>
      <w:r w:rsidRPr="00671374">
        <w:rPr>
          <w:sz w:val="24"/>
          <w:szCs w:val="24"/>
        </w:rPr>
        <w:t xml:space="preserve"> для потребителей МКП «Коммунальщик» н</w:t>
      </w:r>
      <w:r w:rsidR="00944101">
        <w:rPr>
          <w:sz w:val="24"/>
          <w:szCs w:val="24"/>
        </w:rPr>
        <w:t>а территории</w:t>
      </w:r>
      <w:r w:rsidR="00946193">
        <w:rPr>
          <w:sz w:val="24"/>
          <w:szCs w:val="24"/>
        </w:rPr>
        <w:t xml:space="preserve"> </w:t>
      </w:r>
      <w:r w:rsidRPr="00671374">
        <w:rPr>
          <w:sz w:val="24"/>
          <w:szCs w:val="24"/>
        </w:rPr>
        <w:t xml:space="preserve">р.п. Сосновоборск Сосновоборского района Пензенской области с 01.07.2023 по 31.12.2023 в размере </w:t>
      </w:r>
      <w:r w:rsidR="00671374" w:rsidRPr="00671374">
        <w:rPr>
          <w:sz w:val="24"/>
          <w:szCs w:val="24"/>
        </w:rPr>
        <w:t>25,66</w:t>
      </w:r>
      <w:r w:rsidRPr="00671374">
        <w:rPr>
          <w:sz w:val="24"/>
          <w:szCs w:val="24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671374">
          <w:rPr>
            <w:sz w:val="24"/>
            <w:szCs w:val="24"/>
          </w:rPr>
          <w:t>1 куб. м</w:t>
        </w:r>
      </w:smartTag>
      <w:r w:rsidRPr="00671374">
        <w:rPr>
          <w:sz w:val="24"/>
          <w:szCs w:val="24"/>
        </w:rPr>
        <w:t xml:space="preserve"> (НДС не облагается </w:t>
      </w:r>
      <w:r w:rsidRPr="00671374">
        <w:rPr>
          <w:sz w:val="24"/>
          <w:szCs w:val="24"/>
          <w:lang w:eastAsia="ar-SA"/>
        </w:rPr>
        <w:t xml:space="preserve">в соответствии с </w:t>
      </w:r>
      <w:hyperlink r:id="rId12" w:history="1">
        <w:r w:rsidRPr="00671374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671374">
        <w:rPr>
          <w:sz w:val="24"/>
          <w:szCs w:val="24"/>
          <w:lang w:eastAsia="ar-SA"/>
        </w:rPr>
        <w:t xml:space="preserve"> Налогового кодекса Российской Федерации</w:t>
      </w:r>
      <w:r w:rsidRPr="00671374">
        <w:rPr>
          <w:sz w:val="24"/>
          <w:szCs w:val="24"/>
        </w:rPr>
        <w:t>).</w:t>
      </w:r>
    </w:p>
    <w:p w:rsidR="008B3C71" w:rsidRDefault="00671374" w:rsidP="00CC2A6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3.Андреева Н.М.</w:t>
      </w:r>
      <w:r w:rsidRPr="00117249">
        <w:rPr>
          <w:b/>
          <w:sz w:val="24"/>
          <w:szCs w:val="24"/>
        </w:rPr>
        <w:t xml:space="preserve">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величине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на питьевую воду (питьевое водоснабжение) </w:t>
      </w:r>
      <w:r w:rsidR="008B43FA" w:rsidRPr="008B43FA">
        <w:rPr>
          <w:sz w:val="24"/>
          <w:szCs w:val="24"/>
        </w:rPr>
        <w:t>для потребителей М</w:t>
      </w:r>
      <w:r w:rsidR="00674BAA">
        <w:rPr>
          <w:sz w:val="24"/>
          <w:szCs w:val="24"/>
        </w:rPr>
        <w:t>К</w:t>
      </w:r>
      <w:r w:rsidR="008B43FA" w:rsidRPr="008B43FA">
        <w:rPr>
          <w:sz w:val="24"/>
          <w:szCs w:val="24"/>
        </w:rPr>
        <w:t xml:space="preserve">П «Жилищно-коммунальное хозяйство» на территории </w:t>
      </w:r>
      <w:r w:rsidR="00946193">
        <w:rPr>
          <w:sz w:val="24"/>
          <w:szCs w:val="24"/>
        </w:rPr>
        <w:t xml:space="preserve">                   </w:t>
      </w:r>
      <w:r w:rsidR="008B43FA" w:rsidRPr="008B43FA">
        <w:rPr>
          <w:sz w:val="24"/>
          <w:szCs w:val="24"/>
        </w:rPr>
        <w:t>р.п. Башмаково Башмаковского района Пензенской области</w:t>
      </w:r>
      <w:r w:rsidR="00674BAA">
        <w:rPr>
          <w:sz w:val="24"/>
          <w:szCs w:val="24"/>
        </w:rPr>
        <w:t xml:space="preserve"> на 2023 год</w:t>
      </w:r>
      <w:r w:rsidR="008B43FA">
        <w:rPr>
          <w:sz w:val="24"/>
          <w:szCs w:val="24"/>
        </w:rPr>
        <w:t>.</w:t>
      </w:r>
    </w:p>
    <w:p w:rsidR="00674BAA" w:rsidRPr="00676AE0" w:rsidRDefault="00674BAA" w:rsidP="00CC2A6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76AE0">
        <w:rPr>
          <w:sz w:val="24"/>
          <w:szCs w:val="24"/>
        </w:rPr>
        <w:t>Инвестиционная программа для МКП «</w:t>
      </w:r>
      <w:r w:rsidRPr="008B43FA">
        <w:rPr>
          <w:sz w:val="24"/>
          <w:szCs w:val="24"/>
        </w:rPr>
        <w:t>Жилищно-коммунальное хозяйство</w:t>
      </w:r>
      <w:r>
        <w:rPr>
          <w:sz w:val="24"/>
          <w:szCs w:val="24"/>
        </w:rPr>
        <w:t xml:space="preserve">» </w:t>
      </w:r>
      <w:r w:rsidRPr="00676AE0">
        <w:rPr>
          <w:sz w:val="24"/>
          <w:szCs w:val="24"/>
        </w:rPr>
        <w:t>не утверждалась,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:rsidR="00674BAA" w:rsidRPr="00117249" w:rsidRDefault="00674BAA" w:rsidP="00CC2A6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76AE0">
        <w:rPr>
          <w:sz w:val="24"/>
          <w:szCs w:val="24"/>
        </w:rPr>
        <w:t>При утверждении тарифа на питьевую воду (питьевое водоснабжение) применен метод экономически обоснованных расходов.</w:t>
      </w:r>
    </w:p>
    <w:p w:rsidR="00674BAA" w:rsidRPr="00117249" w:rsidRDefault="00674BAA" w:rsidP="00CC2A6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674BAA" w:rsidRPr="00117249" w:rsidRDefault="00674BAA" w:rsidP="00CC2A64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Pr="004744C2">
        <w:rPr>
          <w:sz w:val="24"/>
          <w:szCs w:val="24"/>
        </w:rPr>
        <w:t>МКП «</w:t>
      </w:r>
      <w:r w:rsidRPr="008B43FA">
        <w:rPr>
          <w:sz w:val="24"/>
          <w:szCs w:val="24"/>
        </w:rPr>
        <w:t>Жилищно-коммунальное хозяйство</w:t>
      </w:r>
      <w:r>
        <w:rPr>
          <w:sz w:val="24"/>
          <w:szCs w:val="24"/>
        </w:rPr>
        <w:t xml:space="preserve">» </w:t>
      </w:r>
      <w:r w:rsidRPr="00117249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F1209">
        <w:rPr>
          <w:sz w:val="24"/>
          <w:szCs w:val="24"/>
        </w:rPr>
        <w:t>ценообразования в сфере водоснабжения и водоотведения</w:t>
      </w:r>
      <w:r>
        <w:rPr>
          <w:sz w:val="24"/>
          <w:szCs w:val="24"/>
        </w:rPr>
        <w:t>, утвержденных Постановлением</w:t>
      </w:r>
      <w:r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 xml:space="preserve"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</w:t>
      </w:r>
      <w:r w:rsidRPr="00117249">
        <w:rPr>
          <w:sz w:val="24"/>
          <w:szCs w:val="24"/>
        </w:rPr>
        <w:lastRenderedPageBreak/>
        <w:t>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674BAA" w:rsidRPr="00117249" w:rsidRDefault="00674BAA" w:rsidP="00CC2A6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117249">
        <w:rPr>
          <w:sz w:val="24"/>
          <w:szCs w:val="24"/>
        </w:rPr>
        <w:t xml:space="preserve">еобходимая валовая выручка </w:t>
      </w:r>
      <w:r w:rsidRPr="004744C2">
        <w:rPr>
          <w:sz w:val="24"/>
          <w:szCs w:val="24"/>
        </w:rPr>
        <w:t>МКП «</w:t>
      </w:r>
      <w:r w:rsidRPr="00674BAA">
        <w:rPr>
          <w:sz w:val="24"/>
          <w:szCs w:val="24"/>
        </w:rPr>
        <w:t>Жилищно-коммунальное хозяйство</w:t>
      </w:r>
      <w:r>
        <w:rPr>
          <w:sz w:val="24"/>
          <w:szCs w:val="24"/>
        </w:rPr>
        <w:t>»</w:t>
      </w:r>
      <w:r w:rsidRPr="00117249">
        <w:rPr>
          <w:sz w:val="24"/>
          <w:szCs w:val="24"/>
        </w:rPr>
        <w:t xml:space="preserve"> определена </w:t>
      </w:r>
      <w:r>
        <w:rPr>
          <w:sz w:val="24"/>
          <w:szCs w:val="24"/>
        </w:rPr>
        <w:t xml:space="preserve">согласно </w:t>
      </w:r>
      <w:r w:rsidRPr="00117249">
        <w:rPr>
          <w:sz w:val="24"/>
          <w:szCs w:val="24"/>
        </w:rPr>
        <w:t>пункт</w:t>
      </w:r>
      <w:r>
        <w:rPr>
          <w:sz w:val="24"/>
          <w:szCs w:val="24"/>
        </w:rPr>
        <w:t>у</w:t>
      </w:r>
      <w:r w:rsidRPr="00117249">
        <w:rPr>
          <w:sz w:val="24"/>
          <w:szCs w:val="24"/>
        </w:rPr>
        <w:t xml:space="preserve"> 38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>.</w:t>
      </w:r>
      <w:r w:rsidRPr="00117249">
        <w:rPr>
          <w:rFonts w:eastAsia="Calibri"/>
          <w:sz w:val="24"/>
          <w:szCs w:val="24"/>
        </w:rPr>
        <w:t xml:space="preserve"> </w:t>
      </w:r>
    </w:p>
    <w:p w:rsidR="00674BAA" w:rsidRDefault="00674BAA" w:rsidP="00CC2A64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02"/>
        <w:gridCol w:w="1526"/>
        <w:gridCol w:w="2093"/>
      </w:tblGrid>
      <w:tr w:rsidR="00674BAA" w:rsidRPr="00DB21AE" w:rsidTr="00CC2A64">
        <w:trPr>
          <w:trHeight w:val="175"/>
        </w:trPr>
        <w:tc>
          <w:tcPr>
            <w:tcW w:w="32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r w:rsidRPr="00DB21AE">
              <w:t>Наименование показателя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pPr>
              <w:jc w:val="center"/>
            </w:pPr>
            <w:r w:rsidRPr="00DB21AE">
              <w:t>Ед.изм.</w:t>
            </w:r>
          </w:p>
        </w:tc>
        <w:tc>
          <w:tcPr>
            <w:tcW w:w="10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pPr>
              <w:jc w:val="center"/>
            </w:pPr>
            <w:r w:rsidRPr="00DB21AE">
              <w:t>Величина показателя</w:t>
            </w:r>
          </w:p>
        </w:tc>
      </w:tr>
      <w:tr w:rsidR="00674BAA" w:rsidRPr="00DB21AE" w:rsidTr="00CC2A64">
        <w:trPr>
          <w:trHeight w:val="330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r w:rsidRPr="00DB21AE">
              <w:t>Производственные расходы: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DB21AE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4C1395" w:rsidP="004C1395">
            <w:pPr>
              <w:jc w:val="center"/>
            </w:pPr>
            <w:r w:rsidRPr="004C1395">
              <w:t>7 443,30</w:t>
            </w:r>
          </w:p>
        </w:tc>
      </w:tr>
      <w:tr w:rsidR="00674BAA" w:rsidRPr="00DB21AE" w:rsidTr="00CC2A64">
        <w:trPr>
          <w:trHeight w:val="186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r w:rsidRPr="00DB21AE">
              <w:t>Расходы на приобретение электрической энергии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DB21AE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DB21AE" w:rsidP="004C1395">
            <w:pPr>
              <w:jc w:val="center"/>
            </w:pPr>
            <w:r w:rsidRPr="00DB21AE">
              <w:t>2 363,94</w:t>
            </w:r>
          </w:p>
        </w:tc>
      </w:tr>
      <w:tr w:rsidR="00DB21AE" w:rsidRPr="00DB21AE" w:rsidTr="00CC2A64">
        <w:trPr>
          <w:trHeight w:val="186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21AE" w:rsidRPr="00DB21AE" w:rsidRDefault="00DB21AE" w:rsidP="00CC2A64">
            <w:r w:rsidRPr="00DB21AE">
              <w:t>Расходы на приобретение материалов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21AE" w:rsidRPr="00DB21AE" w:rsidRDefault="00DB21AE" w:rsidP="00DB21AE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21AE" w:rsidRPr="00DB21AE" w:rsidRDefault="00DB21AE" w:rsidP="004C1395">
            <w:pPr>
              <w:jc w:val="center"/>
            </w:pPr>
            <w:r>
              <w:t>204,88</w:t>
            </w:r>
          </w:p>
        </w:tc>
      </w:tr>
      <w:tr w:rsidR="00674BAA" w:rsidRPr="00DB21AE" w:rsidTr="00CC2A64">
        <w:trPr>
          <w:trHeight w:val="253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r w:rsidRPr="00DB21AE">
              <w:t>Расходы на оплату труда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DB21AE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DB21AE" w:rsidP="004C1395">
            <w:pPr>
              <w:jc w:val="center"/>
            </w:pPr>
            <w:r w:rsidRPr="00DB21AE">
              <w:t>3 670,66</w:t>
            </w:r>
          </w:p>
        </w:tc>
      </w:tr>
      <w:tr w:rsidR="00674BAA" w:rsidRPr="00DB21AE" w:rsidTr="00CC2A64">
        <w:trPr>
          <w:trHeight w:val="258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r w:rsidRPr="00DB21AE">
              <w:t>Расходы по обязательным страховым взносам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DB21AE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DB21AE" w:rsidP="004C1395">
            <w:pPr>
              <w:jc w:val="center"/>
            </w:pPr>
            <w:r w:rsidRPr="00DB21AE">
              <w:t>1 108,54</w:t>
            </w:r>
          </w:p>
        </w:tc>
      </w:tr>
      <w:tr w:rsidR="00674BAA" w:rsidRPr="00DB21AE" w:rsidTr="00CC2A64">
        <w:trPr>
          <w:trHeight w:val="262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r w:rsidRPr="00DB21AE">
              <w:t>Расходы на оплату анализов воды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DB21AE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DB21AE" w:rsidP="004C1395">
            <w:pPr>
              <w:jc w:val="center"/>
            </w:pPr>
            <w:r w:rsidRPr="00DB21AE">
              <w:t>48,80</w:t>
            </w:r>
          </w:p>
        </w:tc>
      </w:tr>
      <w:tr w:rsidR="00674BAA" w:rsidRPr="00DB21AE" w:rsidTr="00CC2A64">
        <w:trPr>
          <w:trHeight w:val="252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r w:rsidRPr="00DB21AE">
              <w:t>Расходы на горюче-смазочные материалы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DB21AE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DB21AE" w:rsidP="004C1395">
            <w:pPr>
              <w:jc w:val="center"/>
            </w:pPr>
            <w:r w:rsidRPr="00DB21AE">
              <w:t>46,48</w:t>
            </w:r>
          </w:p>
        </w:tc>
      </w:tr>
      <w:tr w:rsidR="00674BAA" w:rsidRPr="00DB21AE" w:rsidTr="00CC2A64">
        <w:trPr>
          <w:trHeight w:val="118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r w:rsidRPr="00DB21AE">
              <w:t>Ремонтные расходы: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DB21AE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4C1395" w:rsidP="004C1395">
            <w:pPr>
              <w:jc w:val="center"/>
            </w:pPr>
            <w:r>
              <w:t>189,36</w:t>
            </w:r>
          </w:p>
        </w:tc>
      </w:tr>
      <w:tr w:rsidR="00674BAA" w:rsidRPr="00DB21AE" w:rsidTr="00CC2A64">
        <w:trPr>
          <w:trHeight w:val="106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r w:rsidRPr="00DB21AE">
              <w:t>Расходы на текущий ремонт централизованных систем водоснабжения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DB21AE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4C1395" w:rsidP="004C1395">
            <w:pPr>
              <w:jc w:val="center"/>
            </w:pPr>
            <w:r>
              <w:t>189,36</w:t>
            </w:r>
          </w:p>
        </w:tc>
      </w:tr>
      <w:tr w:rsidR="00674BAA" w:rsidRPr="00DB21AE" w:rsidTr="00CC2A64">
        <w:trPr>
          <w:trHeight w:val="224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r w:rsidRPr="00DB21AE">
              <w:t>Сбытовые расходы гарантирующих организаций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DB21AE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4C1395">
            <w:pPr>
              <w:jc w:val="center"/>
            </w:pPr>
            <w:r w:rsidRPr="00DB21AE">
              <w:t>0,00</w:t>
            </w:r>
          </w:p>
        </w:tc>
      </w:tr>
      <w:tr w:rsidR="00674BAA" w:rsidRPr="00DB21AE" w:rsidTr="00CC2A64">
        <w:trPr>
          <w:trHeight w:val="269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r w:rsidRPr="00DB21AE">
              <w:t>Расходы на амортизацию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DB21AE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4C1395">
            <w:pPr>
              <w:jc w:val="center"/>
            </w:pPr>
            <w:r w:rsidRPr="00DB21AE">
              <w:t>0,00</w:t>
            </w:r>
          </w:p>
        </w:tc>
      </w:tr>
      <w:tr w:rsidR="00674BAA" w:rsidRPr="00DB21AE" w:rsidTr="00CC2A64">
        <w:trPr>
          <w:trHeight w:val="260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r w:rsidRPr="00DB21AE">
              <w:t>Расходы на арендную плату, лизинговые платежи, концессионную плату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DB21AE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4C1395">
            <w:pPr>
              <w:jc w:val="center"/>
            </w:pPr>
            <w:r w:rsidRPr="00DB21AE">
              <w:t>0,00</w:t>
            </w:r>
          </w:p>
        </w:tc>
      </w:tr>
      <w:tr w:rsidR="00674BAA" w:rsidRPr="00DB21AE" w:rsidTr="00CC2A64">
        <w:trPr>
          <w:trHeight w:val="263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r w:rsidRPr="00DB21AE">
              <w:t>Расходы, связанные с уплатой налогов и сборов: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DB21AE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4C1395" w:rsidP="004C1395">
            <w:pPr>
              <w:jc w:val="center"/>
            </w:pPr>
            <w:r w:rsidRPr="004C1395">
              <w:t>167,86</w:t>
            </w:r>
          </w:p>
        </w:tc>
      </w:tr>
      <w:tr w:rsidR="004C1395" w:rsidRPr="00DB21AE" w:rsidTr="0038089A">
        <w:trPr>
          <w:trHeight w:val="50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395" w:rsidRPr="00DB21AE" w:rsidRDefault="004C1395" w:rsidP="004C1395">
            <w:r w:rsidRPr="00DB21AE">
              <w:t>Водный налог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395" w:rsidRPr="00DB21AE" w:rsidRDefault="004C1395" w:rsidP="004C1395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C1395" w:rsidRPr="00AF41B4" w:rsidRDefault="004C1395" w:rsidP="004C1395">
            <w:pPr>
              <w:jc w:val="center"/>
            </w:pPr>
            <w:r w:rsidRPr="00AF41B4">
              <w:t>90,6</w:t>
            </w:r>
            <w:r>
              <w:t>3</w:t>
            </w:r>
          </w:p>
        </w:tc>
      </w:tr>
      <w:tr w:rsidR="004C1395" w:rsidRPr="00DB21AE" w:rsidTr="0038089A">
        <w:trPr>
          <w:trHeight w:val="322"/>
        </w:trPr>
        <w:tc>
          <w:tcPr>
            <w:tcW w:w="3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395" w:rsidRPr="00DB21AE" w:rsidRDefault="004C1395" w:rsidP="004C1395">
            <w:r w:rsidRPr="00DB21AE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1395" w:rsidRPr="00DB21AE" w:rsidRDefault="004C1395" w:rsidP="004C1395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1395" w:rsidRDefault="004C1395" w:rsidP="004C1395">
            <w:pPr>
              <w:jc w:val="center"/>
            </w:pPr>
            <w:r w:rsidRPr="00AF41B4">
              <w:t>77,23</w:t>
            </w:r>
          </w:p>
        </w:tc>
      </w:tr>
      <w:tr w:rsidR="00674BAA" w:rsidRPr="00DB21AE" w:rsidTr="00CC2A64">
        <w:trPr>
          <w:trHeight w:val="273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r w:rsidRPr="00DB21AE">
              <w:t>Нормативная прибыль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DB21AE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4C1395">
            <w:pPr>
              <w:jc w:val="center"/>
            </w:pPr>
            <w:r w:rsidRPr="00DB21AE">
              <w:t>0,00</w:t>
            </w:r>
          </w:p>
        </w:tc>
      </w:tr>
      <w:tr w:rsidR="00674BAA" w:rsidRPr="00DB21AE" w:rsidTr="00CC2A64">
        <w:trPr>
          <w:trHeight w:val="390"/>
        </w:trPr>
        <w:tc>
          <w:tcPr>
            <w:tcW w:w="32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r w:rsidRPr="00DB21AE">
              <w:t>Расчетная предпринимательская прибыль гарантирующей организации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DB21AE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4C1395">
            <w:pPr>
              <w:jc w:val="center"/>
            </w:pPr>
            <w:r w:rsidRPr="00DB21AE">
              <w:t>0,00</w:t>
            </w:r>
          </w:p>
        </w:tc>
      </w:tr>
      <w:tr w:rsidR="00674BAA" w:rsidRPr="003465B3" w:rsidTr="00CC2A64">
        <w:trPr>
          <w:trHeight w:val="198"/>
        </w:trPr>
        <w:tc>
          <w:tcPr>
            <w:tcW w:w="32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CC2A64">
            <w:r w:rsidRPr="00DB21AE">
              <w:t>Необходимая валовая выручка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DB21AE" w:rsidRDefault="00674BAA" w:rsidP="00DB21AE">
            <w:pPr>
              <w:jc w:val="center"/>
            </w:pPr>
            <w:r w:rsidRPr="00DB21AE">
              <w:t>тыс. руб.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4BAA" w:rsidRPr="003465B3" w:rsidRDefault="004C1395" w:rsidP="004C1395">
            <w:pPr>
              <w:jc w:val="center"/>
            </w:pPr>
            <w:r w:rsidRPr="004C1395">
              <w:t>7 800,52</w:t>
            </w:r>
          </w:p>
        </w:tc>
      </w:tr>
    </w:tbl>
    <w:p w:rsidR="00674BAA" w:rsidRDefault="00674BAA" w:rsidP="00674BAA">
      <w:pPr>
        <w:pStyle w:val="a5"/>
        <w:ind w:firstLine="0"/>
        <w:rPr>
          <w:sz w:val="24"/>
          <w:szCs w:val="24"/>
        </w:rPr>
      </w:pPr>
    </w:p>
    <w:p w:rsidR="00674BAA" w:rsidRPr="00DE64A4" w:rsidRDefault="00674BAA" w:rsidP="00674BAA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Pr="00D53A4C">
        <w:rPr>
          <w:sz w:val="24"/>
          <w:szCs w:val="24"/>
        </w:rPr>
        <w:t xml:space="preserve"> в размере </w:t>
      </w:r>
      <w:r w:rsidRPr="00674BAA">
        <w:rPr>
          <w:sz w:val="24"/>
          <w:szCs w:val="24"/>
        </w:rPr>
        <w:t xml:space="preserve">225,500 </w:t>
      </w:r>
      <w:r w:rsidRPr="00D53A4C">
        <w:rPr>
          <w:sz w:val="24"/>
          <w:szCs w:val="24"/>
        </w:rPr>
        <w:t>тыс. куб. м в год. Объем электрической</w:t>
      </w:r>
      <w:r w:rsidRPr="00D53A4C">
        <w:rPr>
          <w:color w:val="FF0000"/>
          <w:sz w:val="24"/>
          <w:szCs w:val="24"/>
        </w:rPr>
        <w:t xml:space="preserve"> </w:t>
      </w:r>
      <w:r w:rsidRPr="00D53A4C">
        <w:rPr>
          <w:sz w:val="24"/>
          <w:szCs w:val="24"/>
        </w:rPr>
        <w:t xml:space="preserve">энергии определен в </w:t>
      </w:r>
      <w:r w:rsidRPr="00DE64A4">
        <w:rPr>
          <w:sz w:val="24"/>
          <w:szCs w:val="24"/>
        </w:rPr>
        <w:t xml:space="preserve">размере </w:t>
      </w:r>
      <w:r w:rsidR="00CC2A64">
        <w:rPr>
          <w:sz w:val="24"/>
          <w:szCs w:val="24"/>
        </w:rPr>
        <w:t>269,912</w:t>
      </w:r>
      <w:r>
        <w:rPr>
          <w:sz w:val="24"/>
          <w:szCs w:val="24"/>
        </w:rPr>
        <w:t xml:space="preserve"> тыс. кВт·ч</w:t>
      </w:r>
      <w:r w:rsidRPr="00DE64A4">
        <w:rPr>
          <w:sz w:val="24"/>
          <w:szCs w:val="24"/>
        </w:rPr>
        <w:t>.</w:t>
      </w:r>
    </w:p>
    <w:p w:rsidR="00674BAA" w:rsidRPr="006906F9" w:rsidRDefault="00674BAA" w:rsidP="00674BA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944101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>МКП «</w:t>
      </w:r>
      <w:r w:rsidRPr="00674BAA">
        <w:rPr>
          <w:sz w:val="24"/>
          <w:szCs w:val="24"/>
        </w:rPr>
        <w:t>Жилищно-коммунальное хозяйство</w:t>
      </w:r>
      <w:r w:rsidRPr="000D4B90">
        <w:rPr>
          <w:sz w:val="24"/>
          <w:szCs w:val="24"/>
        </w:rPr>
        <w:t>»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3</w:t>
      </w:r>
      <w:r w:rsidRPr="006906F9">
        <w:rPr>
          <w:sz w:val="24"/>
          <w:szCs w:val="24"/>
        </w:rPr>
        <w:t xml:space="preserve"> год:</w:t>
      </w:r>
    </w:p>
    <w:p w:rsidR="00674BAA" w:rsidRPr="00621599" w:rsidRDefault="00674BAA" w:rsidP="00621599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21599">
        <w:rPr>
          <w:sz w:val="24"/>
          <w:szCs w:val="24"/>
        </w:rPr>
        <w:t xml:space="preserve">на оплату труда производств персонала </w:t>
      </w:r>
      <w:r w:rsidR="004C1395" w:rsidRPr="00621599">
        <w:rPr>
          <w:sz w:val="24"/>
          <w:szCs w:val="24"/>
        </w:rPr>
        <w:t>в размере 3 067,24</w:t>
      </w:r>
      <w:r w:rsidRPr="00621599">
        <w:rPr>
          <w:sz w:val="24"/>
          <w:szCs w:val="24"/>
        </w:rPr>
        <w:t>. руб. на основании положений статьи 252 Налогового кодекса РФ (как необоснованные расходы);</w:t>
      </w:r>
    </w:p>
    <w:p w:rsidR="00674BAA" w:rsidRPr="00621599" w:rsidRDefault="00674BAA" w:rsidP="00621599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21599">
        <w:rPr>
          <w:sz w:val="24"/>
          <w:szCs w:val="24"/>
        </w:rPr>
        <w:t>по обязательным страховым взносам</w:t>
      </w:r>
      <w:r w:rsidR="004C1395" w:rsidRPr="00621599">
        <w:rPr>
          <w:sz w:val="24"/>
          <w:szCs w:val="24"/>
        </w:rPr>
        <w:t xml:space="preserve"> в размере</w:t>
      </w:r>
      <w:r w:rsidRPr="00621599">
        <w:rPr>
          <w:sz w:val="24"/>
          <w:szCs w:val="24"/>
        </w:rPr>
        <w:t xml:space="preserve"> </w:t>
      </w:r>
      <w:r w:rsidR="004C1395" w:rsidRPr="00621599">
        <w:rPr>
          <w:sz w:val="24"/>
          <w:szCs w:val="24"/>
        </w:rPr>
        <w:t xml:space="preserve">926,26 тыс. руб. (производные от фонда оплаты труда) </w:t>
      </w:r>
      <w:r w:rsidRPr="00621599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:rsidR="00674BAA" w:rsidRPr="00621599" w:rsidRDefault="00674BAA" w:rsidP="00621599">
      <w:pPr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21599">
        <w:rPr>
          <w:sz w:val="24"/>
          <w:szCs w:val="24"/>
        </w:rPr>
        <w:t xml:space="preserve">по электроэнергии </w:t>
      </w:r>
      <w:r w:rsidR="004C1395" w:rsidRPr="00621599">
        <w:rPr>
          <w:sz w:val="24"/>
          <w:szCs w:val="24"/>
        </w:rPr>
        <w:t xml:space="preserve">в размере 1 459,46 </w:t>
      </w:r>
      <w:r w:rsidRPr="00621599">
        <w:rPr>
          <w:sz w:val="24"/>
          <w:szCs w:val="24"/>
        </w:rPr>
        <w:t>тыс. руб.,</w:t>
      </w:r>
      <w:r w:rsidRPr="00621599">
        <w:t xml:space="preserve"> </w:t>
      </w:r>
      <w:r w:rsidRPr="00621599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оборудования;</w:t>
      </w:r>
    </w:p>
    <w:p w:rsidR="00674BAA" w:rsidRPr="00621599" w:rsidRDefault="00674BAA" w:rsidP="00621599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21599">
        <w:rPr>
          <w:sz w:val="24"/>
          <w:szCs w:val="24"/>
        </w:rPr>
        <w:t xml:space="preserve">на горюче-смазочные материалы </w:t>
      </w:r>
      <w:r w:rsidR="004C1395" w:rsidRPr="00621599">
        <w:rPr>
          <w:sz w:val="24"/>
          <w:szCs w:val="24"/>
        </w:rPr>
        <w:t>в размере 1 303,52</w:t>
      </w:r>
      <w:r w:rsidRPr="0062159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674BAA" w:rsidRPr="00621599" w:rsidRDefault="00674BAA" w:rsidP="00621599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21599">
        <w:rPr>
          <w:sz w:val="24"/>
          <w:szCs w:val="24"/>
        </w:rPr>
        <w:t xml:space="preserve">на анализ воды </w:t>
      </w:r>
      <w:r w:rsidR="004C1395" w:rsidRPr="00621599">
        <w:rPr>
          <w:sz w:val="24"/>
          <w:szCs w:val="24"/>
        </w:rPr>
        <w:t>в размере 359,20</w:t>
      </w:r>
      <w:r w:rsidRPr="0062159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4C1395" w:rsidRPr="00621599" w:rsidRDefault="004C1395" w:rsidP="00621599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21599">
        <w:rPr>
          <w:sz w:val="24"/>
          <w:szCs w:val="24"/>
        </w:rPr>
        <w:t>на прочие расходы в размере 308,80 тыс. руб. на основании положений статьи 252 Налогового кодекса РФ (как необоснованные расходы);</w:t>
      </w:r>
    </w:p>
    <w:p w:rsidR="00621599" w:rsidRPr="00621599" w:rsidRDefault="00621599" w:rsidP="00621599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21599">
        <w:rPr>
          <w:sz w:val="24"/>
          <w:szCs w:val="24"/>
        </w:rPr>
        <w:t>по н</w:t>
      </w:r>
      <w:r w:rsidR="00674BAA" w:rsidRPr="00621599">
        <w:rPr>
          <w:sz w:val="24"/>
          <w:szCs w:val="24"/>
        </w:rPr>
        <w:t xml:space="preserve">алогу в связи с применением упрощенной системы налогообложения </w:t>
      </w:r>
      <w:r w:rsidRPr="00621599">
        <w:rPr>
          <w:sz w:val="24"/>
          <w:szCs w:val="24"/>
        </w:rPr>
        <w:t>36,77</w:t>
      </w:r>
      <w:r w:rsidR="00674BAA" w:rsidRPr="00621599">
        <w:rPr>
          <w:sz w:val="24"/>
          <w:szCs w:val="24"/>
        </w:rPr>
        <w:t xml:space="preserve">тыс. руб. на основании положений статьи 252 Налогового кодекса </w:t>
      </w:r>
      <w:r w:rsidRPr="00621599">
        <w:rPr>
          <w:sz w:val="24"/>
          <w:szCs w:val="24"/>
        </w:rPr>
        <w:t>РФ (как необоснованные расходы).</w:t>
      </w:r>
    </w:p>
    <w:p w:rsidR="00674BAA" w:rsidRPr="00621599" w:rsidRDefault="00CC2A64" w:rsidP="00621599">
      <w:pPr>
        <w:autoSpaceDE w:val="0"/>
        <w:autoSpaceDN w:val="0"/>
        <w:adjustRightInd w:val="0"/>
        <w:ind w:firstLine="709"/>
        <w:jc w:val="both"/>
        <w:rPr>
          <w:sz w:val="24"/>
          <w:szCs w:val="24"/>
          <w:highlight w:val="yellow"/>
        </w:rPr>
      </w:pPr>
      <w:r w:rsidRPr="00621599">
        <w:rPr>
          <w:sz w:val="24"/>
          <w:szCs w:val="24"/>
        </w:rPr>
        <w:t>Нормативы технологических затрат электрической энергии и химреагентов: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674BAA" w:rsidRPr="005D45BF" w:rsidTr="00CC2A64">
        <w:tc>
          <w:tcPr>
            <w:tcW w:w="5529" w:type="dxa"/>
            <w:vMerge w:val="restart"/>
            <w:vAlign w:val="center"/>
          </w:tcPr>
          <w:p w:rsidR="00674BAA" w:rsidRPr="007E2E24" w:rsidRDefault="00674BAA" w:rsidP="00CC2A64">
            <w:pPr>
              <w:jc w:val="center"/>
            </w:pPr>
            <w:r w:rsidRPr="007E2E2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674BAA" w:rsidRPr="007E2E24" w:rsidRDefault="00674BAA" w:rsidP="00CC2A64">
            <w:pPr>
              <w:jc w:val="center"/>
            </w:pPr>
            <w:r w:rsidRPr="007E2E24">
              <w:t>Ед.</w:t>
            </w:r>
            <w:r>
              <w:t xml:space="preserve"> и</w:t>
            </w:r>
            <w:r w:rsidRPr="007E2E24">
              <w:t>зм.</w:t>
            </w:r>
          </w:p>
        </w:tc>
        <w:tc>
          <w:tcPr>
            <w:tcW w:w="3118" w:type="dxa"/>
            <w:vAlign w:val="center"/>
          </w:tcPr>
          <w:p w:rsidR="00674BAA" w:rsidRPr="007E2E24" w:rsidRDefault="00674BAA" w:rsidP="00CC2A64">
            <w:pPr>
              <w:jc w:val="center"/>
            </w:pPr>
            <w:r w:rsidRPr="007E2E24">
              <w:t>2023</w:t>
            </w:r>
          </w:p>
        </w:tc>
      </w:tr>
      <w:tr w:rsidR="00674BAA" w:rsidRPr="005D45BF" w:rsidTr="00CC2A64">
        <w:tc>
          <w:tcPr>
            <w:tcW w:w="5529" w:type="dxa"/>
            <w:vMerge/>
            <w:vAlign w:val="center"/>
          </w:tcPr>
          <w:p w:rsidR="00674BAA" w:rsidRPr="007E2E24" w:rsidRDefault="00674BAA" w:rsidP="00CC2A6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674BAA" w:rsidRPr="007E2E24" w:rsidRDefault="00674BAA" w:rsidP="00CC2A64">
            <w:pPr>
              <w:jc w:val="center"/>
            </w:pPr>
          </w:p>
        </w:tc>
        <w:tc>
          <w:tcPr>
            <w:tcW w:w="3118" w:type="dxa"/>
            <w:vAlign w:val="center"/>
          </w:tcPr>
          <w:p w:rsidR="00674BAA" w:rsidRPr="007E2E24" w:rsidRDefault="00674BAA" w:rsidP="00CC2A64">
            <w:pPr>
              <w:jc w:val="center"/>
            </w:pPr>
            <w:r w:rsidRPr="007E2E24">
              <w:t>План Министерства</w:t>
            </w:r>
          </w:p>
        </w:tc>
      </w:tr>
      <w:tr w:rsidR="00674BAA" w:rsidRPr="00E71F5A" w:rsidTr="00CC2A64">
        <w:trPr>
          <w:trHeight w:val="400"/>
        </w:trPr>
        <w:tc>
          <w:tcPr>
            <w:tcW w:w="5529" w:type="dxa"/>
            <w:vMerge w:val="restart"/>
            <w:vAlign w:val="center"/>
          </w:tcPr>
          <w:p w:rsidR="00674BAA" w:rsidRPr="007E2E24" w:rsidRDefault="00674BAA" w:rsidP="00CC2A64">
            <w:pPr>
              <w:jc w:val="center"/>
            </w:pPr>
            <w:r w:rsidRPr="007E2E24">
              <w:t>Технологические затраты электрической энергии (питьевая вода</w:t>
            </w:r>
            <w:r>
              <w:t xml:space="preserve"> </w:t>
            </w:r>
            <w:r w:rsidRPr="007E2E24">
              <w:t>(питьевое водоснабжение))</w:t>
            </w:r>
          </w:p>
        </w:tc>
        <w:tc>
          <w:tcPr>
            <w:tcW w:w="1559" w:type="dxa"/>
            <w:vAlign w:val="center"/>
          </w:tcPr>
          <w:p w:rsidR="00674BAA" w:rsidRPr="007E2E24" w:rsidRDefault="00674BAA" w:rsidP="00CC2A64">
            <w:pPr>
              <w:jc w:val="center"/>
            </w:pPr>
            <w:r w:rsidRPr="007E2E24">
              <w:t>тыс.кВт.ч/год</w:t>
            </w:r>
          </w:p>
        </w:tc>
        <w:tc>
          <w:tcPr>
            <w:tcW w:w="3118" w:type="dxa"/>
            <w:vAlign w:val="center"/>
          </w:tcPr>
          <w:p w:rsidR="00674BAA" w:rsidRPr="007E2E24" w:rsidRDefault="00674BAA" w:rsidP="00CC2A64">
            <w:pPr>
              <w:jc w:val="center"/>
            </w:pPr>
            <w:r>
              <w:t>124,358</w:t>
            </w:r>
          </w:p>
        </w:tc>
      </w:tr>
      <w:tr w:rsidR="00674BAA" w:rsidRPr="00E71F5A" w:rsidTr="00CC2A64">
        <w:tc>
          <w:tcPr>
            <w:tcW w:w="5529" w:type="dxa"/>
            <w:vMerge/>
            <w:vAlign w:val="center"/>
          </w:tcPr>
          <w:p w:rsidR="00674BAA" w:rsidRPr="007E2E24" w:rsidRDefault="00674BAA" w:rsidP="00CC2A64">
            <w:pPr>
              <w:jc w:val="center"/>
            </w:pPr>
          </w:p>
        </w:tc>
        <w:tc>
          <w:tcPr>
            <w:tcW w:w="1559" w:type="dxa"/>
            <w:vAlign w:val="center"/>
          </w:tcPr>
          <w:p w:rsidR="00674BAA" w:rsidRPr="007E2E24" w:rsidRDefault="00674BAA" w:rsidP="00CC2A64">
            <w:pPr>
              <w:jc w:val="center"/>
            </w:pPr>
            <w:r w:rsidRPr="007E2E24">
              <w:t>кВт.ч/куб.м</w:t>
            </w:r>
          </w:p>
        </w:tc>
        <w:tc>
          <w:tcPr>
            <w:tcW w:w="3118" w:type="dxa"/>
            <w:vAlign w:val="center"/>
          </w:tcPr>
          <w:p w:rsidR="00674BAA" w:rsidRPr="007E2E24" w:rsidRDefault="00674BAA" w:rsidP="00CC2A64">
            <w:pPr>
              <w:jc w:val="center"/>
            </w:pPr>
            <w:r w:rsidRPr="007707AF">
              <w:t>1,02</w:t>
            </w:r>
          </w:p>
        </w:tc>
      </w:tr>
      <w:tr w:rsidR="00674BAA" w:rsidRPr="00E71F5A" w:rsidTr="00CC2A64">
        <w:trPr>
          <w:trHeight w:val="189"/>
        </w:trPr>
        <w:tc>
          <w:tcPr>
            <w:tcW w:w="5529" w:type="dxa"/>
            <w:vMerge w:val="restart"/>
          </w:tcPr>
          <w:p w:rsidR="00674BAA" w:rsidRPr="007E2E24" w:rsidRDefault="00674BAA" w:rsidP="00CC2A64">
            <w:pPr>
              <w:jc w:val="center"/>
            </w:pPr>
            <w:r w:rsidRPr="007E2E24">
              <w:t>Технологические затраты химических реагентов (питьевая вода</w:t>
            </w:r>
            <w:r>
              <w:t xml:space="preserve"> </w:t>
            </w:r>
            <w:r w:rsidRPr="007E2E24">
              <w:t>(питьевое водоснабжение))</w:t>
            </w:r>
          </w:p>
        </w:tc>
        <w:tc>
          <w:tcPr>
            <w:tcW w:w="1559" w:type="dxa"/>
          </w:tcPr>
          <w:p w:rsidR="00674BAA" w:rsidRPr="007E2E24" w:rsidRDefault="00674BAA" w:rsidP="00CC2A64">
            <w:pPr>
              <w:jc w:val="center"/>
            </w:pPr>
            <w:r w:rsidRPr="007E2E24">
              <w:t>кг/год</w:t>
            </w:r>
          </w:p>
        </w:tc>
        <w:tc>
          <w:tcPr>
            <w:tcW w:w="3118" w:type="dxa"/>
          </w:tcPr>
          <w:p w:rsidR="00674BAA" w:rsidRPr="007E2E24" w:rsidRDefault="00674BAA" w:rsidP="00CC2A64">
            <w:pPr>
              <w:jc w:val="center"/>
            </w:pPr>
            <w:r w:rsidRPr="007E2E24">
              <w:t>-</w:t>
            </w:r>
          </w:p>
        </w:tc>
      </w:tr>
      <w:tr w:rsidR="00674BAA" w:rsidRPr="00E71F5A" w:rsidTr="00CC2A64">
        <w:tc>
          <w:tcPr>
            <w:tcW w:w="5529" w:type="dxa"/>
            <w:vMerge/>
          </w:tcPr>
          <w:p w:rsidR="00674BAA" w:rsidRPr="007E2E24" w:rsidRDefault="00674BAA" w:rsidP="00CC2A64">
            <w:pPr>
              <w:jc w:val="center"/>
            </w:pPr>
          </w:p>
        </w:tc>
        <w:tc>
          <w:tcPr>
            <w:tcW w:w="1559" w:type="dxa"/>
          </w:tcPr>
          <w:p w:rsidR="00674BAA" w:rsidRPr="007E2E24" w:rsidRDefault="00674BAA" w:rsidP="00CC2A64">
            <w:pPr>
              <w:jc w:val="center"/>
            </w:pPr>
            <w:r w:rsidRPr="007E2E24">
              <w:t>г/куб.м (мг/л)</w:t>
            </w:r>
          </w:p>
        </w:tc>
        <w:tc>
          <w:tcPr>
            <w:tcW w:w="3118" w:type="dxa"/>
          </w:tcPr>
          <w:p w:rsidR="00674BAA" w:rsidRPr="007E2E24" w:rsidRDefault="00674BAA" w:rsidP="00CC2A64">
            <w:pPr>
              <w:jc w:val="center"/>
            </w:pPr>
            <w:r w:rsidRPr="007E2E24">
              <w:t>-</w:t>
            </w:r>
          </w:p>
        </w:tc>
      </w:tr>
    </w:tbl>
    <w:p w:rsidR="00291C6A" w:rsidRDefault="00291C6A" w:rsidP="00674BA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rFonts w:eastAsia="Times New Roman"/>
          <w:bCs/>
          <w:iCs/>
        </w:rPr>
      </w:pPr>
      <w:r w:rsidRPr="00291C6A">
        <w:rPr>
          <w:rFonts w:eastAsia="Times New Roman"/>
          <w:bCs/>
          <w:iCs/>
        </w:rPr>
        <w:lastRenderedPageBreak/>
        <w:t>Норматив потерь питьевой воды на 2023 год установлен приказом Министерства от 26.06.2023 №38-п в размере 11,61%.</w:t>
      </w:r>
    </w:p>
    <w:p w:rsidR="00674BAA" w:rsidRPr="003D6918" w:rsidRDefault="00674BAA" w:rsidP="00674BA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П</w:t>
      </w:r>
      <w:r w:rsidRPr="003D6918">
        <w:t>лановые значения показателей надежности, качества и энергетической эффективности объектов централизованных систем водоснабжен</w:t>
      </w:r>
      <w:r>
        <w:t xml:space="preserve">ия: </w:t>
      </w:r>
    </w:p>
    <w:tbl>
      <w:tblPr>
        <w:tblW w:w="10229" w:type="dxa"/>
        <w:tblInd w:w="113" w:type="dxa"/>
        <w:tblLook w:val="04A0" w:firstRow="1" w:lastRow="0" w:firstColumn="1" w:lastColumn="0" w:noHBand="0" w:noVBand="1"/>
      </w:tblPr>
      <w:tblGrid>
        <w:gridCol w:w="708"/>
        <w:gridCol w:w="6354"/>
        <w:gridCol w:w="1750"/>
        <w:gridCol w:w="1417"/>
      </w:tblGrid>
      <w:tr w:rsidR="00674BAA" w:rsidRPr="005F230B" w:rsidTr="00CC2A6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BAA" w:rsidRPr="005F230B" w:rsidRDefault="00674BAA" w:rsidP="00CC2A64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№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BAA" w:rsidRPr="005F230B" w:rsidRDefault="00674BAA" w:rsidP="00CC2A64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BAA" w:rsidRPr="005F230B" w:rsidRDefault="00674BAA" w:rsidP="00CC2A64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BAA" w:rsidRPr="005F230B" w:rsidRDefault="00674BAA" w:rsidP="00CC2A64">
            <w:pPr>
              <w:jc w:val="center"/>
              <w:rPr>
                <w:b/>
                <w:bCs/>
              </w:rPr>
            </w:pPr>
            <w:r w:rsidRPr="005F230B">
              <w:rPr>
                <w:b/>
                <w:bCs/>
              </w:rPr>
              <w:t>План 2023 год</w:t>
            </w:r>
          </w:p>
        </w:tc>
      </w:tr>
      <w:tr w:rsidR="00674BAA" w:rsidRPr="005F230B" w:rsidTr="00CC2A6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BAA" w:rsidRPr="005F230B" w:rsidRDefault="00674BAA" w:rsidP="00CC2A64">
            <w:pPr>
              <w:jc w:val="right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4BAA" w:rsidRPr="005F230B" w:rsidRDefault="00674BAA" w:rsidP="00CC2A64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Надежность и бесперебойность водоснабжения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BAA" w:rsidRPr="005F230B" w:rsidRDefault="00674BAA" w:rsidP="00CC2A64">
            <w:pPr>
              <w:jc w:val="center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BAA" w:rsidRPr="005F230B" w:rsidRDefault="00674BAA" w:rsidP="00CC2A64">
            <w:pPr>
              <w:jc w:val="center"/>
              <w:rPr>
                <w:b/>
                <w:bCs/>
              </w:rPr>
            </w:pPr>
            <w:r w:rsidRPr="005F230B">
              <w:rPr>
                <w:b/>
                <w:bCs/>
              </w:rPr>
              <w:t> </w:t>
            </w:r>
          </w:p>
        </w:tc>
      </w:tr>
      <w:tr w:rsidR="00674BAA" w:rsidRPr="005F230B" w:rsidTr="00CC2A6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BAA" w:rsidRPr="005F230B" w:rsidRDefault="00674BAA" w:rsidP="00CC2A64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1.1.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BAA" w:rsidRPr="005F230B" w:rsidRDefault="00674BAA" w:rsidP="00CC2A64">
            <w:pPr>
              <w:rPr>
                <w:color w:val="000000"/>
              </w:rPr>
            </w:pPr>
            <w:r w:rsidRPr="005F230B">
              <w:rPr>
                <w:color w:val="000000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BAA" w:rsidRPr="005F230B" w:rsidRDefault="00674BAA" w:rsidP="00CC2A64">
            <w:pPr>
              <w:jc w:val="center"/>
              <w:rPr>
                <w:color w:val="000000"/>
              </w:rPr>
            </w:pPr>
            <w:r w:rsidRPr="005F230B">
              <w:rPr>
                <w:color w:val="000000"/>
              </w:rPr>
              <w:t>ед./км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4BAA" w:rsidRPr="005F230B" w:rsidRDefault="00621599" w:rsidP="00CC2A64">
            <w:pPr>
              <w:jc w:val="center"/>
            </w:pPr>
            <w:r>
              <w:t>1</w:t>
            </w:r>
          </w:p>
        </w:tc>
      </w:tr>
      <w:tr w:rsidR="00674BAA" w:rsidRPr="005F230B" w:rsidTr="00CC2A6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4BAA" w:rsidRPr="005F230B" w:rsidRDefault="00674BAA" w:rsidP="00CC2A64">
            <w:pPr>
              <w:jc w:val="right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4BAA" w:rsidRPr="005F230B" w:rsidRDefault="00674BAA" w:rsidP="00CC2A64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Качество питьевой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BAA" w:rsidRPr="005F230B" w:rsidRDefault="00674BAA" w:rsidP="00CC2A64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BAA" w:rsidRPr="005F230B" w:rsidRDefault="00674BAA" w:rsidP="00CC2A64">
            <w:pPr>
              <w:jc w:val="center"/>
            </w:pPr>
            <w:r w:rsidRPr="005F230B">
              <w:t> </w:t>
            </w:r>
          </w:p>
        </w:tc>
      </w:tr>
      <w:tr w:rsidR="00674BAA" w:rsidRPr="005F230B" w:rsidTr="00CC2A6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BAA" w:rsidRPr="005F230B" w:rsidRDefault="00674BAA" w:rsidP="00CC2A64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2.1.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4BAA" w:rsidRPr="005F230B" w:rsidRDefault="00674BAA" w:rsidP="00CC2A64">
            <w:pPr>
              <w:rPr>
                <w:color w:val="000000"/>
              </w:rPr>
            </w:pPr>
            <w:r w:rsidRPr="005F230B">
              <w:rPr>
                <w:color w:val="000000"/>
              </w:rPr>
              <w:t>Доля проб питьевой воды, подаваемой с источников водоснабжения,</w:t>
            </w:r>
            <w:r>
              <w:rPr>
                <w:color w:val="000000"/>
              </w:rPr>
              <w:t xml:space="preserve"> </w:t>
            </w:r>
            <w:r w:rsidRPr="005F230B">
              <w:rPr>
                <w:color w:val="000000"/>
              </w:rPr>
              <w:t>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BAA" w:rsidRPr="005F230B" w:rsidRDefault="00674BAA" w:rsidP="00CC2A64">
            <w:pPr>
              <w:jc w:val="center"/>
            </w:pPr>
            <w:r w:rsidRPr="005F230B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BAA" w:rsidRPr="005F230B" w:rsidRDefault="00674BAA" w:rsidP="00CC2A64">
            <w:pPr>
              <w:jc w:val="center"/>
            </w:pPr>
            <w:r w:rsidRPr="005F230B">
              <w:t>0</w:t>
            </w:r>
          </w:p>
        </w:tc>
      </w:tr>
      <w:tr w:rsidR="00674BAA" w:rsidRPr="005F230B" w:rsidTr="00CC2A6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BAA" w:rsidRPr="005F230B" w:rsidRDefault="00674BAA" w:rsidP="00CC2A64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2.2.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4BAA" w:rsidRPr="005F230B" w:rsidRDefault="00674BAA" w:rsidP="00CC2A64">
            <w:pPr>
              <w:rPr>
                <w:color w:val="000000"/>
              </w:rPr>
            </w:pPr>
            <w:r w:rsidRPr="005F230B">
              <w:rPr>
                <w:color w:val="000000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BAA" w:rsidRPr="005F230B" w:rsidRDefault="00674BAA" w:rsidP="00CC2A64">
            <w:pPr>
              <w:jc w:val="center"/>
            </w:pPr>
            <w:r w:rsidRPr="005F230B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BAA" w:rsidRPr="005F230B" w:rsidRDefault="00674BAA" w:rsidP="00CC2A64">
            <w:pPr>
              <w:jc w:val="center"/>
            </w:pPr>
            <w:r w:rsidRPr="005F230B">
              <w:t>0</w:t>
            </w:r>
          </w:p>
        </w:tc>
      </w:tr>
      <w:tr w:rsidR="00674BAA" w:rsidRPr="005F230B" w:rsidTr="0038089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4BAA" w:rsidRPr="005F230B" w:rsidRDefault="00674BAA" w:rsidP="00CC2A64">
            <w:pPr>
              <w:jc w:val="right"/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3.</w:t>
            </w:r>
          </w:p>
        </w:tc>
        <w:tc>
          <w:tcPr>
            <w:tcW w:w="8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4BAA" w:rsidRPr="005F230B" w:rsidRDefault="00674BAA" w:rsidP="00CC2A64">
            <w:pPr>
              <w:rPr>
                <w:b/>
                <w:bCs/>
                <w:color w:val="000000"/>
              </w:rPr>
            </w:pPr>
            <w:r w:rsidRPr="005F230B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BAA" w:rsidRPr="005F230B" w:rsidRDefault="00674BAA" w:rsidP="00CC2A64">
            <w:pPr>
              <w:jc w:val="right"/>
            </w:pPr>
            <w:r w:rsidRPr="005F230B">
              <w:t> </w:t>
            </w:r>
          </w:p>
        </w:tc>
      </w:tr>
      <w:tr w:rsidR="00674BAA" w:rsidRPr="005F230B" w:rsidTr="0038089A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BAA" w:rsidRPr="005F230B" w:rsidRDefault="00674BAA" w:rsidP="00CC2A64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3.1.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4BAA" w:rsidRPr="005F230B" w:rsidRDefault="00674BAA" w:rsidP="00CC2A64">
            <w:pPr>
              <w:rPr>
                <w:color w:val="000000"/>
              </w:rPr>
            </w:pPr>
            <w:r w:rsidRPr="005F230B">
              <w:rPr>
                <w:color w:val="000000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BAA" w:rsidRPr="005F230B" w:rsidRDefault="00674BAA" w:rsidP="00CC2A64">
            <w:pPr>
              <w:jc w:val="center"/>
            </w:pPr>
            <w:r w:rsidRPr="005F230B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BAA" w:rsidRPr="005F230B" w:rsidRDefault="00621599" w:rsidP="00CC2A64">
            <w:pPr>
              <w:jc w:val="center"/>
            </w:pPr>
            <w:r>
              <w:t>11,61</w:t>
            </w:r>
            <w:r w:rsidR="00674BAA" w:rsidRPr="005F230B">
              <w:t xml:space="preserve"> </w:t>
            </w:r>
          </w:p>
        </w:tc>
      </w:tr>
      <w:tr w:rsidR="00674BAA" w:rsidRPr="005F230B" w:rsidTr="00CC2A6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BAA" w:rsidRPr="005F230B" w:rsidRDefault="00674BAA" w:rsidP="00CC2A64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3.2.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4BAA" w:rsidRPr="005F230B" w:rsidRDefault="00674BAA" w:rsidP="00CC2A64">
            <w:pPr>
              <w:rPr>
                <w:color w:val="000000"/>
              </w:rPr>
            </w:pPr>
            <w:r w:rsidRPr="005F230B">
              <w:rPr>
                <w:color w:val="000000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BAA" w:rsidRPr="005F230B" w:rsidRDefault="00674BAA" w:rsidP="00CC2A64">
            <w:pPr>
              <w:jc w:val="center"/>
            </w:pPr>
            <w:r w:rsidRPr="005F230B">
              <w:t>кВт ч/куб.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BAA" w:rsidRPr="005F230B" w:rsidRDefault="00621599" w:rsidP="00621599">
            <w:pPr>
              <w:jc w:val="center"/>
            </w:pPr>
            <w:r>
              <w:t>1,07</w:t>
            </w:r>
          </w:p>
        </w:tc>
      </w:tr>
      <w:tr w:rsidR="00674BAA" w:rsidRPr="005F230B" w:rsidTr="00CC2A6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BAA" w:rsidRPr="005F230B" w:rsidRDefault="00674BAA" w:rsidP="00CC2A64">
            <w:pPr>
              <w:jc w:val="right"/>
              <w:rPr>
                <w:color w:val="000000"/>
              </w:rPr>
            </w:pPr>
            <w:r w:rsidRPr="005F230B">
              <w:rPr>
                <w:color w:val="000000"/>
              </w:rPr>
              <w:t>3.3.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4BAA" w:rsidRPr="005F230B" w:rsidRDefault="00674BAA" w:rsidP="00CC2A64">
            <w:pPr>
              <w:rPr>
                <w:color w:val="000000"/>
              </w:rPr>
            </w:pPr>
            <w:r w:rsidRPr="005F230B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BAA" w:rsidRPr="005F230B" w:rsidRDefault="00674BAA" w:rsidP="00CC2A64">
            <w:pPr>
              <w:jc w:val="center"/>
            </w:pPr>
            <w:r w:rsidRPr="005F230B">
              <w:t>кВт ч/куб.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4BAA" w:rsidRPr="005F230B" w:rsidRDefault="00674BAA" w:rsidP="00CC2A64">
            <w:pPr>
              <w:jc w:val="center"/>
            </w:pPr>
            <w:r w:rsidRPr="005F230B">
              <w:t xml:space="preserve"> - </w:t>
            </w:r>
          </w:p>
        </w:tc>
      </w:tr>
    </w:tbl>
    <w:p w:rsidR="00674BAA" w:rsidRDefault="00674BAA" w:rsidP="00674BAA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Фактические</w:t>
      </w:r>
      <w:r w:rsidRPr="00C25A16">
        <w:rPr>
          <w:bCs/>
          <w:iCs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водоснабжен</w:t>
      </w:r>
      <w:r>
        <w:rPr>
          <w:bCs/>
          <w:iCs/>
          <w:sz w:val="24"/>
          <w:szCs w:val="24"/>
        </w:rPr>
        <w:t xml:space="preserve">ия отсутствуют в связи с тем, что в отношении </w:t>
      </w:r>
      <w:r w:rsidRPr="000D4B90">
        <w:rPr>
          <w:sz w:val="24"/>
          <w:szCs w:val="24"/>
        </w:rPr>
        <w:t>МКП «</w:t>
      </w:r>
      <w:r w:rsidRPr="00674BAA">
        <w:rPr>
          <w:sz w:val="24"/>
          <w:szCs w:val="24"/>
        </w:rPr>
        <w:t>Жилищно-коммунальное хозяйство</w:t>
      </w:r>
      <w:r w:rsidRPr="000D4B90">
        <w:rPr>
          <w:sz w:val="24"/>
          <w:szCs w:val="24"/>
        </w:rPr>
        <w:t>»</w:t>
      </w:r>
      <w:r>
        <w:rPr>
          <w:sz w:val="24"/>
          <w:szCs w:val="24"/>
        </w:rPr>
        <w:t xml:space="preserve"> государственное регулирование осуществляется впервые.</w:t>
      </w:r>
    </w:p>
    <w:p w:rsidR="00674BAA" w:rsidRPr="007C4D66" w:rsidRDefault="00674BAA" w:rsidP="00674BAA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>МКП «</w:t>
      </w:r>
      <w:r w:rsidRPr="00674BAA">
        <w:rPr>
          <w:sz w:val="24"/>
          <w:szCs w:val="24"/>
        </w:rPr>
        <w:t>Жилищно-коммунальное хозяйство</w:t>
      </w:r>
      <w:r w:rsidRPr="000D4B90">
        <w:rPr>
          <w:sz w:val="24"/>
          <w:szCs w:val="24"/>
        </w:rPr>
        <w:t xml:space="preserve">» на территории </w:t>
      </w:r>
      <w:r>
        <w:rPr>
          <w:sz w:val="24"/>
          <w:szCs w:val="24"/>
        </w:rPr>
        <w:t>р.п. Башмаково Башмаковского</w:t>
      </w:r>
      <w:r w:rsidRPr="000D4B90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01.07.2023 по 31.12.2023 </w:t>
      </w:r>
      <w:r w:rsidRPr="006906F9">
        <w:rPr>
          <w:sz w:val="24"/>
          <w:szCs w:val="24"/>
        </w:rPr>
        <w:t>составил</w:t>
      </w:r>
      <w:r>
        <w:rPr>
          <w:sz w:val="24"/>
          <w:szCs w:val="24"/>
        </w:rPr>
        <w:t xml:space="preserve"> 34,59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13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3D017A" w:rsidRPr="00B45C9E" w:rsidRDefault="003D017A" w:rsidP="003D017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3D017A">
        <w:rPr>
          <w:b/>
          <w:bCs/>
          <w:iCs/>
          <w:sz w:val="24"/>
          <w:szCs w:val="24"/>
        </w:rPr>
        <w:t>Демидова Е.Н.</w:t>
      </w:r>
      <w:r w:rsidRPr="003D017A">
        <w:rPr>
          <w:bCs/>
          <w:iCs/>
          <w:sz w:val="24"/>
          <w:szCs w:val="24"/>
        </w:rPr>
        <w:t xml:space="preserve"> озвучила позицию УФАС Пензенской области, изложенную в письме от 20.06.2023 № ЕД/1707/23, </w:t>
      </w:r>
      <w:r w:rsidRPr="00B45C9E">
        <w:rPr>
          <w:bCs/>
          <w:iCs/>
          <w:sz w:val="24"/>
          <w:szCs w:val="24"/>
        </w:rPr>
        <w:t>об отсутствии замечаний по указанному вопросу.</w:t>
      </w:r>
    </w:p>
    <w:p w:rsidR="00674BAA" w:rsidRPr="007C4D66" w:rsidRDefault="00674BAA" w:rsidP="00674BAA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sz w:val="24"/>
          <w:szCs w:val="24"/>
        </w:rPr>
        <w:t xml:space="preserve">Клак Н.В. </w:t>
      </w:r>
      <w:r w:rsidRPr="00E019A2">
        <w:rPr>
          <w:rFonts w:eastAsia="Calibri"/>
          <w:sz w:val="24"/>
          <w:szCs w:val="24"/>
        </w:rPr>
        <w:t>предложила вынести на голосование предлагаемый к утверждению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>
        <w:rPr>
          <w:sz w:val="24"/>
          <w:szCs w:val="24"/>
        </w:rPr>
        <w:t xml:space="preserve">для потребителей </w:t>
      </w:r>
      <w:r w:rsidR="00944101">
        <w:rPr>
          <w:sz w:val="24"/>
          <w:szCs w:val="24"/>
        </w:rPr>
        <w:t xml:space="preserve">                        </w:t>
      </w:r>
      <w:r w:rsidRPr="000D4B90">
        <w:rPr>
          <w:sz w:val="24"/>
          <w:szCs w:val="24"/>
        </w:rPr>
        <w:t>МКП «</w:t>
      </w:r>
      <w:r w:rsidR="00291C6A" w:rsidRPr="00291C6A">
        <w:rPr>
          <w:sz w:val="24"/>
          <w:szCs w:val="24"/>
        </w:rPr>
        <w:t>Жилищно-коммунальное хозяйство</w:t>
      </w:r>
      <w:r w:rsidRPr="000D4B90">
        <w:rPr>
          <w:sz w:val="24"/>
          <w:szCs w:val="24"/>
        </w:rPr>
        <w:t xml:space="preserve">» на территории </w:t>
      </w:r>
      <w:r>
        <w:rPr>
          <w:sz w:val="24"/>
          <w:szCs w:val="24"/>
        </w:rPr>
        <w:t>р.п. Башмаково Башмаковского</w:t>
      </w:r>
      <w:r w:rsidRPr="000D4B90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>01.07.2023 по 31.12.2023 в размере 34,59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14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674BAA" w:rsidRPr="00E019A2" w:rsidRDefault="00674BAA" w:rsidP="00674BAA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:rsidR="00674BAA" w:rsidRPr="009A414E" w:rsidRDefault="00674BAA" w:rsidP="00674BAA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>
        <w:rPr>
          <w:sz w:val="24"/>
          <w:szCs w:val="24"/>
        </w:rPr>
        <w:t xml:space="preserve">для потребителей </w:t>
      </w:r>
      <w:r w:rsidRPr="000D4B90">
        <w:rPr>
          <w:sz w:val="24"/>
          <w:szCs w:val="24"/>
        </w:rPr>
        <w:t>МКП «</w:t>
      </w:r>
      <w:r w:rsidRPr="00674BAA">
        <w:rPr>
          <w:sz w:val="24"/>
          <w:szCs w:val="24"/>
        </w:rPr>
        <w:t>Жилищно-коммунальное хозяйство</w:t>
      </w:r>
      <w:r w:rsidRPr="000D4B90">
        <w:rPr>
          <w:sz w:val="24"/>
          <w:szCs w:val="24"/>
        </w:rPr>
        <w:t xml:space="preserve">» на территории </w:t>
      </w:r>
      <w:r>
        <w:rPr>
          <w:sz w:val="24"/>
          <w:szCs w:val="24"/>
        </w:rPr>
        <w:t xml:space="preserve">р.п. Башмаково Башмаковского </w:t>
      </w:r>
      <w:r w:rsidRPr="000D4B90">
        <w:rPr>
          <w:sz w:val="24"/>
          <w:szCs w:val="24"/>
        </w:rPr>
        <w:t>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01.07.2023 по 31.12.2023 в размере </w:t>
      </w:r>
      <w:r w:rsidR="001146DC">
        <w:rPr>
          <w:sz w:val="24"/>
          <w:szCs w:val="24"/>
        </w:rPr>
        <w:t>3</w:t>
      </w:r>
      <w:r>
        <w:rPr>
          <w:sz w:val="24"/>
          <w:szCs w:val="24"/>
        </w:rPr>
        <w:t>4,59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72BA2">
          <w:rPr>
            <w:sz w:val="24"/>
            <w:szCs w:val="24"/>
          </w:rPr>
          <w:t>1 куб. м</w:t>
        </w:r>
      </w:smartTag>
      <w:r w:rsidRPr="00F72BA2">
        <w:rPr>
          <w:sz w:val="24"/>
          <w:szCs w:val="24"/>
        </w:rPr>
        <w:t xml:space="preserve"> 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15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674BAA" w:rsidRPr="00CC42DD" w:rsidRDefault="00674BAA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color w:val="FF0000"/>
          <w:sz w:val="24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8B43FA" w:rsidRDefault="008B43FA" w:rsidP="00451488">
      <w:pPr>
        <w:jc w:val="both"/>
        <w:rPr>
          <w:sz w:val="24"/>
          <w:szCs w:val="24"/>
        </w:rPr>
      </w:pPr>
    </w:p>
    <w:p w:rsidR="007730C0" w:rsidRDefault="00451488" w:rsidP="00F34F6D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             </w:t>
      </w:r>
      <w:r w:rsidRPr="00CA64B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7707AF">
        <w:rPr>
          <w:sz w:val="24"/>
          <w:szCs w:val="24"/>
        </w:rPr>
        <w:t>Н.М. Андреева</w:t>
      </w:r>
      <w:bookmarkStart w:id="0" w:name="_GoBack"/>
      <w:bookmarkEnd w:id="0"/>
    </w:p>
    <w:sectPr w:rsidR="007730C0" w:rsidSect="00946193">
      <w:footerReference w:type="default" r:id="rId16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C6A" w:rsidRDefault="00291C6A">
      <w:r>
        <w:separator/>
      </w:r>
    </w:p>
  </w:endnote>
  <w:endnote w:type="continuationSeparator" w:id="0">
    <w:p w:rsidR="00291C6A" w:rsidRDefault="00291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C6A" w:rsidRDefault="00291C6A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F34F6D">
      <w:rPr>
        <w:noProof/>
      </w:rPr>
      <w:t>8</w:t>
    </w:r>
    <w:r>
      <w:fldChar w:fldCharType="end"/>
    </w:r>
  </w:p>
  <w:p w:rsidR="00291C6A" w:rsidRDefault="00291C6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C6A" w:rsidRDefault="00291C6A">
      <w:r>
        <w:separator/>
      </w:r>
    </w:p>
  </w:footnote>
  <w:footnote w:type="continuationSeparator" w:id="0">
    <w:p w:rsidR="00291C6A" w:rsidRDefault="00291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1275D"/>
    <w:rsid w:val="00017618"/>
    <w:rsid w:val="000204A8"/>
    <w:rsid w:val="000500D2"/>
    <w:rsid w:val="00070C97"/>
    <w:rsid w:val="000751D4"/>
    <w:rsid w:val="000902F9"/>
    <w:rsid w:val="00090496"/>
    <w:rsid w:val="000A2520"/>
    <w:rsid w:val="000D1B27"/>
    <w:rsid w:val="000D4B90"/>
    <w:rsid w:val="000D5EF7"/>
    <w:rsid w:val="000D6ECD"/>
    <w:rsid w:val="000E3DF5"/>
    <w:rsid w:val="0011264B"/>
    <w:rsid w:val="001146DC"/>
    <w:rsid w:val="00161920"/>
    <w:rsid w:val="00163BB9"/>
    <w:rsid w:val="00166926"/>
    <w:rsid w:val="00174771"/>
    <w:rsid w:val="001813EF"/>
    <w:rsid w:val="00183768"/>
    <w:rsid w:val="001C6619"/>
    <w:rsid w:val="001F1209"/>
    <w:rsid w:val="001F27EA"/>
    <w:rsid w:val="001F5112"/>
    <w:rsid w:val="00202C78"/>
    <w:rsid w:val="0021631F"/>
    <w:rsid w:val="00242852"/>
    <w:rsid w:val="002520C3"/>
    <w:rsid w:val="00253F69"/>
    <w:rsid w:val="00282264"/>
    <w:rsid w:val="00285C71"/>
    <w:rsid w:val="002900B5"/>
    <w:rsid w:val="00291C6A"/>
    <w:rsid w:val="002A3DD9"/>
    <w:rsid w:val="002C3E20"/>
    <w:rsid w:val="002D0D2B"/>
    <w:rsid w:val="003034B9"/>
    <w:rsid w:val="00305F1B"/>
    <w:rsid w:val="00325C60"/>
    <w:rsid w:val="003465B3"/>
    <w:rsid w:val="0035098C"/>
    <w:rsid w:val="0038089A"/>
    <w:rsid w:val="00393F22"/>
    <w:rsid w:val="00393FAB"/>
    <w:rsid w:val="00397804"/>
    <w:rsid w:val="003A6BC6"/>
    <w:rsid w:val="003D017A"/>
    <w:rsid w:val="003E18FB"/>
    <w:rsid w:val="00417A3C"/>
    <w:rsid w:val="00432AC4"/>
    <w:rsid w:val="00451488"/>
    <w:rsid w:val="00471FD0"/>
    <w:rsid w:val="004744C2"/>
    <w:rsid w:val="00474D41"/>
    <w:rsid w:val="004C1395"/>
    <w:rsid w:val="004D02B5"/>
    <w:rsid w:val="004E0897"/>
    <w:rsid w:val="004F6329"/>
    <w:rsid w:val="00513833"/>
    <w:rsid w:val="00535BAE"/>
    <w:rsid w:val="005435F8"/>
    <w:rsid w:val="00543E71"/>
    <w:rsid w:val="0055724A"/>
    <w:rsid w:val="00560487"/>
    <w:rsid w:val="00564622"/>
    <w:rsid w:val="005A5114"/>
    <w:rsid w:val="005D153B"/>
    <w:rsid w:val="005D4A27"/>
    <w:rsid w:val="005D6B95"/>
    <w:rsid w:val="005E1F8D"/>
    <w:rsid w:val="005F19D9"/>
    <w:rsid w:val="005F230B"/>
    <w:rsid w:val="00621599"/>
    <w:rsid w:val="006363DC"/>
    <w:rsid w:val="00637181"/>
    <w:rsid w:val="00660D3F"/>
    <w:rsid w:val="00664CED"/>
    <w:rsid w:val="00671374"/>
    <w:rsid w:val="00674BAA"/>
    <w:rsid w:val="00676AE0"/>
    <w:rsid w:val="006C44AC"/>
    <w:rsid w:val="006D65F0"/>
    <w:rsid w:val="006F7803"/>
    <w:rsid w:val="00701407"/>
    <w:rsid w:val="00754460"/>
    <w:rsid w:val="007707AF"/>
    <w:rsid w:val="007730C0"/>
    <w:rsid w:val="0078090A"/>
    <w:rsid w:val="007B6E54"/>
    <w:rsid w:val="007D3F30"/>
    <w:rsid w:val="007E2E24"/>
    <w:rsid w:val="007E35A5"/>
    <w:rsid w:val="00841DE0"/>
    <w:rsid w:val="008778F4"/>
    <w:rsid w:val="008A1D28"/>
    <w:rsid w:val="008B3C71"/>
    <w:rsid w:val="008B43FA"/>
    <w:rsid w:val="008C482F"/>
    <w:rsid w:val="008C4A68"/>
    <w:rsid w:val="008C6585"/>
    <w:rsid w:val="008D5AB6"/>
    <w:rsid w:val="008F3D8E"/>
    <w:rsid w:val="00914E24"/>
    <w:rsid w:val="00920105"/>
    <w:rsid w:val="00937809"/>
    <w:rsid w:val="00944101"/>
    <w:rsid w:val="00946193"/>
    <w:rsid w:val="00983EA8"/>
    <w:rsid w:val="009A414E"/>
    <w:rsid w:val="009B271F"/>
    <w:rsid w:val="009B5C7A"/>
    <w:rsid w:val="009C5A7C"/>
    <w:rsid w:val="00A30E2B"/>
    <w:rsid w:val="00AA226D"/>
    <w:rsid w:val="00AA7607"/>
    <w:rsid w:val="00AC0ACF"/>
    <w:rsid w:val="00AD2689"/>
    <w:rsid w:val="00AF7D64"/>
    <w:rsid w:val="00B06C2F"/>
    <w:rsid w:val="00B12E08"/>
    <w:rsid w:val="00B15843"/>
    <w:rsid w:val="00B212EE"/>
    <w:rsid w:val="00B221C3"/>
    <w:rsid w:val="00B23DBB"/>
    <w:rsid w:val="00B35852"/>
    <w:rsid w:val="00B36C5B"/>
    <w:rsid w:val="00B45C9E"/>
    <w:rsid w:val="00B62058"/>
    <w:rsid w:val="00B63086"/>
    <w:rsid w:val="00B665B8"/>
    <w:rsid w:val="00BA4F46"/>
    <w:rsid w:val="00BB10DF"/>
    <w:rsid w:val="00BC62C9"/>
    <w:rsid w:val="00BD4A55"/>
    <w:rsid w:val="00C078F5"/>
    <w:rsid w:val="00C25A16"/>
    <w:rsid w:val="00C417FC"/>
    <w:rsid w:val="00C54B98"/>
    <w:rsid w:val="00C7019C"/>
    <w:rsid w:val="00CA391B"/>
    <w:rsid w:val="00CA74E0"/>
    <w:rsid w:val="00CB3989"/>
    <w:rsid w:val="00CB6184"/>
    <w:rsid w:val="00CC2A64"/>
    <w:rsid w:val="00CC42DD"/>
    <w:rsid w:val="00CC4600"/>
    <w:rsid w:val="00D0687E"/>
    <w:rsid w:val="00D20790"/>
    <w:rsid w:val="00D5349C"/>
    <w:rsid w:val="00D660EA"/>
    <w:rsid w:val="00D75A91"/>
    <w:rsid w:val="00D92422"/>
    <w:rsid w:val="00DA39CB"/>
    <w:rsid w:val="00DB21AE"/>
    <w:rsid w:val="00DE64A4"/>
    <w:rsid w:val="00E05CE8"/>
    <w:rsid w:val="00E06091"/>
    <w:rsid w:val="00E26645"/>
    <w:rsid w:val="00E63F61"/>
    <w:rsid w:val="00E64333"/>
    <w:rsid w:val="00E84683"/>
    <w:rsid w:val="00E84F5B"/>
    <w:rsid w:val="00E9472D"/>
    <w:rsid w:val="00EB2C52"/>
    <w:rsid w:val="00EB5761"/>
    <w:rsid w:val="00EB5C5A"/>
    <w:rsid w:val="00EC3383"/>
    <w:rsid w:val="00EC6D67"/>
    <w:rsid w:val="00EE3667"/>
    <w:rsid w:val="00EF16C7"/>
    <w:rsid w:val="00F1655D"/>
    <w:rsid w:val="00F2735C"/>
    <w:rsid w:val="00F34F6D"/>
    <w:rsid w:val="00F408B4"/>
    <w:rsid w:val="00F56DD0"/>
    <w:rsid w:val="00F72BA2"/>
    <w:rsid w:val="00F76F99"/>
    <w:rsid w:val="00F90830"/>
    <w:rsid w:val="00F92F0B"/>
    <w:rsid w:val="00FB610A"/>
    <w:rsid w:val="00FB728B"/>
    <w:rsid w:val="00FC269E"/>
    <w:rsid w:val="00FC3890"/>
    <w:rsid w:val="00FD00A6"/>
    <w:rsid w:val="00FD2347"/>
    <w:rsid w:val="00FD6820"/>
    <w:rsid w:val="00FD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130809"/>
  <w15:docId w15:val="{B4FFA000-B88E-4BB7-B0DF-D255560E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1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13" Type="http://schemas.openxmlformats.org/officeDocument/2006/relationships/hyperlink" Target="consultantplus://offline/ref=A7D536EBD6BAAA9D5A83A1F667EE225390D4BA0029809A77B4287F7EEAA5FB83B888571135AFB7E9h1h0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D536EBD6BAAA9D5A83A1F667EE225390D4BA0029809A77B4287F7EEAA5FB83B888571135AFB7E9h1h0L" TargetMode="External"/><Relationship Id="rId12" Type="http://schemas.openxmlformats.org/officeDocument/2006/relationships/hyperlink" Target="consultantplus://offline/ref=A7D536EBD6BAAA9D5A83A1F667EE225390D4BA0029809A77B4287F7EEAA5FB83B888571135AFB7E9h1h0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7D536EBD6BAAA9D5A83A1F667EE225390D4BA0029809A77B4287F7EEAA5FB83B888571135AFB7E9h1h0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7D536EBD6BAAA9D5A83A1F667EE225390D4BA0029809A77B4287F7EEAA5FB83B888571135AFB7E9h1h0L" TargetMode="External"/><Relationship Id="rId10" Type="http://schemas.openxmlformats.org/officeDocument/2006/relationships/hyperlink" Target="consultantplus://offline/ref=A7D536EBD6BAAA9D5A83A1F667EE225390D4BA0029809A77B4287F7EEAA5FB83B888571135AFB7E9h1h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D536EBD6BAAA9D5A83A1F667EE225390D4BA0029809A77B4287F7EEAA5FB83B888571135AFB7E9h1h0L" TargetMode="External"/><Relationship Id="rId14" Type="http://schemas.openxmlformats.org/officeDocument/2006/relationships/hyperlink" Target="consultantplus://offline/ref=A7D536EBD6BAAA9D5A83A1F667EE225390D4BA0029809A77B4287F7EEAA5FB83B888571135AFB7E9h1h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8</Pages>
  <Words>4328</Words>
  <Characters>24674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129</cp:revision>
  <cp:lastPrinted>2023-07-03T14:03:00Z</cp:lastPrinted>
  <dcterms:created xsi:type="dcterms:W3CDTF">2022-08-12T06:23:00Z</dcterms:created>
  <dcterms:modified xsi:type="dcterms:W3CDTF">2023-07-03T14:42:00Z</dcterms:modified>
</cp:coreProperties>
</file>