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146" w:rsidRDefault="00FE5146" w:rsidP="00FE5146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Утве</w:t>
      </w:r>
      <w:r w:rsidR="00D97E78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жд</w:t>
      </w:r>
      <w:r w:rsidR="00D56731">
        <w:rPr>
          <w:bCs/>
          <w:sz w:val="28"/>
          <w:szCs w:val="28"/>
        </w:rPr>
        <w:t>аю</w:t>
      </w:r>
      <w:r>
        <w:rPr>
          <w:bCs/>
          <w:sz w:val="28"/>
          <w:szCs w:val="28"/>
        </w:rPr>
        <w:t xml:space="preserve"> заместител</w:t>
      </w:r>
      <w:r w:rsidR="00D56731">
        <w:rPr>
          <w:bCs/>
          <w:sz w:val="28"/>
          <w:szCs w:val="28"/>
        </w:rPr>
        <w:t>ь</w:t>
      </w:r>
    </w:p>
    <w:p w:rsidR="00FE5146" w:rsidRDefault="00FE5146" w:rsidP="00FE5146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начальника Управления</w:t>
      </w:r>
    </w:p>
    <w:p w:rsidR="00FE5146" w:rsidRDefault="00FE5146" w:rsidP="00D56731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ЖКХ и ГЗН</w:t>
      </w:r>
      <w:r w:rsidR="00D5673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Пензенской области</w:t>
      </w:r>
    </w:p>
    <w:p w:rsidR="00D56731" w:rsidRDefault="00D56731" w:rsidP="00D56731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</w:p>
    <w:p w:rsidR="00D97E78" w:rsidRDefault="00D56731" w:rsidP="00FE5146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</w:t>
      </w:r>
      <w:r w:rsidR="00D97E78">
        <w:rPr>
          <w:bCs/>
          <w:sz w:val="28"/>
          <w:szCs w:val="28"/>
        </w:rPr>
        <w:t>Д.В. Герасимов</w:t>
      </w:r>
    </w:p>
    <w:p w:rsidR="00D97E78" w:rsidRDefault="00D97E78" w:rsidP="00FE5146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21.01.2020</w:t>
      </w:r>
    </w:p>
    <w:p w:rsidR="00FE5146" w:rsidRDefault="00FE5146" w:rsidP="00FE5146">
      <w:pPr>
        <w:overflowPunct/>
        <w:ind w:firstLine="709"/>
        <w:jc w:val="right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</w:p>
    <w:p w:rsidR="00E50CBD" w:rsidRDefault="00E50CBD" w:rsidP="00ED72B7">
      <w:pPr>
        <w:overflowPunct/>
        <w:ind w:firstLine="709"/>
        <w:jc w:val="center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Результаты публичных обсуждений</w:t>
      </w:r>
    </w:p>
    <w:p w:rsidR="00ED72B7" w:rsidRDefault="00E50CBD" w:rsidP="00E50CBD">
      <w:pPr>
        <w:overflowPunct/>
        <w:ind w:firstLine="709"/>
        <w:jc w:val="center"/>
        <w:textAlignment w:val="auto"/>
        <w:rPr>
          <w:sz w:val="28"/>
          <w:szCs w:val="28"/>
        </w:rPr>
      </w:pPr>
      <w:r>
        <w:rPr>
          <w:bCs/>
          <w:sz w:val="28"/>
          <w:szCs w:val="28"/>
        </w:rPr>
        <w:t xml:space="preserve"> по</w:t>
      </w:r>
      <w:r w:rsidR="00ED72B7" w:rsidRPr="00ED72B7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 xml:space="preserve">ю </w:t>
      </w:r>
      <w:r w:rsidR="00ED72B7" w:rsidRPr="00ED72B7">
        <w:rPr>
          <w:sz w:val="28"/>
          <w:szCs w:val="28"/>
        </w:rPr>
        <w:t>государственного контроля</w:t>
      </w:r>
    </w:p>
    <w:p w:rsidR="00BC6D9D" w:rsidRPr="00ED72B7" w:rsidRDefault="00ED72B7" w:rsidP="00ED72B7">
      <w:pPr>
        <w:overflowPunct/>
        <w:ind w:firstLine="709"/>
        <w:jc w:val="center"/>
        <w:textAlignment w:val="auto"/>
        <w:rPr>
          <w:sz w:val="28"/>
          <w:szCs w:val="28"/>
        </w:rPr>
      </w:pPr>
      <w:r w:rsidRPr="00ED72B7">
        <w:rPr>
          <w:sz w:val="28"/>
          <w:szCs w:val="28"/>
        </w:rPr>
        <w:t xml:space="preserve"> (надзора)</w:t>
      </w:r>
      <w:r w:rsidR="00E50CBD">
        <w:rPr>
          <w:sz w:val="28"/>
          <w:szCs w:val="28"/>
        </w:rPr>
        <w:t xml:space="preserve"> </w:t>
      </w:r>
      <w:bookmarkStart w:id="0" w:name="_GoBack"/>
      <w:bookmarkEnd w:id="0"/>
      <w:r w:rsidR="00FE5146" w:rsidRPr="00ED72B7">
        <w:rPr>
          <w:bCs/>
          <w:sz w:val="28"/>
          <w:szCs w:val="28"/>
        </w:rPr>
        <w:t xml:space="preserve">за </w:t>
      </w:r>
      <w:r w:rsidR="00726F05" w:rsidRPr="00ED72B7">
        <w:rPr>
          <w:bCs/>
          <w:sz w:val="28"/>
          <w:szCs w:val="28"/>
        </w:rPr>
        <w:t>2019</w:t>
      </w:r>
      <w:r w:rsidR="00FE5146" w:rsidRPr="00ED72B7">
        <w:rPr>
          <w:bCs/>
          <w:sz w:val="28"/>
          <w:szCs w:val="28"/>
        </w:rPr>
        <w:t xml:space="preserve"> год.</w:t>
      </w:r>
    </w:p>
    <w:p w:rsidR="00CF23E1" w:rsidRDefault="00CF23E1" w:rsidP="00BC6D9D">
      <w:pPr>
        <w:overflowPunct/>
        <w:ind w:firstLine="709"/>
        <w:jc w:val="center"/>
        <w:textAlignment w:val="auto"/>
        <w:rPr>
          <w:bCs/>
          <w:sz w:val="28"/>
          <w:szCs w:val="28"/>
        </w:rPr>
      </w:pPr>
    </w:p>
    <w:p w:rsidR="00CE344D" w:rsidRPr="007C646E" w:rsidRDefault="00CE344D" w:rsidP="00CE344D">
      <w:pPr>
        <w:overflowPunct/>
        <w:ind w:firstLine="709"/>
        <w:jc w:val="both"/>
        <w:textAlignment w:val="auto"/>
        <w:rPr>
          <w:bCs/>
          <w:sz w:val="28"/>
          <w:szCs w:val="28"/>
        </w:rPr>
      </w:pPr>
      <w:r w:rsidRPr="00CE344D">
        <w:rPr>
          <w:bCs/>
          <w:sz w:val="28"/>
          <w:szCs w:val="28"/>
        </w:rPr>
        <w:t>Региональный государственный надзор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 осуществляется Управлением жилищно-коммунального хозяйства и гражданской защиты населения Пензенской области (далее – Управление).</w:t>
      </w:r>
    </w:p>
    <w:p w:rsidR="00CE344D" w:rsidRPr="00CE344D" w:rsidRDefault="00CE344D" w:rsidP="00CE344D">
      <w:pPr>
        <w:overflowPunct/>
        <w:autoSpaceDE/>
        <w:autoSpaceDN/>
        <w:adjustRightInd/>
        <w:ind w:firstLine="567"/>
        <w:jc w:val="both"/>
        <w:textAlignment w:val="auto"/>
        <w:rPr>
          <w:sz w:val="28"/>
          <w:szCs w:val="28"/>
        </w:rPr>
      </w:pPr>
      <w:r w:rsidRPr="00CE344D">
        <w:rPr>
          <w:sz w:val="28"/>
          <w:szCs w:val="28"/>
        </w:rPr>
        <w:t xml:space="preserve">Порядок осуществления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</w:t>
      </w:r>
      <w:r w:rsidR="007C646E" w:rsidRPr="007C646E">
        <w:rPr>
          <w:sz w:val="28"/>
          <w:szCs w:val="28"/>
        </w:rPr>
        <w:t xml:space="preserve">утвержден </w:t>
      </w:r>
      <w:r w:rsidRPr="00CE344D">
        <w:rPr>
          <w:sz w:val="28"/>
          <w:szCs w:val="28"/>
        </w:rPr>
        <w:t>постановлением Правительства Пензенской области от 14.07.2015 № 397-пП «Об утверждении</w:t>
      </w:r>
      <w:r w:rsidRPr="00CE344D">
        <w:rPr>
          <w:b/>
          <w:sz w:val="28"/>
          <w:szCs w:val="28"/>
        </w:rPr>
        <w:t xml:space="preserve"> </w:t>
      </w:r>
      <w:r w:rsidRPr="00CE344D">
        <w:rPr>
          <w:sz w:val="28"/>
          <w:szCs w:val="28"/>
        </w:rPr>
        <w:t>Порядка организации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</w:t>
      </w:r>
      <w:r w:rsidR="007C646E">
        <w:rPr>
          <w:sz w:val="28"/>
          <w:szCs w:val="28"/>
        </w:rPr>
        <w:t>.</w:t>
      </w:r>
    </w:p>
    <w:p w:rsidR="002068B6" w:rsidRDefault="002068B6" w:rsidP="007C646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646E">
        <w:rPr>
          <w:rFonts w:ascii="Times New Roman" w:hAnsi="Times New Roman" w:cs="Times New Roman"/>
          <w:b w:val="0"/>
          <w:sz w:val="28"/>
          <w:szCs w:val="28"/>
        </w:rPr>
        <w:t>Постановлением Правительства Пензенской области от 23.11.2019</w:t>
      </w:r>
      <w:r w:rsidRPr="00CE344D">
        <w:rPr>
          <w:rFonts w:ascii="Times New Roman" w:hAnsi="Times New Roman" w:cs="Times New Roman"/>
          <w:b w:val="0"/>
          <w:sz w:val="28"/>
          <w:szCs w:val="28"/>
        </w:rPr>
        <w:t xml:space="preserve"> № 633-пП «</w:t>
      </w:r>
      <w:r w:rsidRPr="00CE344D">
        <w:rPr>
          <w:rFonts w:ascii="Times New Roman" w:hAnsi="Times New Roman" w:cs="Times New Roman"/>
          <w:b w:val="0"/>
          <w:bCs/>
          <w:sz w:val="28"/>
          <w:szCs w:val="28"/>
        </w:rPr>
        <w:t xml:space="preserve">О внесении изменений в Порядок организации регионального государственного надзора в области защиты населения и территорий от чрезвычайных ситуаций регионального, межмуниципального и муниципального характера на территории Пензенской области, утвержденный постановлением Правительства Пензенской области от 14.07.2015 № 397-пП (с последующими изменениями)» утверждены критерии отнесения деятельности юридических лиц и 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>индивидуальных предпринимателей</w:t>
      </w:r>
      <w:r w:rsidRPr="00CE344D">
        <w:rPr>
          <w:rFonts w:ascii="Times New Roman" w:hAnsi="Times New Roman" w:cs="Times New Roman"/>
          <w:b w:val="0"/>
          <w:bCs/>
          <w:sz w:val="28"/>
          <w:szCs w:val="28"/>
        </w:rPr>
        <w:t xml:space="preserve"> к определенно</w:t>
      </w:r>
      <w:r w:rsidR="00856518" w:rsidRPr="00CE344D">
        <w:rPr>
          <w:rFonts w:ascii="Times New Roman" w:hAnsi="Times New Roman" w:cs="Times New Roman"/>
          <w:b w:val="0"/>
          <w:bCs/>
          <w:sz w:val="28"/>
          <w:szCs w:val="28"/>
        </w:rPr>
        <w:t>й категории опасности. В соответствии с указанным постановлением ежегодны</w:t>
      </w:r>
      <w:r w:rsidR="00C87586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 w:rsidR="00856518" w:rsidRPr="00CE344D">
        <w:rPr>
          <w:rFonts w:ascii="Times New Roman" w:hAnsi="Times New Roman" w:cs="Times New Roman"/>
          <w:b w:val="0"/>
          <w:bCs/>
          <w:sz w:val="28"/>
          <w:szCs w:val="28"/>
        </w:rPr>
        <w:t xml:space="preserve"> план</w:t>
      </w:r>
      <w:r w:rsidR="00C87586">
        <w:rPr>
          <w:rFonts w:ascii="Times New Roman" w:hAnsi="Times New Roman" w:cs="Times New Roman"/>
          <w:b w:val="0"/>
          <w:bCs/>
          <w:sz w:val="28"/>
          <w:szCs w:val="28"/>
        </w:rPr>
        <w:t>ы</w:t>
      </w:r>
      <w:r w:rsidR="00856518" w:rsidRPr="00CE344D">
        <w:rPr>
          <w:rFonts w:ascii="Times New Roman" w:hAnsi="Times New Roman" w:cs="Times New Roman"/>
          <w:b w:val="0"/>
          <w:bCs/>
          <w:sz w:val="28"/>
          <w:szCs w:val="28"/>
        </w:rPr>
        <w:t xml:space="preserve"> проведения плановых проверок юридических лиц и 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>индивидуальных предпринимателей на 2019</w:t>
      </w:r>
      <w:r w:rsidR="00C87586">
        <w:rPr>
          <w:rFonts w:ascii="Times New Roman" w:hAnsi="Times New Roman" w:cs="Times New Roman"/>
          <w:b w:val="0"/>
          <w:sz w:val="28"/>
          <w:szCs w:val="28"/>
        </w:rPr>
        <w:t xml:space="preserve"> и на 2020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C87586">
        <w:rPr>
          <w:rFonts w:ascii="Times New Roman" w:hAnsi="Times New Roman" w:cs="Times New Roman"/>
          <w:b w:val="0"/>
          <w:sz w:val="28"/>
          <w:szCs w:val="28"/>
        </w:rPr>
        <w:t>ы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 xml:space="preserve"> составлен</w:t>
      </w:r>
      <w:r w:rsidR="00C87586">
        <w:rPr>
          <w:rFonts w:ascii="Times New Roman" w:hAnsi="Times New Roman" w:cs="Times New Roman"/>
          <w:b w:val="0"/>
          <w:sz w:val="28"/>
          <w:szCs w:val="28"/>
        </w:rPr>
        <w:t>ы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 xml:space="preserve"> с учетом применения риск-ориентированного подхода. В соответствии с требованиями федерального законодательства при проведении проверок </w:t>
      </w:r>
      <w:r w:rsidR="00856518" w:rsidRPr="00CE344D">
        <w:rPr>
          <w:rFonts w:ascii="Times New Roman" w:hAnsi="Times New Roman" w:cs="Times New Roman"/>
          <w:b w:val="0"/>
          <w:bCs/>
          <w:sz w:val="28"/>
          <w:szCs w:val="28"/>
        </w:rPr>
        <w:t xml:space="preserve">юридических лиц и 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>индивидуальных предпринимателей в обязательном порядке используется проверочный лист. Разработан</w:t>
      </w:r>
      <w:r w:rsidR="00D875DE" w:rsidRPr="00CE344D">
        <w:rPr>
          <w:rFonts w:ascii="Times New Roman" w:hAnsi="Times New Roman" w:cs="Times New Roman"/>
          <w:b w:val="0"/>
          <w:sz w:val="28"/>
          <w:szCs w:val="28"/>
        </w:rPr>
        <w:t>о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 xml:space="preserve"> Руководство по соблюдению обязательных требований в области защиты населения и территорий от чрезвычайных ситуаций природного и техногенного характера, </w:t>
      </w:r>
      <w:r w:rsidR="00D875DE" w:rsidRPr="00CE344D">
        <w:rPr>
          <w:rFonts w:ascii="Times New Roman" w:hAnsi="Times New Roman" w:cs="Times New Roman"/>
          <w:b w:val="0"/>
          <w:sz w:val="28"/>
          <w:szCs w:val="28"/>
        </w:rPr>
        <w:t xml:space="preserve">перечень нормативных правовых актов, содержащих обязательные требования, </w:t>
      </w:r>
      <w:r w:rsidR="00856518" w:rsidRPr="00CE344D">
        <w:rPr>
          <w:rFonts w:ascii="Times New Roman" w:hAnsi="Times New Roman" w:cs="Times New Roman"/>
          <w:b w:val="0"/>
          <w:sz w:val="28"/>
          <w:szCs w:val="28"/>
        </w:rPr>
        <w:t xml:space="preserve">образцы документов, которые должны быть разработаны в каждой организации. </w:t>
      </w:r>
      <w:r w:rsidR="00D875DE" w:rsidRPr="00CE344D">
        <w:rPr>
          <w:rFonts w:ascii="Times New Roman" w:hAnsi="Times New Roman" w:cs="Times New Roman"/>
          <w:b w:val="0"/>
          <w:sz w:val="28"/>
          <w:szCs w:val="28"/>
        </w:rPr>
        <w:t xml:space="preserve">Все перечисленные документы и размещены на официальном сайте Управления в сети «Интернет». </w:t>
      </w:r>
    </w:p>
    <w:p w:rsidR="00CE344D" w:rsidRPr="00CE344D" w:rsidRDefault="00CE344D" w:rsidP="00CE344D">
      <w:pPr>
        <w:widowControl w:val="0"/>
        <w:overflowPunct/>
        <w:adjustRightInd/>
        <w:ind w:firstLine="709"/>
        <w:jc w:val="both"/>
        <w:textAlignment w:val="auto"/>
        <w:rPr>
          <w:sz w:val="28"/>
          <w:szCs w:val="28"/>
        </w:rPr>
      </w:pPr>
      <w:r w:rsidRPr="00CE344D">
        <w:rPr>
          <w:sz w:val="28"/>
          <w:szCs w:val="28"/>
        </w:rPr>
        <w:lastRenderedPageBreak/>
        <w:t>Подготовлен с учетом методических рекомендаций, одобренных подкомиссией по совершенствованию контрольных (надзорных) и разрешительных функций федеральных органов исполнительной власти при Правительственной комиссии по проведению административной реформы (протокол заседания подкомиссии от 18.08.2016 № 6) и утвержден Перечень актов, содержащих обязательные требования, соблюдение которых оценивается при проведении мероприятий по контролю при осуществлении регионального государственного надзора в области защиты населения и территорий Пензенской области от чрезвычайных ситуаций регионального, межмуниципального и муниципального характера (далее – Перечень). Утвержденный Перечень размещен на официальном сайте Управления в интерактивной сети «Интернет». Организована его актуализация.</w:t>
      </w:r>
    </w:p>
    <w:p w:rsidR="00CE344D" w:rsidRPr="00CE344D" w:rsidRDefault="00CE344D" w:rsidP="00CE344D">
      <w:pPr>
        <w:ind w:firstLine="709"/>
        <w:jc w:val="both"/>
        <w:rPr>
          <w:sz w:val="28"/>
          <w:szCs w:val="28"/>
        </w:rPr>
      </w:pPr>
      <w:r w:rsidRPr="00CE344D">
        <w:rPr>
          <w:rFonts w:eastAsiaTheme="minorHAnsi"/>
          <w:sz w:val="28"/>
          <w:szCs w:val="28"/>
          <w:lang w:eastAsia="en-US"/>
        </w:rPr>
        <w:t xml:space="preserve">Размещены на </w:t>
      </w:r>
      <w:r w:rsidRPr="00CE344D">
        <w:rPr>
          <w:sz w:val="28"/>
          <w:szCs w:val="28"/>
        </w:rPr>
        <w:t>официальном сайте Управления в интерактивной сети «Интернет» план-график проведения публичных обсуждений результатов правоприменительной практики при осуществлении регионального государственного надзора в области защиты населения и территорий от чрезвычайных ситуаций природного и техногенного характера на территории Пензенской области, на 201</w:t>
      </w:r>
      <w:r w:rsidR="007C646E" w:rsidRPr="007C646E">
        <w:rPr>
          <w:sz w:val="28"/>
          <w:szCs w:val="28"/>
        </w:rPr>
        <w:t>9</w:t>
      </w:r>
      <w:r w:rsidRPr="00CE344D">
        <w:rPr>
          <w:sz w:val="28"/>
          <w:szCs w:val="28"/>
        </w:rPr>
        <w:t xml:space="preserve"> </w:t>
      </w:r>
      <w:r w:rsidR="00C87586">
        <w:rPr>
          <w:sz w:val="28"/>
          <w:szCs w:val="28"/>
        </w:rPr>
        <w:t xml:space="preserve">и на 2020 </w:t>
      </w:r>
      <w:r w:rsidRPr="00CE344D">
        <w:rPr>
          <w:sz w:val="28"/>
          <w:szCs w:val="28"/>
        </w:rPr>
        <w:t>год</w:t>
      </w:r>
      <w:r w:rsidR="00C87586">
        <w:rPr>
          <w:sz w:val="28"/>
          <w:szCs w:val="28"/>
        </w:rPr>
        <w:t>ы</w:t>
      </w:r>
      <w:r w:rsidRPr="00CE344D">
        <w:rPr>
          <w:sz w:val="28"/>
          <w:szCs w:val="28"/>
        </w:rPr>
        <w:t xml:space="preserve"> и программа профилактики нарушений обязательных требований в области защиты населения и территорий от чрезвычайных ситуаций на 201</w:t>
      </w:r>
      <w:r w:rsidR="007C646E" w:rsidRPr="007C646E">
        <w:rPr>
          <w:sz w:val="28"/>
          <w:szCs w:val="28"/>
        </w:rPr>
        <w:t>9</w:t>
      </w:r>
      <w:r w:rsidR="00C87586">
        <w:rPr>
          <w:sz w:val="28"/>
          <w:szCs w:val="28"/>
        </w:rPr>
        <w:t>-2021 гг</w:t>
      </w:r>
      <w:r w:rsidRPr="00CE344D">
        <w:rPr>
          <w:sz w:val="28"/>
          <w:szCs w:val="28"/>
        </w:rPr>
        <w:t>.</w:t>
      </w:r>
    </w:p>
    <w:p w:rsidR="00766D86" w:rsidRDefault="00BE6D82" w:rsidP="005B6F45">
      <w:pPr>
        <w:ind w:firstLine="709"/>
        <w:jc w:val="both"/>
        <w:rPr>
          <w:bCs/>
          <w:sz w:val="28"/>
          <w:szCs w:val="28"/>
        </w:rPr>
      </w:pPr>
      <w:r w:rsidRPr="00CE344D">
        <w:rPr>
          <w:bCs/>
          <w:sz w:val="28"/>
          <w:szCs w:val="28"/>
        </w:rPr>
        <w:t xml:space="preserve">Всего </w:t>
      </w:r>
      <w:r w:rsidR="00C87586">
        <w:rPr>
          <w:bCs/>
          <w:sz w:val="28"/>
          <w:szCs w:val="28"/>
        </w:rPr>
        <w:t>в</w:t>
      </w:r>
      <w:r w:rsidR="00835404" w:rsidRPr="00CE344D">
        <w:rPr>
          <w:bCs/>
          <w:sz w:val="28"/>
          <w:szCs w:val="28"/>
        </w:rPr>
        <w:t xml:space="preserve"> 201</w:t>
      </w:r>
      <w:r w:rsidR="002068B6" w:rsidRPr="00CE344D">
        <w:rPr>
          <w:bCs/>
          <w:sz w:val="28"/>
          <w:szCs w:val="28"/>
        </w:rPr>
        <w:t>9</w:t>
      </w:r>
      <w:r w:rsidR="00835404" w:rsidRPr="00CE344D">
        <w:rPr>
          <w:bCs/>
          <w:sz w:val="28"/>
          <w:szCs w:val="28"/>
        </w:rPr>
        <w:t xml:space="preserve"> год</w:t>
      </w:r>
      <w:r w:rsidR="00C87586">
        <w:rPr>
          <w:bCs/>
          <w:sz w:val="28"/>
          <w:szCs w:val="28"/>
        </w:rPr>
        <w:t>у</w:t>
      </w:r>
      <w:r w:rsidR="00835404" w:rsidRPr="00CE344D">
        <w:rPr>
          <w:bCs/>
          <w:sz w:val="28"/>
          <w:szCs w:val="28"/>
        </w:rPr>
        <w:t xml:space="preserve"> </w:t>
      </w:r>
      <w:r w:rsidR="00C87586">
        <w:rPr>
          <w:bCs/>
          <w:sz w:val="28"/>
          <w:szCs w:val="28"/>
        </w:rPr>
        <w:t>проведе</w:t>
      </w:r>
      <w:r w:rsidR="00835404" w:rsidRPr="00CE344D">
        <w:rPr>
          <w:bCs/>
          <w:sz w:val="28"/>
          <w:szCs w:val="28"/>
        </w:rPr>
        <w:t xml:space="preserve">но </w:t>
      </w:r>
      <w:r w:rsidR="002068B6" w:rsidRPr="00CE344D">
        <w:rPr>
          <w:bCs/>
          <w:sz w:val="28"/>
          <w:szCs w:val="28"/>
        </w:rPr>
        <w:t>18</w:t>
      </w:r>
      <w:r w:rsidR="00835404" w:rsidRPr="00CE344D">
        <w:rPr>
          <w:bCs/>
          <w:sz w:val="28"/>
          <w:szCs w:val="28"/>
        </w:rPr>
        <w:t xml:space="preserve"> проверок деятельности юридических лиц</w:t>
      </w:r>
      <w:r w:rsidRPr="00CE344D">
        <w:rPr>
          <w:bCs/>
          <w:sz w:val="28"/>
          <w:szCs w:val="28"/>
        </w:rPr>
        <w:t xml:space="preserve"> и </w:t>
      </w:r>
      <w:r w:rsidR="002068B6" w:rsidRPr="00CE344D">
        <w:rPr>
          <w:bCs/>
          <w:sz w:val="28"/>
          <w:szCs w:val="28"/>
        </w:rPr>
        <w:t>10</w:t>
      </w:r>
      <w:r w:rsidRPr="00CE344D">
        <w:rPr>
          <w:bCs/>
          <w:sz w:val="28"/>
          <w:szCs w:val="28"/>
        </w:rPr>
        <w:t xml:space="preserve"> проверок органов местного самоуправления</w:t>
      </w:r>
      <w:r w:rsidR="00835404" w:rsidRPr="00CE344D">
        <w:rPr>
          <w:bCs/>
          <w:sz w:val="28"/>
          <w:szCs w:val="28"/>
        </w:rPr>
        <w:t xml:space="preserve">. </w:t>
      </w:r>
      <w:r w:rsidR="00C87586">
        <w:rPr>
          <w:bCs/>
          <w:sz w:val="28"/>
          <w:szCs w:val="28"/>
        </w:rPr>
        <w:t>Н</w:t>
      </w:r>
      <w:r w:rsidR="00BA5B18">
        <w:rPr>
          <w:bCs/>
          <w:sz w:val="28"/>
          <w:szCs w:val="28"/>
        </w:rPr>
        <w:t xml:space="preserve">а </w:t>
      </w:r>
      <w:r w:rsidR="00835404" w:rsidRPr="00CE344D">
        <w:rPr>
          <w:bCs/>
          <w:sz w:val="28"/>
          <w:szCs w:val="28"/>
        </w:rPr>
        <w:t>20</w:t>
      </w:r>
      <w:r w:rsidR="00C87586">
        <w:rPr>
          <w:bCs/>
          <w:sz w:val="28"/>
          <w:szCs w:val="28"/>
        </w:rPr>
        <w:t>20</w:t>
      </w:r>
      <w:r w:rsidR="00835404" w:rsidRPr="00CE344D">
        <w:rPr>
          <w:bCs/>
          <w:sz w:val="28"/>
          <w:szCs w:val="28"/>
        </w:rPr>
        <w:t xml:space="preserve"> год </w:t>
      </w:r>
      <w:r w:rsidR="00C87586">
        <w:rPr>
          <w:bCs/>
          <w:sz w:val="28"/>
          <w:szCs w:val="28"/>
        </w:rPr>
        <w:t>запланирова</w:t>
      </w:r>
      <w:r w:rsidR="00B7486E" w:rsidRPr="00CE344D">
        <w:rPr>
          <w:bCs/>
          <w:sz w:val="28"/>
          <w:szCs w:val="28"/>
        </w:rPr>
        <w:t xml:space="preserve">но </w:t>
      </w:r>
      <w:r w:rsidR="00163EBE">
        <w:rPr>
          <w:bCs/>
          <w:sz w:val="28"/>
          <w:szCs w:val="28"/>
        </w:rPr>
        <w:t>1</w:t>
      </w:r>
      <w:r w:rsidR="00766D86">
        <w:rPr>
          <w:bCs/>
          <w:sz w:val="28"/>
          <w:szCs w:val="28"/>
        </w:rPr>
        <w:t>8</w:t>
      </w:r>
      <w:r w:rsidR="00163EBE">
        <w:rPr>
          <w:bCs/>
          <w:sz w:val="28"/>
          <w:szCs w:val="28"/>
        </w:rPr>
        <w:t xml:space="preserve"> </w:t>
      </w:r>
      <w:r w:rsidR="00B7486E" w:rsidRPr="00CE344D">
        <w:rPr>
          <w:bCs/>
          <w:sz w:val="28"/>
          <w:szCs w:val="28"/>
        </w:rPr>
        <w:t>провер</w:t>
      </w:r>
      <w:r w:rsidR="00163EBE">
        <w:rPr>
          <w:bCs/>
          <w:sz w:val="28"/>
          <w:szCs w:val="28"/>
        </w:rPr>
        <w:t>о</w:t>
      </w:r>
      <w:r w:rsidR="002068B6" w:rsidRPr="00CE344D">
        <w:rPr>
          <w:bCs/>
          <w:sz w:val="28"/>
          <w:szCs w:val="28"/>
        </w:rPr>
        <w:t>к</w:t>
      </w:r>
      <w:r w:rsidR="00A0212E" w:rsidRPr="00CE344D">
        <w:rPr>
          <w:bCs/>
          <w:sz w:val="28"/>
          <w:szCs w:val="28"/>
        </w:rPr>
        <w:t xml:space="preserve"> деятельности юридических лиц</w:t>
      </w:r>
      <w:r w:rsidRPr="00CE344D">
        <w:rPr>
          <w:bCs/>
          <w:sz w:val="28"/>
          <w:szCs w:val="28"/>
        </w:rPr>
        <w:t xml:space="preserve"> и </w:t>
      </w:r>
      <w:r w:rsidR="00BA5B18">
        <w:rPr>
          <w:bCs/>
          <w:sz w:val="28"/>
          <w:szCs w:val="28"/>
        </w:rPr>
        <w:t>6</w:t>
      </w:r>
      <w:r w:rsidRPr="00CE344D">
        <w:rPr>
          <w:bCs/>
          <w:sz w:val="28"/>
          <w:szCs w:val="28"/>
        </w:rPr>
        <w:t xml:space="preserve"> про</w:t>
      </w:r>
      <w:r w:rsidR="00D67971" w:rsidRPr="00CE344D">
        <w:rPr>
          <w:bCs/>
          <w:sz w:val="28"/>
          <w:szCs w:val="28"/>
        </w:rPr>
        <w:t>вер</w:t>
      </w:r>
      <w:r w:rsidR="00766D86">
        <w:rPr>
          <w:bCs/>
          <w:sz w:val="28"/>
          <w:szCs w:val="28"/>
        </w:rPr>
        <w:t>о</w:t>
      </w:r>
      <w:r w:rsidR="00D67971" w:rsidRPr="00CE344D">
        <w:rPr>
          <w:bCs/>
          <w:sz w:val="28"/>
          <w:szCs w:val="28"/>
        </w:rPr>
        <w:t>к деятельности ОМСУ</w:t>
      </w:r>
      <w:r w:rsidR="00B7486E" w:rsidRPr="00CE344D">
        <w:rPr>
          <w:bCs/>
          <w:sz w:val="28"/>
          <w:szCs w:val="28"/>
        </w:rPr>
        <w:t>.</w:t>
      </w:r>
      <w:r w:rsidR="00163EBE">
        <w:rPr>
          <w:bCs/>
          <w:sz w:val="28"/>
          <w:szCs w:val="28"/>
        </w:rPr>
        <w:t xml:space="preserve"> </w:t>
      </w:r>
    </w:p>
    <w:p w:rsidR="00163EBE" w:rsidRPr="00CE344D" w:rsidRDefault="00163EBE" w:rsidP="005B6F4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Также проведена 1 внеплановая выездная проверка по контролю выполнения ранее выданного предписания.</w:t>
      </w:r>
    </w:p>
    <w:p w:rsidR="00856518" w:rsidRDefault="00856518" w:rsidP="00856518">
      <w:pPr>
        <w:ind w:firstLine="709"/>
        <w:jc w:val="both"/>
        <w:rPr>
          <w:bCs/>
          <w:sz w:val="28"/>
          <w:szCs w:val="28"/>
        </w:rPr>
      </w:pPr>
      <w:r w:rsidRPr="00CE344D">
        <w:rPr>
          <w:bCs/>
          <w:sz w:val="28"/>
          <w:szCs w:val="28"/>
        </w:rPr>
        <w:t xml:space="preserve">Проведенные проверки показали, что практически во всех проверенных организациях вопросам защиты от чрезвычайных ситуаций уделяется должное внимание. Определены ответственные должностные лица, разработана и утверждена необходимая документация, проработаны вопросы оповещения и эвакуации, а также подготовки персонала. </w:t>
      </w:r>
    </w:p>
    <w:p w:rsidR="00163EBE" w:rsidRPr="00CE344D" w:rsidRDefault="00163EBE" w:rsidP="008565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ходе проверок</w:t>
      </w:r>
      <w:r w:rsidR="00766D86">
        <w:rPr>
          <w:bCs/>
          <w:sz w:val="28"/>
          <w:szCs w:val="28"/>
        </w:rPr>
        <w:t xml:space="preserve"> в текущем году</w:t>
      </w:r>
      <w:r>
        <w:rPr>
          <w:bCs/>
          <w:sz w:val="28"/>
          <w:szCs w:val="28"/>
        </w:rPr>
        <w:t xml:space="preserve"> были выявлены нарушения в деятельности 1 юридического лица – МУП «Водоканал» (г. Белинский) и администрации </w:t>
      </w:r>
      <w:proofErr w:type="spellStart"/>
      <w:r>
        <w:rPr>
          <w:bCs/>
          <w:sz w:val="28"/>
          <w:szCs w:val="28"/>
        </w:rPr>
        <w:t>Вадинского</w:t>
      </w:r>
      <w:proofErr w:type="spellEnd"/>
      <w:r>
        <w:rPr>
          <w:bCs/>
          <w:sz w:val="28"/>
          <w:szCs w:val="28"/>
        </w:rPr>
        <w:t xml:space="preserve"> района.</w:t>
      </w:r>
    </w:p>
    <w:p w:rsidR="00D875DE" w:rsidRPr="00CE344D" w:rsidRDefault="00163EBE" w:rsidP="004578E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856518" w:rsidRPr="00CE344D">
        <w:rPr>
          <w:bCs/>
          <w:sz w:val="28"/>
          <w:szCs w:val="28"/>
        </w:rPr>
        <w:t>роверк</w:t>
      </w:r>
      <w:r w:rsidR="00D875DE" w:rsidRPr="00CE344D">
        <w:rPr>
          <w:bCs/>
          <w:sz w:val="28"/>
          <w:szCs w:val="28"/>
        </w:rPr>
        <w:t>а</w:t>
      </w:r>
      <w:r w:rsidR="00856518" w:rsidRPr="00CE344D">
        <w:rPr>
          <w:bCs/>
          <w:sz w:val="28"/>
          <w:szCs w:val="28"/>
        </w:rPr>
        <w:t xml:space="preserve"> ООО «Водоканал» (г. Белинский) </w:t>
      </w:r>
      <w:r w:rsidR="00D875DE" w:rsidRPr="00CE344D">
        <w:rPr>
          <w:bCs/>
          <w:sz w:val="28"/>
          <w:szCs w:val="28"/>
        </w:rPr>
        <w:t xml:space="preserve">показала, что </w:t>
      </w:r>
      <w:r w:rsidR="00DA5AF6" w:rsidRPr="00CE344D">
        <w:rPr>
          <w:bCs/>
          <w:sz w:val="28"/>
          <w:szCs w:val="28"/>
        </w:rPr>
        <w:t>в данной организации не создано объектовое звено РСЧС, отсутствует орган управления, специально уполномоченный на решение задач в области защиты населения, не созданы финансовый и материальный резерв для ликвидации чрезвычайных ситуаций, отсутствует план действий по предупреждению и ликвидации чрезвычайных ситуаций</w:t>
      </w:r>
      <w:r w:rsidR="00D875DE" w:rsidRPr="00CE344D">
        <w:rPr>
          <w:bCs/>
          <w:sz w:val="28"/>
          <w:szCs w:val="28"/>
        </w:rPr>
        <w:t xml:space="preserve">. </w:t>
      </w:r>
      <w:r w:rsidR="00DA5AF6" w:rsidRPr="00CE344D">
        <w:rPr>
          <w:bCs/>
          <w:sz w:val="28"/>
          <w:szCs w:val="28"/>
        </w:rPr>
        <w:t>Руководству ООО «Водоканал»</w:t>
      </w:r>
      <w:r w:rsidR="00D875DE" w:rsidRPr="00CE344D">
        <w:rPr>
          <w:bCs/>
          <w:sz w:val="28"/>
          <w:szCs w:val="28"/>
        </w:rPr>
        <w:t xml:space="preserve"> выдано предписание для устранения выявленных нарушений</w:t>
      </w:r>
      <w:r w:rsidR="00DA5AF6" w:rsidRPr="00CE344D">
        <w:rPr>
          <w:bCs/>
          <w:sz w:val="28"/>
          <w:szCs w:val="28"/>
        </w:rPr>
        <w:t xml:space="preserve"> обязательных требований</w:t>
      </w:r>
      <w:r w:rsidR="00D875DE" w:rsidRPr="00CE34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Проведенная внеплановая проверка показала, что выявленные нарушения обязательных требований устранены.</w:t>
      </w:r>
    </w:p>
    <w:p w:rsidR="00DA5AF6" w:rsidRPr="00CE344D" w:rsidRDefault="00163EBE" w:rsidP="004578EE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 w:rsidR="00DA5AF6" w:rsidRPr="00CE344D">
        <w:rPr>
          <w:bCs/>
          <w:sz w:val="28"/>
          <w:szCs w:val="28"/>
        </w:rPr>
        <w:t xml:space="preserve">ри проверке администрации </w:t>
      </w:r>
      <w:proofErr w:type="spellStart"/>
      <w:r w:rsidR="00DA5AF6" w:rsidRPr="00CE344D">
        <w:rPr>
          <w:bCs/>
          <w:sz w:val="28"/>
          <w:szCs w:val="28"/>
        </w:rPr>
        <w:t>Вадинского</w:t>
      </w:r>
      <w:proofErr w:type="spellEnd"/>
      <w:r w:rsidR="00DA5AF6" w:rsidRPr="00CE344D">
        <w:rPr>
          <w:bCs/>
          <w:sz w:val="28"/>
          <w:szCs w:val="28"/>
        </w:rPr>
        <w:t xml:space="preserve"> района выявлено, что в администрации </w:t>
      </w:r>
      <w:r w:rsidR="00DA5AF6" w:rsidRPr="00CE344D">
        <w:rPr>
          <w:sz w:val="28"/>
          <w:szCs w:val="28"/>
        </w:rPr>
        <w:t>не созданы:</w:t>
      </w:r>
    </w:p>
    <w:p w:rsidR="00DA5AF6" w:rsidRPr="00CE344D" w:rsidRDefault="00DA5AF6" w:rsidP="004578EE">
      <w:pPr>
        <w:ind w:firstLine="709"/>
        <w:jc w:val="both"/>
        <w:rPr>
          <w:sz w:val="28"/>
          <w:szCs w:val="28"/>
        </w:rPr>
      </w:pPr>
      <w:r w:rsidRPr="00CE344D">
        <w:rPr>
          <w:sz w:val="28"/>
          <w:szCs w:val="28"/>
        </w:rPr>
        <w:lastRenderedPageBreak/>
        <w:t xml:space="preserve"> постоянно действующий орган управления единой государственной системы предупреждения и ликвидации чрезвычайных ситуаций, специально уполномоченный на решение задач в области защиты населения и территорий от чрезвычайных ситуаций;</w:t>
      </w:r>
    </w:p>
    <w:p w:rsidR="00DA5AF6" w:rsidRPr="00CE344D" w:rsidRDefault="00DA5AF6" w:rsidP="004578EE">
      <w:pPr>
        <w:ind w:firstLine="709"/>
        <w:jc w:val="both"/>
        <w:rPr>
          <w:sz w:val="28"/>
          <w:szCs w:val="28"/>
        </w:rPr>
      </w:pPr>
      <w:r w:rsidRPr="00CE344D">
        <w:rPr>
          <w:sz w:val="28"/>
          <w:szCs w:val="28"/>
        </w:rPr>
        <w:t>резерв материальных ресурсов для ликвидации чрезвычайных ситуаций»</w:t>
      </w:r>
    </w:p>
    <w:p w:rsidR="00DA5AF6" w:rsidRPr="00CE344D" w:rsidRDefault="00DA5AF6" w:rsidP="004578EE">
      <w:pPr>
        <w:ind w:firstLine="709"/>
        <w:jc w:val="both"/>
        <w:rPr>
          <w:bCs/>
          <w:sz w:val="28"/>
          <w:szCs w:val="28"/>
        </w:rPr>
      </w:pPr>
      <w:r w:rsidRPr="00CE344D">
        <w:rPr>
          <w:sz w:val="28"/>
          <w:szCs w:val="28"/>
        </w:rPr>
        <w:t>муниципальная система оповещения и информирования населения о чрезвычайных ситуациях.</w:t>
      </w:r>
    </w:p>
    <w:p w:rsidR="00202C45" w:rsidRDefault="00F25CD3" w:rsidP="00163EBE">
      <w:pPr>
        <w:ind w:firstLine="709"/>
        <w:jc w:val="both"/>
        <w:rPr>
          <w:bCs/>
          <w:sz w:val="28"/>
          <w:szCs w:val="28"/>
        </w:rPr>
      </w:pPr>
      <w:r w:rsidRPr="00CE344D">
        <w:rPr>
          <w:bCs/>
          <w:sz w:val="28"/>
          <w:szCs w:val="28"/>
        </w:rPr>
        <w:t xml:space="preserve">Администрации </w:t>
      </w:r>
      <w:proofErr w:type="spellStart"/>
      <w:r w:rsidRPr="00CE344D">
        <w:rPr>
          <w:bCs/>
          <w:sz w:val="28"/>
          <w:szCs w:val="28"/>
        </w:rPr>
        <w:t>Вадинского</w:t>
      </w:r>
      <w:proofErr w:type="spellEnd"/>
      <w:r w:rsidRPr="00CE344D">
        <w:rPr>
          <w:bCs/>
          <w:sz w:val="28"/>
          <w:szCs w:val="28"/>
        </w:rPr>
        <w:t xml:space="preserve"> района было выдано предписание для устранения выявленных нарушений</w:t>
      </w:r>
      <w:r w:rsidR="00163EBE">
        <w:rPr>
          <w:bCs/>
          <w:sz w:val="28"/>
          <w:szCs w:val="28"/>
        </w:rPr>
        <w:t xml:space="preserve">. По информации </w:t>
      </w:r>
      <w:r w:rsidR="00163EBE" w:rsidRPr="00CE344D">
        <w:rPr>
          <w:bCs/>
          <w:sz w:val="28"/>
          <w:szCs w:val="28"/>
        </w:rPr>
        <w:t xml:space="preserve">администрации </w:t>
      </w:r>
      <w:proofErr w:type="spellStart"/>
      <w:r w:rsidR="00163EBE" w:rsidRPr="00CE344D">
        <w:rPr>
          <w:bCs/>
          <w:sz w:val="28"/>
          <w:szCs w:val="28"/>
        </w:rPr>
        <w:t>Вадинского</w:t>
      </w:r>
      <w:proofErr w:type="spellEnd"/>
      <w:r w:rsidR="00163EBE" w:rsidRPr="00CE344D">
        <w:rPr>
          <w:bCs/>
          <w:sz w:val="28"/>
          <w:szCs w:val="28"/>
        </w:rPr>
        <w:t xml:space="preserve"> района</w:t>
      </w:r>
      <w:r w:rsidR="00163EBE">
        <w:rPr>
          <w:bCs/>
          <w:sz w:val="28"/>
          <w:szCs w:val="28"/>
        </w:rPr>
        <w:t>, выявленные</w:t>
      </w:r>
      <w:r w:rsidR="00163EBE" w:rsidRPr="00CE344D">
        <w:rPr>
          <w:bCs/>
          <w:sz w:val="28"/>
          <w:szCs w:val="28"/>
        </w:rPr>
        <w:t xml:space="preserve"> </w:t>
      </w:r>
      <w:r w:rsidR="00163EBE">
        <w:rPr>
          <w:bCs/>
          <w:sz w:val="28"/>
          <w:szCs w:val="28"/>
        </w:rPr>
        <w:t xml:space="preserve">нарушения </w:t>
      </w:r>
      <w:r w:rsidRPr="00CE344D">
        <w:rPr>
          <w:bCs/>
          <w:sz w:val="28"/>
          <w:szCs w:val="28"/>
        </w:rPr>
        <w:t>устранен</w:t>
      </w:r>
      <w:r w:rsidR="00163EBE">
        <w:rPr>
          <w:bCs/>
          <w:sz w:val="28"/>
          <w:szCs w:val="28"/>
        </w:rPr>
        <w:t>ы.</w:t>
      </w:r>
      <w:r w:rsidRPr="00CE344D">
        <w:rPr>
          <w:bCs/>
          <w:sz w:val="28"/>
          <w:szCs w:val="28"/>
        </w:rPr>
        <w:t xml:space="preserve"> </w:t>
      </w:r>
    </w:p>
    <w:p w:rsidR="00163EBE" w:rsidRDefault="00163EBE" w:rsidP="00163EB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целях недопущения нарушения обязательных требований Управлением проводится профилактическая работа. </w:t>
      </w:r>
      <w:r w:rsidR="00BC6D9D">
        <w:rPr>
          <w:bCs/>
          <w:sz w:val="28"/>
          <w:szCs w:val="28"/>
        </w:rPr>
        <w:t>В апреле</w:t>
      </w:r>
      <w:r w:rsidR="00766D86">
        <w:rPr>
          <w:bCs/>
          <w:sz w:val="28"/>
          <w:szCs w:val="28"/>
        </w:rPr>
        <w:t xml:space="preserve">, </w:t>
      </w:r>
      <w:r w:rsidR="00BA5B18">
        <w:rPr>
          <w:bCs/>
          <w:sz w:val="28"/>
          <w:szCs w:val="28"/>
        </w:rPr>
        <w:t>июле</w:t>
      </w:r>
      <w:r w:rsidR="00766D86">
        <w:rPr>
          <w:bCs/>
          <w:sz w:val="28"/>
          <w:szCs w:val="28"/>
        </w:rPr>
        <w:t xml:space="preserve"> и октябре</w:t>
      </w:r>
      <w:r w:rsidR="00BC6D9D">
        <w:rPr>
          <w:bCs/>
          <w:sz w:val="28"/>
          <w:szCs w:val="28"/>
        </w:rPr>
        <w:t xml:space="preserve"> 2019 года</w:t>
      </w:r>
      <w:r w:rsidR="00FE5146">
        <w:rPr>
          <w:bCs/>
          <w:sz w:val="28"/>
          <w:szCs w:val="28"/>
        </w:rPr>
        <w:t xml:space="preserve"> и в январе 2020 года</w:t>
      </w:r>
      <w:r w:rsidR="00BC6D9D">
        <w:rPr>
          <w:bCs/>
          <w:sz w:val="28"/>
          <w:szCs w:val="28"/>
        </w:rPr>
        <w:t xml:space="preserve"> проведены публичные обсуждения правоприменительной практики </w:t>
      </w:r>
      <w:r w:rsidR="00BA5B18">
        <w:rPr>
          <w:bCs/>
          <w:sz w:val="28"/>
          <w:szCs w:val="28"/>
        </w:rPr>
        <w:t xml:space="preserve">соответственно </w:t>
      </w:r>
      <w:r w:rsidR="00BC6D9D">
        <w:rPr>
          <w:bCs/>
          <w:sz w:val="28"/>
          <w:szCs w:val="28"/>
        </w:rPr>
        <w:t>за 1</w:t>
      </w:r>
      <w:r w:rsidR="00766D86">
        <w:rPr>
          <w:bCs/>
          <w:sz w:val="28"/>
          <w:szCs w:val="28"/>
        </w:rPr>
        <w:t xml:space="preserve">, </w:t>
      </w:r>
      <w:r w:rsidR="00BA5B18">
        <w:rPr>
          <w:bCs/>
          <w:sz w:val="28"/>
          <w:szCs w:val="28"/>
        </w:rPr>
        <w:t>2</w:t>
      </w:r>
      <w:r w:rsidR="00FE5146">
        <w:rPr>
          <w:bCs/>
          <w:sz w:val="28"/>
          <w:szCs w:val="28"/>
        </w:rPr>
        <w:t xml:space="preserve">, </w:t>
      </w:r>
      <w:r w:rsidR="00766D86">
        <w:rPr>
          <w:bCs/>
          <w:sz w:val="28"/>
          <w:szCs w:val="28"/>
        </w:rPr>
        <w:t>3</w:t>
      </w:r>
      <w:r w:rsidR="00FE5146">
        <w:rPr>
          <w:bCs/>
          <w:sz w:val="28"/>
          <w:szCs w:val="28"/>
        </w:rPr>
        <w:t xml:space="preserve"> и 4</w:t>
      </w:r>
      <w:r w:rsidR="00BC6D9D">
        <w:rPr>
          <w:bCs/>
          <w:sz w:val="28"/>
          <w:szCs w:val="28"/>
        </w:rPr>
        <w:t xml:space="preserve"> квартал. На официальном сайте в сети «Интернет» систематически размещаются нормативные правовые акты по вопросам защиты населения и территорий от ЧС, перечень наиболее характерных нарушений, перечень юридических лиц и индивидуальных предпринимателей, деятельность которых отнесена к категории «значительного риска» и в отношении которых проводятся плановые проверки. Проверяемым организациям накануне проверок доводятся требования законодательства по вопросам защиты населения и территорий от ЧС, даются разъяснения по всем возникающим вопросам, направляются образцы необходимых документов.</w:t>
      </w:r>
    </w:p>
    <w:p w:rsidR="00BC6D9D" w:rsidRPr="00CE344D" w:rsidRDefault="00BC6D9D" w:rsidP="00163EBE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Информация о проводимых проверках размещается </w:t>
      </w:r>
      <w:proofErr w:type="gramStart"/>
      <w:r>
        <w:rPr>
          <w:bCs/>
          <w:sz w:val="28"/>
          <w:szCs w:val="28"/>
        </w:rPr>
        <w:t>в</w:t>
      </w:r>
      <w:r w:rsidR="00D97E7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ГАС</w:t>
      </w:r>
      <w:proofErr w:type="gramEnd"/>
      <w:r>
        <w:rPr>
          <w:bCs/>
          <w:sz w:val="28"/>
          <w:szCs w:val="28"/>
        </w:rPr>
        <w:t xml:space="preserve"> «Единый реестр проверок», ГАС «ТОР КНД», ГАС «Управление», где она находится в открытом доступе.</w:t>
      </w:r>
    </w:p>
    <w:sectPr w:rsidR="00BC6D9D" w:rsidRPr="00CE344D" w:rsidSect="00BC6D9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46417"/>
    <w:multiLevelType w:val="hybridMultilevel"/>
    <w:tmpl w:val="4E5ECB34"/>
    <w:lvl w:ilvl="0" w:tplc="678E2568">
      <w:start w:val="3"/>
      <w:numFmt w:val="decimal"/>
      <w:lvlText w:val="%1."/>
      <w:lvlJc w:val="left"/>
      <w:pPr>
        <w:ind w:left="126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82E7519"/>
    <w:multiLevelType w:val="hybridMultilevel"/>
    <w:tmpl w:val="6F741A00"/>
    <w:lvl w:ilvl="0" w:tplc="16F663C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6DD5B12"/>
    <w:multiLevelType w:val="hybridMultilevel"/>
    <w:tmpl w:val="156E7902"/>
    <w:lvl w:ilvl="0" w:tplc="E3CC964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0EF5EB6"/>
    <w:multiLevelType w:val="hybridMultilevel"/>
    <w:tmpl w:val="1416109E"/>
    <w:lvl w:ilvl="0" w:tplc="CBAE45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0FF"/>
    <w:rsid w:val="00043E64"/>
    <w:rsid w:val="00064AC3"/>
    <w:rsid w:val="00071636"/>
    <w:rsid w:val="000C025C"/>
    <w:rsid w:val="000C3005"/>
    <w:rsid w:val="000C6CEE"/>
    <w:rsid w:val="000D2CD8"/>
    <w:rsid w:val="000E4C62"/>
    <w:rsid w:val="000E53B3"/>
    <w:rsid w:val="000E63DC"/>
    <w:rsid w:val="000F3AB9"/>
    <w:rsid w:val="0011290E"/>
    <w:rsid w:val="001323F0"/>
    <w:rsid w:val="00163EBE"/>
    <w:rsid w:val="001A4E9F"/>
    <w:rsid w:val="001B11D5"/>
    <w:rsid w:val="001C0181"/>
    <w:rsid w:val="001C2EE2"/>
    <w:rsid w:val="001D1B0E"/>
    <w:rsid w:val="00202C45"/>
    <w:rsid w:val="002068B6"/>
    <w:rsid w:val="00217835"/>
    <w:rsid w:val="00226A4D"/>
    <w:rsid w:val="00297761"/>
    <w:rsid w:val="002A0A3D"/>
    <w:rsid w:val="002B65BA"/>
    <w:rsid w:val="002C2637"/>
    <w:rsid w:val="002C5B8B"/>
    <w:rsid w:val="002D23D9"/>
    <w:rsid w:val="00304F45"/>
    <w:rsid w:val="003110DA"/>
    <w:rsid w:val="00314EF6"/>
    <w:rsid w:val="003375D4"/>
    <w:rsid w:val="003527D6"/>
    <w:rsid w:val="003A31A8"/>
    <w:rsid w:val="003C7290"/>
    <w:rsid w:val="003D611F"/>
    <w:rsid w:val="003E0A29"/>
    <w:rsid w:val="003E0FC1"/>
    <w:rsid w:val="004073A7"/>
    <w:rsid w:val="00407521"/>
    <w:rsid w:val="00440056"/>
    <w:rsid w:val="0045733A"/>
    <w:rsid w:val="004578EE"/>
    <w:rsid w:val="004F68FF"/>
    <w:rsid w:val="0050279C"/>
    <w:rsid w:val="00513C9B"/>
    <w:rsid w:val="00543CD3"/>
    <w:rsid w:val="00583811"/>
    <w:rsid w:val="00584BFF"/>
    <w:rsid w:val="005937B9"/>
    <w:rsid w:val="005A6CBF"/>
    <w:rsid w:val="005B6F45"/>
    <w:rsid w:val="005F2146"/>
    <w:rsid w:val="00640444"/>
    <w:rsid w:val="006464A1"/>
    <w:rsid w:val="006653CE"/>
    <w:rsid w:val="006A78FD"/>
    <w:rsid w:val="006F130E"/>
    <w:rsid w:val="00701DDB"/>
    <w:rsid w:val="0070295A"/>
    <w:rsid w:val="007051A2"/>
    <w:rsid w:val="00707DF8"/>
    <w:rsid w:val="00715BF3"/>
    <w:rsid w:val="00726F05"/>
    <w:rsid w:val="00762228"/>
    <w:rsid w:val="00766D86"/>
    <w:rsid w:val="00790F4B"/>
    <w:rsid w:val="007C646E"/>
    <w:rsid w:val="007D0342"/>
    <w:rsid w:val="007E0826"/>
    <w:rsid w:val="007E64B8"/>
    <w:rsid w:val="007F3E50"/>
    <w:rsid w:val="0080123A"/>
    <w:rsid w:val="00805422"/>
    <w:rsid w:val="00807A29"/>
    <w:rsid w:val="00835404"/>
    <w:rsid w:val="00837514"/>
    <w:rsid w:val="008438D2"/>
    <w:rsid w:val="00847FC7"/>
    <w:rsid w:val="00856518"/>
    <w:rsid w:val="008A7AC1"/>
    <w:rsid w:val="008A7EA5"/>
    <w:rsid w:val="008B101F"/>
    <w:rsid w:val="00912BB5"/>
    <w:rsid w:val="009146FF"/>
    <w:rsid w:val="00966889"/>
    <w:rsid w:val="00970E2E"/>
    <w:rsid w:val="00975FB5"/>
    <w:rsid w:val="009933F6"/>
    <w:rsid w:val="009A0E24"/>
    <w:rsid w:val="009B69E4"/>
    <w:rsid w:val="009D0AB3"/>
    <w:rsid w:val="009E7AE2"/>
    <w:rsid w:val="009F2550"/>
    <w:rsid w:val="009F5C6A"/>
    <w:rsid w:val="00A0212E"/>
    <w:rsid w:val="00A121A9"/>
    <w:rsid w:val="00A54BA1"/>
    <w:rsid w:val="00A627A7"/>
    <w:rsid w:val="00A63402"/>
    <w:rsid w:val="00A7042A"/>
    <w:rsid w:val="00AB1E94"/>
    <w:rsid w:val="00AF086C"/>
    <w:rsid w:val="00B0594A"/>
    <w:rsid w:val="00B16D8D"/>
    <w:rsid w:val="00B45713"/>
    <w:rsid w:val="00B50CE8"/>
    <w:rsid w:val="00B64BED"/>
    <w:rsid w:val="00B7486E"/>
    <w:rsid w:val="00B86014"/>
    <w:rsid w:val="00BA5B18"/>
    <w:rsid w:val="00BB22A3"/>
    <w:rsid w:val="00BC6D9D"/>
    <w:rsid w:val="00BD7297"/>
    <w:rsid w:val="00BE23D5"/>
    <w:rsid w:val="00BE6D82"/>
    <w:rsid w:val="00C14CB6"/>
    <w:rsid w:val="00C31C7B"/>
    <w:rsid w:val="00C3417F"/>
    <w:rsid w:val="00C51D90"/>
    <w:rsid w:val="00C659B2"/>
    <w:rsid w:val="00C660FF"/>
    <w:rsid w:val="00C86AC3"/>
    <w:rsid w:val="00C87459"/>
    <w:rsid w:val="00C87586"/>
    <w:rsid w:val="00CA5079"/>
    <w:rsid w:val="00CD718C"/>
    <w:rsid w:val="00CE344D"/>
    <w:rsid w:val="00CF23E1"/>
    <w:rsid w:val="00D03DFF"/>
    <w:rsid w:val="00D1650E"/>
    <w:rsid w:val="00D35F21"/>
    <w:rsid w:val="00D37333"/>
    <w:rsid w:val="00D521B7"/>
    <w:rsid w:val="00D52927"/>
    <w:rsid w:val="00D56731"/>
    <w:rsid w:val="00D641BE"/>
    <w:rsid w:val="00D67971"/>
    <w:rsid w:val="00D875DE"/>
    <w:rsid w:val="00D90857"/>
    <w:rsid w:val="00D97E78"/>
    <w:rsid w:val="00DA5AF6"/>
    <w:rsid w:val="00DB7351"/>
    <w:rsid w:val="00DF026E"/>
    <w:rsid w:val="00E03F52"/>
    <w:rsid w:val="00E50CBD"/>
    <w:rsid w:val="00E60C33"/>
    <w:rsid w:val="00E851EE"/>
    <w:rsid w:val="00EC0C8C"/>
    <w:rsid w:val="00ED72B7"/>
    <w:rsid w:val="00F25CD3"/>
    <w:rsid w:val="00F31DDF"/>
    <w:rsid w:val="00F603F4"/>
    <w:rsid w:val="00F81BDC"/>
    <w:rsid w:val="00FA56A1"/>
    <w:rsid w:val="00FC4430"/>
    <w:rsid w:val="00FE5146"/>
    <w:rsid w:val="00FE6223"/>
    <w:rsid w:val="00FF3089"/>
    <w:rsid w:val="00FF6846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51751"/>
  <w15:docId w15:val="{C91255F3-C46B-4F9D-BF17-3A5EBD76F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3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51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33"/>
    <w:pPr>
      <w:keepNext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37333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31">
    <w:name w:val="Body Text 3"/>
    <w:basedOn w:val="a"/>
    <w:link w:val="32"/>
    <w:unhideWhenUsed/>
    <w:rsid w:val="00D3733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3733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051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9B69E4"/>
    <w:rPr>
      <w:color w:val="0000FF" w:themeColor="hyperlink"/>
      <w:u w:val="single"/>
    </w:rPr>
  </w:style>
  <w:style w:type="character" w:customStyle="1" w:styleId="FontStyle13">
    <w:name w:val="Font Style13"/>
    <w:uiPriority w:val="99"/>
    <w:rsid w:val="006464A1"/>
    <w:rPr>
      <w:rFonts w:ascii="Times New Roman" w:hAnsi="Times New Roman" w:cs="Times New Roman" w:hint="default"/>
      <w:sz w:val="24"/>
      <w:szCs w:val="24"/>
    </w:rPr>
  </w:style>
  <w:style w:type="paragraph" w:customStyle="1" w:styleId="ConsPlusTitle">
    <w:name w:val="ConsPlusTitle"/>
    <w:rsid w:val="00D641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70E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E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012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9D0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93272-3F0E-4AFC-A2C2-03DC9682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 Пензенской области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Yusupov_ZF</dc:creator>
  <cp:keywords/>
  <dc:description/>
  <cp:lastModifiedBy>Пользователь</cp:lastModifiedBy>
  <cp:revision>7</cp:revision>
  <cp:lastPrinted>2019-06-26T11:18:00Z</cp:lastPrinted>
  <dcterms:created xsi:type="dcterms:W3CDTF">2019-12-21T08:17:00Z</dcterms:created>
  <dcterms:modified xsi:type="dcterms:W3CDTF">2020-01-21T14:32:00Z</dcterms:modified>
</cp:coreProperties>
</file>