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4A" w:rsidRDefault="0047644A">
      <w:pPr>
        <w:ind w:firstLine="426"/>
        <w:jc w:val="center"/>
        <w:rPr>
          <w:b/>
          <w:sz w:val="28"/>
          <w:szCs w:val="28"/>
        </w:rPr>
      </w:pPr>
    </w:p>
    <w:p w:rsidR="0047644A" w:rsidRDefault="0047644A" w:rsidP="0047644A">
      <w:pPr>
        <w:pStyle w:val="ConsPlusNonformat"/>
        <w:ind w:left="360"/>
        <w:jc w:val="center"/>
        <w:rPr>
          <w:rFonts w:ascii="Times New Roman" w:hAnsi="Times New Roman"/>
          <w:b/>
          <w:sz w:val="28"/>
          <w:szCs w:val="28"/>
        </w:rPr>
      </w:pPr>
      <w:r>
        <w:rPr>
          <w:rFonts w:ascii="Times New Roman" w:hAnsi="Times New Roman"/>
          <w:b/>
          <w:sz w:val="28"/>
          <w:szCs w:val="28"/>
        </w:rPr>
        <w:t>КВАЛИФИКАЦИОННЫЕ ТРЕБОВАНИЯ И</w:t>
      </w:r>
      <w:r>
        <w:rPr>
          <w:b/>
          <w:sz w:val="28"/>
          <w:szCs w:val="28"/>
        </w:rPr>
        <w:t xml:space="preserve"> </w:t>
      </w:r>
      <w:r>
        <w:rPr>
          <w:rFonts w:ascii="Times New Roman" w:hAnsi="Times New Roman"/>
          <w:b/>
          <w:sz w:val="28"/>
          <w:szCs w:val="28"/>
        </w:rPr>
        <w:t>ФУНКЦИИ</w:t>
      </w:r>
    </w:p>
    <w:p w:rsidR="0047644A" w:rsidRDefault="0047644A" w:rsidP="0047644A">
      <w:pPr>
        <w:pStyle w:val="14"/>
        <w:shd w:val="clear" w:color="auto" w:fill="FFFFFF"/>
        <w:ind w:right="28"/>
        <w:jc w:val="center"/>
        <w:rPr>
          <w:b/>
          <w:bCs/>
          <w:sz w:val="28"/>
          <w:szCs w:val="28"/>
        </w:rPr>
      </w:pPr>
      <w:r>
        <w:rPr>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w:t>
      </w:r>
      <w:r>
        <w:rPr>
          <w:b/>
        </w:rPr>
        <w:t xml:space="preserve"> </w:t>
      </w:r>
      <w:r>
        <w:rPr>
          <w:bCs/>
          <w:sz w:val="28"/>
          <w:szCs w:val="28"/>
        </w:rPr>
        <w:t xml:space="preserve"> </w:t>
      </w:r>
      <w:r>
        <w:rPr>
          <w:b/>
          <w:bCs/>
          <w:sz w:val="28"/>
          <w:szCs w:val="28"/>
        </w:rPr>
        <w:t>«Регулирование жилищно-коммунального хозяйства и строительства».</w:t>
      </w:r>
    </w:p>
    <w:p w:rsidR="0047644A" w:rsidRDefault="0047644A" w:rsidP="0047644A">
      <w:pPr>
        <w:shd w:val="clear" w:color="auto" w:fill="FFFFFF"/>
        <w:spacing w:line="228" w:lineRule="auto"/>
        <w:jc w:val="center"/>
        <w:rPr>
          <w:b/>
          <w:sz w:val="28"/>
          <w:szCs w:val="28"/>
        </w:rPr>
      </w:pPr>
      <w:r>
        <w:rPr>
          <w:b/>
          <w:sz w:val="28"/>
          <w:szCs w:val="28"/>
        </w:rPr>
        <w:t>Вид профессиональной служебной деятельности главного специалиста- эксперта отдела: «Регулирование в сфере коммунальных и эксплуатационных услуг».</w:t>
      </w:r>
    </w:p>
    <w:p w:rsidR="0047644A" w:rsidRDefault="0047644A" w:rsidP="0047644A">
      <w:pPr>
        <w:ind w:firstLine="708"/>
        <w:jc w:val="center"/>
        <w:rPr>
          <w:b/>
          <w:sz w:val="28"/>
          <w:szCs w:val="28"/>
          <w:highlight w:val="white"/>
        </w:rPr>
      </w:pPr>
      <w:r>
        <w:rPr>
          <w:b/>
          <w:sz w:val="28"/>
          <w:szCs w:val="28"/>
          <w:highlight w:val="white"/>
        </w:rPr>
        <w:t>Область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Управление в сфере юстиции</w:t>
      </w:r>
      <w:r>
        <w:rPr>
          <w:b/>
          <w:sz w:val="28"/>
          <w:szCs w:val="28"/>
          <w:highlight w:val="white"/>
        </w:rPr>
        <w:t>».</w:t>
      </w:r>
    </w:p>
    <w:p w:rsidR="0047644A" w:rsidRDefault="0047644A" w:rsidP="0047644A">
      <w:pPr>
        <w:ind w:firstLine="708"/>
        <w:jc w:val="center"/>
        <w:rPr>
          <w:b/>
          <w:sz w:val="28"/>
          <w:szCs w:val="28"/>
          <w:highlight w:val="white"/>
        </w:rPr>
      </w:pPr>
      <w:r>
        <w:rPr>
          <w:b/>
          <w:sz w:val="28"/>
          <w:szCs w:val="28"/>
          <w:highlight w:val="white"/>
        </w:rPr>
        <w:t>Вид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Деятельность в сфере уголовного, административного и процессуального законодательства</w:t>
      </w:r>
      <w:r>
        <w:rPr>
          <w:b/>
          <w:sz w:val="28"/>
          <w:szCs w:val="28"/>
          <w:highlight w:val="white"/>
        </w:rPr>
        <w:t>».</w:t>
      </w:r>
    </w:p>
    <w:p w:rsidR="0047644A" w:rsidRDefault="0047644A">
      <w:pPr>
        <w:ind w:firstLine="426"/>
        <w:jc w:val="center"/>
        <w:rPr>
          <w:b/>
          <w:sz w:val="28"/>
          <w:szCs w:val="28"/>
        </w:rPr>
      </w:pPr>
    </w:p>
    <w:p w:rsidR="00063D9C" w:rsidRDefault="001C3405">
      <w:pPr>
        <w:ind w:firstLine="426"/>
        <w:jc w:val="center"/>
        <w:rPr>
          <w:b/>
          <w:sz w:val="28"/>
          <w:szCs w:val="28"/>
        </w:rPr>
      </w:pPr>
      <w:bookmarkStart w:id="0" w:name="_GoBack"/>
      <w:bookmarkEnd w:id="0"/>
      <w:r>
        <w:rPr>
          <w:b/>
          <w:sz w:val="28"/>
          <w:szCs w:val="28"/>
        </w:rPr>
        <w:t xml:space="preserve">2. Квалификационные требования </w:t>
      </w:r>
    </w:p>
    <w:p w:rsidR="00063D9C" w:rsidRDefault="001C3405">
      <w:pPr>
        <w:ind w:firstLine="426"/>
        <w:jc w:val="both"/>
        <w:rPr>
          <w:sz w:val="28"/>
          <w:szCs w:val="28"/>
        </w:rPr>
      </w:pPr>
      <w:r>
        <w:rPr>
          <w:sz w:val="28"/>
          <w:szCs w:val="28"/>
        </w:rPr>
        <w:t>Для замещения должности ведущего специалиста - эксперта  устанавливаются квалификационные требования, включающие базовые и профессионально - функциональные квалификационные требования.</w:t>
      </w:r>
    </w:p>
    <w:p w:rsidR="00063D9C" w:rsidRDefault="00063D9C">
      <w:pPr>
        <w:ind w:firstLine="426"/>
        <w:jc w:val="both"/>
        <w:rPr>
          <w:sz w:val="28"/>
          <w:szCs w:val="28"/>
        </w:rPr>
      </w:pPr>
    </w:p>
    <w:p w:rsidR="00063D9C" w:rsidRDefault="001C3405">
      <w:pPr>
        <w:ind w:firstLine="426"/>
        <w:jc w:val="center"/>
        <w:rPr>
          <w:b/>
          <w:sz w:val="28"/>
          <w:szCs w:val="28"/>
        </w:rPr>
      </w:pPr>
      <w:r>
        <w:rPr>
          <w:b/>
          <w:sz w:val="28"/>
          <w:szCs w:val="28"/>
        </w:rPr>
        <w:t>2.1. Базовые квалификационные требования</w:t>
      </w:r>
    </w:p>
    <w:p w:rsidR="00063D9C" w:rsidRDefault="001C3405">
      <w:pPr>
        <w:ind w:firstLine="426"/>
        <w:jc w:val="both"/>
        <w:rPr>
          <w:spacing w:val="-8"/>
          <w:sz w:val="28"/>
          <w:szCs w:val="28"/>
        </w:rPr>
      </w:pPr>
      <w:r>
        <w:rPr>
          <w:sz w:val="28"/>
          <w:szCs w:val="28"/>
        </w:rPr>
        <w:t xml:space="preserve">2.1.1. В соответствии со статьёй 12 Федерального закона от 27.07.2004 </w:t>
      </w:r>
      <w:r>
        <w:rPr>
          <w:sz w:val="28"/>
          <w:szCs w:val="28"/>
        </w:rPr>
        <w:br/>
        <w:t xml:space="preserve">№ 79-ФЗ «О государственной гражданской службе Российской Федерации» </w:t>
      </w:r>
      <w:r>
        <w:rPr>
          <w:sz w:val="28"/>
          <w:szCs w:val="28"/>
        </w:rPr>
        <w:br/>
        <w:t>(с последующими изменениями) гражданский служащий, замещающий должность ведущего специалиста - эксперта</w:t>
      </w:r>
      <w:r>
        <w:rPr>
          <w:spacing w:val="-8"/>
          <w:sz w:val="28"/>
          <w:szCs w:val="28"/>
        </w:rPr>
        <w:t>,</w:t>
      </w:r>
      <w:r>
        <w:rPr>
          <w:i/>
          <w:spacing w:val="-8"/>
          <w:sz w:val="28"/>
          <w:szCs w:val="28"/>
        </w:rPr>
        <w:t xml:space="preserve"> </w:t>
      </w:r>
      <w:r>
        <w:rPr>
          <w:spacing w:val="-8"/>
          <w:sz w:val="28"/>
          <w:szCs w:val="28"/>
        </w:rPr>
        <w:t>обязательно наличие профессионального образования</w:t>
      </w:r>
      <w:r>
        <w:rPr>
          <w:spacing w:val="-8"/>
          <w:sz w:val="28"/>
          <w:szCs w:val="28"/>
          <w:vertAlign w:val="superscript"/>
        </w:rPr>
        <w:footnoteReference w:id="1"/>
      </w:r>
      <w:r>
        <w:rPr>
          <w:spacing w:val="-8"/>
          <w:sz w:val="28"/>
          <w:szCs w:val="28"/>
        </w:rPr>
        <w:t xml:space="preserve">. </w:t>
      </w:r>
    </w:p>
    <w:p w:rsidR="00063D9C" w:rsidRDefault="001C3405">
      <w:pPr>
        <w:ind w:firstLine="426"/>
        <w:jc w:val="both"/>
        <w:rPr>
          <w:sz w:val="28"/>
          <w:szCs w:val="28"/>
        </w:rPr>
      </w:pPr>
      <w:r>
        <w:rPr>
          <w:sz w:val="28"/>
          <w:szCs w:val="28"/>
        </w:rPr>
        <w:t xml:space="preserve">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ведущего специалиста - эксперта требования к стажу не предъявляются. </w:t>
      </w:r>
    </w:p>
    <w:p w:rsidR="00063D9C" w:rsidRDefault="001C3405">
      <w:pPr>
        <w:spacing w:line="221" w:lineRule="auto"/>
        <w:ind w:firstLine="426"/>
        <w:jc w:val="both"/>
        <w:rPr>
          <w:sz w:val="28"/>
          <w:szCs w:val="28"/>
        </w:rPr>
      </w:pPr>
      <w:r>
        <w:rPr>
          <w:sz w:val="28"/>
          <w:szCs w:val="28"/>
        </w:rPr>
        <w:t>2.1.3. Гражданский служащий, замещающий должность ведущего специалиста - эксперта</w:t>
      </w:r>
      <w:r>
        <w:rPr>
          <w:spacing w:val="-8"/>
          <w:sz w:val="28"/>
          <w:szCs w:val="28"/>
        </w:rPr>
        <w:t>,</w:t>
      </w:r>
      <w:r>
        <w:rPr>
          <w:i/>
          <w:spacing w:val="-8"/>
          <w:sz w:val="28"/>
          <w:szCs w:val="28"/>
        </w:rPr>
        <w:t xml:space="preserve"> </w:t>
      </w:r>
      <w:r>
        <w:rPr>
          <w:spacing w:val="-8"/>
          <w:sz w:val="28"/>
          <w:szCs w:val="28"/>
        </w:rPr>
        <w:t>должен обладать следующими базовыми знаниями и умениями:</w:t>
      </w:r>
    </w:p>
    <w:p w:rsidR="00063D9C" w:rsidRDefault="001C3405">
      <w:pPr>
        <w:ind w:firstLine="426"/>
        <w:jc w:val="both"/>
        <w:rPr>
          <w:sz w:val="28"/>
          <w:szCs w:val="28"/>
        </w:rPr>
      </w:pPr>
      <w:r>
        <w:rPr>
          <w:sz w:val="28"/>
          <w:szCs w:val="28"/>
        </w:rPr>
        <w:t>1) знанием государственного языка Российской Федерации (русского языка);</w:t>
      </w:r>
    </w:p>
    <w:p w:rsidR="00063D9C" w:rsidRDefault="001C3405">
      <w:pPr>
        <w:ind w:firstLine="426"/>
        <w:jc w:val="both"/>
        <w:rPr>
          <w:sz w:val="28"/>
          <w:szCs w:val="28"/>
        </w:rPr>
      </w:pPr>
      <w:r>
        <w:rPr>
          <w:sz w:val="28"/>
          <w:szCs w:val="28"/>
        </w:rPr>
        <w:t xml:space="preserve">2) знаниями основ: </w:t>
      </w:r>
    </w:p>
    <w:p w:rsidR="00063D9C" w:rsidRDefault="001C3405">
      <w:pPr>
        <w:ind w:firstLine="426"/>
        <w:jc w:val="both"/>
        <w:rPr>
          <w:sz w:val="28"/>
          <w:szCs w:val="28"/>
        </w:rPr>
      </w:pPr>
      <w:r>
        <w:rPr>
          <w:sz w:val="28"/>
          <w:szCs w:val="28"/>
        </w:rPr>
        <w:t>а) Конституции Российской Федерации,</w:t>
      </w:r>
    </w:p>
    <w:p w:rsidR="00063D9C" w:rsidRDefault="001C3405">
      <w:pPr>
        <w:ind w:firstLine="426"/>
        <w:jc w:val="both"/>
        <w:rPr>
          <w:sz w:val="28"/>
          <w:szCs w:val="28"/>
        </w:rPr>
      </w:pPr>
      <w:r>
        <w:rPr>
          <w:sz w:val="28"/>
          <w:szCs w:val="28"/>
        </w:rPr>
        <w:t>б) Федерального закона от 27.05.2003 № 58-ФЗ «О системе государственной службы Российской Федерации»;</w:t>
      </w:r>
    </w:p>
    <w:p w:rsidR="00063D9C" w:rsidRDefault="001C3405">
      <w:pPr>
        <w:ind w:firstLine="426"/>
        <w:jc w:val="both"/>
        <w:rPr>
          <w:sz w:val="28"/>
          <w:szCs w:val="28"/>
        </w:rPr>
      </w:pPr>
      <w:r>
        <w:rPr>
          <w:sz w:val="28"/>
          <w:szCs w:val="28"/>
        </w:rPr>
        <w:t>в) Федерального закона от 27.07.2004 № 79-ФЗ «О государственной гражданской службе Российской Федерации»;</w:t>
      </w:r>
    </w:p>
    <w:p w:rsidR="00063D9C" w:rsidRDefault="001C3405">
      <w:pPr>
        <w:ind w:firstLine="426"/>
        <w:jc w:val="both"/>
        <w:rPr>
          <w:sz w:val="28"/>
          <w:szCs w:val="28"/>
        </w:rPr>
      </w:pPr>
      <w:r>
        <w:rPr>
          <w:sz w:val="28"/>
          <w:szCs w:val="28"/>
        </w:rPr>
        <w:t>г) Федерального закона от 25.12.2008  № 273-ФЗ «О противодействии коррупции»;</w:t>
      </w:r>
    </w:p>
    <w:p w:rsidR="00063D9C" w:rsidRDefault="001C3405">
      <w:pPr>
        <w:ind w:firstLine="426"/>
        <w:jc w:val="both"/>
        <w:rPr>
          <w:color w:val="000000"/>
          <w:sz w:val="28"/>
          <w:szCs w:val="28"/>
        </w:rPr>
      </w:pPr>
      <w:r>
        <w:rPr>
          <w:color w:val="000000"/>
          <w:sz w:val="28"/>
          <w:szCs w:val="28"/>
        </w:rPr>
        <w:lastRenderedPageBreak/>
        <w:t>3) знаниями и умения в области информационно-коммуникационных технологий.</w:t>
      </w:r>
    </w:p>
    <w:p w:rsidR="00063D9C" w:rsidRDefault="001C3405">
      <w:pPr>
        <w:ind w:firstLine="426"/>
        <w:jc w:val="both"/>
        <w:rPr>
          <w:sz w:val="28"/>
          <w:szCs w:val="28"/>
        </w:rPr>
      </w:pPr>
      <w:r>
        <w:rPr>
          <w:color w:val="000000"/>
          <w:sz w:val="28"/>
          <w:szCs w:val="28"/>
        </w:rPr>
        <w:t xml:space="preserve">2.1.4. </w:t>
      </w:r>
      <w:r>
        <w:rPr>
          <w:sz w:val="28"/>
          <w:szCs w:val="28"/>
        </w:rPr>
        <w:t>Умения</w:t>
      </w:r>
      <w:r>
        <w:rPr>
          <w:color w:val="000000"/>
          <w:sz w:val="28"/>
          <w:szCs w:val="28"/>
        </w:rPr>
        <w:t xml:space="preserve"> гражданского служащего, замещающего должность </w:t>
      </w:r>
      <w:r>
        <w:rPr>
          <w:sz w:val="28"/>
          <w:szCs w:val="28"/>
        </w:rPr>
        <w:t>ведущего специалиста - эксперта, включают следующие умения:</w:t>
      </w:r>
    </w:p>
    <w:p w:rsidR="00063D9C" w:rsidRDefault="001C3405">
      <w:pPr>
        <w:ind w:firstLine="426"/>
        <w:jc w:val="both"/>
        <w:rPr>
          <w:sz w:val="28"/>
          <w:szCs w:val="28"/>
        </w:rPr>
      </w:pPr>
      <w:r>
        <w:rPr>
          <w:sz w:val="28"/>
          <w:szCs w:val="28"/>
        </w:rPr>
        <w:t>Общие умения:</w:t>
      </w:r>
    </w:p>
    <w:p w:rsidR="00063D9C" w:rsidRDefault="001C3405">
      <w:pPr>
        <w:pStyle w:val="Doc-1"/>
        <w:spacing w:line="240" w:lineRule="auto"/>
        <w:ind w:left="0" w:firstLine="993"/>
        <w:rPr>
          <w:sz w:val="28"/>
          <w:szCs w:val="28"/>
        </w:rPr>
      </w:pPr>
      <w:r>
        <w:rPr>
          <w:sz w:val="28"/>
          <w:szCs w:val="28"/>
        </w:rPr>
        <w:t>- умение мыслить системно (стратегически);</w:t>
      </w:r>
    </w:p>
    <w:p w:rsidR="00063D9C" w:rsidRDefault="001C3405">
      <w:pPr>
        <w:pStyle w:val="Doc-1"/>
        <w:spacing w:line="240" w:lineRule="auto"/>
        <w:ind w:left="0" w:firstLine="993"/>
        <w:rPr>
          <w:sz w:val="28"/>
          <w:szCs w:val="28"/>
        </w:rPr>
      </w:pPr>
      <w:r>
        <w:rPr>
          <w:sz w:val="28"/>
          <w:szCs w:val="28"/>
        </w:rPr>
        <w:t>- умение планировать, рационально использовать служебное время и достигать результата;</w:t>
      </w:r>
    </w:p>
    <w:p w:rsidR="00063D9C" w:rsidRDefault="001C3405">
      <w:pPr>
        <w:pStyle w:val="Doc-1"/>
        <w:spacing w:line="240" w:lineRule="auto"/>
        <w:ind w:left="0" w:firstLine="993"/>
        <w:rPr>
          <w:sz w:val="28"/>
          <w:szCs w:val="28"/>
        </w:rPr>
      </w:pPr>
      <w:r>
        <w:rPr>
          <w:sz w:val="28"/>
          <w:szCs w:val="28"/>
        </w:rPr>
        <w:t>- коммуникативные умения;</w:t>
      </w:r>
    </w:p>
    <w:p w:rsidR="00063D9C" w:rsidRDefault="001C3405">
      <w:pPr>
        <w:pStyle w:val="Doc-1"/>
        <w:spacing w:line="240" w:lineRule="auto"/>
        <w:ind w:left="0" w:firstLine="993"/>
        <w:rPr>
          <w:sz w:val="28"/>
          <w:szCs w:val="28"/>
        </w:rPr>
      </w:pPr>
      <w:r>
        <w:rPr>
          <w:sz w:val="28"/>
          <w:szCs w:val="28"/>
        </w:rPr>
        <w:t xml:space="preserve">- умение управлять изменениями; </w:t>
      </w:r>
    </w:p>
    <w:p w:rsidR="00063D9C" w:rsidRDefault="001C3405">
      <w:pPr>
        <w:pStyle w:val="Doc-1"/>
        <w:spacing w:line="240" w:lineRule="auto"/>
        <w:ind w:left="0" w:firstLine="993"/>
        <w:rPr>
          <w:sz w:val="28"/>
          <w:szCs w:val="28"/>
        </w:rPr>
      </w:pPr>
      <w:r>
        <w:rPr>
          <w:sz w:val="28"/>
          <w:szCs w:val="28"/>
        </w:rPr>
        <w:t>- умение работать в стрессовых условиях.</w:t>
      </w:r>
    </w:p>
    <w:p w:rsidR="00063D9C" w:rsidRDefault="00063D9C">
      <w:pPr>
        <w:rPr>
          <w:b/>
          <w:sz w:val="28"/>
          <w:szCs w:val="28"/>
        </w:rPr>
      </w:pPr>
    </w:p>
    <w:p w:rsidR="00063D9C" w:rsidRDefault="00063D9C">
      <w:pPr>
        <w:contextualSpacing/>
        <w:jc w:val="center"/>
        <w:rPr>
          <w:rFonts w:eastAsia="Calibri"/>
          <w:b/>
          <w:sz w:val="28"/>
          <w:szCs w:val="28"/>
        </w:rPr>
      </w:pPr>
    </w:p>
    <w:p w:rsidR="00063D9C" w:rsidRDefault="00063D9C">
      <w:pPr>
        <w:contextualSpacing/>
        <w:jc w:val="center"/>
        <w:rPr>
          <w:rFonts w:eastAsia="Calibri"/>
          <w:b/>
          <w:sz w:val="28"/>
          <w:szCs w:val="28"/>
        </w:rPr>
      </w:pPr>
    </w:p>
    <w:p w:rsidR="00063D9C" w:rsidRDefault="00063D9C">
      <w:pPr>
        <w:contextualSpacing/>
        <w:jc w:val="center"/>
        <w:rPr>
          <w:sz w:val="28"/>
          <w:szCs w:val="28"/>
        </w:rPr>
      </w:pPr>
    </w:p>
    <w:p w:rsidR="00FA401F" w:rsidRDefault="00FA401F">
      <w:pPr>
        <w:contextualSpacing/>
        <w:jc w:val="center"/>
        <w:rPr>
          <w:rFonts w:eastAsia="Calibri"/>
          <w:b/>
          <w:sz w:val="28"/>
          <w:szCs w:val="28"/>
        </w:rPr>
      </w:pPr>
    </w:p>
    <w:p w:rsidR="00063D9C" w:rsidRDefault="001C3405">
      <w:pPr>
        <w:contextualSpacing/>
        <w:jc w:val="center"/>
        <w:rPr>
          <w:rFonts w:eastAsia="Calibri"/>
          <w:b/>
          <w:sz w:val="28"/>
          <w:szCs w:val="28"/>
        </w:rPr>
      </w:pPr>
      <w:r>
        <w:rPr>
          <w:rFonts w:eastAsia="Calibri"/>
          <w:b/>
          <w:sz w:val="28"/>
          <w:szCs w:val="28"/>
        </w:rPr>
        <w:t>2.2. Профессионально-функциональные квалификационные</w:t>
      </w:r>
    </w:p>
    <w:p w:rsidR="00063D9C" w:rsidRDefault="001C3405">
      <w:pPr>
        <w:contextualSpacing/>
        <w:jc w:val="center"/>
        <w:rPr>
          <w:rFonts w:eastAsia="Calibri"/>
          <w:b/>
          <w:sz w:val="28"/>
          <w:szCs w:val="28"/>
        </w:rPr>
      </w:pPr>
      <w:r>
        <w:rPr>
          <w:rFonts w:eastAsia="Calibri"/>
          <w:b/>
          <w:sz w:val="28"/>
          <w:szCs w:val="28"/>
        </w:rPr>
        <w:t xml:space="preserve"> требования</w:t>
      </w:r>
    </w:p>
    <w:p w:rsidR="00063D9C" w:rsidRDefault="00063D9C">
      <w:pPr>
        <w:spacing w:line="254" w:lineRule="auto"/>
        <w:jc w:val="center"/>
        <w:rPr>
          <w:sz w:val="28"/>
          <w:szCs w:val="28"/>
        </w:rPr>
      </w:pPr>
    </w:p>
    <w:p w:rsidR="00063D9C" w:rsidRDefault="001C3405">
      <w:pPr>
        <w:spacing w:line="254" w:lineRule="auto"/>
        <w:ind w:firstLine="709"/>
        <w:jc w:val="both"/>
      </w:pPr>
      <w:r>
        <w:rPr>
          <w:sz w:val="28"/>
          <w:szCs w:val="28"/>
        </w:rPr>
        <w:t>2.2.1. Гражданский служащий, замещающий должность ведущий специалист-эксперт, должен обладать следующими профессиональными знаниями в сфере законодательства Российской Федерации:</w:t>
      </w:r>
    </w:p>
    <w:p w:rsidR="00063D9C" w:rsidRDefault="001C3405">
      <w:pPr>
        <w:ind w:firstLine="709"/>
        <w:jc w:val="both"/>
      </w:pPr>
      <w:r>
        <w:rPr>
          <w:sz w:val="28"/>
          <w:szCs w:val="28"/>
        </w:rPr>
        <w:t xml:space="preserve">- Гражданский кодекс Российской Федерации; </w:t>
      </w:r>
    </w:p>
    <w:p w:rsidR="00063D9C" w:rsidRDefault="001C3405">
      <w:pPr>
        <w:ind w:firstLine="709"/>
        <w:jc w:val="both"/>
        <w:rPr>
          <w:highlight w:val="white"/>
        </w:rPr>
      </w:pPr>
      <w:r>
        <w:rPr>
          <w:sz w:val="28"/>
          <w:szCs w:val="28"/>
          <w:highlight w:val="white"/>
        </w:rPr>
        <w:t>- Жилищный кодекс Российской Федерации;</w:t>
      </w:r>
    </w:p>
    <w:p w:rsidR="00063D9C" w:rsidRDefault="001C3405">
      <w:pPr>
        <w:ind w:firstLine="709"/>
        <w:jc w:val="both"/>
        <w:rPr>
          <w:highlight w:val="white"/>
        </w:rPr>
      </w:pPr>
      <w:r>
        <w:rPr>
          <w:sz w:val="28"/>
          <w:szCs w:val="28"/>
          <w:highlight w:val="white"/>
        </w:rPr>
        <w:t xml:space="preserve">- Кодекс Российской Федерации об административных правонарушениях; </w:t>
      </w:r>
    </w:p>
    <w:p w:rsidR="00063D9C" w:rsidRDefault="001C3405">
      <w:pPr>
        <w:ind w:firstLine="709"/>
        <w:jc w:val="both"/>
        <w:rPr>
          <w:highlight w:val="white"/>
        </w:rPr>
      </w:pPr>
      <w:r>
        <w:rPr>
          <w:sz w:val="28"/>
          <w:szCs w:val="28"/>
          <w:highlight w:val="white"/>
        </w:rPr>
        <w:t>- Федеральный закон от 23.06.2016 № 182-ФЗ «Об основах системы профилактики правонарушений в Российской Федерации»;</w:t>
      </w:r>
    </w:p>
    <w:p w:rsidR="00063D9C" w:rsidRDefault="001C3405">
      <w:pPr>
        <w:ind w:firstLine="709"/>
        <w:jc w:val="both"/>
        <w:rPr>
          <w:highlight w:val="white"/>
        </w:rPr>
      </w:pPr>
      <w:r>
        <w:rPr>
          <w:sz w:val="28"/>
          <w:szCs w:val="28"/>
          <w:highlight w:val="white"/>
        </w:rPr>
        <w:t xml:space="preserve">- </w:t>
      </w:r>
      <w:r>
        <w:rPr>
          <w:sz w:val="28"/>
          <w:szCs w:val="24"/>
          <w:highlight w:val="white"/>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63D9C" w:rsidRDefault="001C3405">
      <w:pPr>
        <w:ind w:firstLine="709"/>
        <w:jc w:val="both"/>
        <w:rPr>
          <w:highlight w:val="white"/>
        </w:rPr>
      </w:pPr>
      <w:r>
        <w:rPr>
          <w:sz w:val="28"/>
          <w:highlight w:val="white"/>
        </w:rPr>
        <w:t xml:space="preserve">- </w:t>
      </w:r>
      <w:r>
        <w:rPr>
          <w:sz w:val="28"/>
          <w:szCs w:val="24"/>
          <w:highlight w:val="white"/>
        </w:rPr>
        <w:t>Постановление Правительства Российской Федерации от 11.06.2013 № 493</w:t>
      </w:r>
      <w:r>
        <w:rPr>
          <w:sz w:val="28"/>
          <w:szCs w:val="24"/>
          <w:highlight w:val="white"/>
        </w:rPr>
        <w:br/>
        <w:t>«О государственном жилищном надзоре»;</w:t>
      </w:r>
    </w:p>
    <w:p w:rsidR="00063D9C" w:rsidRDefault="001C3405">
      <w:pPr>
        <w:ind w:firstLine="709"/>
        <w:jc w:val="both"/>
        <w:rPr>
          <w:color w:val="000000"/>
          <w:highlight w:val="white"/>
        </w:rPr>
      </w:pPr>
      <w:r>
        <w:rPr>
          <w:sz w:val="28"/>
          <w:highlight w:val="white"/>
        </w:rPr>
        <w:t xml:space="preserve">- </w:t>
      </w:r>
      <w:r w:rsidRPr="001C3405">
        <w:rPr>
          <w:color w:val="000000"/>
          <w:sz w:val="28"/>
          <w:highlight w:val="white"/>
        </w:rPr>
        <w:t>Закон Пензенской области от 01.07.2013 № 2403-ЗПО «Об организации проведения капитального ремонта общего имущества в многоквартирных домах, расположенных на т</w:t>
      </w:r>
      <w:r>
        <w:rPr>
          <w:sz w:val="28"/>
          <w:highlight w:val="white"/>
        </w:rPr>
        <w:t xml:space="preserve">ерритории Пензенской области»; </w:t>
      </w:r>
    </w:p>
    <w:p w:rsidR="00063D9C" w:rsidRDefault="001C3405">
      <w:pPr>
        <w:ind w:firstLine="709"/>
        <w:jc w:val="both"/>
        <w:rPr>
          <w:color w:val="000000"/>
          <w:highlight w:val="white"/>
        </w:rPr>
      </w:pPr>
      <w:r>
        <w:rPr>
          <w:sz w:val="28"/>
          <w:highlight w:val="white"/>
        </w:rPr>
        <w:t>- 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063D9C" w:rsidRDefault="001C3405">
      <w:pPr>
        <w:ind w:firstLine="709"/>
        <w:jc w:val="both"/>
        <w:rPr>
          <w:color w:val="000000"/>
          <w:highlight w:val="white"/>
        </w:rPr>
      </w:pPr>
      <w:r>
        <w:rPr>
          <w:sz w:val="28"/>
          <w:highlight w:val="white"/>
        </w:rPr>
        <w:t xml:space="preserve">- Постановление  Правительства  Пензенской  области от 23.12.2019 № 829-пП «Об утверждении Порядка осуществления контроля за соответствием </w:t>
      </w:r>
      <w:r>
        <w:rPr>
          <w:sz w:val="28"/>
          <w:highlight w:val="white"/>
        </w:rPr>
        <w:lastRenderedPageBreak/>
        <w:t>деятельности регионального оператора установленным требованиям»;</w:t>
      </w:r>
    </w:p>
    <w:p w:rsidR="00063D9C" w:rsidRDefault="001C3405">
      <w:pPr>
        <w:ind w:firstLine="709"/>
        <w:jc w:val="both"/>
        <w:rPr>
          <w:highlight w:val="white"/>
        </w:rPr>
      </w:pPr>
      <w:r>
        <w:rPr>
          <w:sz w:val="28"/>
          <w:highlight w:val="white"/>
        </w:rPr>
        <w:t>- Постановление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w:t>
      </w:r>
    </w:p>
    <w:p w:rsidR="00063D9C" w:rsidRDefault="001C3405">
      <w:pPr>
        <w:ind w:firstLine="709"/>
        <w:jc w:val="both"/>
        <w:rPr>
          <w:highlight w:val="white"/>
        </w:rPr>
      </w:pPr>
      <w:r>
        <w:rPr>
          <w:sz w:val="28"/>
          <w:szCs w:val="28"/>
          <w:highlight w:val="white"/>
        </w:rPr>
        <w:t>- Федеральный закон от 02.05.2006 № 59-ФЗ «О порядке рассмотрения обращений граждан Российской Федерации»  (с последующими изменениями);</w:t>
      </w:r>
    </w:p>
    <w:p w:rsidR="00063D9C" w:rsidRDefault="001C3405">
      <w:pPr>
        <w:ind w:firstLine="709"/>
        <w:jc w:val="both"/>
        <w:rPr>
          <w:highlight w:val="white"/>
        </w:rPr>
      </w:pPr>
      <w:r>
        <w:rPr>
          <w:sz w:val="28"/>
          <w:szCs w:val="28"/>
          <w:highlight w:val="white"/>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63D9C" w:rsidRDefault="001C3405">
      <w:pPr>
        <w:ind w:firstLine="709"/>
        <w:jc w:val="both"/>
        <w:rPr>
          <w:highlight w:val="white"/>
        </w:rPr>
      </w:pPr>
      <w:r>
        <w:rPr>
          <w:sz w:val="28"/>
          <w:szCs w:val="28"/>
          <w:highlight w:val="white"/>
        </w:rPr>
        <w:t>- Федеральный закон от 31.07.2020 № 248-ФЗ «О государственном контроле (надзоре) и муниципальном контроле в Российской Федерации»;</w:t>
      </w:r>
    </w:p>
    <w:p w:rsidR="00063D9C" w:rsidRDefault="001C3405">
      <w:pPr>
        <w:ind w:firstLine="709"/>
        <w:jc w:val="both"/>
        <w:rPr>
          <w:highlight w:val="white"/>
        </w:rPr>
      </w:pPr>
      <w:r>
        <w:rPr>
          <w:sz w:val="28"/>
          <w:szCs w:val="28"/>
          <w:highlight w:val="white"/>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 последующими изменениями);</w:t>
      </w:r>
    </w:p>
    <w:p w:rsidR="00063D9C" w:rsidRDefault="001C3405">
      <w:pPr>
        <w:ind w:firstLine="709"/>
        <w:jc w:val="both"/>
        <w:rPr>
          <w:highlight w:val="white"/>
        </w:rPr>
      </w:pPr>
      <w:r>
        <w:rPr>
          <w:sz w:val="28"/>
          <w:szCs w:val="28"/>
          <w:highlight w:val="white"/>
        </w:rPr>
        <w:t>- Федеральный закон от 27.07.2010 № 210-ФЗ «Об организации предоставления государственных и муниципальных услуг»;</w:t>
      </w:r>
    </w:p>
    <w:p w:rsidR="00063D9C" w:rsidRDefault="001C3405">
      <w:pPr>
        <w:ind w:firstLine="709"/>
        <w:jc w:val="both"/>
        <w:rPr>
          <w:highlight w:val="white"/>
        </w:rPr>
      </w:pPr>
      <w:r>
        <w:rPr>
          <w:sz w:val="28"/>
          <w:szCs w:val="28"/>
          <w:highlight w:val="white"/>
        </w:rPr>
        <w:t>- Федеральный закон от 04.05.2011 № 99-ФЗ «О лицензировании отдельных видов деятельности» (с последующими изменениями);</w:t>
      </w:r>
    </w:p>
    <w:p w:rsidR="00063D9C" w:rsidRDefault="001C3405">
      <w:pPr>
        <w:ind w:firstLine="709"/>
        <w:jc w:val="both"/>
        <w:rPr>
          <w:highlight w:val="white"/>
        </w:rPr>
      </w:pPr>
      <w:r>
        <w:rPr>
          <w:sz w:val="28"/>
          <w:szCs w:val="28"/>
          <w:highlight w:val="white"/>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063D9C" w:rsidRDefault="001C3405">
      <w:pPr>
        <w:ind w:firstLine="709"/>
        <w:jc w:val="both"/>
        <w:rPr>
          <w:highlight w:val="white"/>
        </w:rPr>
      </w:pPr>
      <w:r>
        <w:rPr>
          <w:sz w:val="28"/>
          <w:szCs w:val="28"/>
          <w:highlight w:val="white"/>
        </w:rPr>
        <w:t>-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63D9C" w:rsidRDefault="001C3405">
      <w:pPr>
        <w:ind w:firstLine="709"/>
        <w:jc w:val="both"/>
        <w:rPr>
          <w:highlight w:val="white"/>
        </w:rPr>
      </w:pPr>
      <w:r>
        <w:rPr>
          <w:sz w:val="28"/>
          <w:szCs w:val="28"/>
          <w:highlight w:val="white"/>
        </w:rPr>
        <w:t>- Постановление Правительства РФ от 15.05.2013 № 416 «О порядке осуществления деятельности по управлению многоквартирными домами»;</w:t>
      </w:r>
    </w:p>
    <w:p w:rsidR="00063D9C" w:rsidRDefault="001C3405">
      <w:pPr>
        <w:ind w:firstLine="709"/>
        <w:jc w:val="both"/>
        <w:rPr>
          <w:highlight w:val="white"/>
        </w:rPr>
      </w:pPr>
      <w:r>
        <w:rPr>
          <w:sz w:val="28"/>
          <w:szCs w:val="28"/>
          <w:highlight w:val="white"/>
        </w:rPr>
        <w:t xml:space="preserve">- Постановление Правительства РФ от 28.10.2014 № 1110 «О лицензировании предпринимательской деятельности по управлению многоквартирными домами»; </w:t>
      </w:r>
    </w:p>
    <w:p w:rsidR="00063D9C" w:rsidRDefault="001C3405">
      <w:pPr>
        <w:ind w:firstLine="709"/>
        <w:jc w:val="both"/>
      </w:pPr>
      <w:r>
        <w:rPr>
          <w:sz w:val="28"/>
          <w:szCs w:val="28"/>
        </w:rPr>
        <w:t>- Федеральный закон от 21.07.2014 № 209-ФЗ «О государственной информационной системе жилищно-коммунального хозяйства»;- Приказ Минкомсвязи России № 74, Минстроя России № 114/пр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063D9C" w:rsidRDefault="001C3405">
      <w:pPr>
        <w:ind w:firstLine="709"/>
        <w:jc w:val="both"/>
      </w:pPr>
      <w:r>
        <w:rPr>
          <w:sz w:val="28"/>
          <w:szCs w:val="28"/>
        </w:rPr>
        <w:t>- Приказ Минстроя России от 25.12.2015 № 938/пр «Об утверждении Порядка и сроков внесения изменений в реестр лицензий субъекта Российской Федерации»;</w:t>
      </w:r>
    </w:p>
    <w:p w:rsidR="00063D9C" w:rsidRDefault="001C3405">
      <w:pPr>
        <w:ind w:firstLine="709"/>
        <w:jc w:val="both"/>
      </w:pPr>
      <w:r>
        <w:rPr>
          <w:sz w:val="28"/>
          <w:szCs w:val="28"/>
        </w:rPr>
        <w:t>- Приказ Минстроя России от 26.10.2015 №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063D9C" w:rsidRDefault="001C3405">
      <w:pPr>
        <w:ind w:firstLine="709"/>
        <w:jc w:val="both"/>
      </w:pPr>
      <w:r>
        <w:rPr>
          <w:sz w:val="28"/>
          <w:szCs w:val="28"/>
        </w:rPr>
        <w:t xml:space="preserve">- Постановление Правительства РФ от 16.07.2009 № 584 «Об уведомительном порядке начала осуществления отдельных видов </w:t>
      </w:r>
      <w:r>
        <w:rPr>
          <w:sz w:val="28"/>
          <w:szCs w:val="28"/>
        </w:rPr>
        <w:lastRenderedPageBreak/>
        <w:t>предпринимательской деятельности»;</w:t>
      </w:r>
    </w:p>
    <w:p w:rsidR="00063D9C" w:rsidRDefault="001C3405">
      <w:pPr>
        <w:ind w:firstLine="709"/>
        <w:jc w:val="both"/>
      </w:pPr>
      <w:r>
        <w:rPr>
          <w:sz w:val="28"/>
          <w:szCs w:val="28"/>
        </w:rPr>
        <w:t>- Приказ Минстроя России от 28.01.2019 № 44/пр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063D9C" w:rsidRDefault="001C3405">
      <w:pPr>
        <w:ind w:firstLine="709"/>
        <w:jc w:val="both"/>
      </w:pPr>
      <w:r>
        <w:rPr>
          <w:sz w:val="28"/>
          <w:szCs w:val="28"/>
        </w:rPr>
        <w:t>- Приказ Минстроя России от 05.12.2014 №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063D9C" w:rsidRDefault="001C3405">
      <w:pPr>
        <w:spacing w:line="254" w:lineRule="auto"/>
        <w:ind w:firstLine="709"/>
        <w:jc w:val="both"/>
        <w:rPr>
          <w:sz w:val="28"/>
          <w:szCs w:val="28"/>
        </w:rPr>
      </w:pPr>
      <w:r>
        <w:rPr>
          <w:sz w:val="28"/>
          <w:szCs w:val="28"/>
        </w:rPr>
        <w:t>2.2.2. Гражданский служащий, замещающий должность ведущего специалиста - эксперта, должен обладать следующими иными профессиональными знаниями:</w:t>
      </w:r>
    </w:p>
    <w:p w:rsidR="00063D9C" w:rsidRDefault="001C3405">
      <w:pPr>
        <w:spacing w:line="254" w:lineRule="auto"/>
        <w:ind w:firstLine="709"/>
        <w:jc w:val="both"/>
        <w:rPr>
          <w:sz w:val="28"/>
          <w:szCs w:val="28"/>
        </w:rPr>
      </w:pPr>
      <w:r>
        <w:rPr>
          <w:sz w:val="28"/>
          <w:szCs w:val="28"/>
        </w:rPr>
        <w:t>- порядок ведения учета и отчетности в сфере ЖКХ.</w:t>
      </w:r>
    </w:p>
    <w:p w:rsidR="00063D9C" w:rsidRDefault="001C3405">
      <w:pPr>
        <w:spacing w:line="254" w:lineRule="auto"/>
        <w:ind w:firstLine="709"/>
        <w:jc w:val="both"/>
        <w:rPr>
          <w:sz w:val="28"/>
          <w:szCs w:val="28"/>
        </w:rPr>
      </w:pPr>
      <w:r>
        <w:rPr>
          <w:sz w:val="28"/>
          <w:szCs w:val="28"/>
        </w:rPr>
        <w:t>2.2.3. Гражданский служащий, замещающий должность ведущего специалиста - эксперта, должен обладать следующими профессиональными умениями:</w:t>
      </w:r>
    </w:p>
    <w:p w:rsidR="00063D9C" w:rsidRDefault="001C3405">
      <w:pPr>
        <w:spacing w:line="254" w:lineRule="auto"/>
        <w:ind w:firstLine="709"/>
        <w:jc w:val="both"/>
        <w:rPr>
          <w:sz w:val="28"/>
          <w:szCs w:val="28"/>
        </w:rPr>
      </w:pPr>
      <w:r>
        <w:rPr>
          <w:sz w:val="28"/>
          <w:szCs w:val="28"/>
        </w:rPr>
        <w:t>- направление запросов в целях получения информации, а также иных необходимых сведений и материалов в органы местного самоуправления, регулируемые организации;</w:t>
      </w:r>
    </w:p>
    <w:p w:rsidR="00063D9C" w:rsidRDefault="001C3405">
      <w:pPr>
        <w:spacing w:line="254" w:lineRule="auto"/>
        <w:ind w:firstLine="709"/>
        <w:jc w:val="both"/>
        <w:rPr>
          <w:sz w:val="28"/>
          <w:szCs w:val="28"/>
        </w:rPr>
      </w:pPr>
      <w:r>
        <w:rPr>
          <w:sz w:val="28"/>
          <w:szCs w:val="28"/>
        </w:rPr>
        <w:t>- сбор, обобщение, анализ и оценка предоставленной информации;</w:t>
      </w:r>
    </w:p>
    <w:p w:rsidR="00063D9C" w:rsidRDefault="001C3405">
      <w:pPr>
        <w:spacing w:line="254" w:lineRule="auto"/>
        <w:ind w:firstLine="709"/>
        <w:jc w:val="both"/>
        <w:rPr>
          <w:sz w:val="28"/>
          <w:szCs w:val="28"/>
        </w:rPr>
      </w:pPr>
      <w:r>
        <w:rPr>
          <w:sz w:val="28"/>
        </w:rPr>
        <w:t>- умение работать в системе ТОР КНД, ГИС ЖКХ.</w:t>
      </w:r>
    </w:p>
    <w:p w:rsidR="00063D9C" w:rsidRDefault="001C3405">
      <w:pPr>
        <w:spacing w:line="254" w:lineRule="auto"/>
        <w:ind w:firstLine="709"/>
        <w:jc w:val="both"/>
        <w:rPr>
          <w:sz w:val="28"/>
          <w:szCs w:val="28"/>
        </w:rPr>
      </w:pPr>
      <w:r>
        <w:rPr>
          <w:sz w:val="28"/>
          <w:szCs w:val="28"/>
        </w:rPr>
        <w:t>2.2.4. Гражданский служащий, замещающий должность ведущего специалиста - эксперта, должен обладать следующими функциональными знаниями:</w:t>
      </w:r>
    </w:p>
    <w:p w:rsidR="00063D9C" w:rsidRDefault="001C3405">
      <w:pPr>
        <w:spacing w:line="254" w:lineRule="auto"/>
        <w:ind w:firstLine="709"/>
        <w:jc w:val="both"/>
        <w:rPr>
          <w:sz w:val="28"/>
          <w:szCs w:val="28"/>
        </w:rPr>
      </w:pPr>
      <w:r>
        <w:rPr>
          <w:sz w:val="28"/>
          <w:szCs w:val="28"/>
        </w:rPr>
        <w:t>- принципы, методы, технологии и механизмы осуществления контроля (надзора);</w:t>
      </w:r>
    </w:p>
    <w:p w:rsidR="00063D9C" w:rsidRDefault="001C3405">
      <w:pPr>
        <w:spacing w:line="254" w:lineRule="auto"/>
        <w:ind w:firstLine="709"/>
        <w:jc w:val="both"/>
        <w:rPr>
          <w:sz w:val="28"/>
          <w:szCs w:val="28"/>
        </w:rPr>
      </w:pPr>
      <w:r>
        <w:rPr>
          <w:sz w:val="28"/>
          <w:szCs w:val="28"/>
        </w:rPr>
        <w:t>- виды, назначение и технологии организации проверочных процедур;</w:t>
      </w:r>
    </w:p>
    <w:p w:rsidR="00063D9C" w:rsidRDefault="001C3405">
      <w:pPr>
        <w:spacing w:line="254" w:lineRule="auto"/>
        <w:ind w:firstLine="709"/>
        <w:jc w:val="both"/>
        <w:rPr>
          <w:sz w:val="28"/>
          <w:szCs w:val="28"/>
        </w:rPr>
      </w:pPr>
      <w:r>
        <w:rPr>
          <w:sz w:val="28"/>
          <w:szCs w:val="28"/>
        </w:rPr>
        <w:t>- институт предварительной проверки жалобы и иной информации, поступившей в контрольно-надзорный орган.</w:t>
      </w:r>
    </w:p>
    <w:p w:rsidR="00063D9C" w:rsidRDefault="00063D9C"/>
    <w:p w:rsidR="00063D9C" w:rsidRDefault="001C3405">
      <w:pPr>
        <w:jc w:val="center"/>
        <w:rPr>
          <w:b/>
          <w:sz w:val="28"/>
          <w:szCs w:val="28"/>
        </w:rPr>
      </w:pPr>
      <w:r>
        <w:rPr>
          <w:b/>
          <w:sz w:val="28"/>
          <w:szCs w:val="28"/>
        </w:rPr>
        <w:t>3. Должностные обязанности</w:t>
      </w:r>
    </w:p>
    <w:p w:rsidR="00063D9C" w:rsidRDefault="00063D9C">
      <w:pPr>
        <w:ind w:firstLine="540"/>
        <w:jc w:val="both"/>
        <w:rPr>
          <w:sz w:val="28"/>
          <w:szCs w:val="28"/>
        </w:rPr>
      </w:pPr>
    </w:p>
    <w:p w:rsidR="00063D9C" w:rsidRDefault="001C3405">
      <w:pPr>
        <w:ind w:firstLine="720"/>
        <w:jc w:val="both"/>
        <w:rPr>
          <w:sz w:val="28"/>
          <w:szCs w:val="28"/>
        </w:rPr>
      </w:pPr>
      <w:r>
        <w:rPr>
          <w:sz w:val="28"/>
          <w:szCs w:val="28"/>
        </w:rPr>
        <w:t xml:space="preserve">Ведущий специалист - 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w:t>
      </w:r>
      <w:r>
        <w:rPr>
          <w:sz w:val="28"/>
          <w:szCs w:val="28"/>
        </w:rPr>
        <w:lastRenderedPageBreak/>
        <w:t>служебному поведению государственного гражданского служащего.</w:t>
      </w:r>
    </w:p>
    <w:p w:rsidR="00063D9C" w:rsidRDefault="001C3405">
      <w:pPr>
        <w:ind w:firstLine="720"/>
        <w:jc w:val="both"/>
      </w:pPr>
      <w:r>
        <w:rPr>
          <w:sz w:val="28"/>
          <w:szCs w:val="28"/>
        </w:rPr>
        <w:t>Исходя из функций и задач отдела ведущий специалист - эксперт:</w:t>
      </w:r>
    </w:p>
    <w:p w:rsidR="00063D9C" w:rsidRDefault="001C3405">
      <w:pPr>
        <w:numPr>
          <w:ilvl w:val="0"/>
          <w:numId w:val="46"/>
        </w:numPr>
        <w:tabs>
          <w:tab w:val="clear" w:pos="851"/>
          <w:tab w:val="num" w:pos="684"/>
        </w:tabs>
        <w:ind w:left="0" w:firstLine="709"/>
        <w:jc w:val="both"/>
      </w:pPr>
      <w:r>
        <w:rPr>
          <w:sz w:val="28"/>
          <w:szCs w:val="28"/>
        </w:rPr>
        <w:t>Обеспечивает выполнение задач, полномочий, функций, возложенных на отдел.</w:t>
      </w:r>
    </w:p>
    <w:p w:rsidR="00063D9C" w:rsidRDefault="001C3405">
      <w:pPr>
        <w:numPr>
          <w:ilvl w:val="0"/>
          <w:numId w:val="46"/>
        </w:numPr>
        <w:tabs>
          <w:tab w:val="clear" w:pos="851"/>
          <w:tab w:val="num" w:pos="684"/>
        </w:tabs>
        <w:ind w:left="0" w:firstLine="709"/>
        <w:jc w:val="both"/>
      </w:pPr>
      <w:r>
        <w:rPr>
          <w:sz w:val="28"/>
          <w:szCs w:val="28"/>
        </w:rPr>
        <w:t>Планирует свою работу по выполнению функций и задач, возложенных на отдел.</w:t>
      </w:r>
    </w:p>
    <w:p w:rsidR="00063D9C" w:rsidRDefault="001C3405">
      <w:pPr>
        <w:numPr>
          <w:ilvl w:val="0"/>
          <w:numId w:val="46"/>
        </w:numPr>
        <w:tabs>
          <w:tab w:val="clear" w:pos="851"/>
          <w:tab w:val="num" w:pos="684"/>
        </w:tabs>
        <w:ind w:left="0" w:firstLine="709"/>
        <w:jc w:val="both"/>
      </w:pPr>
      <w:r>
        <w:rPr>
          <w:sz w:val="28"/>
          <w:szCs w:val="26"/>
        </w:rPr>
        <w:t xml:space="preserve">Организует исполнение входящих документов, поручений,  составляет проекты ответов на обращения граждан, юридических лиц и индивидуальных предпринимателей, получаемые в ходе своей деятельности в соответствии с Федеральным законом от 02.05.2006 № 59-ФЗ «О порядке рассмотрения обращений граждан Российской Федерации» (с последующими изменениями). </w:t>
      </w:r>
    </w:p>
    <w:p w:rsidR="00063D9C" w:rsidRDefault="001C3405">
      <w:pPr>
        <w:numPr>
          <w:ilvl w:val="0"/>
          <w:numId w:val="46"/>
        </w:numPr>
        <w:tabs>
          <w:tab w:val="clear" w:pos="851"/>
          <w:tab w:val="num" w:pos="684"/>
        </w:tabs>
        <w:ind w:left="0" w:firstLine="709"/>
        <w:jc w:val="both"/>
        <w:rPr>
          <w:sz w:val="28"/>
          <w:szCs w:val="26"/>
        </w:rPr>
      </w:pPr>
      <w:r>
        <w:rPr>
          <w:sz w:val="28"/>
          <w:szCs w:val="26"/>
        </w:rPr>
        <w:t xml:space="preserve">На </w:t>
      </w:r>
      <w:r>
        <w:rPr>
          <w:sz w:val="28"/>
          <w:szCs w:val="28"/>
        </w:rPr>
        <w:t>ведущего специалиста - эксперта</w:t>
      </w:r>
      <w:r>
        <w:rPr>
          <w:sz w:val="28"/>
          <w:szCs w:val="26"/>
        </w:rPr>
        <w:t xml:space="preserve"> в соответствии с задачами и функциями отдела возлагаются следующие должностные обязанности:</w:t>
      </w:r>
    </w:p>
    <w:p w:rsidR="00063D9C" w:rsidRDefault="001C3405">
      <w:pPr>
        <w:tabs>
          <w:tab w:val="left" w:pos="850"/>
          <w:tab w:val="left" w:pos="851"/>
        </w:tabs>
        <w:jc w:val="both"/>
      </w:pPr>
      <w:r>
        <w:rPr>
          <w:sz w:val="28"/>
          <w:szCs w:val="26"/>
        </w:rPr>
        <w:tab/>
        <w:t>соблюдение требований к раскрытию информации, установленной нормами действующего законодательства;</w:t>
      </w:r>
    </w:p>
    <w:p w:rsidR="00063D9C" w:rsidRDefault="001C3405">
      <w:pPr>
        <w:tabs>
          <w:tab w:val="left" w:pos="850"/>
          <w:tab w:val="left" w:pos="851"/>
        </w:tabs>
        <w:jc w:val="both"/>
      </w:pPr>
      <w:r>
        <w:rPr>
          <w:sz w:val="28"/>
          <w:szCs w:val="26"/>
        </w:rPr>
        <w:tab/>
        <w:t xml:space="preserve"> установление признаков ничтожности проведения общего собрания собственников помещений в многоквартирном доме, установленных нормами гражданского законодательства;</w:t>
      </w:r>
    </w:p>
    <w:p w:rsidR="00063D9C" w:rsidRDefault="001C3405">
      <w:pPr>
        <w:tabs>
          <w:tab w:val="left" w:pos="850"/>
          <w:tab w:val="left" w:pos="851"/>
        </w:tabs>
        <w:jc w:val="both"/>
        <w:rPr>
          <w:sz w:val="28"/>
          <w:szCs w:val="26"/>
        </w:rPr>
      </w:pPr>
      <w:r>
        <w:rPr>
          <w:sz w:val="28"/>
          <w:szCs w:val="26"/>
        </w:rPr>
        <w:tab/>
        <w:t>учет, хранение, систематизация протоколов общих собраний собственников помещений в многоквартирном доме;</w:t>
      </w:r>
    </w:p>
    <w:p w:rsidR="00063D9C" w:rsidRDefault="001C3405">
      <w:pPr>
        <w:tabs>
          <w:tab w:val="left" w:pos="850"/>
          <w:tab w:val="left" w:pos="851"/>
        </w:tabs>
        <w:jc w:val="both"/>
        <w:rPr>
          <w:sz w:val="28"/>
          <w:szCs w:val="28"/>
        </w:rPr>
      </w:pPr>
      <w:r>
        <w:rPr>
          <w:sz w:val="28"/>
          <w:szCs w:val="28"/>
        </w:rPr>
        <w:tab/>
      </w:r>
      <w:r>
        <w:rPr>
          <w:sz w:val="28"/>
          <w:szCs w:val="28"/>
        </w:rPr>
        <w:tab/>
      </w:r>
      <w:r>
        <w:rPr>
          <w:sz w:val="28"/>
          <w:szCs w:val="26"/>
        </w:rPr>
        <w:t>внесение информации в ГИС ЖКХ при реализации полномочий по внесению изменений в реестр лицензий Пензенской области, лицензирования предпринимательской деятельности по управлению многоквартирными домами;</w:t>
      </w:r>
    </w:p>
    <w:p w:rsidR="00063D9C" w:rsidRDefault="001C3405">
      <w:pPr>
        <w:numPr>
          <w:ilvl w:val="0"/>
          <w:numId w:val="46"/>
        </w:numPr>
        <w:tabs>
          <w:tab w:val="clear" w:pos="851"/>
          <w:tab w:val="num" w:pos="684"/>
        </w:tabs>
        <w:ind w:left="0" w:firstLine="709"/>
        <w:jc w:val="both"/>
        <w:rPr>
          <w:sz w:val="28"/>
          <w:szCs w:val="28"/>
        </w:rPr>
      </w:pPr>
      <w:r>
        <w:rPr>
          <w:sz w:val="28"/>
          <w:szCs w:val="28"/>
        </w:rPr>
        <w:t>Разрабатывает предложения по нормативно-методической документации по вопросам деятельности отдела.</w:t>
      </w:r>
    </w:p>
    <w:p w:rsidR="00063D9C" w:rsidRDefault="001C3405">
      <w:pPr>
        <w:numPr>
          <w:ilvl w:val="0"/>
          <w:numId w:val="46"/>
        </w:numPr>
        <w:tabs>
          <w:tab w:val="clear" w:pos="851"/>
          <w:tab w:val="num" w:pos="684"/>
        </w:tabs>
        <w:ind w:left="0" w:firstLine="709"/>
        <w:jc w:val="both"/>
        <w:rPr>
          <w:sz w:val="28"/>
          <w:szCs w:val="28"/>
        </w:rPr>
      </w:pPr>
      <w:r>
        <w:rPr>
          <w:sz w:val="28"/>
          <w:szCs w:val="28"/>
        </w:rPr>
        <w:t>Принимает решения при выполнении функций и задач, возложенных на отдел.</w:t>
      </w:r>
    </w:p>
    <w:p w:rsidR="00063D9C" w:rsidRDefault="001C3405">
      <w:pPr>
        <w:numPr>
          <w:ilvl w:val="0"/>
          <w:numId w:val="46"/>
        </w:numPr>
        <w:tabs>
          <w:tab w:val="clear" w:pos="851"/>
          <w:tab w:val="num" w:pos="684"/>
        </w:tabs>
        <w:ind w:left="0" w:firstLine="709"/>
        <w:jc w:val="both"/>
        <w:rPr>
          <w:sz w:val="28"/>
          <w:szCs w:val="28"/>
        </w:rPr>
      </w:pPr>
      <w:r>
        <w:rPr>
          <w:sz w:val="28"/>
          <w:szCs w:val="28"/>
        </w:rPr>
        <w:t>Участвует в работе по поручению начальника отдела в совещаниях, «круглых столах» и иных подобных мероприятиях.</w:t>
      </w:r>
    </w:p>
    <w:p w:rsidR="00063D9C" w:rsidRDefault="001C3405">
      <w:pPr>
        <w:numPr>
          <w:ilvl w:val="0"/>
          <w:numId w:val="46"/>
        </w:numPr>
        <w:tabs>
          <w:tab w:val="clear" w:pos="851"/>
          <w:tab w:val="num" w:pos="684"/>
        </w:tabs>
        <w:ind w:left="0" w:firstLine="709"/>
        <w:jc w:val="both"/>
        <w:rPr>
          <w:sz w:val="28"/>
          <w:szCs w:val="28"/>
        </w:rPr>
      </w:pPr>
      <w:r>
        <w:rPr>
          <w:sz w:val="28"/>
          <w:szCs w:val="28"/>
        </w:rPr>
        <w:t>Анализирует отчетные, статистические данные, результаты проверок, предложения, заявления и жалобы граждан, юридических лиц и индивидуальных предпринимателей, получаемые в ходе своей деятельности.</w:t>
      </w:r>
    </w:p>
    <w:p w:rsidR="00063D9C" w:rsidRDefault="001C3405">
      <w:pPr>
        <w:numPr>
          <w:ilvl w:val="0"/>
          <w:numId w:val="46"/>
        </w:numPr>
        <w:tabs>
          <w:tab w:val="clear" w:pos="851"/>
          <w:tab w:val="num" w:pos="684"/>
        </w:tabs>
        <w:ind w:left="0" w:firstLine="709"/>
        <w:jc w:val="both"/>
        <w:rPr>
          <w:sz w:val="28"/>
          <w:szCs w:val="28"/>
        </w:rPr>
      </w:pPr>
      <w:r>
        <w:rPr>
          <w:sz w:val="28"/>
          <w:szCs w:val="28"/>
        </w:rPr>
        <w:t>Систематизирует сбор оперативной информации о своей работе за неделю, выданные предписания и акты.</w:t>
      </w:r>
    </w:p>
    <w:p w:rsidR="00063D9C" w:rsidRDefault="001C3405">
      <w:pPr>
        <w:numPr>
          <w:ilvl w:val="0"/>
          <w:numId w:val="46"/>
        </w:numPr>
        <w:tabs>
          <w:tab w:val="clear" w:pos="851"/>
          <w:tab w:val="num" w:pos="684"/>
        </w:tabs>
        <w:ind w:left="0" w:firstLine="709"/>
        <w:jc w:val="both"/>
        <w:rPr>
          <w:sz w:val="28"/>
          <w:szCs w:val="28"/>
        </w:rPr>
      </w:pPr>
      <w:r>
        <w:rPr>
          <w:sz w:val="28"/>
          <w:szCs w:val="28"/>
        </w:rPr>
        <w:t>Контролирует результаты проверок.</w:t>
      </w:r>
    </w:p>
    <w:p w:rsidR="00063D9C" w:rsidRDefault="001C3405">
      <w:pPr>
        <w:numPr>
          <w:ilvl w:val="0"/>
          <w:numId w:val="46"/>
        </w:numPr>
        <w:tabs>
          <w:tab w:val="clear" w:pos="851"/>
          <w:tab w:val="num" w:pos="684"/>
        </w:tabs>
        <w:ind w:left="0" w:firstLine="709"/>
        <w:jc w:val="both"/>
        <w:rPr>
          <w:sz w:val="28"/>
          <w:szCs w:val="28"/>
        </w:rPr>
      </w:pPr>
      <w:r>
        <w:rPr>
          <w:sz w:val="28"/>
          <w:szCs w:val="28"/>
        </w:rPr>
        <w:t>Вносит предложения начальнику отдела по вопросам, касающимся работы отдела.</w:t>
      </w:r>
    </w:p>
    <w:p w:rsidR="00063D9C" w:rsidRDefault="001C3405">
      <w:pPr>
        <w:numPr>
          <w:ilvl w:val="0"/>
          <w:numId w:val="46"/>
        </w:numPr>
        <w:tabs>
          <w:tab w:val="clear" w:pos="851"/>
          <w:tab w:val="num" w:pos="684"/>
        </w:tabs>
        <w:ind w:left="0" w:firstLine="709"/>
        <w:jc w:val="both"/>
        <w:rPr>
          <w:sz w:val="28"/>
          <w:szCs w:val="28"/>
        </w:rPr>
      </w:pPr>
      <w:r>
        <w:rPr>
          <w:sz w:val="28"/>
          <w:szCs w:val="28"/>
        </w:rPr>
        <w:t>Консультирует по вопросам, входящим в компетенцию отдела.</w:t>
      </w:r>
    </w:p>
    <w:p w:rsidR="00063D9C" w:rsidRDefault="001C3405">
      <w:pPr>
        <w:numPr>
          <w:ilvl w:val="0"/>
          <w:numId w:val="46"/>
        </w:numPr>
        <w:tabs>
          <w:tab w:val="clear" w:pos="851"/>
          <w:tab w:val="num" w:pos="684"/>
        </w:tabs>
        <w:ind w:left="0" w:firstLine="709"/>
        <w:jc w:val="both"/>
        <w:rPr>
          <w:sz w:val="28"/>
          <w:szCs w:val="28"/>
        </w:rPr>
      </w:pPr>
      <w:r>
        <w:rPr>
          <w:sz w:val="28"/>
          <w:szCs w:val="28"/>
        </w:rPr>
        <w:t>Выполняет иные поручения министра, первого заместителя министра, начальника управления государственной жилищной инспекции, начальника отдела.</w:t>
      </w:r>
    </w:p>
    <w:p w:rsidR="00063D9C" w:rsidRDefault="001C3405">
      <w:pPr>
        <w:numPr>
          <w:ilvl w:val="0"/>
          <w:numId w:val="46"/>
        </w:numPr>
        <w:tabs>
          <w:tab w:val="clear" w:pos="851"/>
          <w:tab w:val="num" w:pos="684"/>
        </w:tabs>
        <w:ind w:left="0" w:firstLine="709"/>
        <w:jc w:val="both"/>
        <w:rPr>
          <w:sz w:val="28"/>
          <w:szCs w:val="28"/>
        </w:rPr>
      </w:pPr>
      <w:r>
        <w:rPr>
          <w:bCs/>
          <w:sz w:val="28"/>
          <w:szCs w:val="28"/>
        </w:rPr>
        <w:t xml:space="preserve">Повышает свой профессиональный уровень с отрывом и без отрыва от производства. </w:t>
      </w:r>
    </w:p>
    <w:p w:rsidR="00063D9C" w:rsidRDefault="001C3405">
      <w:pPr>
        <w:numPr>
          <w:ilvl w:val="0"/>
          <w:numId w:val="46"/>
        </w:numPr>
        <w:tabs>
          <w:tab w:val="clear" w:pos="851"/>
          <w:tab w:val="num" w:pos="684"/>
        </w:tabs>
        <w:ind w:left="0" w:firstLine="709"/>
        <w:jc w:val="both"/>
        <w:rPr>
          <w:sz w:val="28"/>
          <w:szCs w:val="28"/>
        </w:rPr>
      </w:pPr>
      <w:r>
        <w:rPr>
          <w:sz w:val="28"/>
          <w:szCs w:val="28"/>
        </w:rPr>
        <w:lastRenderedPageBreak/>
        <w:t xml:space="preserve">Принимает меры по предупреждению коррупции в отделе, в том числе по обеспечению соблюдения ограничений и запретов, требований о предотвращении или об урегулировании конфликта интересов, а также исполнения обязанностей, установленных </w:t>
      </w:r>
      <w:hyperlink r:id="rId7" w:tooltip="garantF1://12064203.0" w:history="1">
        <w:r>
          <w:rPr>
            <w:sz w:val="28"/>
            <w:szCs w:val="28"/>
          </w:rPr>
          <w:t>Федеральным законом</w:t>
        </w:r>
      </w:hyperlink>
      <w:r>
        <w:rPr>
          <w:sz w:val="28"/>
          <w:szCs w:val="28"/>
        </w:rPr>
        <w:t xml:space="preserve"> от 25.12.2008 № 273-ФЗ «О противодействии коррупции» (с последующими изменениями), другими федеральными законами.</w:t>
      </w:r>
    </w:p>
    <w:p w:rsidR="00063D9C" w:rsidRDefault="001C3405">
      <w:pPr>
        <w:numPr>
          <w:ilvl w:val="0"/>
          <w:numId w:val="46"/>
        </w:numPr>
        <w:tabs>
          <w:tab w:val="clear" w:pos="851"/>
          <w:tab w:val="num" w:pos="684"/>
        </w:tabs>
        <w:ind w:left="0" w:firstLine="709"/>
        <w:jc w:val="both"/>
        <w:rPr>
          <w:sz w:val="28"/>
          <w:szCs w:val="28"/>
        </w:rPr>
      </w:pPr>
      <w:r>
        <w:rPr>
          <w:sz w:val="28"/>
          <w:szCs w:val="28"/>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063D9C" w:rsidRDefault="001C3405">
      <w:pPr>
        <w:numPr>
          <w:ilvl w:val="0"/>
          <w:numId w:val="46"/>
        </w:numPr>
        <w:tabs>
          <w:tab w:val="clear" w:pos="851"/>
          <w:tab w:val="num" w:pos="684"/>
        </w:tabs>
        <w:ind w:left="0" w:firstLine="709"/>
        <w:jc w:val="both"/>
        <w:rPr>
          <w:sz w:val="28"/>
          <w:szCs w:val="28"/>
        </w:rPr>
      </w:pPr>
      <w:r>
        <w:rPr>
          <w:sz w:val="28"/>
          <w:szCs w:val="28"/>
        </w:rPr>
        <w:t>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063D9C" w:rsidRDefault="001C3405">
      <w:pPr>
        <w:numPr>
          <w:ilvl w:val="0"/>
          <w:numId w:val="46"/>
        </w:numPr>
        <w:tabs>
          <w:tab w:val="clear" w:pos="851"/>
          <w:tab w:val="num" w:pos="684"/>
        </w:tabs>
        <w:ind w:left="0" w:firstLine="709"/>
        <w:jc w:val="both"/>
        <w:rPr>
          <w:sz w:val="28"/>
          <w:szCs w:val="28"/>
        </w:rPr>
      </w:pPr>
      <w:r>
        <w:rPr>
          <w:sz w:val="28"/>
          <w:szCs w:val="28"/>
        </w:rPr>
        <w:t xml:space="preserve">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 </w:t>
      </w:r>
    </w:p>
    <w:p w:rsidR="00063D9C" w:rsidRDefault="00063D9C">
      <w:pPr>
        <w:jc w:val="center"/>
      </w:pPr>
    </w:p>
    <w:sectPr w:rsidR="00063D9C">
      <w:headerReference w:type="even" r:id="rId8"/>
      <w:headerReference w:type="default" r:id="rId9"/>
      <w:pgSz w:w="11907" w:h="16840"/>
      <w:pgMar w:top="899" w:right="851" w:bottom="1134" w:left="12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EB" w:rsidRDefault="003970EB">
      <w:r>
        <w:separator/>
      </w:r>
    </w:p>
  </w:endnote>
  <w:endnote w:type="continuationSeparator" w:id="0">
    <w:p w:rsidR="003970EB" w:rsidRDefault="0039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EB" w:rsidRDefault="003970EB">
      <w:r>
        <w:separator/>
      </w:r>
    </w:p>
  </w:footnote>
  <w:footnote w:type="continuationSeparator" w:id="0">
    <w:p w:rsidR="003970EB" w:rsidRDefault="003970EB">
      <w:r>
        <w:continuationSeparator/>
      </w:r>
    </w:p>
  </w:footnote>
  <w:footnote w:id="1">
    <w:p w:rsidR="00063D9C" w:rsidRDefault="001C3405">
      <w:pPr>
        <w:pStyle w:val="af2"/>
      </w:pPr>
      <w:r>
        <w:rPr>
          <w:rStyle w:val="af4"/>
        </w:rPr>
        <w:footnoteRef/>
      </w:r>
      <w:r>
        <w:t xml:space="preserve">   «Квалификационное требование о наличии высшего образования не ниже уровня специалитета, магистратуры не применяется в отношении граждан (гражданских служащих), указанных в статье 3 Федерального закона от 30.06.2016 № 224-ФЗ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9C" w:rsidRDefault="001C3405">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63D9C" w:rsidRDefault="00063D9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9C" w:rsidRDefault="001C3405">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7644A">
      <w:rPr>
        <w:rStyle w:val="af6"/>
        <w:noProof/>
      </w:rPr>
      <w:t>2</w:t>
    </w:r>
    <w:r>
      <w:rPr>
        <w:rStyle w:val="af6"/>
      </w:rPr>
      <w:fldChar w:fldCharType="end"/>
    </w:r>
  </w:p>
  <w:p w:rsidR="00063D9C" w:rsidRDefault="00063D9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4FCB"/>
    <w:multiLevelType w:val="hybridMultilevel"/>
    <w:tmpl w:val="BC9EAFEC"/>
    <w:lvl w:ilvl="0" w:tplc="98D82D66">
      <w:start w:val="1"/>
      <w:numFmt w:val="bullet"/>
      <w:lvlText w:val="–"/>
      <w:lvlJc w:val="left"/>
      <w:pPr>
        <w:ind w:left="1702" w:hanging="360"/>
      </w:pPr>
      <w:rPr>
        <w:rFonts w:ascii="Arial" w:eastAsia="Arial" w:hAnsi="Arial" w:cs="Arial"/>
      </w:rPr>
    </w:lvl>
    <w:lvl w:ilvl="1" w:tplc="EA2E70EC">
      <w:start w:val="1"/>
      <w:numFmt w:val="bullet"/>
      <w:lvlText w:val="o"/>
      <w:lvlJc w:val="left"/>
      <w:pPr>
        <w:ind w:left="2422" w:hanging="360"/>
      </w:pPr>
      <w:rPr>
        <w:rFonts w:ascii="Courier New" w:eastAsia="Courier New" w:hAnsi="Courier New" w:cs="Courier New"/>
      </w:rPr>
    </w:lvl>
    <w:lvl w:ilvl="2" w:tplc="85020A0C">
      <w:start w:val="1"/>
      <w:numFmt w:val="bullet"/>
      <w:lvlText w:val="§"/>
      <w:lvlJc w:val="left"/>
      <w:pPr>
        <w:ind w:left="3142" w:hanging="360"/>
      </w:pPr>
      <w:rPr>
        <w:rFonts w:ascii="Wingdings" w:eastAsia="Wingdings" w:hAnsi="Wingdings" w:cs="Wingdings"/>
      </w:rPr>
    </w:lvl>
    <w:lvl w:ilvl="3" w:tplc="D592D628">
      <w:start w:val="1"/>
      <w:numFmt w:val="bullet"/>
      <w:lvlText w:val="·"/>
      <w:lvlJc w:val="left"/>
      <w:pPr>
        <w:ind w:left="3862" w:hanging="360"/>
      </w:pPr>
      <w:rPr>
        <w:rFonts w:ascii="Symbol" w:eastAsia="Symbol" w:hAnsi="Symbol" w:cs="Symbol"/>
      </w:rPr>
    </w:lvl>
    <w:lvl w:ilvl="4" w:tplc="4A308DDC">
      <w:start w:val="1"/>
      <w:numFmt w:val="bullet"/>
      <w:lvlText w:val="o"/>
      <w:lvlJc w:val="left"/>
      <w:pPr>
        <w:ind w:left="4582" w:hanging="360"/>
      </w:pPr>
      <w:rPr>
        <w:rFonts w:ascii="Courier New" w:eastAsia="Courier New" w:hAnsi="Courier New" w:cs="Courier New"/>
      </w:rPr>
    </w:lvl>
    <w:lvl w:ilvl="5" w:tplc="A7FA9706">
      <w:start w:val="1"/>
      <w:numFmt w:val="bullet"/>
      <w:lvlText w:val="§"/>
      <w:lvlJc w:val="left"/>
      <w:pPr>
        <w:ind w:left="5302" w:hanging="360"/>
      </w:pPr>
      <w:rPr>
        <w:rFonts w:ascii="Wingdings" w:eastAsia="Wingdings" w:hAnsi="Wingdings" w:cs="Wingdings"/>
      </w:rPr>
    </w:lvl>
    <w:lvl w:ilvl="6" w:tplc="622A48F2">
      <w:start w:val="1"/>
      <w:numFmt w:val="bullet"/>
      <w:lvlText w:val="·"/>
      <w:lvlJc w:val="left"/>
      <w:pPr>
        <w:ind w:left="6022" w:hanging="360"/>
      </w:pPr>
      <w:rPr>
        <w:rFonts w:ascii="Symbol" w:eastAsia="Symbol" w:hAnsi="Symbol" w:cs="Symbol"/>
      </w:rPr>
    </w:lvl>
    <w:lvl w:ilvl="7" w:tplc="F7F6414A">
      <w:start w:val="1"/>
      <w:numFmt w:val="bullet"/>
      <w:lvlText w:val="o"/>
      <w:lvlJc w:val="left"/>
      <w:pPr>
        <w:ind w:left="6742" w:hanging="360"/>
      </w:pPr>
      <w:rPr>
        <w:rFonts w:ascii="Courier New" w:eastAsia="Courier New" w:hAnsi="Courier New" w:cs="Courier New"/>
      </w:rPr>
    </w:lvl>
    <w:lvl w:ilvl="8" w:tplc="35322C5A">
      <w:start w:val="1"/>
      <w:numFmt w:val="bullet"/>
      <w:lvlText w:val="§"/>
      <w:lvlJc w:val="left"/>
      <w:pPr>
        <w:ind w:left="7462" w:hanging="360"/>
      </w:pPr>
      <w:rPr>
        <w:rFonts w:ascii="Wingdings" w:eastAsia="Wingdings" w:hAnsi="Wingdings" w:cs="Wingdings"/>
      </w:rPr>
    </w:lvl>
  </w:abstractNum>
  <w:abstractNum w:abstractNumId="1" w15:restartNumberingAfterBreak="0">
    <w:nsid w:val="0DF35253"/>
    <w:multiLevelType w:val="hybridMultilevel"/>
    <w:tmpl w:val="15DE5B12"/>
    <w:lvl w:ilvl="0" w:tplc="3102935A">
      <w:start w:val="1"/>
      <w:numFmt w:val="bullet"/>
      <w:lvlText w:val=""/>
      <w:lvlJc w:val="left"/>
      <w:pPr>
        <w:ind w:left="720" w:hanging="360"/>
      </w:pPr>
      <w:rPr>
        <w:rFonts w:ascii="Symbol" w:hAnsi="Symbol"/>
      </w:rPr>
    </w:lvl>
    <w:lvl w:ilvl="1" w:tplc="8BBC1CA4">
      <w:start w:val="1"/>
      <w:numFmt w:val="bullet"/>
      <w:lvlText w:val="o"/>
      <w:lvlJc w:val="left"/>
      <w:pPr>
        <w:ind w:left="1440" w:hanging="360"/>
      </w:pPr>
      <w:rPr>
        <w:rFonts w:ascii="Courier New" w:hAnsi="Courier New"/>
      </w:rPr>
    </w:lvl>
    <w:lvl w:ilvl="2" w:tplc="1B3AF336">
      <w:start w:val="1"/>
      <w:numFmt w:val="bullet"/>
      <w:lvlText w:val=""/>
      <w:lvlJc w:val="left"/>
      <w:pPr>
        <w:ind w:left="2160" w:hanging="360"/>
      </w:pPr>
      <w:rPr>
        <w:rFonts w:ascii="Wingdings" w:hAnsi="Wingdings"/>
      </w:rPr>
    </w:lvl>
    <w:lvl w:ilvl="3" w:tplc="DFFC8076">
      <w:start w:val="1"/>
      <w:numFmt w:val="bullet"/>
      <w:lvlText w:val=""/>
      <w:lvlJc w:val="left"/>
      <w:pPr>
        <w:ind w:left="2880" w:hanging="360"/>
      </w:pPr>
      <w:rPr>
        <w:rFonts w:ascii="Symbol" w:hAnsi="Symbol"/>
      </w:rPr>
    </w:lvl>
    <w:lvl w:ilvl="4" w:tplc="B450FD98">
      <w:start w:val="1"/>
      <w:numFmt w:val="bullet"/>
      <w:lvlText w:val="o"/>
      <w:lvlJc w:val="left"/>
      <w:pPr>
        <w:ind w:left="3600" w:hanging="360"/>
      </w:pPr>
      <w:rPr>
        <w:rFonts w:ascii="Courier New" w:hAnsi="Courier New"/>
      </w:rPr>
    </w:lvl>
    <w:lvl w:ilvl="5" w:tplc="3AB81970">
      <w:start w:val="1"/>
      <w:numFmt w:val="bullet"/>
      <w:lvlText w:val=""/>
      <w:lvlJc w:val="left"/>
      <w:pPr>
        <w:ind w:left="4320" w:hanging="360"/>
      </w:pPr>
      <w:rPr>
        <w:rFonts w:ascii="Wingdings" w:hAnsi="Wingdings"/>
      </w:rPr>
    </w:lvl>
    <w:lvl w:ilvl="6" w:tplc="62CCA356">
      <w:start w:val="1"/>
      <w:numFmt w:val="bullet"/>
      <w:lvlText w:val=""/>
      <w:lvlJc w:val="left"/>
      <w:pPr>
        <w:ind w:left="5040" w:hanging="360"/>
      </w:pPr>
      <w:rPr>
        <w:rFonts w:ascii="Symbol" w:hAnsi="Symbol"/>
      </w:rPr>
    </w:lvl>
    <w:lvl w:ilvl="7" w:tplc="9F86557C">
      <w:start w:val="1"/>
      <w:numFmt w:val="bullet"/>
      <w:lvlText w:val="o"/>
      <w:lvlJc w:val="left"/>
      <w:pPr>
        <w:ind w:left="5760" w:hanging="360"/>
      </w:pPr>
      <w:rPr>
        <w:rFonts w:ascii="Courier New" w:hAnsi="Courier New"/>
      </w:rPr>
    </w:lvl>
    <w:lvl w:ilvl="8" w:tplc="DEF4BC22">
      <w:start w:val="1"/>
      <w:numFmt w:val="bullet"/>
      <w:lvlText w:val=""/>
      <w:lvlJc w:val="left"/>
      <w:pPr>
        <w:ind w:left="6480" w:hanging="360"/>
      </w:pPr>
      <w:rPr>
        <w:rFonts w:ascii="Wingdings" w:hAnsi="Wingdings"/>
      </w:rPr>
    </w:lvl>
  </w:abstractNum>
  <w:abstractNum w:abstractNumId="2" w15:restartNumberingAfterBreak="0">
    <w:nsid w:val="0E4643AD"/>
    <w:multiLevelType w:val="hybridMultilevel"/>
    <w:tmpl w:val="28049896"/>
    <w:lvl w:ilvl="0" w:tplc="5D04B9D6">
      <w:start w:val="1"/>
      <w:numFmt w:val="bullet"/>
      <w:lvlText w:val=""/>
      <w:lvlJc w:val="left"/>
      <w:pPr>
        <w:tabs>
          <w:tab w:val="num" w:pos="1070"/>
        </w:tabs>
        <w:ind w:left="1070" w:hanging="360"/>
      </w:pPr>
      <w:rPr>
        <w:rFonts w:ascii="Symbol" w:hAnsi="Symbol"/>
      </w:rPr>
    </w:lvl>
    <w:lvl w:ilvl="1" w:tplc="BCAA3A28">
      <w:start w:val="1"/>
      <w:numFmt w:val="lowerLetter"/>
      <w:lvlText w:val="%2."/>
      <w:lvlJc w:val="left"/>
      <w:pPr>
        <w:tabs>
          <w:tab w:val="num" w:pos="1789"/>
        </w:tabs>
        <w:ind w:left="1789" w:hanging="360"/>
      </w:pPr>
    </w:lvl>
    <w:lvl w:ilvl="2" w:tplc="979EFE1E">
      <w:start w:val="1"/>
      <w:numFmt w:val="lowerRoman"/>
      <w:lvlText w:val="%3."/>
      <w:lvlJc w:val="right"/>
      <w:pPr>
        <w:tabs>
          <w:tab w:val="num" w:pos="2509"/>
        </w:tabs>
        <w:ind w:left="2509" w:hanging="180"/>
      </w:pPr>
    </w:lvl>
    <w:lvl w:ilvl="3" w:tplc="8258D2F4">
      <w:start w:val="1"/>
      <w:numFmt w:val="decimal"/>
      <w:lvlText w:val="%4."/>
      <w:lvlJc w:val="left"/>
      <w:pPr>
        <w:tabs>
          <w:tab w:val="num" w:pos="3229"/>
        </w:tabs>
        <w:ind w:left="3229" w:hanging="360"/>
      </w:pPr>
    </w:lvl>
    <w:lvl w:ilvl="4" w:tplc="766EFCD2">
      <w:start w:val="1"/>
      <w:numFmt w:val="lowerLetter"/>
      <w:lvlText w:val="%5."/>
      <w:lvlJc w:val="left"/>
      <w:pPr>
        <w:tabs>
          <w:tab w:val="num" w:pos="3949"/>
        </w:tabs>
        <w:ind w:left="3949" w:hanging="360"/>
      </w:pPr>
    </w:lvl>
    <w:lvl w:ilvl="5" w:tplc="BF942984">
      <w:start w:val="1"/>
      <w:numFmt w:val="lowerRoman"/>
      <w:lvlText w:val="%6."/>
      <w:lvlJc w:val="right"/>
      <w:pPr>
        <w:tabs>
          <w:tab w:val="num" w:pos="4669"/>
        </w:tabs>
        <w:ind w:left="4669" w:hanging="180"/>
      </w:pPr>
    </w:lvl>
    <w:lvl w:ilvl="6" w:tplc="09740BBE">
      <w:start w:val="1"/>
      <w:numFmt w:val="decimal"/>
      <w:lvlText w:val="%7."/>
      <w:lvlJc w:val="left"/>
      <w:pPr>
        <w:tabs>
          <w:tab w:val="num" w:pos="5389"/>
        </w:tabs>
        <w:ind w:left="5389" w:hanging="360"/>
      </w:pPr>
    </w:lvl>
    <w:lvl w:ilvl="7" w:tplc="F5101AF4">
      <w:start w:val="1"/>
      <w:numFmt w:val="lowerLetter"/>
      <w:lvlText w:val="%8."/>
      <w:lvlJc w:val="left"/>
      <w:pPr>
        <w:tabs>
          <w:tab w:val="num" w:pos="6109"/>
        </w:tabs>
        <w:ind w:left="6109" w:hanging="360"/>
      </w:pPr>
    </w:lvl>
    <w:lvl w:ilvl="8" w:tplc="4192D548">
      <w:start w:val="1"/>
      <w:numFmt w:val="lowerRoman"/>
      <w:lvlText w:val="%9."/>
      <w:lvlJc w:val="right"/>
      <w:pPr>
        <w:tabs>
          <w:tab w:val="num" w:pos="6829"/>
        </w:tabs>
        <w:ind w:left="6829" w:hanging="180"/>
      </w:pPr>
    </w:lvl>
  </w:abstractNum>
  <w:abstractNum w:abstractNumId="3" w15:restartNumberingAfterBreak="0">
    <w:nsid w:val="122D768C"/>
    <w:multiLevelType w:val="multilevel"/>
    <w:tmpl w:val="EED4F45A"/>
    <w:lvl w:ilvl="0">
      <w:start w:val="4"/>
      <w:numFmt w:val="decimal"/>
      <w:lvlText w:val="%1."/>
      <w:lvlJc w:val="left"/>
      <w:pPr>
        <w:ind w:left="360" w:hanging="360"/>
      </w:pPr>
    </w:lvl>
    <w:lvl w:ilvl="1">
      <w:start w:val="1"/>
      <w:numFmt w:val="bullet"/>
      <w:lvlText w:val=""/>
      <w:lvlJc w:val="left"/>
      <w:pPr>
        <w:ind w:left="360" w:hanging="360"/>
      </w:pPr>
      <w:rPr>
        <w:rFonts w:ascii="Symbol" w:hAnsi="Symbo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CC383E"/>
    <w:multiLevelType w:val="hybridMultilevel"/>
    <w:tmpl w:val="BD308BEE"/>
    <w:lvl w:ilvl="0" w:tplc="B5C280C6">
      <w:start w:val="1"/>
      <w:numFmt w:val="bullet"/>
      <w:lvlText w:val="-"/>
      <w:lvlJc w:val="left"/>
      <w:pPr>
        <w:ind w:left="1429" w:hanging="360"/>
      </w:pPr>
      <w:rPr>
        <w:rFonts w:ascii="Tw Cen MT" w:hAnsi="Tw Cen MT"/>
      </w:rPr>
    </w:lvl>
    <w:lvl w:ilvl="1" w:tplc="A7145732">
      <w:start w:val="1"/>
      <w:numFmt w:val="bullet"/>
      <w:lvlText w:val="o"/>
      <w:lvlJc w:val="left"/>
      <w:pPr>
        <w:ind w:left="2149" w:hanging="360"/>
      </w:pPr>
      <w:rPr>
        <w:rFonts w:ascii="Courier New" w:hAnsi="Courier New"/>
      </w:rPr>
    </w:lvl>
    <w:lvl w:ilvl="2" w:tplc="ACB63B1C">
      <w:start w:val="1"/>
      <w:numFmt w:val="bullet"/>
      <w:lvlText w:val=""/>
      <w:lvlJc w:val="left"/>
      <w:pPr>
        <w:ind w:left="2869" w:hanging="360"/>
      </w:pPr>
      <w:rPr>
        <w:rFonts w:ascii="Wingdings" w:hAnsi="Wingdings"/>
      </w:rPr>
    </w:lvl>
    <w:lvl w:ilvl="3" w:tplc="18B8B43E">
      <w:start w:val="1"/>
      <w:numFmt w:val="bullet"/>
      <w:lvlText w:val=""/>
      <w:lvlJc w:val="left"/>
      <w:pPr>
        <w:ind w:left="3589" w:hanging="360"/>
      </w:pPr>
      <w:rPr>
        <w:rFonts w:ascii="Symbol" w:hAnsi="Symbol"/>
      </w:rPr>
    </w:lvl>
    <w:lvl w:ilvl="4" w:tplc="2B4A09C0">
      <w:start w:val="1"/>
      <w:numFmt w:val="bullet"/>
      <w:lvlText w:val="o"/>
      <w:lvlJc w:val="left"/>
      <w:pPr>
        <w:ind w:left="4309" w:hanging="360"/>
      </w:pPr>
      <w:rPr>
        <w:rFonts w:ascii="Courier New" w:hAnsi="Courier New"/>
      </w:rPr>
    </w:lvl>
    <w:lvl w:ilvl="5" w:tplc="4F7843F6">
      <w:start w:val="1"/>
      <w:numFmt w:val="bullet"/>
      <w:lvlText w:val=""/>
      <w:lvlJc w:val="left"/>
      <w:pPr>
        <w:ind w:left="5029" w:hanging="360"/>
      </w:pPr>
      <w:rPr>
        <w:rFonts w:ascii="Wingdings" w:hAnsi="Wingdings"/>
      </w:rPr>
    </w:lvl>
    <w:lvl w:ilvl="6" w:tplc="A4945932">
      <w:start w:val="1"/>
      <w:numFmt w:val="bullet"/>
      <w:lvlText w:val=""/>
      <w:lvlJc w:val="left"/>
      <w:pPr>
        <w:ind w:left="5749" w:hanging="360"/>
      </w:pPr>
      <w:rPr>
        <w:rFonts w:ascii="Symbol" w:hAnsi="Symbol"/>
      </w:rPr>
    </w:lvl>
    <w:lvl w:ilvl="7" w:tplc="4A1A59F6">
      <w:start w:val="1"/>
      <w:numFmt w:val="bullet"/>
      <w:lvlText w:val="o"/>
      <w:lvlJc w:val="left"/>
      <w:pPr>
        <w:ind w:left="6469" w:hanging="360"/>
      </w:pPr>
      <w:rPr>
        <w:rFonts w:ascii="Courier New" w:hAnsi="Courier New"/>
      </w:rPr>
    </w:lvl>
    <w:lvl w:ilvl="8" w:tplc="985203AC">
      <w:start w:val="1"/>
      <w:numFmt w:val="bullet"/>
      <w:lvlText w:val=""/>
      <w:lvlJc w:val="left"/>
      <w:pPr>
        <w:ind w:left="7189" w:hanging="360"/>
      </w:pPr>
      <w:rPr>
        <w:rFonts w:ascii="Wingdings" w:hAnsi="Wingdings"/>
      </w:rPr>
    </w:lvl>
  </w:abstractNum>
  <w:abstractNum w:abstractNumId="5" w15:restartNumberingAfterBreak="0">
    <w:nsid w:val="15FA55E6"/>
    <w:multiLevelType w:val="hybridMultilevel"/>
    <w:tmpl w:val="61BCFDE0"/>
    <w:lvl w:ilvl="0" w:tplc="0CC400AE">
      <w:start w:val="1"/>
      <w:numFmt w:val="decimal"/>
      <w:lvlText w:val="3.%1."/>
      <w:lvlJc w:val="left"/>
      <w:pPr>
        <w:tabs>
          <w:tab w:val="num" w:pos="851"/>
        </w:tabs>
        <w:ind w:left="851" w:firstLine="0"/>
      </w:pPr>
      <w:rPr>
        <w:rFonts w:ascii="Times New Roman" w:hAnsi="Times New Roman"/>
        <w:color w:val="000000"/>
        <w:sz w:val="28"/>
        <w:szCs w:val="28"/>
      </w:rPr>
    </w:lvl>
    <w:lvl w:ilvl="1" w:tplc="62FA95AE">
      <w:start w:val="1"/>
      <w:numFmt w:val="lowerLetter"/>
      <w:lvlText w:val="%2."/>
      <w:lvlJc w:val="left"/>
      <w:pPr>
        <w:tabs>
          <w:tab w:val="num" w:pos="2264"/>
        </w:tabs>
        <w:ind w:left="2264" w:hanging="360"/>
      </w:pPr>
    </w:lvl>
    <w:lvl w:ilvl="2" w:tplc="CFB01FB6">
      <w:start w:val="1"/>
      <w:numFmt w:val="lowerRoman"/>
      <w:lvlText w:val="%3."/>
      <w:lvlJc w:val="right"/>
      <w:pPr>
        <w:tabs>
          <w:tab w:val="num" w:pos="2984"/>
        </w:tabs>
        <w:ind w:left="2984" w:hanging="180"/>
      </w:pPr>
    </w:lvl>
    <w:lvl w:ilvl="3" w:tplc="D42647F6">
      <w:start w:val="1"/>
      <w:numFmt w:val="decimal"/>
      <w:lvlText w:val="%4."/>
      <w:lvlJc w:val="left"/>
      <w:pPr>
        <w:tabs>
          <w:tab w:val="num" w:pos="3704"/>
        </w:tabs>
        <w:ind w:left="3704" w:hanging="360"/>
      </w:pPr>
    </w:lvl>
    <w:lvl w:ilvl="4" w:tplc="02F49E9A">
      <w:start w:val="1"/>
      <w:numFmt w:val="lowerLetter"/>
      <w:lvlText w:val="%5."/>
      <w:lvlJc w:val="left"/>
      <w:pPr>
        <w:tabs>
          <w:tab w:val="num" w:pos="4424"/>
        </w:tabs>
        <w:ind w:left="4424" w:hanging="360"/>
      </w:pPr>
    </w:lvl>
    <w:lvl w:ilvl="5" w:tplc="09A688E8">
      <w:start w:val="1"/>
      <w:numFmt w:val="lowerRoman"/>
      <w:lvlText w:val="%6."/>
      <w:lvlJc w:val="right"/>
      <w:pPr>
        <w:tabs>
          <w:tab w:val="num" w:pos="5144"/>
        </w:tabs>
        <w:ind w:left="5144" w:hanging="180"/>
      </w:pPr>
    </w:lvl>
    <w:lvl w:ilvl="6" w:tplc="8E04A3A8">
      <w:start w:val="1"/>
      <w:numFmt w:val="decimal"/>
      <w:lvlText w:val="%7."/>
      <w:lvlJc w:val="left"/>
      <w:pPr>
        <w:tabs>
          <w:tab w:val="num" w:pos="5864"/>
        </w:tabs>
        <w:ind w:left="5864" w:hanging="360"/>
      </w:pPr>
    </w:lvl>
    <w:lvl w:ilvl="7" w:tplc="E94C8CFA">
      <w:start w:val="1"/>
      <w:numFmt w:val="lowerLetter"/>
      <w:lvlText w:val="%8."/>
      <w:lvlJc w:val="left"/>
      <w:pPr>
        <w:tabs>
          <w:tab w:val="num" w:pos="6584"/>
        </w:tabs>
        <w:ind w:left="6584" w:hanging="360"/>
      </w:pPr>
    </w:lvl>
    <w:lvl w:ilvl="8" w:tplc="B64E735A">
      <w:start w:val="1"/>
      <w:numFmt w:val="lowerRoman"/>
      <w:lvlText w:val="%9."/>
      <w:lvlJc w:val="right"/>
      <w:pPr>
        <w:tabs>
          <w:tab w:val="num" w:pos="7304"/>
        </w:tabs>
        <w:ind w:left="7304" w:hanging="180"/>
      </w:pPr>
    </w:lvl>
  </w:abstractNum>
  <w:abstractNum w:abstractNumId="6" w15:restartNumberingAfterBreak="0">
    <w:nsid w:val="199D4102"/>
    <w:multiLevelType w:val="hybridMultilevel"/>
    <w:tmpl w:val="37B8DAAA"/>
    <w:lvl w:ilvl="0" w:tplc="5A54DB50">
      <w:start w:val="1"/>
      <w:numFmt w:val="bullet"/>
      <w:lvlText w:val="-"/>
      <w:lvlJc w:val="left"/>
      <w:pPr>
        <w:ind w:left="1429" w:hanging="360"/>
      </w:pPr>
      <w:rPr>
        <w:rFonts w:ascii="Tw Cen MT" w:hAnsi="Tw Cen MT"/>
      </w:rPr>
    </w:lvl>
    <w:lvl w:ilvl="1" w:tplc="4CAA7708">
      <w:start w:val="1"/>
      <w:numFmt w:val="bullet"/>
      <w:lvlText w:val="o"/>
      <w:lvlJc w:val="left"/>
      <w:pPr>
        <w:ind w:left="2149" w:hanging="360"/>
      </w:pPr>
      <w:rPr>
        <w:rFonts w:ascii="Courier New" w:hAnsi="Courier New"/>
      </w:rPr>
    </w:lvl>
    <w:lvl w:ilvl="2" w:tplc="E31439D2">
      <w:start w:val="1"/>
      <w:numFmt w:val="bullet"/>
      <w:lvlText w:val=""/>
      <w:lvlJc w:val="left"/>
      <w:pPr>
        <w:ind w:left="2869" w:hanging="360"/>
      </w:pPr>
      <w:rPr>
        <w:rFonts w:ascii="Wingdings" w:hAnsi="Wingdings"/>
      </w:rPr>
    </w:lvl>
    <w:lvl w:ilvl="3" w:tplc="91142C54">
      <w:start w:val="1"/>
      <w:numFmt w:val="bullet"/>
      <w:lvlText w:val=""/>
      <w:lvlJc w:val="left"/>
      <w:pPr>
        <w:ind w:left="3589" w:hanging="360"/>
      </w:pPr>
      <w:rPr>
        <w:rFonts w:ascii="Symbol" w:hAnsi="Symbol"/>
      </w:rPr>
    </w:lvl>
    <w:lvl w:ilvl="4" w:tplc="1B5A8BB2">
      <w:start w:val="1"/>
      <w:numFmt w:val="bullet"/>
      <w:lvlText w:val="o"/>
      <w:lvlJc w:val="left"/>
      <w:pPr>
        <w:ind w:left="4309" w:hanging="360"/>
      </w:pPr>
      <w:rPr>
        <w:rFonts w:ascii="Courier New" w:hAnsi="Courier New"/>
      </w:rPr>
    </w:lvl>
    <w:lvl w:ilvl="5" w:tplc="8FC61786">
      <w:start w:val="1"/>
      <w:numFmt w:val="bullet"/>
      <w:lvlText w:val=""/>
      <w:lvlJc w:val="left"/>
      <w:pPr>
        <w:ind w:left="5029" w:hanging="360"/>
      </w:pPr>
      <w:rPr>
        <w:rFonts w:ascii="Wingdings" w:hAnsi="Wingdings"/>
      </w:rPr>
    </w:lvl>
    <w:lvl w:ilvl="6" w:tplc="F10050FE">
      <w:start w:val="1"/>
      <w:numFmt w:val="bullet"/>
      <w:lvlText w:val=""/>
      <w:lvlJc w:val="left"/>
      <w:pPr>
        <w:ind w:left="5749" w:hanging="360"/>
      </w:pPr>
      <w:rPr>
        <w:rFonts w:ascii="Symbol" w:hAnsi="Symbol"/>
      </w:rPr>
    </w:lvl>
    <w:lvl w:ilvl="7" w:tplc="7FA67578">
      <w:start w:val="1"/>
      <w:numFmt w:val="bullet"/>
      <w:lvlText w:val="o"/>
      <w:lvlJc w:val="left"/>
      <w:pPr>
        <w:ind w:left="6469" w:hanging="360"/>
      </w:pPr>
      <w:rPr>
        <w:rFonts w:ascii="Courier New" w:hAnsi="Courier New"/>
      </w:rPr>
    </w:lvl>
    <w:lvl w:ilvl="8" w:tplc="189A4E40">
      <w:start w:val="1"/>
      <w:numFmt w:val="bullet"/>
      <w:lvlText w:val=""/>
      <w:lvlJc w:val="left"/>
      <w:pPr>
        <w:ind w:left="7189" w:hanging="360"/>
      </w:pPr>
      <w:rPr>
        <w:rFonts w:ascii="Wingdings" w:hAnsi="Wingdings"/>
      </w:rPr>
    </w:lvl>
  </w:abstractNum>
  <w:abstractNum w:abstractNumId="7" w15:restartNumberingAfterBreak="0">
    <w:nsid w:val="1B5D6AA2"/>
    <w:multiLevelType w:val="multilevel"/>
    <w:tmpl w:val="C05636E8"/>
    <w:lvl w:ilvl="0">
      <w:start w:val="1"/>
      <w:numFmt w:val="decimal"/>
      <w:lvlText w:val="%1."/>
      <w:lvlJc w:val="left"/>
      <w:pPr>
        <w:tabs>
          <w:tab w:val="num" w:pos="1440"/>
        </w:tabs>
        <w:ind w:left="1440" w:hanging="1440"/>
      </w:pPr>
      <w:rPr>
        <w:color w:val="FF0000"/>
      </w:rPr>
    </w:lvl>
    <w:lvl w:ilvl="1">
      <w:start w:val="1"/>
      <w:numFmt w:val="decimal"/>
      <w:lvlText w:val="%1.%2."/>
      <w:lvlJc w:val="left"/>
      <w:pPr>
        <w:tabs>
          <w:tab w:val="num" w:pos="2340"/>
        </w:tabs>
        <w:ind w:left="2340" w:hanging="1440"/>
      </w:pPr>
      <w:rPr>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8" w15:restartNumberingAfterBreak="0">
    <w:nsid w:val="1E670981"/>
    <w:multiLevelType w:val="hybridMultilevel"/>
    <w:tmpl w:val="718C83C8"/>
    <w:lvl w:ilvl="0" w:tplc="2654B51A">
      <w:start w:val="1"/>
      <w:numFmt w:val="bullet"/>
      <w:lvlText w:val="-"/>
      <w:lvlJc w:val="left"/>
      <w:pPr>
        <w:ind w:left="720" w:hanging="360"/>
      </w:pPr>
      <w:rPr>
        <w:rFonts w:ascii="Tw Cen MT" w:hAnsi="Tw Cen MT"/>
      </w:rPr>
    </w:lvl>
    <w:lvl w:ilvl="1" w:tplc="3B967DA0">
      <w:start w:val="1"/>
      <w:numFmt w:val="bullet"/>
      <w:lvlText w:val="o"/>
      <w:lvlJc w:val="left"/>
      <w:pPr>
        <w:ind w:left="1440" w:hanging="360"/>
      </w:pPr>
      <w:rPr>
        <w:rFonts w:ascii="Courier New" w:hAnsi="Courier New"/>
      </w:rPr>
    </w:lvl>
    <w:lvl w:ilvl="2" w:tplc="D3E0AED4">
      <w:start w:val="1"/>
      <w:numFmt w:val="bullet"/>
      <w:lvlText w:val=""/>
      <w:lvlJc w:val="left"/>
      <w:pPr>
        <w:ind w:left="2160" w:hanging="360"/>
      </w:pPr>
      <w:rPr>
        <w:rFonts w:ascii="Wingdings" w:hAnsi="Wingdings"/>
      </w:rPr>
    </w:lvl>
    <w:lvl w:ilvl="3" w:tplc="73BC4D22">
      <w:start w:val="1"/>
      <w:numFmt w:val="bullet"/>
      <w:lvlText w:val=""/>
      <w:lvlJc w:val="left"/>
      <w:pPr>
        <w:ind w:left="2880" w:hanging="360"/>
      </w:pPr>
      <w:rPr>
        <w:rFonts w:ascii="Symbol" w:hAnsi="Symbol"/>
      </w:rPr>
    </w:lvl>
    <w:lvl w:ilvl="4" w:tplc="80C0B51A">
      <w:start w:val="1"/>
      <w:numFmt w:val="bullet"/>
      <w:lvlText w:val="o"/>
      <w:lvlJc w:val="left"/>
      <w:pPr>
        <w:ind w:left="3600" w:hanging="360"/>
      </w:pPr>
      <w:rPr>
        <w:rFonts w:ascii="Courier New" w:hAnsi="Courier New"/>
      </w:rPr>
    </w:lvl>
    <w:lvl w:ilvl="5" w:tplc="32E0142A">
      <w:start w:val="1"/>
      <w:numFmt w:val="bullet"/>
      <w:lvlText w:val=""/>
      <w:lvlJc w:val="left"/>
      <w:pPr>
        <w:ind w:left="4320" w:hanging="360"/>
      </w:pPr>
      <w:rPr>
        <w:rFonts w:ascii="Wingdings" w:hAnsi="Wingdings"/>
      </w:rPr>
    </w:lvl>
    <w:lvl w:ilvl="6" w:tplc="F22C42FA">
      <w:start w:val="1"/>
      <w:numFmt w:val="bullet"/>
      <w:lvlText w:val=""/>
      <w:lvlJc w:val="left"/>
      <w:pPr>
        <w:ind w:left="5040" w:hanging="360"/>
      </w:pPr>
      <w:rPr>
        <w:rFonts w:ascii="Symbol" w:hAnsi="Symbol"/>
      </w:rPr>
    </w:lvl>
    <w:lvl w:ilvl="7" w:tplc="EE34F4C4">
      <w:start w:val="1"/>
      <w:numFmt w:val="bullet"/>
      <w:lvlText w:val="o"/>
      <w:lvlJc w:val="left"/>
      <w:pPr>
        <w:ind w:left="5760" w:hanging="360"/>
      </w:pPr>
      <w:rPr>
        <w:rFonts w:ascii="Courier New" w:hAnsi="Courier New"/>
      </w:rPr>
    </w:lvl>
    <w:lvl w:ilvl="8" w:tplc="9D343F1E">
      <w:start w:val="1"/>
      <w:numFmt w:val="bullet"/>
      <w:lvlText w:val=""/>
      <w:lvlJc w:val="left"/>
      <w:pPr>
        <w:ind w:left="6480" w:hanging="360"/>
      </w:pPr>
      <w:rPr>
        <w:rFonts w:ascii="Wingdings" w:hAnsi="Wingdings"/>
      </w:rPr>
    </w:lvl>
  </w:abstractNum>
  <w:abstractNum w:abstractNumId="9" w15:restartNumberingAfterBreak="0">
    <w:nsid w:val="24867407"/>
    <w:multiLevelType w:val="hybridMultilevel"/>
    <w:tmpl w:val="F9A0270E"/>
    <w:lvl w:ilvl="0" w:tplc="8F6CCEE0">
      <w:start w:val="1"/>
      <w:numFmt w:val="bullet"/>
      <w:lvlText w:val=""/>
      <w:lvlJc w:val="left"/>
      <w:pPr>
        <w:ind w:left="720" w:hanging="360"/>
      </w:pPr>
      <w:rPr>
        <w:rFonts w:ascii="Symbol" w:hAnsi="Symbol"/>
      </w:rPr>
    </w:lvl>
    <w:lvl w:ilvl="1" w:tplc="F8D6B880">
      <w:start w:val="1"/>
      <w:numFmt w:val="bullet"/>
      <w:lvlText w:val="o"/>
      <w:lvlJc w:val="left"/>
      <w:pPr>
        <w:ind w:left="1440" w:hanging="360"/>
      </w:pPr>
      <w:rPr>
        <w:rFonts w:ascii="Courier New" w:hAnsi="Courier New"/>
      </w:rPr>
    </w:lvl>
    <w:lvl w:ilvl="2" w:tplc="8F64747E">
      <w:start w:val="1"/>
      <w:numFmt w:val="bullet"/>
      <w:lvlText w:val=""/>
      <w:lvlJc w:val="left"/>
      <w:pPr>
        <w:ind w:left="2160" w:hanging="360"/>
      </w:pPr>
      <w:rPr>
        <w:rFonts w:ascii="Wingdings" w:hAnsi="Wingdings"/>
      </w:rPr>
    </w:lvl>
    <w:lvl w:ilvl="3" w:tplc="5F4ED264">
      <w:start w:val="1"/>
      <w:numFmt w:val="bullet"/>
      <w:lvlText w:val=""/>
      <w:lvlJc w:val="left"/>
      <w:pPr>
        <w:ind w:left="2880" w:hanging="360"/>
      </w:pPr>
      <w:rPr>
        <w:rFonts w:ascii="Symbol" w:hAnsi="Symbol"/>
      </w:rPr>
    </w:lvl>
    <w:lvl w:ilvl="4" w:tplc="F82C40D8">
      <w:start w:val="1"/>
      <w:numFmt w:val="bullet"/>
      <w:lvlText w:val="o"/>
      <w:lvlJc w:val="left"/>
      <w:pPr>
        <w:ind w:left="3600" w:hanging="360"/>
      </w:pPr>
      <w:rPr>
        <w:rFonts w:ascii="Courier New" w:hAnsi="Courier New"/>
      </w:rPr>
    </w:lvl>
    <w:lvl w:ilvl="5" w:tplc="23B09F32">
      <w:start w:val="1"/>
      <w:numFmt w:val="bullet"/>
      <w:lvlText w:val=""/>
      <w:lvlJc w:val="left"/>
      <w:pPr>
        <w:ind w:left="4320" w:hanging="360"/>
      </w:pPr>
      <w:rPr>
        <w:rFonts w:ascii="Wingdings" w:hAnsi="Wingdings"/>
      </w:rPr>
    </w:lvl>
    <w:lvl w:ilvl="6" w:tplc="F2C65D3A">
      <w:start w:val="1"/>
      <w:numFmt w:val="bullet"/>
      <w:lvlText w:val=""/>
      <w:lvlJc w:val="left"/>
      <w:pPr>
        <w:ind w:left="5040" w:hanging="360"/>
      </w:pPr>
      <w:rPr>
        <w:rFonts w:ascii="Symbol" w:hAnsi="Symbol"/>
      </w:rPr>
    </w:lvl>
    <w:lvl w:ilvl="7" w:tplc="F0582976">
      <w:start w:val="1"/>
      <w:numFmt w:val="bullet"/>
      <w:lvlText w:val="o"/>
      <w:lvlJc w:val="left"/>
      <w:pPr>
        <w:ind w:left="5760" w:hanging="360"/>
      </w:pPr>
      <w:rPr>
        <w:rFonts w:ascii="Courier New" w:hAnsi="Courier New"/>
      </w:rPr>
    </w:lvl>
    <w:lvl w:ilvl="8" w:tplc="EE26C164">
      <w:start w:val="1"/>
      <w:numFmt w:val="bullet"/>
      <w:lvlText w:val=""/>
      <w:lvlJc w:val="left"/>
      <w:pPr>
        <w:ind w:left="6480" w:hanging="360"/>
      </w:pPr>
      <w:rPr>
        <w:rFonts w:ascii="Wingdings" w:hAnsi="Wingdings"/>
      </w:rPr>
    </w:lvl>
  </w:abstractNum>
  <w:abstractNum w:abstractNumId="10" w15:restartNumberingAfterBreak="0">
    <w:nsid w:val="25D4705E"/>
    <w:multiLevelType w:val="hybridMultilevel"/>
    <w:tmpl w:val="39CCC25C"/>
    <w:lvl w:ilvl="0" w:tplc="D35C312C">
      <w:start w:val="1"/>
      <w:numFmt w:val="bullet"/>
      <w:lvlText w:val=""/>
      <w:lvlJc w:val="left"/>
      <w:pPr>
        <w:ind w:left="1430" w:hanging="360"/>
      </w:pPr>
      <w:rPr>
        <w:rFonts w:ascii="Symbol" w:hAnsi="Symbol"/>
      </w:rPr>
    </w:lvl>
    <w:lvl w:ilvl="1" w:tplc="E006F4F6">
      <w:start w:val="1"/>
      <w:numFmt w:val="bullet"/>
      <w:lvlText w:val="o"/>
      <w:lvlJc w:val="left"/>
      <w:pPr>
        <w:ind w:left="2150" w:hanging="360"/>
      </w:pPr>
      <w:rPr>
        <w:rFonts w:ascii="Courier New" w:hAnsi="Courier New"/>
      </w:rPr>
    </w:lvl>
    <w:lvl w:ilvl="2" w:tplc="0B1EEFF8">
      <w:start w:val="1"/>
      <w:numFmt w:val="bullet"/>
      <w:lvlText w:val=""/>
      <w:lvlJc w:val="left"/>
      <w:pPr>
        <w:ind w:left="2870" w:hanging="360"/>
      </w:pPr>
      <w:rPr>
        <w:rFonts w:ascii="Wingdings" w:hAnsi="Wingdings"/>
      </w:rPr>
    </w:lvl>
    <w:lvl w:ilvl="3" w:tplc="82624D12">
      <w:start w:val="1"/>
      <w:numFmt w:val="bullet"/>
      <w:lvlText w:val=""/>
      <w:lvlJc w:val="left"/>
      <w:pPr>
        <w:ind w:left="3590" w:hanging="360"/>
      </w:pPr>
      <w:rPr>
        <w:rFonts w:ascii="Symbol" w:hAnsi="Symbol"/>
      </w:rPr>
    </w:lvl>
    <w:lvl w:ilvl="4" w:tplc="309A055C">
      <w:start w:val="1"/>
      <w:numFmt w:val="bullet"/>
      <w:lvlText w:val="o"/>
      <w:lvlJc w:val="left"/>
      <w:pPr>
        <w:ind w:left="4310" w:hanging="360"/>
      </w:pPr>
      <w:rPr>
        <w:rFonts w:ascii="Courier New" w:hAnsi="Courier New"/>
      </w:rPr>
    </w:lvl>
    <w:lvl w:ilvl="5" w:tplc="1642275E">
      <w:start w:val="1"/>
      <w:numFmt w:val="bullet"/>
      <w:lvlText w:val=""/>
      <w:lvlJc w:val="left"/>
      <w:pPr>
        <w:ind w:left="5030" w:hanging="360"/>
      </w:pPr>
      <w:rPr>
        <w:rFonts w:ascii="Wingdings" w:hAnsi="Wingdings"/>
      </w:rPr>
    </w:lvl>
    <w:lvl w:ilvl="6" w:tplc="96AEFEC2">
      <w:start w:val="1"/>
      <w:numFmt w:val="bullet"/>
      <w:lvlText w:val=""/>
      <w:lvlJc w:val="left"/>
      <w:pPr>
        <w:ind w:left="5750" w:hanging="360"/>
      </w:pPr>
      <w:rPr>
        <w:rFonts w:ascii="Symbol" w:hAnsi="Symbol"/>
      </w:rPr>
    </w:lvl>
    <w:lvl w:ilvl="7" w:tplc="E132F200">
      <w:start w:val="1"/>
      <w:numFmt w:val="bullet"/>
      <w:lvlText w:val="o"/>
      <w:lvlJc w:val="left"/>
      <w:pPr>
        <w:ind w:left="6470" w:hanging="360"/>
      </w:pPr>
      <w:rPr>
        <w:rFonts w:ascii="Courier New" w:hAnsi="Courier New"/>
      </w:rPr>
    </w:lvl>
    <w:lvl w:ilvl="8" w:tplc="8EB8B8FE">
      <w:start w:val="1"/>
      <w:numFmt w:val="bullet"/>
      <w:lvlText w:val=""/>
      <w:lvlJc w:val="left"/>
      <w:pPr>
        <w:ind w:left="7190" w:hanging="360"/>
      </w:pPr>
      <w:rPr>
        <w:rFonts w:ascii="Wingdings" w:hAnsi="Wingdings"/>
      </w:rPr>
    </w:lvl>
  </w:abstractNum>
  <w:abstractNum w:abstractNumId="11" w15:restartNumberingAfterBreak="0">
    <w:nsid w:val="27540E04"/>
    <w:multiLevelType w:val="multilevel"/>
    <w:tmpl w:val="D4CE6466"/>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2340"/>
        </w:tabs>
        <w:ind w:left="2340"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12" w15:restartNumberingAfterBreak="0">
    <w:nsid w:val="27A23BC6"/>
    <w:multiLevelType w:val="hybridMultilevel"/>
    <w:tmpl w:val="A6408B42"/>
    <w:lvl w:ilvl="0" w:tplc="E18650C0">
      <w:start w:val="1"/>
      <w:numFmt w:val="bullet"/>
      <w:lvlText w:val="-"/>
      <w:lvlJc w:val="left"/>
      <w:pPr>
        <w:tabs>
          <w:tab w:val="num" w:pos="902"/>
        </w:tabs>
        <w:ind w:left="0" w:firstLine="900"/>
      </w:pPr>
      <w:rPr>
        <w:rFonts w:ascii="Tw Cen MT" w:hAnsi="Tw Cen MT"/>
      </w:rPr>
    </w:lvl>
    <w:lvl w:ilvl="1" w:tplc="5DB0A04A">
      <w:start w:val="1"/>
      <w:numFmt w:val="bullet"/>
      <w:lvlText w:val="-"/>
      <w:lvlJc w:val="left"/>
      <w:pPr>
        <w:tabs>
          <w:tab w:val="num" w:pos="902"/>
        </w:tabs>
        <w:ind w:left="0" w:firstLine="902"/>
      </w:pPr>
      <w:rPr>
        <w:rFonts w:ascii="Tw Cen MT" w:hAnsi="Tw Cen MT"/>
      </w:rPr>
    </w:lvl>
    <w:lvl w:ilvl="2" w:tplc="D416F1EC">
      <w:start w:val="1"/>
      <w:numFmt w:val="decimal"/>
      <w:lvlText w:val="%3."/>
      <w:lvlJc w:val="left"/>
      <w:pPr>
        <w:tabs>
          <w:tab w:val="num" w:pos="2160"/>
        </w:tabs>
        <w:ind w:left="2160" w:hanging="360"/>
      </w:pPr>
    </w:lvl>
    <w:lvl w:ilvl="3" w:tplc="6BC86342">
      <w:start w:val="1"/>
      <w:numFmt w:val="decimal"/>
      <w:lvlText w:val="%4."/>
      <w:lvlJc w:val="left"/>
      <w:pPr>
        <w:tabs>
          <w:tab w:val="num" w:pos="2880"/>
        </w:tabs>
        <w:ind w:left="2880" w:hanging="360"/>
      </w:pPr>
    </w:lvl>
    <w:lvl w:ilvl="4" w:tplc="480ECA4A">
      <w:start w:val="1"/>
      <w:numFmt w:val="decimal"/>
      <w:lvlText w:val="%5."/>
      <w:lvlJc w:val="left"/>
      <w:pPr>
        <w:tabs>
          <w:tab w:val="num" w:pos="3600"/>
        </w:tabs>
        <w:ind w:left="3600" w:hanging="360"/>
      </w:pPr>
    </w:lvl>
    <w:lvl w:ilvl="5" w:tplc="2514BCEC">
      <w:start w:val="1"/>
      <w:numFmt w:val="decimal"/>
      <w:lvlText w:val="%6."/>
      <w:lvlJc w:val="left"/>
      <w:pPr>
        <w:tabs>
          <w:tab w:val="num" w:pos="4320"/>
        </w:tabs>
        <w:ind w:left="4320" w:hanging="360"/>
      </w:pPr>
    </w:lvl>
    <w:lvl w:ilvl="6" w:tplc="464416CA">
      <w:start w:val="1"/>
      <w:numFmt w:val="decimal"/>
      <w:lvlText w:val="%7."/>
      <w:lvlJc w:val="left"/>
      <w:pPr>
        <w:tabs>
          <w:tab w:val="num" w:pos="5040"/>
        </w:tabs>
        <w:ind w:left="5040" w:hanging="360"/>
      </w:pPr>
    </w:lvl>
    <w:lvl w:ilvl="7" w:tplc="B1660D42">
      <w:start w:val="1"/>
      <w:numFmt w:val="decimal"/>
      <w:lvlText w:val="%8."/>
      <w:lvlJc w:val="left"/>
      <w:pPr>
        <w:tabs>
          <w:tab w:val="num" w:pos="5760"/>
        </w:tabs>
        <w:ind w:left="5760" w:hanging="360"/>
      </w:pPr>
    </w:lvl>
    <w:lvl w:ilvl="8" w:tplc="D8D0610C">
      <w:start w:val="1"/>
      <w:numFmt w:val="decimal"/>
      <w:lvlText w:val="%9."/>
      <w:lvlJc w:val="left"/>
      <w:pPr>
        <w:tabs>
          <w:tab w:val="num" w:pos="6480"/>
        </w:tabs>
        <w:ind w:left="6480" w:hanging="360"/>
      </w:pPr>
    </w:lvl>
  </w:abstractNum>
  <w:abstractNum w:abstractNumId="13" w15:restartNumberingAfterBreak="0">
    <w:nsid w:val="28056F35"/>
    <w:multiLevelType w:val="multilevel"/>
    <w:tmpl w:val="1B76E1CE"/>
    <w:lvl w:ilvl="0">
      <w:start w:val="4"/>
      <w:numFmt w:val="decimal"/>
      <w:lvlText w:val="%1."/>
      <w:lvlJc w:val="left"/>
      <w:pPr>
        <w:ind w:left="360" w:hanging="360"/>
      </w:pPr>
    </w:lvl>
    <w:lvl w:ilvl="1">
      <w:start w:val="1"/>
      <w:numFmt w:val="bullet"/>
      <w:lvlText w:val=""/>
      <w:lvlJc w:val="left"/>
      <w:pPr>
        <w:ind w:left="360" w:hanging="360"/>
      </w:pPr>
      <w:rPr>
        <w:rFonts w:ascii="Symbol" w:hAnsi="Symbo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6231C4"/>
    <w:multiLevelType w:val="hybridMultilevel"/>
    <w:tmpl w:val="D4288F18"/>
    <w:lvl w:ilvl="0" w:tplc="2EBADAD6">
      <w:start w:val="1"/>
      <w:numFmt w:val="bullet"/>
      <w:lvlText w:val="-"/>
      <w:lvlJc w:val="left"/>
      <w:pPr>
        <w:tabs>
          <w:tab w:val="num" w:pos="1440"/>
        </w:tabs>
        <w:ind w:left="1440" w:hanging="360"/>
      </w:pPr>
      <w:rPr>
        <w:rFonts w:ascii="Times New Roman" w:hAnsi="Times New Roman"/>
      </w:rPr>
    </w:lvl>
    <w:lvl w:ilvl="1" w:tplc="F830CB62">
      <w:start w:val="1"/>
      <w:numFmt w:val="bullet"/>
      <w:lvlText w:val="o"/>
      <w:lvlJc w:val="left"/>
      <w:pPr>
        <w:tabs>
          <w:tab w:val="num" w:pos="1440"/>
        </w:tabs>
        <w:ind w:left="1440" w:hanging="360"/>
      </w:pPr>
      <w:rPr>
        <w:rFonts w:ascii="Courier New" w:hAnsi="Courier New"/>
      </w:rPr>
    </w:lvl>
    <w:lvl w:ilvl="2" w:tplc="2044499E">
      <w:start w:val="1"/>
      <w:numFmt w:val="bullet"/>
      <w:lvlText w:val=""/>
      <w:lvlJc w:val="left"/>
      <w:pPr>
        <w:tabs>
          <w:tab w:val="num" w:pos="2160"/>
        </w:tabs>
        <w:ind w:left="2160" w:hanging="360"/>
      </w:pPr>
      <w:rPr>
        <w:rFonts w:ascii="Wingdings" w:hAnsi="Wingdings"/>
      </w:rPr>
    </w:lvl>
    <w:lvl w:ilvl="3" w:tplc="C9C4DA92">
      <w:start w:val="1"/>
      <w:numFmt w:val="bullet"/>
      <w:lvlText w:val=""/>
      <w:lvlJc w:val="left"/>
      <w:pPr>
        <w:tabs>
          <w:tab w:val="num" w:pos="2880"/>
        </w:tabs>
        <w:ind w:left="2880" w:hanging="360"/>
      </w:pPr>
      <w:rPr>
        <w:rFonts w:ascii="Symbol" w:hAnsi="Symbol"/>
      </w:rPr>
    </w:lvl>
    <w:lvl w:ilvl="4" w:tplc="D15670B6">
      <w:start w:val="1"/>
      <w:numFmt w:val="bullet"/>
      <w:lvlText w:val="o"/>
      <w:lvlJc w:val="left"/>
      <w:pPr>
        <w:tabs>
          <w:tab w:val="num" w:pos="3600"/>
        </w:tabs>
        <w:ind w:left="3600" w:hanging="360"/>
      </w:pPr>
      <w:rPr>
        <w:rFonts w:ascii="Courier New" w:hAnsi="Courier New"/>
      </w:rPr>
    </w:lvl>
    <w:lvl w:ilvl="5" w:tplc="74A2F214">
      <w:start w:val="1"/>
      <w:numFmt w:val="bullet"/>
      <w:lvlText w:val=""/>
      <w:lvlJc w:val="left"/>
      <w:pPr>
        <w:tabs>
          <w:tab w:val="num" w:pos="4320"/>
        </w:tabs>
        <w:ind w:left="4320" w:hanging="360"/>
      </w:pPr>
      <w:rPr>
        <w:rFonts w:ascii="Wingdings" w:hAnsi="Wingdings"/>
      </w:rPr>
    </w:lvl>
    <w:lvl w:ilvl="6" w:tplc="9EE2DAC6">
      <w:start w:val="1"/>
      <w:numFmt w:val="bullet"/>
      <w:lvlText w:val=""/>
      <w:lvlJc w:val="left"/>
      <w:pPr>
        <w:tabs>
          <w:tab w:val="num" w:pos="5040"/>
        </w:tabs>
        <w:ind w:left="5040" w:hanging="360"/>
      </w:pPr>
      <w:rPr>
        <w:rFonts w:ascii="Symbol" w:hAnsi="Symbol"/>
      </w:rPr>
    </w:lvl>
    <w:lvl w:ilvl="7" w:tplc="904C2644">
      <w:start w:val="1"/>
      <w:numFmt w:val="bullet"/>
      <w:lvlText w:val="o"/>
      <w:lvlJc w:val="left"/>
      <w:pPr>
        <w:tabs>
          <w:tab w:val="num" w:pos="5760"/>
        </w:tabs>
        <w:ind w:left="5760" w:hanging="360"/>
      </w:pPr>
      <w:rPr>
        <w:rFonts w:ascii="Courier New" w:hAnsi="Courier New"/>
      </w:rPr>
    </w:lvl>
    <w:lvl w:ilvl="8" w:tplc="43BE332A">
      <w:start w:val="1"/>
      <w:numFmt w:val="bullet"/>
      <w:lvlText w:val=""/>
      <w:lvlJc w:val="left"/>
      <w:pPr>
        <w:tabs>
          <w:tab w:val="num" w:pos="6480"/>
        </w:tabs>
        <w:ind w:left="6480" w:hanging="360"/>
      </w:pPr>
      <w:rPr>
        <w:rFonts w:ascii="Wingdings" w:hAnsi="Wingdings"/>
      </w:rPr>
    </w:lvl>
  </w:abstractNum>
  <w:abstractNum w:abstractNumId="15" w15:restartNumberingAfterBreak="0">
    <w:nsid w:val="39786A84"/>
    <w:multiLevelType w:val="hybridMultilevel"/>
    <w:tmpl w:val="3B9E7082"/>
    <w:lvl w:ilvl="0" w:tplc="88C0A172">
      <w:start w:val="1"/>
      <w:numFmt w:val="bullet"/>
      <w:lvlText w:val=""/>
      <w:lvlJc w:val="left"/>
      <w:pPr>
        <w:ind w:left="1620" w:hanging="360"/>
      </w:pPr>
      <w:rPr>
        <w:rFonts w:ascii="Symbol" w:hAnsi="Symbol"/>
      </w:rPr>
    </w:lvl>
    <w:lvl w:ilvl="1" w:tplc="43A2F818">
      <w:start w:val="1"/>
      <w:numFmt w:val="bullet"/>
      <w:lvlText w:val="o"/>
      <w:lvlJc w:val="left"/>
      <w:pPr>
        <w:ind w:left="2340" w:hanging="360"/>
      </w:pPr>
      <w:rPr>
        <w:rFonts w:ascii="Courier New" w:hAnsi="Courier New"/>
      </w:rPr>
    </w:lvl>
    <w:lvl w:ilvl="2" w:tplc="4D96F422">
      <w:start w:val="1"/>
      <w:numFmt w:val="bullet"/>
      <w:lvlText w:val=""/>
      <w:lvlJc w:val="left"/>
      <w:pPr>
        <w:ind w:left="3060" w:hanging="360"/>
      </w:pPr>
      <w:rPr>
        <w:rFonts w:ascii="Wingdings" w:hAnsi="Wingdings"/>
      </w:rPr>
    </w:lvl>
    <w:lvl w:ilvl="3" w:tplc="61382FA6">
      <w:start w:val="1"/>
      <w:numFmt w:val="bullet"/>
      <w:lvlText w:val=""/>
      <w:lvlJc w:val="left"/>
      <w:pPr>
        <w:ind w:left="3780" w:hanging="360"/>
      </w:pPr>
      <w:rPr>
        <w:rFonts w:ascii="Symbol" w:hAnsi="Symbol"/>
      </w:rPr>
    </w:lvl>
    <w:lvl w:ilvl="4" w:tplc="6A001210">
      <w:start w:val="1"/>
      <w:numFmt w:val="bullet"/>
      <w:lvlText w:val="o"/>
      <w:lvlJc w:val="left"/>
      <w:pPr>
        <w:ind w:left="4500" w:hanging="360"/>
      </w:pPr>
      <w:rPr>
        <w:rFonts w:ascii="Courier New" w:hAnsi="Courier New"/>
      </w:rPr>
    </w:lvl>
    <w:lvl w:ilvl="5" w:tplc="3418E91C">
      <w:start w:val="1"/>
      <w:numFmt w:val="bullet"/>
      <w:lvlText w:val=""/>
      <w:lvlJc w:val="left"/>
      <w:pPr>
        <w:ind w:left="5220" w:hanging="360"/>
      </w:pPr>
      <w:rPr>
        <w:rFonts w:ascii="Wingdings" w:hAnsi="Wingdings"/>
      </w:rPr>
    </w:lvl>
    <w:lvl w:ilvl="6" w:tplc="86DE708E">
      <w:start w:val="1"/>
      <w:numFmt w:val="bullet"/>
      <w:lvlText w:val=""/>
      <w:lvlJc w:val="left"/>
      <w:pPr>
        <w:ind w:left="5940" w:hanging="360"/>
      </w:pPr>
      <w:rPr>
        <w:rFonts w:ascii="Symbol" w:hAnsi="Symbol"/>
      </w:rPr>
    </w:lvl>
    <w:lvl w:ilvl="7" w:tplc="8C32F8E4">
      <w:start w:val="1"/>
      <w:numFmt w:val="bullet"/>
      <w:lvlText w:val="o"/>
      <w:lvlJc w:val="left"/>
      <w:pPr>
        <w:ind w:left="6660" w:hanging="360"/>
      </w:pPr>
      <w:rPr>
        <w:rFonts w:ascii="Courier New" w:hAnsi="Courier New"/>
      </w:rPr>
    </w:lvl>
    <w:lvl w:ilvl="8" w:tplc="C71645F2">
      <w:start w:val="1"/>
      <w:numFmt w:val="bullet"/>
      <w:lvlText w:val=""/>
      <w:lvlJc w:val="left"/>
      <w:pPr>
        <w:ind w:left="7380" w:hanging="360"/>
      </w:pPr>
      <w:rPr>
        <w:rFonts w:ascii="Wingdings" w:hAnsi="Wingdings"/>
      </w:rPr>
    </w:lvl>
  </w:abstractNum>
  <w:abstractNum w:abstractNumId="16" w15:restartNumberingAfterBreak="0">
    <w:nsid w:val="3AED64D2"/>
    <w:multiLevelType w:val="hybridMultilevel"/>
    <w:tmpl w:val="1DBAEAE4"/>
    <w:lvl w:ilvl="0" w:tplc="B1C2014E">
      <w:start w:val="1"/>
      <w:numFmt w:val="bullet"/>
      <w:lvlText w:val=""/>
      <w:lvlJc w:val="left"/>
      <w:pPr>
        <w:ind w:left="720" w:hanging="360"/>
      </w:pPr>
      <w:rPr>
        <w:rFonts w:ascii="Symbol" w:hAnsi="Symbol"/>
      </w:rPr>
    </w:lvl>
    <w:lvl w:ilvl="1" w:tplc="61E4F852">
      <w:start w:val="1"/>
      <w:numFmt w:val="bullet"/>
      <w:lvlText w:val="o"/>
      <w:lvlJc w:val="left"/>
      <w:pPr>
        <w:ind w:left="1440" w:hanging="360"/>
      </w:pPr>
      <w:rPr>
        <w:rFonts w:ascii="Courier New" w:hAnsi="Courier New"/>
      </w:rPr>
    </w:lvl>
    <w:lvl w:ilvl="2" w:tplc="F9ACE03A">
      <w:start w:val="1"/>
      <w:numFmt w:val="bullet"/>
      <w:lvlText w:val=""/>
      <w:lvlJc w:val="left"/>
      <w:pPr>
        <w:ind w:left="2160" w:hanging="360"/>
      </w:pPr>
      <w:rPr>
        <w:rFonts w:ascii="Wingdings" w:hAnsi="Wingdings"/>
      </w:rPr>
    </w:lvl>
    <w:lvl w:ilvl="3" w:tplc="A762D5FC">
      <w:start w:val="1"/>
      <w:numFmt w:val="bullet"/>
      <w:lvlText w:val=""/>
      <w:lvlJc w:val="left"/>
      <w:pPr>
        <w:ind w:left="2880" w:hanging="360"/>
      </w:pPr>
      <w:rPr>
        <w:rFonts w:ascii="Symbol" w:hAnsi="Symbol"/>
      </w:rPr>
    </w:lvl>
    <w:lvl w:ilvl="4" w:tplc="A16640CC">
      <w:start w:val="1"/>
      <w:numFmt w:val="bullet"/>
      <w:lvlText w:val="o"/>
      <w:lvlJc w:val="left"/>
      <w:pPr>
        <w:ind w:left="3600" w:hanging="360"/>
      </w:pPr>
      <w:rPr>
        <w:rFonts w:ascii="Courier New" w:hAnsi="Courier New"/>
      </w:rPr>
    </w:lvl>
    <w:lvl w:ilvl="5" w:tplc="5B1EF616">
      <w:start w:val="1"/>
      <w:numFmt w:val="bullet"/>
      <w:lvlText w:val=""/>
      <w:lvlJc w:val="left"/>
      <w:pPr>
        <w:ind w:left="4320" w:hanging="360"/>
      </w:pPr>
      <w:rPr>
        <w:rFonts w:ascii="Wingdings" w:hAnsi="Wingdings"/>
      </w:rPr>
    </w:lvl>
    <w:lvl w:ilvl="6" w:tplc="4790EFE0">
      <w:start w:val="1"/>
      <w:numFmt w:val="bullet"/>
      <w:lvlText w:val=""/>
      <w:lvlJc w:val="left"/>
      <w:pPr>
        <w:ind w:left="5040" w:hanging="360"/>
      </w:pPr>
      <w:rPr>
        <w:rFonts w:ascii="Symbol" w:hAnsi="Symbol"/>
      </w:rPr>
    </w:lvl>
    <w:lvl w:ilvl="7" w:tplc="03A4295A">
      <w:start w:val="1"/>
      <w:numFmt w:val="bullet"/>
      <w:lvlText w:val="o"/>
      <w:lvlJc w:val="left"/>
      <w:pPr>
        <w:ind w:left="5760" w:hanging="360"/>
      </w:pPr>
      <w:rPr>
        <w:rFonts w:ascii="Courier New" w:hAnsi="Courier New"/>
      </w:rPr>
    </w:lvl>
    <w:lvl w:ilvl="8" w:tplc="E306F044">
      <w:start w:val="1"/>
      <w:numFmt w:val="bullet"/>
      <w:lvlText w:val=""/>
      <w:lvlJc w:val="left"/>
      <w:pPr>
        <w:ind w:left="6480" w:hanging="360"/>
      </w:pPr>
      <w:rPr>
        <w:rFonts w:ascii="Wingdings" w:hAnsi="Wingdings"/>
      </w:rPr>
    </w:lvl>
  </w:abstractNum>
  <w:abstractNum w:abstractNumId="17" w15:restartNumberingAfterBreak="0">
    <w:nsid w:val="3BBC4BE3"/>
    <w:multiLevelType w:val="multilevel"/>
    <w:tmpl w:val="27DCA6EC"/>
    <w:lvl w:ilvl="0">
      <w:start w:val="3"/>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3DC44DF6"/>
    <w:multiLevelType w:val="hybridMultilevel"/>
    <w:tmpl w:val="47088E4E"/>
    <w:lvl w:ilvl="0" w:tplc="C4AC6EA6">
      <w:start w:val="3"/>
      <w:numFmt w:val="decimal"/>
      <w:lvlText w:val="%1)"/>
      <w:lvlJc w:val="left"/>
      <w:pPr>
        <w:tabs>
          <w:tab w:val="num" w:pos="1070"/>
        </w:tabs>
        <w:ind w:left="1070" w:hanging="360"/>
      </w:pPr>
    </w:lvl>
    <w:lvl w:ilvl="1" w:tplc="3F58854C">
      <w:start w:val="1"/>
      <w:numFmt w:val="lowerLetter"/>
      <w:lvlText w:val="%2."/>
      <w:lvlJc w:val="left"/>
      <w:pPr>
        <w:tabs>
          <w:tab w:val="num" w:pos="1789"/>
        </w:tabs>
        <w:ind w:left="1789" w:hanging="360"/>
      </w:pPr>
    </w:lvl>
    <w:lvl w:ilvl="2" w:tplc="5F34B756">
      <w:start w:val="1"/>
      <w:numFmt w:val="lowerRoman"/>
      <w:lvlText w:val="%3."/>
      <w:lvlJc w:val="right"/>
      <w:pPr>
        <w:tabs>
          <w:tab w:val="num" w:pos="2509"/>
        </w:tabs>
        <w:ind w:left="2509" w:hanging="180"/>
      </w:pPr>
    </w:lvl>
    <w:lvl w:ilvl="3" w:tplc="1248BD28">
      <w:start w:val="1"/>
      <w:numFmt w:val="decimal"/>
      <w:lvlText w:val="%4."/>
      <w:lvlJc w:val="left"/>
      <w:pPr>
        <w:tabs>
          <w:tab w:val="num" w:pos="3229"/>
        </w:tabs>
        <w:ind w:left="3229" w:hanging="360"/>
      </w:pPr>
    </w:lvl>
    <w:lvl w:ilvl="4" w:tplc="5E0094EA">
      <w:start w:val="1"/>
      <w:numFmt w:val="lowerLetter"/>
      <w:lvlText w:val="%5."/>
      <w:lvlJc w:val="left"/>
      <w:pPr>
        <w:tabs>
          <w:tab w:val="num" w:pos="3949"/>
        </w:tabs>
        <w:ind w:left="3949" w:hanging="360"/>
      </w:pPr>
    </w:lvl>
    <w:lvl w:ilvl="5" w:tplc="7E9E05AC">
      <w:start w:val="1"/>
      <w:numFmt w:val="lowerRoman"/>
      <w:lvlText w:val="%6."/>
      <w:lvlJc w:val="right"/>
      <w:pPr>
        <w:tabs>
          <w:tab w:val="num" w:pos="4669"/>
        </w:tabs>
        <w:ind w:left="4669" w:hanging="180"/>
      </w:pPr>
    </w:lvl>
    <w:lvl w:ilvl="6" w:tplc="EFFEACBE">
      <w:start w:val="1"/>
      <w:numFmt w:val="decimal"/>
      <w:lvlText w:val="%7."/>
      <w:lvlJc w:val="left"/>
      <w:pPr>
        <w:tabs>
          <w:tab w:val="num" w:pos="5389"/>
        </w:tabs>
        <w:ind w:left="5389" w:hanging="360"/>
      </w:pPr>
    </w:lvl>
    <w:lvl w:ilvl="7" w:tplc="9F4C9764">
      <w:start w:val="1"/>
      <w:numFmt w:val="lowerLetter"/>
      <w:lvlText w:val="%8."/>
      <w:lvlJc w:val="left"/>
      <w:pPr>
        <w:tabs>
          <w:tab w:val="num" w:pos="6109"/>
        </w:tabs>
        <w:ind w:left="6109" w:hanging="360"/>
      </w:pPr>
    </w:lvl>
    <w:lvl w:ilvl="8" w:tplc="7FEADA3C">
      <w:start w:val="1"/>
      <w:numFmt w:val="lowerRoman"/>
      <w:lvlText w:val="%9."/>
      <w:lvlJc w:val="right"/>
      <w:pPr>
        <w:tabs>
          <w:tab w:val="num" w:pos="6829"/>
        </w:tabs>
        <w:ind w:left="6829" w:hanging="180"/>
      </w:pPr>
    </w:lvl>
  </w:abstractNum>
  <w:abstractNum w:abstractNumId="19" w15:restartNumberingAfterBreak="0">
    <w:nsid w:val="42394404"/>
    <w:multiLevelType w:val="multilevel"/>
    <w:tmpl w:val="1A8604C4"/>
    <w:lvl w:ilvl="0">
      <w:start w:val="10"/>
      <w:numFmt w:val="decimal"/>
      <w:lvlText w:val="%1."/>
      <w:lvlJc w:val="left"/>
      <w:pPr>
        <w:ind w:left="600" w:hanging="600"/>
      </w:pPr>
    </w:lvl>
    <w:lvl w:ilvl="1">
      <w:start w:val="1"/>
      <w:numFmt w:val="bullet"/>
      <w:lvlText w:val=""/>
      <w:lvlJc w:val="left"/>
      <w:pPr>
        <w:ind w:left="3839" w:hanging="720"/>
      </w:pPr>
      <w:rPr>
        <w:rFonts w:ascii="Symbol" w:hAnsi="Symbol"/>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20" w15:restartNumberingAfterBreak="0">
    <w:nsid w:val="42C836F7"/>
    <w:multiLevelType w:val="multilevel"/>
    <w:tmpl w:val="200CF180"/>
    <w:lvl w:ilvl="0">
      <w:start w:val="10"/>
      <w:numFmt w:val="decimal"/>
      <w:lvlText w:val="%1."/>
      <w:lvlJc w:val="left"/>
      <w:pPr>
        <w:ind w:left="480" w:hanging="480"/>
      </w:pPr>
    </w:lvl>
    <w:lvl w:ilvl="1">
      <w:start w:val="1"/>
      <w:numFmt w:val="bullet"/>
      <w:lvlText w:val=""/>
      <w:lvlJc w:val="left"/>
      <w:pPr>
        <w:ind w:left="480" w:hanging="480"/>
      </w:pPr>
      <w:rPr>
        <w:rFonts w:ascii="Symbol" w:hAnsi="Symbo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9477784"/>
    <w:multiLevelType w:val="hybridMultilevel"/>
    <w:tmpl w:val="BE463D34"/>
    <w:lvl w:ilvl="0" w:tplc="52B09B48">
      <w:start w:val="1"/>
      <w:numFmt w:val="bullet"/>
      <w:pStyle w:val="Doc-"/>
      <w:lvlText w:val="-"/>
      <w:lvlJc w:val="left"/>
      <w:pPr>
        <w:ind w:left="1637" w:hanging="360"/>
      </w:pPr>
      <w:rPr>
        <w:rFonts w:ascii="Courier New" w:hAnsi="Courier New"/>
      </w:rPr>
    </w:lvl>
    <w:lvl w:ilvl="1" w:tplc="AAF874D6">
      <w:start w:val="1"/>
      <w:numFmt w:val="bullet"/>
      <w:lvlText w:val="o"/>
      <w:lvlJc w:val="left"/>
      <w:pPr>
        <w:ind w:left="2149" w:hanging="360"/>
      </w:pPr>
      <w:rPr>
        <w:rFonts w:ascii="Courier New" w:hAnsi="Courier New"/>
      </w:rPr>
    </w:lvl>
    <w:lvl w:ilvl="2" w:tplc="9F38C734">
      <w:start w:val="1"/>
      <w:numFmt w:val="bullet"/>
      <w:lvlText w:val=""/>
      <w:lvlJc w:val="left"/>
      <w:pPr>
        <w:ind w:left="2869" w:hanging="360"/>
      </w:pPr>
      <w:rPr>
        <w:rFonts w:ascii="Wingdings" w:hAnsi="Wingdings"/>
      </w:rPr>
    </w:lvl>
    <w:lvl w:ilvl="3" w:tplc="A9163182">
      <w:start w:val="1"/>
      <w:numFmt w:val="bullet"/>
      <w:lvlText w:val=""/>
      <w:lvlJc w:val="left"/>
      <w:pPr>
        <w:ind w:left="3589" w:hanging="360"/>
      </w:pPr>
      <w:rPr>
        <w:rFonts w:ascii="Symbol" w:hAnsi="Symbol"/>
      </w:rPr>
    </w:lvl>
    <w:lvl w:ilvl="4" w:tplc="BFD01404">
      <w:start w:val="1"/>
      <w:numFmt w:val="bullet"/>
      <w:lvlText w:val="o"/>
      <w:lvlJc w:val="left"/>
      <w:pPr>
        <w:ind w:left="4309" w:hanging="360"/>
      </w:pPr>
      <w:rPr>
        <w:rFonts w:ascii="Courier New" w:hAnsi="Courier New"/>
      </w:rPr>
    </w:lvl>
    <w:lvl w:ilvl="5" w:tplc="1FD69682">
      <w:start w:val="1"/>
      <w:numFmt w:val="bullet"/>
      <w:lvlText w:val=""/>
      <w:lvlJc w:val="left"/>
      <w:pPr>
        <w:ind w:left="5029" w:hanging="360"/>
      </w:pPr>
      <w:rPr>
        <w:rFonts w:ascii="Wingdings" w:hAnsi="Wingdings"/>
      </w:rPr>
    </w:lvl>
    <w:lvl w:ilvl="6" w:tplc="9F6429AA">
      <w:start w:val="1"/>
      <w:numFmt w:val="bullet"/>
      <w:lvlText w:val=""/>
      <w:lvlJc w:val="left"/>
      <w:pPr>
        <w:ind w:left="5749" w:hanging="360"/>
      </w:pPr>
      <w:rPr>
        <w:rFonts w:ascii="Symbol" w:hAnsi="Symbol"/>
      </w:rPr>
    </w:lvl>
    <w:lvl w:ilvl="7" w:tplc="D8D28C5E">
      <w:start w:val="1"/>
      <w:numFmt w:val="bullet"/>
      <w:lvlText w:val="o"/>
      <w:lvlJc w:val="left"/>
      <w:pPr>
        <w:ind w:left="6469" w:hanging="360"/>
      </w:pPr>
      <w:rPr>
        <w:rFonts w:ascii="Courier New" w:hAnsi="Courier New"/>
      </w:rPr>
    </w:lvl>
    <w:lvl w:ilvl="8" w:tplc="6298DB1C">
      <w:start w:val="1"/>
      <w:numFmt w:val="bullet"/>
      <w:lvlText w:val=""/>
      <w:lvlJc w:val="left"/>
      <w:pPr>
        <w:ind w:left="7189" w:hanging="360"/>
      </w:pPr>
      <w:rPr>
        <w:rFonts w:ascii="Wingdings" w:hAnsi="Wingdings"/>
      </w:rPr>
    </w:lvl>
  </w:abstractNum>
  <w:abstractNum w:abstractNumId="22" w15:restartNumberingAfterBreak="0">
    <w:nsid w:val="51277FC8"/>
    <w:multiLevelType w:val="hybridMultilevel"/>
    <w:tmpl w:val="01D83CE0"/>
    <w:lvl w:ilvl="0" w:tplc="E8884596">
      <w:start w:val="1"/>
      <w:numFmt w:val="decimal"/>
      <w:lvlText w:val="3.%1."/>
      <w:lvlJc w:val="left"/>
      <w:pPr>
        <w:tabs>
          <w:tab w:val="num" w:pos="851"/>
        </w:tabs>
        <w:ind w:left="851" w:firstLine="0"/>
      </w:pPr>
      <w:rPr>
        <w:rFonts w:ascii="Times New Roman" w:hAnsi="Times New Roman"/>
        <w:color w:val="000000"/>
        <w:sz w:val="28"/>
        <w:szCs w:val="28"/>
      </w:rPr>
    </w:lvl>
    <w:lvl w:ilvl="1" w:tplc="EDBCE144">
      <w:start w:val="1"/>
      <w:numFmt w:val="lowerLetter"/>
      <w:lvlText w:val="%2."/>
      <w:lvlJc w:val="left"/>
      <w:pPr>
        <w:tabs>
          <w:tab w:val="num" w:pos="2264"/>
        </w:tabs>
        <w:ind w:left="2264" w:hanging="360"/>
      </w:pPr>
    </w:lvl>
    <w:lvl w:ilvl="2" w:tplc="A60A67DC">
      <w:start w:val="1"/>
      <w:numFmt w:val="lowerRoman"/>
      <w:lvlText w:val="%3."/>
      <w:lvlJc w:val="right"/>
      <w:pPr>
        <w:tabs>
          <w:tab w:val="num" w:pos="2984"/>
        </w:tabs>
        <w:ind w:left="2984" w:hanging="180"/>
      </w:pPr>
    </w:lvl>
    <w:lvl w:ilvl="3" w:tplc="E72E526C">
      <w:start w:val="1"/>
      <w:numFmt w:val="decimal"/>
      <w:lvlText w:val="%4."/>
      <w:lvlJc w:val="left"/>
      <w:pPr>
        <w:tabs>
          <w:tab w:val="num" w:pos="3704"/>
        </w:tabs>
        <w:ind w:left="3704" w:hanging="360"/>
      </w:pPr>
    </w:lvl>
    <w:lvl w:ilvl="4" w:tplc="881E56FC">
      <w:start w:val="1"/>
      <w:numFmt w:val="lowerLetter"/>
      <w:lvlText w:val="%5."/>
      <w:lvlJc w:val="left"/>
      <w:pPr>
        <w:tabs>
          <w:tab w:val="num" w:pos="4424"/>
        </w:tabs>
        <w:ind w:left="4424" w:hanging="360"/>
      </w:pPr>
    </w:lvl>
    <w:lvl w:ilvl="5" w:tplc="78ACEFB4">
      <w:start w:val="1"/>
      <w:numFmt w:val="lowerRoman"/>
      <w:lvlText w:val="%6."/>
      <w:lvlJc w:val="right"/>
      <w:pPr>
        <w:tabs>
          <w:tab w:val="num" w:pos="5144"/>
        </w:tabs>
        <w:ind w:left="5144" w:hanging="180"/>
      </w:pPr>
    </w:lvl>
    <w:lvl w:ilvl="6" w:tplc="7D8CCE9A">
      <w:start w:val="1"/>
      <w:numFmt w:val="decimal"/>
      <w:lvlText w:val="%7."/>
      <w:lvlJc w:val="left"/>
      <w:pPr>
        <w:tabs>
          <w:tab w:val="num" w:pos="5864"/>
        </w:tabs>
        <w:ind w:left="5864" w:hanging="360"/>
      </w:pPr>
    </w:lvl>
    <w:lvl w:ilvl="7" w:tplc="952AECE6">
      <w:start w:val="1"/>
      <w:numFmt w:val="lowerLetter"/>
      <w:lvlText w:val="%8."/>
      <w:lvlJc w:val="left"/>
      <w:pPr>
        <w:tabs>
          <w:tab w:val="num" w:pos="6584"/>
        </w:tabs>
        <w:ind w:left="6584" w:hanging="360"/>
      </w:pPr>
    </w:lvl>
    <w:lvl w:ilvl="8" w:tplc="FC944336">
      <w:start w:val="1"/>
      <w:numFmt w:val="lowerRoman"/>
      <w:lvlText w:val="%9."/>
      <w:lvlJc w:val="right"/>
      <w:pPr>
        <w:tabs>
          <w:tab w:val="num" w:pos="7304"/>
        </w:tabs>
        <w:ind w:left="7304" w:hanging="180"/>
      </w:pPr>
    </w:lvl>
  </w:abstractNum>
  <w:abstractNum w:abstractNumId="23" w15:restartNumberingAfterBreak="0">
    <w:nsid w:val="512B3508"/>
    <w:multiLevelType w:val="multilevel"/>
    <w:tmpl w:val="58341F5A"/>
    <w:lvl w:ilvl="0">
      <w:start w:val="10"/>
      <w:numFmt w:val="decimal"/>
      <w:lvlText w:val="%1."/>
      <w:lvlJc w:val="left"/>
      <w:pPr>
        <w:ind w:left="600" w:hanging="600"/>
      </w:pPr>
    </w:lvl>
    <w:lvl w:ilvl="1">
      <w:start w:val="1"/>
      <w:numFmt w:val="bullet"/>
      <w:lvlText w:val=""/>
      <w:lvlJc w:val="left"/>
      <w:pPr>
        <w:ind w:left="1713" w:hanging="720"/>
      </w:pPr>
      <w:rPr>
        <w:rFonts w:ascii="Symbol" w:hAnsi="Symbol"/>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24" w15:restartNumberingAfterBreak="0">
    <w:nsid w:val="520B3DEF"/>
    <w:multiLevelType w:val="multilevel"/>
    <w:tmpl w:val="1C706C8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3BF0ECF"/>
    <w:multiLevelType w:val="multilevel"/>
    <w:tmpl w:val="D91EFCAC"/>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2340"/>
        </w:tabs>
        <w:ind w:left="2340"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26" w15:restartNumberingAfterBreak="0">
    <w:nsid w:val="53C0259E"/>
    <w:multiLevelType w:val="hybridMultilevel"/>
    <w:tmpl w:val="8CE6E9FA"/>
    <w:lvl w:ilvl="0" w:tplc="D4FEB352">
      <w:start w:val="1"/>
      <w:numFmt w:val="decimal"/>
      <w:lvlText w:val="3.%1."/>
      <w:lvlJc w:val="left"/>
      <w:pPr>
        <w:tabs>
          <w:tab w:val="num" w:pos="568"/>
        </w:tabs>
        <w:ind w:left="568" w:firstLine="0"/>
      </w:pPr>
      <w:rPr>
        <w:rFonts w:ascii="Times New Roman" w:hAnsi="Times New Roman"/>
        <w:color w:val="000000"/>
        <w:sz w:val="28"/>
        <w:szCs w:val="28"/>
      </w:rPr>
    </w:lvl>
    <w:lvl w:ilvl="1" w:tplc="EEC6A346">
      <w:start w:val="1"/>
      <w:numFmt w:val="lowerLetter"/>
      <w:lvlText w:val="%2."/>
      <w:lvlJc w:val="left"/>
      <w:pPr>
        <w:tabs>
          <w:tab w:val="num" w:pos="1440"/>
        </w:tabs>
        <w:ind w:left="1440" w:hanging="360"/>
      </w:pPr>
    </w:lvl>
    <w:lvl w:ilvl="2" w:tplc="36221A9A">
      <w:start w:val="1"/>
      <w:numFmt w:val="lowerRoman"/>
      <w:lvlText w:val="%3."/>
      <w:lvlJc w:val="right"/>
      <w:pPr>
        <w:tabs>
          <w:tab w:val="num" w:pos="2160"/>
        </w:tabs>
        <w:ind w:left="2160" w:hanging="180"/>
      </w:pPr>
    </w:lvl>
    <w:lvl w:ilvl="3" w:tplc="D84696D0">
      <w:start w:val="1"/>
      <w:numFmt w:val="decimal"/>
      <w:lvlText w:val="%4."/>
      <w:lvlJc w:val="left"/>
      <w:pPr>
        <w:tabs>
          <w:tab w:val="num" w:pos="2880"/>
        </w:tabs>
        <w:ind w:left="2880" w:hanging="360"/>
      </w:pPr>
    </w:lvl>
    <w:lvl w:ilvl="4" w:tplc="3A10EE22">
      <w:start w:val="1"/>
      <w:numFmt w:val="lowerLetter"/>
      <w:lvlText w:val="%5."/>
      <w:lvlJc w:val="left"/>
      <w:pPr>
        <w:tabs>
          <w:tab w:val="num" w:pos="3600"/>
        </w:tabs>
        <w:ind w:left="3600" w:hanging="360"/>
      </w:pPr>
    </w:lvl>
    <w:lvl w:ilvl="5" w:tplc="1EB21780">
      <w:start w:val="1"/>
      <w:numFmt w:val="lowerRoman"/>
      <w:lvlText w:val="%6."/>
      <w:lvlJc w:val="right"/>
      <w:pPr>
        <w:tabs>
          <w:tab w:val="num" w:pos="4320"/>
        </w:tabs>
        <w:ind w:left="4320" w:hanging="180"/>
      </w:pPr>
    </w:lvl>
    <w:lvl w:ilvl="6" w:tplc="C8CE35C2">
      <w:start w:val="1"/>
      <w:numFmt w:val="decimal"/>
      <w:lvlText w:val="%7."/>
      <w:lvlJc w:val="left"/>
      <w:pPr>
        <w:tabs>
          <w:tab w:val="num" w:pos="5040"/>
        </w:tabs>
        <w:ind w:left="5040" w:hanging="360"/>
      </w:pPr>
    </w:lvl>
    <w:lvl w:ilvl="7" w:tplc="D9ECF1FC">
      <w:start w:val="1"/>
      <w:numFmt w:val="lowerLetter"/>
      <w:lvlText w:val="%8."/>
      <w:lvlJc w:val="left"/>
      <w:pPr>
        <w:tabs>
          <w:tab w:val="num" w:pos="5760"/>
        </w:tabs>
        <w:ind w:left="5760" w:hanging="360"/>
      </w:pPr>
    </w:lvl>
    <w:lvl w:ilvl="8" w:tplc="FB00D056">
      <w:start w:val="1"/>
      <w:numFmt w:val="lowerRoman"/>
      <w:lvlText w:val="%9."/>
      <w:lvlJc w:val="right"/>
      <w:pPr>
        <w:tabs>
          <w:tab w:val="num" w:pos="6480"/>
        </w:tabs>
        <w:ind w:left="6480" w:hanging="180"/>
      </w:pPr>
    </w:lvl>
  </w:abstractNum>
  <w:abstractNum w:abstractNumId="27" w15:restartNumberingAfterBreak="0">
    <w:nsid w:val="59375B8F"/>
    <w:multiLevelType w:val="hybridMultilevel"/>
    <w:tmpl w:val="90080D8E"/>
    <w:lvl w:ilvl="0" w:tplc="856E4F68">
      <w:start w:val="1"/>
      <w:numFmt w:val="bullet"/>
      <w:lvlText w:val=""/>
      <w:lvlJc w:val="left"/>
      <w:pPr>
        <w:ind w:left="1429" w:hanging="360"/>
      </w:pPr>
      <w:rPr>
        <w:rFonts w:ascii="Symbol" w:hAnsi="Symbol"/>
      </w:rPr>
    </w:lvl>
    <w:lvl w:ilvl="1" w:tplc="AC0A6EC8">
      <w:start w:val="1"/>
      <w:numFmt w:val="bullet"/>
      <w:lvlText w:val="o"/>
      <w:lvlJc w:val="left"/>
      <w:pPr>
        <w:ind w:left="2149" w:hanging="360"/>
      </w:pPr>
      <w:rPr>
        <w:rFonts w:ascii="Courier New" w:hAnsi="Courier New"/>
      </w:rPr>
    </w:lvl>
    <w:lvl w:ilvl="2" w:tplc="5D446C5A">
      <w:start w:val="1"/>
      <w:numFmt w:val="bullet"/>
      <w:lvlText w:val=""/>
      <w:lvlJc w:val="left"/>
      <w:pPr>
        <w:ind w:left="2869" w:hanging="360"/>
      </w:pPr>
      <w:rPr>
        <w:rFonts w:ascii="Symbol" w:hAnsi="Symbol"/>
      </w:rPr>
    </w:lvl>
    <w:lvl w:ilvl="3" w:tplc="1EE0BC40">
      <w:start w:val="1"/>
      <w:numFmt w:val="bullet"/>
      <w:lvlText w:val=""/>
      <w:lvlJc w:val="left"/>
      <w:pPr>
        <w:ind w:left="3589" w:hanging="360"/>
      </w:pPr>
      <w:rPr>
        <w:rFonts w:ascii="Symbol" w:hAnsi="Symbol"/>
      </w:rPr>
    </w:lvl>
    <w:lvl w:ilvl="4" w:tplc="534CD9CE">
      <w:start w:val="1"/>
      <w:numFmt w:val="bullet"/>
      <w:lvlText w:val="o"/>
      <w:lvlJc w:val="left"/>
      <w:pPr>
        <w:ind w:left="4309" w:hanging="360"/>
      </w:pPr>
      <w:rPr>
        <w:rFonts w:ascii="Courier New" w:hAnsi="Courier New"/>
      </w:rPr>
    </w:lvl>
    <w:lvl w:ilvl="5" w:tplc="50D0C06A">
      <w:start w:val="1"/>
      <w:numFmt w:val="bullet"/>
      <w:lvlText w:val=""/>
      <w:lvlJc w:val="left"/>
      <w:pPr>
        <w:ind w:left="5029" w:hanging="360"/>
      </w:pPr>
      <w:rPr>
        <w:rFonts w:ascii="Wingdings" w:hAnsi="Wingdings"/>
      </w:rPr>
    </w:lvl>
    <w:lvl w:ilvl="6" w:tplc="59E4FCA4">
      <w:start w:val="1"/>
      <w:numFmt w:val="bullet"/>
      <w:lvlText w:val=""/>
      <w:lvlJc w:val="left"/>
      <w:pPr>
        <w:ind w:left="5749" w:hanging="360"/>
      </w:pPr>
      <w:rPr>
        <w:rFonts w:ascii="Symbol" w:hAnsi="Symbol"/>
      </w:rPr>
    </w:lvl>
    <w:lvl w:ilvl="7" w:tplc="AC1C18D2">
      <w:start w:val="1"/>
      <w:numFmt w:val="bullet"/>
      <w:lvlText w:val="o"/>
      <w:lvlJc w:val="left"/>
      <w:pPr>
        <w:ind w:left="6469" w:hanging="360"/>
      </w:pPr>
      <w:rPr>
        <w:rFonts w:ascii="Courier New" w:hAnsi="Courier New"/>
      </w:rPr>
    </w:lvl>
    <w:lvl w:ilvl="8" w:tplc="82C8D66E">
      <w:start w:val="1"/>
      <w:numFmt w:val="bullet"/>
      <w:lvlText w:val=""/>
      <w:lvlJc w:val="left"/>
      <w:pPr>
        <w:ind w:left="7189" w:hanging="360"/>
      </w:pPr>
      <w:rPr>
        <w:rFonts w:ascii="Wingdings" w:hAnsi="Wingdings"/>
      </w:rPr>
    </w:lvl>
  </w:abstractNum>
  <w:abstractNum w:abstractNumId="28" w15:restartNumberingAfterBreak="0">
    <w:nsid w:val="5C014F47"/>
    <w:multiLevelType w:val="multilevel"/>
    <w:tmpl w:val="ECEE0B8A"/>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8954"/>
        </w:tabs>
        <w:ind w:left="8954"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29" w15:restartNumberingAfterBreak="0">
    <w:nsid w:val="5E8739CB"/>
    <w:multiLevelType w:val="multilevel"/>
    <w:tmpl w:val="F140E33A"/>
    <w:lvl w:ilvl="0">
      <w:start w:val="10"/>
      <w:numFmt w:val="decimal"/>
      <w:lvlText w:val="%1."/>
      <w:lvlJc w:val="left"/>
      <w:pPr>
        <w:ind w:left="600" w:hanging="600"/>
      </w:pPr>
    </w:lvl>
    <w:lvl w:ilvl="1">
      <w:start w:val="1"/>
      <w:numFmt w:val="decimal"/>
      <w:lvlText w:val="9.%2."/>
      <w:lvlJc w:val="left"/>
      <w:pPr>
        <w:ind w:left="383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0" w15:restartNumberingAfterBreak="0">
    <w:nsid w:val="624B1574"/>
    <w:multiLevelType w:val="hybridMultilevel"/>
    <w:tmpl w:val="621E8340"/>
    <w:lvl w:ilvl="0" w:tplc="A7DC39E0">
      <w:start w:val="1"/>
      <w:numFmt w:val="bullet"/>
      <w:lvlText w:val=""/>
      <w:lvlJc w:val="left"/>
      <w:pPr>
        <w:ind w:left="1429" w:hanging="360"/>
      </w:pPr>
      <w:rPr>
        <w:rFonts w:ascii="Symbol" w:hAnsi="Symbol"/>
      </w:rPr>
    </w:lvl>
    <w:lvl w:ilvl="1" w:tplc="BE568652">
      <w:start w:val="1"/>
      <w:numFmt w:val="bullet"/>
      <w:lvlText w:val="o"/>
      <w:lvlJc w:val="left"/>
      <w:pPr>
        <w:ind w:left="2149" w:hanging="360"/>
      </w:pPr>
      <w:rPr>
        <w:rFonts w:ascii="Courier New" w:hAnsi="Courier New"/>
      </w:rPr>
    </w:lvl>
    <w:lvl w:ilvl="2" w:tplc="6032F512">
      <w:start w:val="1"/>
      <w:numFmt w:val="bullet"/>
      <w:lvlText w:val=""/>
      <w:lvlJc w:val="left"/>
      <w:pPr>
        <w:ind w:left="2869" w:hanging="360"/>
      </w:pPr>
      <w:rPr>
        <w:rFonts w:ascii="Wingdings" w:hAnsi="Wingdings"/>
      </w:rPr>
    </w:lvl>
    <w:lvl w:ilvl="3" w:tplc="36747F44">
      <w:start w:val="1"/>
      <w:numFmt w:val="bullet"/>
      <w:lvlText w:val=""/>
      <w:lvlJc w:val="left"/>
      <w:pPr>
        <w:ind w:left="3589" w:hanging="360"/>
      </w:pPr>
      <w:rPr>
        <w:rFonts w:ascii="Symbol" w:hAnsi="Symbol"/>
      </w:rPr>
    </w:lvl>
    <w:lvl w:ilvl="4" w:tplc="D55256B6">
      <w:start w:val="1"/>
      <w:numFmt w:val="bullet"/>
      <w:lvlText w:val="o"/>
      <w:lvlJc w:val="left"/>
      <w:pPr>
        <w:ind w:left="4309" w:hanging="360"/>
      </w:pPr>
      <w:rPr>
        <w:rFonts w:ascii="Courier New" w:hAnsi="Courier New"/>
      </w:rPr>
    </w:lvl>
    <w:lvl w:ilvl="5" w:tplc="E986415A">
      <w:start w:val="1"/>
      <w:numFmt w:val="bullet"/>
      <w:lvlText w:val=""/>
      <w:lvlJc w:val="left"/>
      <w:pPr>
        <w:ind w:left="5029" w:hanging="360"/>
      </w:pPr>
      <w:rPr>
        <w:rFonts w:ascii="Wingdings" w:hAnsi="Wingdings"/>
      </w:rPr>
    </w:lvl>
    <w:lvl w:ilvl="6" w:tplc="896C865E">
      <w:start w:val="1"/>
      <w:numFmt w:val="bullet"/>
      <w:lvlText w:val=""/>
      <w:lvlJc w:val="left"/>
      <w:pPr>
        <w:ind w:left="5749" w:hanging="360"/>
      </w:pPr>
      <w:rPr>
        <w:rFonts w:ascii="Symbol" w:hAnsi="Symbol"/>
      </w:rPr>
    </w:lvl>
    <w:lvl w:ilvl="7" w:tplc="4EB84DF6">
      <w:start w:val="1"/>
      <w:numFmt w:val="bullet"/>
      <w:lvlText w:val="o"/>
      <w:lvlJc w:val="left"/>
      <w:pPr>
        <w:ind w:left="6469" w:hanging="360"/>
      </w:pPr>
      <w:rPr>
        <w:rFonts w:ascii="Courier New" w:hAnsi="Courier New"/>
      </w:rPr>
    </w:lvl>
    <w:lvl w:ilvl="8" w:tplc="26D8A422">
      <w:start w:val="1"/>
      <w:numFmt w:val="bullet"/>
      <w:lvlText w:val=""/>
      <w:lvlJc w:val="left"/>
      <w:pPr>
        <w:ind w:left="7189" w:hanging="360"/>
      </w:pPr>
      <w:rPr>
        <w:rFonts w:ascii="Wingdings" w:hAnsi="Wingdings"/>
      </w:rPr>
    </w:lvl>
  </w:abstractNum>
  <w:abstractNum w:abstractNumId="31" w15:restartNumberingAfterBreak="0">
    <w:nsid w:val="64B23CDD"/>
    <w:multiLevelType w:val="multilevel"/>
    <w:tmpl w:val="EBF24164"/>
    <w:lvl w:ilvl="0">
      <w:start w:val="10"/>
      <w:numFmt w:val="decimal"/>
      <w:lvlText w:val="%1."/>
      <w:lvlJc w:val="left"/>
      <w:pPr>
        <w:ind w:left="600" w:hanging="600"/>
      </w:pPr>
    </w:lvl>
    <w:lvl w:ilvl="1">
      <w:start w:val="1"/>
      <w:numFmt w:val="decimal"/>
      <w:lvlText w:val="9.%2."/>
      <w:lvlJc w:val="left"/>
      <w:pPr>
        <w:ind w:left="1713"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2" w15:restartNumberingAfterBreak="0">
    <w:nsid w:val="687D5C80"/>
    <w:multiLevelType w:val="hybridMultilevel"/>
    <w:tmpl w:val="C3FAD8C2"/>
    <w:lvl w:ilvl="0" w:tplc="19507118">
      <w:start w:val="1"/>
      <w:numFmt w:val="bullet"/>
      <w:lvlText w:val=""/>
      <w:lvlJc w:val="left"/>
      <w:pPr>
        <w:ind w:left="720" w:hanging="360"/>
      </w:pPr>
      <w:rPr>
        <w:rFonts w:ascii="Symbol" w:hAnsi="Symbol"/>
      </w:rPr>
    </w:lvl>
    <w:lvl w:ilvl="1" w:tplc="25B02A74">
      <w:start w:val="1"/>
      <w:numFmt w:val="bullet"/>
      <w:lvlText w:val="o"/>
      <w:lvlJc w:val="left"/>
      <w:pPr>
        <w:ind w:left="1440" w:hanging="360"/>
      </w:pPr>
      <w:rPr>
        <w:rFonts w:ascii="Courier New" w:hAnsi="Courier New"/>
      </w:rPr>
    </w:lvl>
    <w:lvl w:ilvl="2" w:tplc="32E25F58">
      <w:start w:val="1"/>
      <w:numFmt w:val="bullet"/>
      <w:lvlText w:val=""/>
      <w:lvlJc w:val="left"/>
      <w:pPr>
        <w:ind w:left="2160" w:hanging="360"/>
      </w:pPr>
      <w:rPr>
        <w:rFonts w:ascii="Wingdings" w:hAnsi="Wingdings"/>
      </w:rPr>
    </w:lvl>
    <w:lvl w:ilvl="3" w:tplc="3D6A6B4A">
      <w:start w:val="1"/>
      <w:numFmt w:val="bullet"/>
      <w:lvlText w:val=""/>
      <w:lvlJc w:val="left"/>
      <w:pPr>
        <w:ind w:left="2880" w:hanging="360"/>
      </w:pPr>
      <w:rPr>
        <w:rFonts w:ascii="Symbol" w:hAnsi="Symbol"/>
      </w:rPr>
    </w:lvl>
    <w:lvl w:ilvl="4" w:tplc="753AB732">
      <w:start w:val="1"/>
      <w:numFmt w:val="bullet"/>
      <w:lvlText w:val="o"/>
      <w:lvlJc w:val="left"/>
      <w:pPr>
        <w:ind w:left="3600" w:hanging="360"/>
      </w:pPr>
      <w:rPr>
        <w:rFonts w:ascii="Courier New" w:hAnsi="Courier New"/>
      </w:rPr>
    </w:lvl>
    <w:lvl w:ilvl="5" w:tplc="A2A41C7C">
      <w:start w:val="1"/>
      <w:numFmt w:val="bullet"/>
      <w:lvlText w:val=""/>
      <w:lvlJc w:val="left"/>
      <w:pPr>
        <w:ind w:left="4320" w:hanging="360"/>
      </w:pPr>
      <w:rPr>
        <w:rFonts w:ascii="Wingdings" w:hAnsi="Wingdings"/>
      </w:rPr>
    </w:lvl>
    <w:lvl w:ilvl="6" w:tplc="4582EB54">
      <w:start w:val="1"/>
      <w:numFmt w:val="bullet"/>
      <w:lvlText w:val=""/>
      <w:lvlJc w:val="left"/>
      <w:pPr>
        <w:ind w:left="5040" w:hanging="360"/>
      </w:pPr>
      <w:rPr>
        <w:rFonts w:ascii="Symbol" w:hAnsi="Symbol"/>
      </w:rPr>
    </w:lvl>
    <w:lvl w:ilvl="7" w:tplc="91D63172">
      <w:start w:val="1"/>
      <w:numFmt w:val="bullet"/>
      <w:lvlText w:val="o"/>
      <w:lvlJc w:val="left"/>
      <w:pPr>
        <w:ind w:left="5760" w:hanging="360"/>
      </w:pPr>
      <w:rPr>
        <w:rFonts w:ascii="Courier New" w:hAnsi="Courier New"/>
      </w:rPr>
    </w:lvl>
    <w:lvl w:ilvl="8" w:tplc="3B3A6C22">
      <w:start w:val="1"/>
      <w:numFmt w:val="bullet"/>
      <w:lvlText w:val=""/>
      <w:lvlJc w:val="left"/>
      <w:pPr>
        <w:ind w:left="6480" w:hanging="360"/>
      </w:pPr>
      <w:rPr>
        <w:rFonts w:ascii="Wingdings" w:hAnsi="Wingdings"/>
      </w:rPr>
    </w:lvl>
  </w:abstractNum>
  <w:abstractNum w:abstractNumId="33" w15:restartNumberingAfterBreak="0">
    <w:nsid w:val="694C6477"/>
    <w:multiLevelType w:val="hybridMultilevel"/>
    <w:tmpl w:val="E398BB7C"/>
    <w:lvl w:ilvl="0" w:tplc="2A80C2EA">
      <w:start w:val="9"/>
      <w:numFmt w:val="decimal"/>
      <w:lvlText w:val="3.%1."/>
      <w:lvlJc w:val="left"/>
      <w:pPr>
        <w:tabs>
          <w:tab w:val="num" w:pos="1277"/>
        </w:tabs>
        <w:ind w:left="1277" w:firstLine="0"/>
      </w:pPr>
      <w:rPr>
        <w:rFonts w:ascii="Times New Roman" w:hAnsi="Times New Roman"/>
        <w:color w:val="000000"/>
        <w:sz w:val="28"/>
        <w:szCs w:val="28"/>
      </w:rPr>
    </w:lvl>
    <w:lvl w:ilvl="1" w:tplc="09041D3E">
      <w:start w:val="1"/>
      <w:numFmt w:val="lowerLetter"/>
      <w:lvlText w:val="%2."/>
      <w:lvlJc w:val="left"/>
      <w:pPr>
        <w:tabs>
          <w:tab w:val="num" w:pos="1440"/>
        </w:tabs>
        <w:ind w:left="1440" w:hanging="360"/>
      </w:pPr>
    </w:lvl>
    <w:lvl w:ilvl="2" w:tplc="382696EE">
      <w:start w:val="1"/>
      <w:numFmt w:val="lowerRoman"/>
      <w:lvlText w:val="%3."/>
      <w:lvlJc w:val="right"/>
      <w:pPr>
        <w:tabs>
          <w:tab w:val="num" w:pos="2160"/>
        </w:tabs>
        <w:ind w:left="2160" w:hanging="180"/>
      </w:pPr>
    </w:lvl>
    <w:lvl w:ilvl="3" w:tplc="C65C3D62">
      <w:start w:val="1"/>
      <w:numFmt w:val="decimal"/>
      <w:lvlText w:val="%4."/>
      <w:lvlJc w:val="left"/>
      <w:pPr>
        <w:tabs>
          <w:tab w:val="num" w:pos="2880"/>
        </w:tabs>
        <w:ind w:left="2880" w:hanging="360"/>
      </w:pPr>
    </w:lvl>
    <w:lvl w:ilvl="4" w:tplc="5AD89EDA">
      <w:start w:val="1"/>
      <w:numFmt w:val="lowerLetter"/>
      <w:lvlText w:val="%5."/>
      <w:lvlJc w:val="left"/>
      <w:pPr>
        <w:tabs>
          <w:tab w:val="num" w:pos="3600"/>
        </w:tabs>
        <w:ind w:left="3600" w:hanging="360"/>
      </w:pPr>
    </w:lvl>
    <w:lvl w:ilvl="5" w:tplc="C03C5556">
      <w:start w:val="1"/>
      <w:numFmt w:val="lowerRoman"/>
      <w:lvlText w:val="%6."/>
      <w:lvlJc w:val="right"/>
      <w:pPr>
        <w:tabs>
          <w:tab w:val="num" w:pos="4320"/>
        </w:tabs>
        <w:ind w:left="4320" w:hanging="180"/>
      </w:pPr>
    </w:lvl>
    <w:lvl w:ilvl="6" w:tplc="5B44AB0A">
      <w:start w:val="1"/>
      <w:numFmt w:val="decimal"/>
      <w:lvlText w:val="%7."/>
      <w:lvlJc w:val="left"/>
      <w:pPr>
        <w:tabs>
          <w:tab w:val="num" w:pos="5040"/>
        </w:tabs>
        <w:ind w:left="5040" w:hanging="360"/>
      </w:pPr>
    </w:lvl>
    <w:lvl w:ilvl="7" w:tplc="0BC6E636">
      <w:start w:val="1"/>
      <w:numFmt w:val="lowerLetter"/>
      <w:lvlText w:val="%8."/>
      <w:lvlJc w:val="left"/>
      <w:pPr>
        <w:tabs>
          <w:tab w:val="num" w:pos="5760"/>
        </w:tabs>
        <w:ind w:left="5760" w:hanging="360"/>
      </w:pPr>
    </w:lvl>
    <w:lvl w:ilvl="8" w:tplc="572CAC44">
      <w:start w:val="1"/>
      <w:numFmt w:val="lowerRoman"/>
      <w:lvlText w:val="%9."/>
      <w:lvlJc w:val="right"/>
      <w:pPr>
        <w:tabs>
          <w:tab w:val="num" w:pos="6480"/>
        </w:tabs>
        <w:ind w:left="6480" w:hanging="180"/>
      </w:pPr>
    </w:lvl>
  </w:abstractNum>
  <w:abstractNum w:abstractNumId="34" w15:restartNumberingAfterBreak="0">
    <w:nsid w:val="69E11DC3"/>
    <w:multiLevelType w:val="hybridMultilevel"/>
    <w:tmpl w:val="DD9A1BB8"/>
    <w:lvl w:ilvl="0" w:tplc="B2C604B0">
      <w:start w:val="1"/>
      <w:numFmt w:val="decimal"/>
      <w:lvlText w:val="3.%1."/>
      <w:lvlJc w:val="left"/>
      <w:pPr>
        <w:tabs>
          <w:tab w:val="num" w:pos="851"/>
        </w:tabs>
        <w:ind w:left="851" w:firstLine="0"/>
      </w:pPr>
      <w:rPr>
        <w:rFonts w:ascii="Times New Roman" w:hAnsi="Times New Roman"/>
        <w:color w:val="000000"/>
        <w:sz w:val="28"/>
        <w:szCs w:val="28"/>
      </w:rPr>
    </w:lvl>
    <w:lvl w:ilvl="1" w:tplc="49C4432A">
      <w:start w:val="1"/>
      <w:numFmt w:val="lowerLetter"/>
      <w:lvlText w:val="%2."/>
      <w:lvlJc w:val="left"/>
      <w:pPr>
        <w:tabs>
          <w:tab w:val="num" w:pos="2264"/>
        </w:tabs>
        <w:ind w:left="2264" w:hanging="360"/>
      </w:pPr>
    </w:lvl>
    <w:lvl w:ilvl="2" w:tplc="FEB4D61E">
      <w:start w:val="1"/>
      <w:numFmt w:val="lowerRoman"/>
      <w:lvlText w:val="%3."/>
      <w:lvlJc w:val="right"/>
      <w:pPr>
        <w:tabs>
          <w:tab w:val="num" w:pos="2984"/>
        </w:tabs>
        <w:ind w:left="2984" w:hanging="180"/>
      </w:pPr>
    </w:lvl>
    <w:lvl w:ilvl="3" w:tplc="DCCC1D8C">
      <w:start w:val="1"/>
      <w:numFmt w:val="decimal"/>
      <w:lvlText w:val="%4."/>
      <w:lvlJc w:val="left"/>
      <w:pPr>
        <w:tabs>
          <w:tab w:val="num" w:pos="3704"/>
        </w:tabs>
        <w:ind w:left="3704" w:hanging="360"/>
      </w:pPr>
    </w:lvl>
    <w:lvl w:ilvl="4" w:tplc="E54C2DEE">
      <w:start w:val="1"/>
      <w:numFmt w:val="lowerLetter"/>
      <w:lvlText w:val="%5."/>
      <w:lvlJc w:val="left"/>
      <w:pPr>
        <w:tabs>
          <w:tab w:val="num" w:pos="4424"/>
        </w:tabs>
        <w:ind w:left="4424" w:hanging="360"/>
      </w:pPr>
    </w:lvl>
    <w:lvl w:ilvl="5" w:tplc="88F23374">
      <w:start w:val="1"/>
      <w:numFmt w:val="lowerRoman"/>
      <w:lvlText w:val="%6."/>
      <w:lvlJc w:val="right"/>
      <w:pPr>
        <w:tabs>
          <w:tab w:val="num" w:pos="5144"/>
        </w:tabs>
        <w:ind w:left="5144" w:hanging="180"/>
      </w:pPr>
    </w:lvl>
    <w:lvl w:ilvl="6" w:tplc="412E13CE">
      <w:start w:val="1"/>
      <w:numFmt w:val="decimal"/>
      <w:lvlText w:val="%7."/>
      <w:lvlJc w:val="left"/>
      <w:pPr>
        <w:tabs>
          <w:tab w:val="num" w:pos="5864"/>
        </w:tabs>
        <w:ind w:left="5864" w:hanging="360"/>
      </w:pPr>
    </w:lvl>
    <w:lvl w:ilvl="7" w:tplc="4E00DC6A">
      <w:start w:val="1"/>
      <w:numFmt w:val="lowerLetter"/>
      <w:lvlText w:val="%8."/>
      <w:lvlJc w:val="left"/>
      <w:pPr>
        <w:tabs>
          <w:tab w:val="num" w:pos="6584"/>
        </w:tabs>
        <w:ind w:left="6584" w:hanging="360"/>
      </w:pPr>
    </w:lvl>
    <w:lvl w:ilvl="8" w:tplc="4D981242">
      <w:start w:val="1"/>
      <w:numFmt w:val="lowerRoman"/>
      <w:lvlText w:val="%9."/>
      <w:lvlJc w:val="right"/>
      <w:pPr>
        <w:tabs>
          <w:tab w:val="num" w:pos="7304"/>
        </w:tabs>
        <w:ind w:left="7304" w:hanging="180"/>
      </w:pPr>
    </w:lvl>
  </w:abstractNum>
  <w:abstractNum w:abstractNumId="35" w15:restartNumberingAfterBreak="0">
    <w:nsid w:val="6DEE15D9"/>
    <w:multiLevelType w:val="hybridMultilevel"/>
    <w:tmpl w:val="B9E6614A"/>
    <w:lvl w:ilvl="0" w:tplc="C2945548">
      <w:start w:val="1"/>
      <w:numFmt w:val="bullet"/>
      <w:lvlText w:val=""/>
      <w:lvlJc w:val="left"/>
      <w:pPr>
        <w:ind w:left="1429" w:hanging="360"/>
      </w:pPr>
      <w:rPr>
        <w:rFonts w:ascii="Symbol" w:hAnsi="Symbol"/>
      </w:rPr>
    </w:lvl>
    <w:lvl w:ilvl="1" w:tplc="1FE4EFE8">
      <w:start w:val="1"/>
      <w:numFmt w:val="bullet"/>
      <w:lvlText w:val="o"/>
      <w:lvlJc w:val="left"/>
      <w:pPr>
        <w:ind w:left="2149" w:hanging="360"/>
      </w:pPr>
      <w:rPr>
        <w:rFonts w:ascii="Courier New" w:hAnsi="Courier New"/>
      </w:rPr>
    </w:lvl>
    <w:lvl w:ilvl="2" w:tplc="34E46028">
      <w:start w:val="1"/>
      <w:numFmt w:val="bullet"/>
      <w:lvlText w:val=""/>
      <w:lvlJc w:val="left"/>
      <w:pPr>
        <w:ind w:left="2869" w:hanging="360"/>
      </w:pPr>
      <w:rPr>
        <w:rFonts w:ascii="Symbol" w:hAnsi="Symbol"/>
      </w:rPr>
    </w:lvl>
    <w:lvl w:ilvl="3" w:tplc="5122144E">
      <w:start w:val="1"/>
      <w:numFmt w:val="bullet"/>
      <w:lvlText w:val=""/>
      <w:lvlJc w:val="left"/>
      <w:pPr>
        <w:ind w:left="3589" w:hanging="360"/>
      </w:pPr>
      <w:rPr>
        <w:rFonts w:ascii="Symbol" w:hAnsi="Symbol"/>
      </w:rPr>
    </w:lvl>
    <w:lvl w:ilvl="4" w:tplc="34840014">
      <w:start w:val="1"/>
      <w:numFmt w:val="bullet"/>
      <w:lvlText w:val="o"/>
      <w:lvlJc w:val="left"/>
      <w:pPr>
        <w:ind w:left="4309" w:hanging="360"/>
      </w:pPr>
      <w:rPr>
        <w:rFonts w:ascii="Courier New" w:hAnsi="Courier New"/>
      </w:rPr>
    </w:lvl>
    <w:lvl w:ilvl="5" w:tplc="7116CA1E">
      <w:start w:val="1"/>
      <w:numFmt w:val="bullet"/>
      <w:lvlText w:val=""/>
      <w:lvlJc w:val="left"/>
      <w:pPr>
        <w:ind w:left="5029" w:hanging="360"/>
      </w:pPr>
      <w:rPr>
        <w:rFonts w:ascii="Wingdings" w:hAnsi="Wingdings"/>
      </w:rPr>
    </w:lvl>
    <w:lvl w:ilvl="6" w:tplc="5C30F736">
      <w:start w:val="1"/>
      <w:numFmt w:val="bullet"/>
      <w:lvlText w:val=""/>
      <w:lvlJc w:val="left"/>
      <w:pPr>
        <w:ind w:left="5749" w:hanging="360"/>
      </w:pPr>
      <w:rPr>
        <w:rFonts w:ascii="Symbol" w:hAnsi="Symbol"/>
      </w:rPr>
    </w:lvl>
    <w:lvl w:ilvl="7" w:tplc="7D62B5CA">
      <w:start w:val="1"/>
      <w:numFmt w:val="bullet"/>
      <w:lvlText w:val="o"/>
      <w:lvlJc w:val="left"/>
      <w:pPr>
        <w:ind w:left="6469" w:hanging="360"/>
      </w:pPr>
      <w:rPr>
        <w:rFonts w:ascii="Courier New" w:hAnsi="Courier New"/>
      </w:rPr>
    </w:lvl>
    <w:lvl w:ilvl="8" w:tplc="800EFC08">
      <w:start w:val="1"/>
      <w:numFmt w:val="bullet"/>
      <w:lvlText w:val=""/>
      <w:lvlJc w:val="left"/>
      <w:pPr>
        <w:ind w:left="7189" w:hanging="360"/>
      </w:pPr>
      <w:rPr>
        <w:rFonts w:ascii="Wingdings" w:hAnsi="Wingdings"/>
      </w:rPr>
    </w:lvl>
  </w:abstractNum>
  <w:abstractNum w:abstractNumId="36" w15:restartNumberingAfterBreak="0">
    <w:nsid w:val="6F112D91"/>
    <w:multiLevelType w:val="multilevel"/>
    <w:tmpl w:val="25FA3A36"/>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1866"/>
        </w:tabs>
        <w:ind w:left="1866"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37" w15:restartNumberingAfterBreak="0">
    <w:nsid w:val="6FB0701A"/>
    <w:multiLevelType w:val="hybridMultilevel"/>
    <w:tmpl w:val="B5609B02"/>
    <w:lvl w:ilvl="0" w:tplc="3F204240">
      <w:start w:val="1"/>
      <w:numFmt w:val="bullet"/>
      <w:lvlText w:val="-"/>
      <w:lvlJc w:val="left"/>
      <w:pPr>
        <w:tabs>
          <w:tab w:val="num" w:pos="720"/>
        </w:tabs>
        <w:ind w:left="720" w:hanging="360"/>
      </w:pPr>
      <w:rPr>
        <w:rFonts w:ascii="Times New Roman" w:hAnsi="Times New Roman"/>
      </w:rPr>
    </w:lvl>
    <w:lvl w:ilvl="1" w:tplc="FDC63E00">
      <w:start w:val="1"/>
      <w:numFmt w:val="bullet"/>
      <w:lvlText w:val="o"/>
      <w:lvlJc w:val="left"/>
      <w:pPr>
        <w:tabs>
          <w:tab w:val="num" w:pos="1440"/>
        </w:tabs>
        <w:ind w:left="1440" w:hanging="360"/>
      </w:pPr>
      <w:rPr>
        <w:rFonts w:ascii="Courier New" w:hAnsi="Courier New"/>
      </w:rPr>
    </w:lvl>
    <w:lvl w:ilvl="2" w:tplc="D858294E">
      <w:start w:val="1"/>
      <w:numFmt w:val="bullet"/>
      <w:lvlText w:val=""/>
      <w:lvlJc w:val="left"/>
      <w:pPr>
        <w:tabs>
          <w:tab w:val="num" w:pos="2160"/>
        </w:tabs>
        <w:ind w:left="2160" w:hanging="360"/>
      </w:pPr>
      <w:rPr>
        <w:rFonts w:ascii="Wingdings" w:hAnsi="Wingdings"/>
      </w:rPr>
    </w:lvl>
    <w:lvl w:ilvl="3" w:tplc="00EE2968">
      <w:start w:val="1"/>
      <w:numFmt w:val="bullet"/>
      <w:lvlText w:val=""/>
      <w:lvlJc w:val="left"/>
      <w:pPr>
        <w:tabs>
          <w:tab w:val="num" w:pos="2880"/>
        </w:tabs>
        <w:ind w:left="2880" w:hanging="360"/>
      </w:pPr>
      <w:rPr>
        <w:rFonts w:ascii="Symbol" w:hAnsi="Symbol"/>
      </w:rPr>
    </w:lvl>
    <w:lvl w:ilvl="4" w:tplc="04101E36">
      <w:start w:val="1"/>
      <w:numFmt w:val="bullet"/>
      <w:lvlText w:val="o"/>
      <w:lvlJc w:val="left"/>
      <w:pPr>
        <w:tabs>
          <w:tab w:val="num" w:pos="3600"/>
        </w:tabs>
        <w:ind w:left="3600" w:hanging="360"/>
      </w:pPr>
      <w:rPr>
        <w:rFonts w:ascii="Courier New" w:hAnsi="Courier New"/>
      </w:rPr>
    </w:lvl>
    <w:lvl w:ilvl="5" w:tplc="537AF33E">
      <w:start w:val="1"/>
      <w:numFmt w:val="bullet"/>
      <w:lvlText w:val=""/>
      <w:lvlJc w:val="left"/>
      <w:pPr>
        <w:tabs>
          <w:tab w:val="num" w:pos="4320"/>
        </w:tabs>
        <w:ind w:left="4320" w:hanging="360"/>
      </w:pPr>
      <w:rPr>
        <w:rFonts w:ascii="Wingdings" w:hAnsi="Wingdings"/>
      </w:rPr>
    </w:lvl>
    <w:lvl w:ilvl="6" w:tplc="2EB4F626">
      <w:start w:val="1"/>
      <w:numFmt w:val="bullet"/>
      <w:lvlText w:val=""/>
      <w:lvlJc w:val="left"/>
      <w:pPr>
        <w:tabs>
          <w:tab w:val="num" w:pos="5040"/>
        </w:tabs>
        <w:ind w:left="5040" w:hanging="360"/>
      </w:pPr>
      <w:rPr>
        <w:rFonts w:ascii="Symbol" w:hAnsi="Symbol"/>
      </w:rPr>
    </w:lvl>
    <w:lvl w:ilvl="7" w:tplc="B0CE8272">
      <w:start w:val="1"/>
      <w:numFmt w:val="bullet"/>
      <w:lvlText w:val="o"/>
      <w:lvlJc w:val="left"/>
      <w:pPr>
        <w:tabs>
          <w:tab w:val="num" w:pos="5760"/>
        </w:tabs>
        <w:ind w:left="5760" w:hanging="360"/>
      </w:pPr>
      <w:rPr>
        <w:rFonts w:ascii="Courier New" w:hAnsi="Courier New"/>
      </w:rPr>
    </w:lvl>
    <w:lvl w:ilvl="8" w:tplc="C84C8E1A">
      <w:start w:val="1"/>
      <w:numFmt w:val="bullet"/>
      <w:lvlText w:val=""/>
      <w:lvlJc w:val="left"/>
      <w:pPr>
        <w:tabs>
          <w:tab w:val="num" w:pos="6480"/>
        </w:tabs>
        <w:ind w:left="6480" w:hanging="360"/>
      </w:pPr>
      <w:rPr>
        <w:rFonts w:ascii="Wingdings" w:hAnsi="Wingdings"/>
      </w:rPr>
    </w:lvl>
  </w:abstractNum>
  <w:abstractNum w:abstractNumId="38" w15:restartNumberingAfterBreak="0">
    <w:nsid w:val="70C63BAD"/>
    <w:multiLevelType w:val="hybridMultilevel"/>
    <w:tmpl w:val="3A58C7A8"/>
    <w:lvl w:ilvl="0" w:tplc="22C43456">
      <w:start w:val="1"/>
      <w:numFmt w:val="decimal"/>
      <w:lvlText w:val="3.%1."/>
      <w:lvlJc w:val="left"/>
      <w:pPr>
        <w:tabs>
          <w:tab w:val="num" w:pos="851"/>
        </w:tabs>
        <w:ind w:left="851" w:firstLine="0"/>
      </w:pPr>
      <w:rPr>
        <w:rFonts w:ascii="Times New Roman" w:hAnsi="Times New Roman"/>
        <w:color w:val="000000"/>
        <w:sz w:val="28"/>
        <w:szCs w:val="28"/>
      </w:rPr>
    </w:lvl>
    <w:lvl w:ilvl="1" w:tplc="1E04D108">
      <w:start w:val="1"/>
      <w:numFmt w:val="lowerLetter"/>
      <w:lvlText w:val="%2."/>
      <w:lvlJc w:val="left"/>
      <w:pPr>
        <w:tabs>
          <w:tab w:val="num" w:pos="2264"/>
        </w:tabs>
        <w:ind w:left="2264" w:hanging="360"/>
      </w:pPr>
    </w:lvl>
    <w:lvl w:ilvl="2" w:tplc="C00C113E">
      <w:start w:val="1"/>
      <w:numFmt w:val="lowerRoman"/>
      <w:lvlText w:val="%3."/>
      <w:lvlJc w:val="right"/>
      <w:pPr>
        <w:tabs>
          <w:tab w:val="num" w:pos="2984"/>
        </w:tabs>
        <w:ind w:left="2984" w:hanging="180"/>
      </w:pPr>
    </w:lvl>
    <w:lvl w:ilvl="3" w:tplc="B99AE15C">
      <w:start w:val="1"/>
      <w:numFmt w:val="decimal"/>
      <w:lvlText w:val="%4."/>
      <w:lvlJc w:val="left"/>
      <w:pPr>
        <w:tabs>
          <w:tab w:val="num" w:pos="3704"/>
        </w:tabs>
        <w:ind w:left="3704" w:hanging="360"/>
      </w:pPr>
    </w:lvl>
    <w:lvl w:ilvl="4" w:tplc="2BCA589A">
      <w:start w:val="1"/>
      <w:numFmt w:val="lowerLetter"/>
      <w:lvlText w:val="%5."/>
      <w:lvlJc w:val="left"/>
      <w:pPr>
        <w:tabs>
          <w:tab w:val="num" w:pos="4424"/>
        </w:tabs>
        <w:ind w:left="4424" w:hanging="360"/>
      </w:pPr>
    </w:lvl>
    <w:lvl w:ilvl="5" w:tplc="A8E02888">
      <w:start w:val="1"/>
      <w:numFmt w:val="lowerRoman"/>
      <w:lvlText w:val="%6."/>
      <w:lvlJc w:val="right"/>
      <w:pPr>
        <w:tabs>
          <w:tab w:val="num" w:pos="5144"/>
        </w:tabs>
        <w:ind w:left="5144" w:hanging="180"/>
      </w:pPr>
    </w:lvl>
    <w:lvl w:ilvl="6" w:tplc="672A563E">
      <w:start w:val="1"/>
      <w:numFmt w:val="decimal"/>
      <w:lvlText w:val="%7."/>
      <w:lvlJc w:val="left"/>
      <w:pPr>
        <w:tabs>
          <w:tab w:val="num" w:pos="5864"/>
        </w:tabs>
        <w:ind w:left="5864" w:hanging="360"/>
      </w:pPr>
    </w:lvl>
    <w:lvl w:ilvl="7" w:tplc="0D689264">
      <w:start w:val="1"/>
      <w:numFmt w:val="lowerLetter"/>
      <w:lvlText w:val="%8."/>
      <w:lvlJc w:val="left"/>
      <w:pPr>
        <w:tabs>
          <w:tab w:val="num" w:pos="6584"/>
        </w:tabs>
        <w:ind w:left="6584" w:hanging="360"/>
      </w:pPr>
    </w:lvl>
    <w:lvl w:ilvl="8" w:tplc="75C0A926">
      <w:start w:val="1"/>
      <w:numFmt w:val="lowerRoman"/>
      <w:lvlText w:val="%9."/>
      <w:lvlJc w:val="right"/>
      <w:pPr>
        <w:tabs>
          <w:tab w:val="num" w:pos="7304"/>
        </w:tabs>
        <w:ind w:left="7304" w:hanging="180"/>
      </w:pPr>
    </w:lvl>
  </w:abstractNum>
  <w:abstractNum w:abstractNumId="39" w15:restartNumberingAfterBreak="0">
    <w:nsid w:val="70E00F24"/>
    <w:multiLevelType w:val="hybridMultilevel"/>
    <w:tmpl w:val="018CB66A"/>
    <w:lvl w:ilvl="0" w:tplc="74123E9E">
      <w:start w:val="1"/>
      <w:numFmt w:val="decimal"/>
      <w:lvlText w:val="%1."/>
      <w:lvlJc w:val="left"/>
      <w:pPr>
        <w:ind w:left="720" w:hanging="360"/>
      </w:pPr>
    </w:lvl>
    <w:lvl w:ilvl="1" w:tplc="ACDE4F60">
      <w:start w:val="1"/>
      <w:numFmt w:val="lowerLetter"/>
      <w:lvlText w:val="%2."/>
      <w:lvlJc w:val="left"/>
      <w:pPr>
        <w:ind w:left="1440" w:hanging="360"/>
      </w:pPr>
    </w:lvl>
    <w:lvl w:ilvl="2" w:tplc="AAD6464C">
      <w:start w:val="1"/>
      <w:numFmt w:val="lowerRoman"/>
      <w:lvlText w:val="%3."/>
      <w:lvlJc w:val="right"/>
      <w:pPr>
        <w:ind w:left="2160" w:hanging="180"/>
      </w:pPr>
    </w:lvl>
    <w:lvl w:ilvl="3" w:tplc="485C8042">
      <w:start w:val="1"/>
      <w:numFmt w:val="decimal"/>
      <w:lvlText w:val="%4."/>
      <w:lvlJc w:val="left"/>
      <w:pPr>
        <w:ind w:left="2880" w:hanging="360"/>
      </w:pPr>
    </w:lvl>
    <w:lvl w:ilvl="4" w:tplc="03FA071C">
      <w:start w:val="1"/>
      <w:numFmt w:val="lowerLetter"/>
      <w:lvlText w:val="%5."/>
      <w:lvlJc w:val="left"/>
      <w:pPr>
        <w:ind w:left="3600" w:hanging="360"/>
      </w:pPr>
    </w:lvl>
    <w:lvl w:ilvl="5" w:tplc="0EE25E86">
      <w:start w:val="1"/>
      <w:numFmt w:val="lowerRoman"/>
      <w:lvlText w:val="%6."/>
      <w:lvlJc w:val="right"/>
      <w:pPr>
        <w:ind w:left="4320" w:hanging="180"/>
      </w:pPr>
    </w:lvl>
    <w:lvl w:ilvl="6" w:tplc="A906FDC0">
      <w:start w:val="1"/>
      <w:numFmt w:val="decimal"/>
      <w:lvlText w:val="%7."/>
      <w:lvlJc w:val="left"/>
      <w:pPr>
        <w:ind w:left="5040" w:hanging="360"/>
      </w:pPr>
    </w:lvl>
    <w:lvl w:ilvl="7" w:tplc="67521A7E">
      <w:start w:val="1"/>
      <w:numFmt w:val="lowerLetter"/>
      <w:lvlText w:val="%8."/>
      <w:lvlJc w:val="left"/>
      <w:pPr>
        <w:ind w:left="5760" w:hanging="360"/>
      </w:pPr>
    </w:lvl>
    <w:lvl w:ilvl="8" w:tplc="B3BE10C4">
      <w:start w:val="1"/>
      <w:numFmt w:val="lowerRoman"/>
      <w:lvlText w:val="%9."/>
      <w:lvlJc w:val="right"/>
      <w:pPr>
        <w:ind w:left="6480" w:hanging="180"/>
      </w:pPr>
    </w:lvl>
  </w:abstractNum>
  <w:abstractNum w:abstractNumId="40" w15:restartNumberingAfterBreak="0">
    <w:nsid w:val="713430C0"/>
    <w:multiLevelType w:val="multilevel"/>
    <w:tmpl w:val="A4C82AB8"/>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40F3266"/>
    <w:multiLevelType w:val="hybridMultilevel"/>
    <w:tmpl w:val="485E9E22"/>
    <w:lvl w:ilvl="0" w:tplc="1BA4DA52">
      <w:start w:val="1"/>
      <w:numFmt w:val="bullet"/>
      <w:lvlText w:val=""/>
      <w:lvlJc w:val="left"/>
      <w:pPr>
        <w:ind w:left="1429" w:hanging="360"/>
      </w:pPr>
      <w:rPr>
        <w:rFonts w:ascii="Symbol" w:hAnsi="Symbol"/>
      </w:rPr>
    </w:lvl>
    <w:lvl w:ilvl="1" w:tplc="FA007F3C">
      <w:start w:val="1"/>
      <w:numFmt w:val="bullet"/>
      <w:lvlText w:val="o"/>
      <w:lvlJc w:val="left"/>
      <w:pPr>
        <w:ind w:left="2149" w:hanging="360"/>
      </w:pPr>
      <w:rPr>
        <w:rFonts w:ascii="Courier New" w:hAnsi="Courier New"/>
      </w:rPr>
    </w:lvl>
    <w:lvl w:ilvl="2" w:tplc="C9B000F0">
      <w:start w:val="1"/>
      <w:numFmt w:val="bullet"/>
      <w:lvlText w:val=""/>
      <w:lvlJc w:val="left"/>
      <w:pPr>
        <w:ind w:left="2869" w:hanging="360"/>
      </w:pPr>
      <w:rPr>
        <w:rFonts w:ascii="Wingdings" w:hAnsi="Wingdings"/>
      </w:rPr>
    </w:lvl>
    <w:lvl w:ilvl="3" w:tplc="68760CD8">
      <w:start w:val="1"/>
      <w:numFmt w:val="bullet"/>
      <w:lvlText w:val=""/>
      <w:lvlJc w:val="left"/>
      <w:pPr>
        <w:ind w:left="3589" w:hanging="360"/>
      </w:pPr>
      <w:rPr>
        <w:rFonts w:ascii="Symbol" w:hAnsi="Symbol"/>
      </w:rPr>
    </w:lvl>
    <w:lvl w:ilvl="4" w:tplc="3EA21EBE">
      <w:start w:val="1"/>
      <w:numFmt w:val="bullet"/>
      <w:lvlText w:val="o"/>
      <w:lvlJc w:val="left"/>
      <w:pPr>
        <w:ind w:left="4309" w:hanging="360"/>
      </w:pPr>
      <w:rPr>
        <w:rFonts w:ascii="Courier New" w:hAnsi="Courier New"/>
      </w:rPr>
    </w:lvl>
    <w:lvl w:ilvl="5" w:tplc="A1047FC2">
      <w:start w:val="1"/>
      <w:numFmt w:val="bullet"/>
      <w:lvlText w:val=""/>
      <w:lvlJc w:val="left"/>
      <w:pPr>
        <w:ind w:left="5029" w:hanging="360"/>
      </w:pPr>
      <w:rPr>
        <w:rFonts w:ascii="Wingdings" w:hAnsi="Wingdings"/>
      </w:rPr>
    </w:lvl>
    <w:lvl w:ilvl="6" w:tplc="BCC8F1AC">
      <w:start w:val="1"/>
      <w:numFmt w:val="bullet"/>
      <w:lvlText w:val=""/>
      <w:lvlJc w:val="left"/>
      <w:pPr>
        <w:ind w:left="5749" w:hanging="360"/>
      </w:pPr>
      <w:rPr>
        <w:rFonts w:ascii="Symbol" w:hAnsi="Symbol"/>
      </w:rPr>
    </w:lvl>
    <w:lvl w:ilvl="7" w:tplc="EEA6FCC2">
      <w:start w:val="1"/>
      <w:numFmt w:val="bullet"/>
      <w:lvlText w:val="o"/>
      <w:lvlJc w:val="left"/>
      <w:pPr>
        <w:ind w:left="6469" w:hanging="360"/>
      </w:pPr>
      <w:rPr>
        <w:rFonts w:ascii="Courier New" w:hAnsi="Courier New"/>
      </w:rPr>
    </w:lvl>
    <w:lvl w:ilvl="8" w:tplc="59B870C0">
      <w:start w:val="1"/>
      <w:numFmt w:val="bullet"/>
      <w:lvlText w:val=""/>
      <w:lvlJc w:val="left"/>
      <w:pPr>
        <w:ind w:left="7189" w:hanging="360"/>
      </w:pPr>
      <w:rPr>
        <w:rFonts w:ascii="Wingdings" w:hAnsi="Wingdings"/>
      </w:rPr>
    </w:lvl>
  </w:abstractNum>
  <w:abstractNum w:abstractNumId="42" w15:restartNumberingAfterBreak="0">
    <w:nsid w:val="74216434"/>
    <w:multiLevelType w:val="multilevel"/>
    <w:tmpl w:val="429CB0AE"/>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3" w15:restartNumberingAfterBreak="0">
    <w:nsid w:val="75AA5824"/>
    <w:multiLevelType w:val="multilevel"/>
    <w:tmpl w:val="93B642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5BE4435"/>
    <w:multiLevelType w:val="multilevel"/>
    <w:tmpl w:val="CBE0EEE8"/>
    <w:lvl w:ilvl="0">
      <w:start w:val="1"/>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5" w15:restartNumberingAfterBreak="0">
    <w:nsid w:val="7613056E"/>
    <w:multiLevelType w:val="multilevel"/>
    <w:tmpl w:val="E9D6699A"/>
    <w:lvl w:ilvl="0">
      <w:start w:val="1"/>
      <w:numFmt w:val="decimal"/>
      <w:lvlText w:val="%1."/>
      <w:lvlJc w:val="left"/>
      <w:pPr>
        <w:tabs>
          <w:tab w:val="num" w:pos="1440"/>
        </w:tabs>
        <w:ind w:left="1440" w:hanging="1440"/>
      </w:pPr>
      <w:rPr>
        <w:color w:val="FF0000"/>
      </w:rPr>
    </w:lvl>
    <w:lvl w:ilvl="1">
      <w:start w:val="1"/>
      <w:numFmt w:val="decimal"/>
      <w:lvlText w:val="%1.%2."/>
      <w:lvlJc w:val="left"/>
      <w:pPr>
        <w:tabs>
          <w:tab w:val="num" w:pos="2340"/>
        </w:tabs>
        <w:ind w:left="2340" w:hanging="1440"/>
      </w:pPr>
      <w:rPr>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46" w15:restartNumberingAfterBreak="0">
    <w:nsid w:val="76A15C8A"/>
    <w:multiLevelType w:val="hybridMultilevel"/>
    <w:tmpl w:val="A2B6CEF6"/>
    <w:lvl w:ilvl="0" w:tplc="379A561E">
      <w:start w:val="1"/>
      <w:numFmt w:val="bullet"/>
      <w:lvlText w:val="-"/>
      <w:lvlJc w:val="left"/>
      <w:pPr>
        <w:ind w:left="720" w:hanging="360"/>
      </w:pPr>
      <w:rPr>
        <w:rFonts w:ascii="Tw Cen MT" w:hAnsi="Tw Cen MT"/>
      </w:rPr>
    </w:lvl>
    <w:lvl w:ilvl="1" w:tplc="56B48FA4">
      <w:start w:val="1"/>
      <w:numFmt w:val="bullet"/>
      <w:lvlText w:val="-"/>
      <w:lvlJc w:val="left"/>
      <w:pPr>
        <w:ind w:left="1440" w:hanging="360"/>
      </w:pPr>
      <w:rPr>
        <w:rFonts w:ascii="Tw Cen MT" w:hAnsi="Tw Cen MT"/>
      </w:rPr>
    </w:lvl>
    <w:lvl w:ilvl="2" w:tplc="182807D4">
      <w:start w:val="1"/>
      <w:numFmt w:val="bullet"/>
      <w:lvlText w:val=""/>
      <w:lvlJc w:val="left"/>
      <w:pPr>
        <w:ind w:left="2160" w:hanging="360"/>
      </w:pPr>
      <w:rPr>
        <w:rFonts w:ascii="Wingdings" w:hAnsi="Wingdings"/>
      </w:rPr>
    </w:lvl>
    <w:lvl w:ilvl="3" w:tplc="B1FCAB3E">
      <w:start w:val="1"/>
      <w:numFmt w:val="bullet"/>
      <w:lvlText w:val=""/>
      <w:lvlJc w:val="left"/>
      <w:pPr>
        <w:ind w:left="2880" w:hanging="360"/>
      </w:pPr>
      <w:rPr>
        <w:rFonts w:ascii="Symbol" w:hAnsi="Symbol"/>
      </w:rPr>
    </w:lvl>
    <w:lvl w:ilvl="4" w:tplc="E39A4A98">
      <w:start w:val="1"/>
      <w:numFmt w:val="bullet"/>
      <w:lvlText w:val="o"/>
      <w:lvlJc w:val="left"/>
      <w:pPr>
        <w:ind w:left="3600" w:hanging="360"/>
      </w:pPr>
      <w:rPr>
        <w:rFonts w:ascii="Courier New" w:hAnsi="Courier New"/>
      </w:rPr>
    </w:lvl>
    <w:lvl w:ilvl="5" w:tplc="FCBA111E">
      <w:start w:val="1"/>
      <w:numFmt w:val="bullet"/>
      <w:lvlText w:val=""/>
      <w:lvlJc w:val="left"/>
      <w:pPr>
        <w:ind w:left="4320" w:hanging="360"/>
      </w:pPr>
      <w:rPr>
        <w:rFonts w:ascii="Wingdings" w:hAnsi="Wingdings"/>
      </w:rPr>
    </w:lvl>
    <w:lvl w:ilvl="6" w:tplc="2B9A2350">
      <w:start w:val="1"/>
      <w:numFmt w:val="bullet"/>
      <w:lvlText w:val=""/>
      <w:lvlJc w:val="left"/>
      <w:pPr>
        <w:ind w:left="5040" w:hanging="360"/>
      </w:pPr>
      <w:rPr>
        <w:rFonts w:ascii="Symbol" w:hAnsi="Symbol"/>
      </w:rPr>
    </w:lvl>
    <w:lvl w:ilvl="7" w:tplc="1FE281E0">
      <w:start w:val="1"/>
      <w:numFmt w:val="bullet"/>
      <w:lvlText w:val="o"/>
      <w:lvlJc w:val="left"/>
      <w:pPr>
        <w:ind w:left="5760" w:hanging="360"/>
      </w:pPr>
      <w:rPr>
        <w:rFonts w:ascii="Courier New" w:hAnsi="Courier New"/>
      </w:rPr>
    </w:lvl>
    <w:lvl w:ilvl="8" w:tplc="146A6300">
      <w:start w:val="1"/>
      <w:numFmt w:val="bullet"/>
      <w:lvlText w:val=""/>
      <w:lvlJc w:val="left"/>
      <w:pPr>
        <w:ind w:left="6480" w:hanging="360"/>
      </w:pPr>
      <w:rPr>
        <w:rFonts w:ascii="Wingdings" w:hAnsi="Wingdings"/>
      </w:rPr>
    </w:lvl>
  </w:abstractNum>
  <w:abstractNum w:abstractNumId="47" w15:restartNumberingAfterBreak="0">
    <w:nsid w:val="76CD67F3"/>
    <w:multiLevelType w:val="multilevel"/>
    <w:tmpl w:val="A7501232"/>
    <w:lvl w:ilvl="0">
      <w:start w:val="1"/>
      <w:numFmt w:val="decimal"/>
      <w:lvlText w:val="%1."/>
      <w:lvlJc w:val="left"/>
      <w:pPr>
        <w:tabs>
          <w:tab w:val="num" w:pos="1440"/>
        </w:tabs>
        <w:ind w:left="1440" w:hanging="1440"/>
      </w:pPr>
      <w:rPr>
        <w:color w:val="FF0000"/>
      </w:rPr>
    </w:lvl>
    <w:lvl w:ilvl="1">
      <w:start w:val="1"/>
      <w:numFmt w:val="decimal"/>
      <w:lvlText w:val="1.%2."/>
      <w:lvlJc w:val="left"/>
      <w:pPr>
        <w:tabs>
          <w:tab w:val="num" w:pos="1866"/>
        </w:tabs>
        <w:ind w:left="1866" w:hanging="1440"/>
      </w:pPr>
      <w:rPr>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48" w15:restartNumberingAfterBreak="0">
    <w:nsid w:val="7ACE0C9E"/>
    <w:multiLevelType w:val="multilevel"/>
    <w:tmpl w:val="43F22F78"/>
    <w:lvl w:ilvl="0">
      <w:start w:val="1"/>
      <w:numFmt w:val="decimal"/>
      <w:lvlText w:val="%1."/>
      <w:lvlJc w:val="left"/>
      <w:pPr>
        <w:ind w:left="420" w:hanging="420"/>
      </w:pPr>
    </w:lvl>
    <w:lvl w:ilvl="1">
      <w:start w:val="1"/>
      <w:numFmt w:val="bullet"/>
      <w:lvlText w:val=""/>
      <w:lvlJc w:val="left"/>
      <w:pPr>
        <w:ind w:left="988" w:hanging="420"/>
      </w:pPr>
      <w:rPr>
        <w:rFonts w:ascii="Symbol" w:hAnsi="Symbol"/>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num w:numId="1">
    <w:abstractNumId w:val="26"/>
  </w:num>
  <w:num w:numId="2">
    <w:abstractNumId w:val="14"/>
  </w:num>
  <w:num w:numId="3">
    <w:abstractNumId w:val="33"/>
  </w:num>
  <w:num w:numId="4">
    <w:abstractNumId w:val="17"/>
  </w:num>
  <w:num w:numId="5">
    <w:abstractNumId w:val="1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42"/>
  </w:num>
  <w:num w:numId="8">
    <w:abstractNumId w:val="18"/>
  </w:num>
  <w:num w:numId="9">
    <w:abstractNumId w:val="41"/>
  </w:num>
  <w:num w:numId="10">
    <w:abstractNumId w:val="35"/>
  </w:num>
  <w:num w:numId="11">
    <w:abstractNumId w:val="27"/>
  </w:num>
  <w:num w:numId="12">
    <w:abstractNumId w:val="2"/>
  </w:num>
  <w:num w:numId="13">
    <w:abstractNumId w:val="10"/>
  </w:num>
  <w:num w:numId="14">
    <w:abstractNumId w:val="30"/>
  </w:num>
  <w:num w:numId="15">
    <w:abstractNumId w:val="21"/>
  </w:num>
  <w:num w:numId="16">
    <w:abstractNumId w:val="32"/>
  </w:num>
  <w:num w:numId="17">
    <w:abstractNumId w:val="45"/>
  </w:num>
  <w:num w:numId="18">
    <w:abstractNumId w:val="47"/>
  </w:num>
  <w:num w:numId="19">
    <w:abstractNumId w:val="12"/>
  </w:num>
  <w:num w:numId="20">
    <w:abstractNumId w:val="25"/>
  </w:num>
  <w:num w:numId="21">
    <w:abstractNumId w:val="36"/>
  </w:num>
  <w:num w:numId="22">
    <w:abstractNumId w:val="29"/>
  </w:num>
  <w:num w:numId="23">
    <w:abstractNumId w:val="19"/>
  </w:num>
  <w:num w:numId="24">
    <w:abstractNumId w:val="9"/>
  </w:num>
  <w:num w:numId="25">
    <w:abstractNumId w:val="8"/>
  </w:num>
  <w:num w:numId="26">
    <w:abstractNumId w:val="4"/>
  </w:num>
  <w:num w:numId="27">
    <w:abstractNumId w:val="6"/>
  </w:num>
  <w:num w:numId="28">
    <w:abstractNumId w:val="24"/>
  </w:num>
  <w:num w:numId="29">
    <w:abstractNumId w:val="43"/>
  </w:num>
  <w:num w:numId="30">
    <w:abstractNumId w:val="44"/>
  </w:num>
  <w:num w:numId="31">
    <w:abstractNumId w:val="48"/>
  </w:num>
  <w:num w:numId="32">
    <w:abstractNumId w:val="28"/>
  </w:num>
  <w:num w:numId="33">
    <w:abstractNumId w:val="13"/>
  </w:num>
  <w:num w:numId="34">
    <w:abstractNumId w:val="7"/>
  </w:num>
  <w:num w:numId="35">
    <w:abstractNumId w:val="11"/>
  </w:num>
  <w:num w:numId="36">
    <w:abstractNumId w:val="1"/>
  </w:num>
  <w:num w:numId="37">
    <w:abstractNumId w:val="16"/>
  </w:num>
  <w:num w:numId="38">
    <w:abstractNumId w:val="3"/>
  </w:num>
  <w:num w:numId="39">
    <w:abstractNumId w:val="15"/>
  </w:num>
  <w:num w:numId="40">
    <w:abstractNumId w:val="31"/>
  </w:num>
  <w:num w:numId="41">
    <w:abstractNumId w:val="40"/>
  </w:num>
  <w:num w:numId="42">
    <w:abstractNumId w:val="23"/>
  </w:num>
  <w:num w:numId="43">
    <w:abstractNumId w:val="20"/>
  </w:num>
  <w:num w:numId="44">
    <w:abstractNumId w:val="38"/>
  </w:num>
  <w:num w:numId="45">
    <w:abstractNumId w:val="0"/>
  </w:num>
  <w:num w:numId="46">
    <w:abstractNumId w:val="34"/>
  </w:num>
  <w:num w:numId="47">
    <w:abstractNumId w:val="37"/>
  </w:num>
  <w:num w:numId="48">
    <w:abstractNumId w:val="39"/>
  </w:num>
  <w:num w:numId="49">
    <w:abstractNumId w:val="22"/>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D9C"/>
    <w:rsid w:val="00063D9C"/>
    <w:rsid w:val="001C3405"/>
    <w:rsid w:val="00346A9B"/>
    <w:rsid w:val="003970EB"/>
    <w:rsid w:val="0047644A"/>
    <w:rsid w:val="00566CC2"/>
    <w:rsid w:val="00CB7020"/>
    <w:rsid w:val="00FA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D9E4"/>
  <w15:docId w15:val="{F28F189C-0AA3-43C7-BA67-B4754CBA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1">
    <w:name w:val="heading 1"/>
    <w:basedOn w:val="a"/>
    <w:next w:val="a"/>
    <w:link w:val="10"/>
    <w:pPr>
      <w:keepNext/>
      <w:spacing w:before="240" w:after="60" w:line="276" w:lineRule="auto"/>
      <w:outlineLvl w:val="0"/>
    </w:pPr>
    <w:rPr>
      <w:rFonts w:ascii="Arial" w:hAnsi="Arial"/>
      <w:b/>
      <w:bCs/>
      <w:sz w:val="32"/>
      <w:szCs w:val="32"/>
      <w:lang w:val="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basedOn w:val="a"/>
    <w:next w:val="a"/>
    <w:link w:val="60"/>
    <w:pPr>
      <w:spacing w:before="240" w:after="60"/>
      <w:jc w:val="center"/>
      <w:outlineLvl w:val="5"/>
    </w:pPr>
    <w:rPr>
      <w:rFonts w:eastAsia="Calibri"/>
      <w:b/>
      <w:bCs/>
      <w:lang w:val="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hAnsi="Calibri"/>
      <w:sz w:val="22"/>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2">
    <w:name w:val="Quote"/>
    <w:link w:val="23"/>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3">
    <w:name w:val="Цитата 2 Знак"/>
    <w:link w:val="22"/>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HeaderChar">
    <w:name w:val="Header Char"/>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e">
    <w:name w:val="Нижний колонтитул Знак"/>
    <w:link w:val="ad"/>
    <w:uiPriority w:val="99"/>
  </w:style>
  <w:style w:type="table" w:styleId="af0">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2">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character" w:customStyle="1" w:styleId="ac">
    <w:name w:val="Верхний колонтитул Знак"/>
    <w:link w:val="ab"/>
    <w:rPr>
      <w:lang w:val="ru-RU" w:eastAsia="ru-RU" w:bidi="ar-SA"/>
    </w:rPr>
  </w:style>
  <w:style w:type="character" w:styleId="af6">
    <w:name w:val="page number"/>
    <w:basedOn w:val="a0"/>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paragraph" w:styleId="33">
    <w:name w:val="Body Text Indent 3"/>
    <w:basedOn w:val="a"/>
    <w:link w:val="34"/>
    <w:pPr>
      <w:ind w:firstLine="709"/>
      <w:jc w:val="both"/>
    </w:pPr>
    <w:rPr>
      <w:sz w:val="28"/>
    </w:rPr>
  </w:style>
  <w:style w:type="character" w:customStyle="1" w:styleId="34">
    <w:name w:val="Основной текст с отступом 3 Знак"/>
    <w:link w:val="33"/>
    <w:rPr>
      <w:sz w:val="28"/>
      <w:lang w:val="ru-RU" w:eastAsia="ru-RU" w:bidi="ar-SA"/>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hAnsi="Arial"/>
      <w:szCs w:val="22"/>
    </w:rPr>
  </w:style>
  <w:style w:type="paragraph" w:styleId="25">
    <w:name w:val="Body Text 2"/>
    <w:basedOn w:val="a"/>
    <w:pPr>
      <w:ind w:firstLine="720"/>
      <w:jc w:val="both"/>
    </w:pPr>
    <w:rPr>
      <w:sz w:val="24"/>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szCs w:val="22"/>
    </w:rPr>
  </w:style>
  <w:style w:type="character" w:customStyle="1" w:styleId="60">
    <w:name w:val="Заголовок 6 Знак"/>
    <w:link w:val="6"/>
    <w:rPr>
      <w:rFonts w:eastAsia="Calibri"/>
      <w:b/>
      <w:bCs/>
      <w:lang w:val="en-US"/>
    </w:rPr>
  </w:style>
  <w:style w:type="paragraph" w:customStyle="1" w:styleId="13">
    <w:name w:val="Абзац списка1"/>
    <w:basedOn w:val="a"/>
    <w:pPr>
      <w:spacing w:after="200" w:line="276" w:lineRule="auto"/>
      <w:ind w:left="720"/>
      <w:contextualSpacing/>
    </w:pPr>
    <w:rPr>
      <w:rFonts w:ascii="Calibri" w:hAnsi="Calibri"/>
      <w:sz w:val="22"/>
    </w:rPr>
  </w:style>
  <w:style w:type="paragraph" w:customStyle="1" w:styleId="Doc-">
    <w:name w:val="Doc-Маркированный список"/>
    <w:basedOn w:val="a"/>
    <w:pPr>
      <w:numPr>
        <w:numId w:val="15"/>
      </w:numPr>
      <w:tabs>
        <w:tab w:val="left" w:pos="993"/>
      </w:tabs>
      <w:spacing w:line="360" w:lineRule="auto"/>
      <w:jc w:val="both"/>
    </w:pPr>
    <w:rPr>
      <w:sz w:val="24"/>
      <w:szCs w:val="24"/>
    </w:rPr>
  </w:style>
  <w:style w:type="character" w:customStyle="1" w:styleId="10">
    <w:name w:val="Заголовок 1 Знак"/>
    <w:link w:val="1"/>
    <w:rPr>
      <w:rFonts w:ascii="Arial" w:hAnsi="Arial"/>
      <w:b/>
      <w:bCs/>
      <w:sz w:val="32"/>
      <w:szCs w:val="32"/>
      <w:lang w:val="en-US" w:eastAsia="en-US"/>
    </w:rPr>
  </w:style>
  <w:style w:type="character" w:customStyle="1" w:styleId="apple-converted-space">
    <w:name w:val="apple-converted-space"/>
    <w:basedOn w:val="a0"/>
  </w:style>
  <w:style w:type="character" w:customStyle="1" w:styleId="af7">
    <w:name w:val="Гипертекстовая ссылка"/>
    <w:rPr>
      <w:b/>
      <w:bCs/>
      <w:color w:val="106BBE"/>
      <w:sz w:val="26"/>
      <w:szCs w:val="26"/>
    </w:rPr>
  </w:style>
  <w:style w:type="character" w:customStyle="1" w:styleId="Doc-0">
    <w:name w:val="Doc-Т внутри нумерации Знак"/>
    <w:link w:val="Doc-1"/>
  </w:style>
  <w:style w:type="paragraph" w:customStyle="1" w:styleId="Doc-1">
    <w:name w:val="Doc-Т внутри нумерации"/>
    <w:basedOn w:val="a"/>
    <w:link w:val="Doc-0"/>
    <w:pPr>
      <w:spacing w:line="360" w:lineRule="auto"/>
      <w:ind w:left="720" w:firstLine="709"/>
      <w:jc w:val="both"/>
    </w:pPr>
  </w:style>
  <w:style w:type="paragraph" w:styleId="af8">
    <w:name w:val="Balloon Text"/>
    <w:basedOn w:val="a"/>
    <w:link w:val="af9"/>
    <w:rPr>
      <w:rFonts w:ascii="Segoe UI" w:hAnsi="Segoe UI"/>
      <w:sz w:val="18"/>
      <w:szCs w:val="18"/>
    </w:rPr>
  </w:style>
  <w:style w:type="character" w:customStyle="1" w:styleId="af9">
    <w:name w:val="Текст выноски Знак"/>
    <w:link w:val="af8"/>
    <w:rPr>
      <w:rFonts w:ascii="Segoe UI" w:hAnsi="Segoe UI"/>
      <w:sz w:val="18"/>
      <w:szCs w:val="18"/>
    </w:rPr>
  </w:style>
  <w:style w:type="character" w:customStyle="1" w:styleId="af3">
    <w:name w:val="Текст сноски Знак"/>
    <w:basedOn w:val="a0"/>
    <w:link w:val="af2"/>
  </w:style>
  <w:style w:type="paragraph" w:styleId="afa">
    <w:name w:val="Body Text Indent"/>
    <w:pPr>
      <w:pBdr>
        <w:top w:val="none" w:sz="4" w:space="0" w:color="000000"/>
        <w:left w:val="none" w:sz="4" w:space="0" w:color="000000"/>
        <w:bottom w:val="none" w:sz="4" w:space="0" w:color="000000"/>
        <w:right w:val="none" w:sz="4" w:space="0" w:color="000000"/>
        <w:between w:val="none" w:sz="4" w:space="0" w:color="000000"/>
      </w:pBdr>
      <w:spacing w:after="120"/>
      <w:ind w:left="283"/>
    </w:pPr>
    <w:rPr>
      <w:sz w:val="24"/>
      <w:szCs w:val="24"/>
      <w:lang w:val="en-US" w:eastAsia="en-US"/>
    </w:rPr>
  </w:style>
  <w:style w:type="paragraph" w:customStyle="1" w:styleId="14">
    <w:name w:val="Обычный1"/>
    <w:rsid w:val="0047644A"/>
    <w:pPr>
      <w:widowControl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70427">
      <w:bodyDiv w:val="1"/>
      <w:marLeft w:val="0"/>
      <w:marRight w:val="0"/>
      <w:marTop w:val="0"/>
      <w:marBottom w:val="0"/>
      <w:divBdr>
        <w:top w:val="none" w:sz="0" w:space="0" w:color="auto"/>
        <w:left w:val="none" w:sz="0" w:space="0" w:color="auto"/>
        <w:bottom w:val="none" w:sz="0" w:space="0" w:color="auto"/>
        <w:right w:val="none" w:sz="0" w:space="0" w:color="auto"/>
      </w:divBdr>
    </w:div>
    <w:div w:id="19697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2064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2022-01-26T10:47:00Z</cp:lastPrinted>
  <dcterms:created xsi:type="dcterms:W3CDTF">2021-09-29T12:16:00Z</dcterms:created>
  <dcterms:modified xsi:type="dcterms:W3CDTF">2022-01-27T10:46:00Z</dcterms:modified>
</cp:coreProperties>
</file>