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ED" w:rsidRDefault="00F470ED" w:rsidP="00F470ED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215091" wp14:editId="7B1CB778">
            <wp:simplePos x="0" y="0"/>
            <wp:positionH relativeFrom="column">
              <wp:align>center</wp:align>
            </wp:positionH>
            <wp:positionV relativeFrom="paragraph">
              <wp:posOffset>-183515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0ED" w:rsidRDefault="00F470ED" w:rsidP="00F470ED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70ED" w:rsidRDefault="00F470ED" w:rsidP="00F470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70ED" w:rsidRDefault="00F470ED" w:rsidP="00F470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70ED" w:rsidRDefault="00F470ED" w:rsidP="00F470ED">
      <w:pPr>
        <w:spacing w:before="240" w:after="60" w:line="240" w:lineRule="auto"/>
        <w:outlineLvl w:val="4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470ED" w:rsidRPr="008D62F0" w:rsidRDefault="00F470ED" w:rsidP="00F470E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МИНИСТЕРСТВО ЖИЛИЩНО-КОММУНАЛЬНОГО ХОЗЯЙСТВА </w:t>
      </w:r>
    </w:p>
    <w:p w:rsidR="00F470ED" w:rsidRPr="008D62F0" w:rsidRDefault="00F470ED" w:rsidP="00F470E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И ГРАЖДАНСКОЙ ЗАЩИТЫ НАСЕЛЕНИЯ</w:t>
      </w:r>
    </w:p>
    <w:p w:rsidR="00F470ED" w:rsidRPr="008D62F0" w:rsidRDefault="00F470ED" w:rsidP="00F470E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F470ED" w:rsidRPr="008D62F0" w:rsidRDefault="00F470ED" w:rsidP="00F470ED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0ED" w:rsidRPr="00F7220C" w:rsidRDefault="00F470ED" w:rsidP="00F470ED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58EE9" wp14:editId="30585311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219F0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78586" wp14:editId="4F4A310F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BEAC4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8DBF2" wp14:editId="422AC867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1A849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" strokeweight=".79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6EA0F" wp14:editId="675E4F10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31C8D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BFE58" wp14:editId="6F292E2A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0349D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" strokeweight=".26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470ED" w:rsidRPr="002C2617" w:rsidRDefault="00F470ED" w:rsidP="00F470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40"/>
          <w:szCs w:val="20"/>
          <w:lang w:eastAsia="ru-RU"/>
        </w:rPr>
      </w:pPr>
      <w:r w:rsidRPr="002C2617">
        <w:rPr>
          <w:rFonts w:ascii="Times New Roman" w:eastAsia="Times New Roman" w:hAnsi="Times New Roman"/>
          <w:b/>
          <w:bCs/>
          <w:sz w:val="40"/>
          <w:szCs w:val="20"/>
          <w:lang w:eastAsia="ru-RU"/>
        </w:rPr>
        <w:t>П Р И К А З</w:t>
      </w:r>
    </w:p>
    <w:p w:rsidR="00F470ED" w:rsidRPr="002C2617" w:rsidRDefault="00F470ED" w:rsidP="00F470ED">
      <w:pPr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ru-RU"/>
        </w:rPr>
      </w:pPr>
      <w:r w:rsidRPr="002C2617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F470ED" w:rsidRPr="002C2617" w:rsidTr="00F14835">
        <w:tc>
          <w:tcPr>
            <w:tcW w:w="236" w:type="dxa"/>
            <w:hideMark/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26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:rsidR="00F470ED" w:rsidRPr="002C2617" w:rsidRDefault="00F470ED" w:rsidP="00F14835">
            <w:pPr>
              <w:spacing w:after="0" w:line="240" w:lineRule="auto"/>
              <w:ind w:hanging="10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26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="00D55E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</w:t>
            </w:r>
            <w:r w:rsidRPr="002C26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340" w:type="dxa"/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26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0ED" w:rsidRPr="002C2617" w:rsidRDefault="00F470ED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470ED" w:rsidRPr="002C2617" w:rsidRDefault="00F470ED" w:rsidP="00F470ED">
      <w:pPr>
        <w:spacing w:before="240"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2617">
        <w:rPr>
          <w:rFonts w:ascii="Times New Roman" w:eastAsia="Times New Roman" w:hAnsi="Times New Roman"/>
          <w:sz w:val="26"/>
          <w:szCs w:val="26"/>
          <w:lang w:eastAsia="ru-RU"/>
        </w:rPr>
        <w:t>г. Пенза</w:t>
      </w:r>
    </w:p>
    <w:p w:rsidR="00F470ED" w:rsidRDefault="00F470ED" w:rsidP="00F470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0ED" w:rsidRDefault="00F470ED" w:rsidP="00F47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E85" w:rsidRDefault="00D55E85" w:rsidP="00D55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утратившими силу отдельных приказов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</w:r>
    </w:p>
    <w:p w:rsidR="00F470ED" w:rsidRPr="009E3082" w:rsidRDefault="00F470ED" w:rsidP="009E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2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0ED" w:rsidRDefault="00F470ED" w:rsidP="00F470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0ED" w:rsidRPr="005F729A" w:rsidRDefault="00F470ED" w:rsidP="00D55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постановлением Правительства Пензенской области от </w:t>
      </w:r>
      <w:r w:rsidRPr="005F729A">
        <w:rPr>
          <w:rFonts w:ascii="Times New Roman" w:hAnsi="Times New Roman" w:cs="Times New Roman"/>
          <w:sz w:val="28"/>
          <w:szCs w:val="28"/>
        </w:rPr>
        <w:t>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изменениями), приказываю:</w:t>
      </w:r>
    </w:p>
    <w:p w:rsidR="00385840" w:rsidRPr="00385840" w:rsidRDefault="005F729A" w:rsidP="00385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29A"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385840" w:rsidRPr="00385840" w:rsidRDefault="00385840" w:rsidP="00385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F72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 приказ</w:t>
      </w:r>
      <w:r w:rsidRPr="005F729A">
        <w:rPr>
          <w:rFonts w:ascii="Times New Roman" w:hAnsi="Times New Roman" w:cs="Times New Roman"/>
          <w:sz w:val="28"/>
          <w:szCs w:val="28"/>
        </w:rPr>
        <w:t xml:space="preserve">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F72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F729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F729A">
        <w:rPr>
          <w:rFonts w:ascii="Times New Roman" w:hAnsi="Times New Roman" w:cs="Times New Roman"/>
          <w:sz w:val="28"/>
          <w:szCs w:val="28"/>
        </w:rPr>
        <w:t xml:space="preserve"> № 12-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5F729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01.09.2014 № 12-36 (с последующими изменениями)</w:t>
      </w:r>
      <w:r w:rsidRPr="005F72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5840" w:rsidRDefault="005F729A" w:rsidP="00385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29A">
        <w:rPr>
          <w:rFonts w:ascii="Times New Roman" w:hAnsi="Times New Roman" w:cs="Times New Roman"/>
          <w:sz w:val="28"/>
          <w:szCs w:val="28"/>
        </w:rPr>
        <w:t>1</w:t>
      </w:r>
      <w:r w:rsidR="00CE5F3D" w:rsidRPr="005F729A">
        <w:rPr>
          <w:rFonts w:ascii="Times New Roman" w:hAnsi="Times New Roman" w:cs="Times New Roman"/>
          <w:sz w:val="28"/>
          <w:szCs w:val="28"/>
        </w:rPr>
        <w:t>.</w:t>
      </w:r>
      <w:r w:rsidR="009E3082" w:rsidRPr="005F729A">
        <w:rPr>
          <w:rFonts w:ascii="Times New Roman" w:hAnsi="Times New Roman" w:cs="Times New Roman"/>
          <w:sz w:val="28"/>
          <w:szCs w:val="28"/>
        </w:rPr>
        <w:t>2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. 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</w:t>
      </w:r>
      <w:r w:rsidR="00385840" w:rsidRPr="00385840">
        <w:rPr>
          <w:rFonts w:ascii="Times New Roman" w:hAnsi="Times New Roman" w:cs="Times New Roman"/>
          <w:sz w:val="28"/>
          <w:szCs w:val="28"/>
        </w:rPr>
        <w:t>26</w:t>
      </w:r>
      <w:r w:rsidR="00CE5F3D" w:rsidRPr="005F729A">
        <w:rPr>
          <w:rFonts w:ascii="Times New Roman" w:hAnsi="Times New Roman" w:cs="Times New Roman"/>
          <w:sz w:val="28"/>
          <w:szCs w:val="28"/>
        </w:rPr>
        <w:t>.</w:t>
      </w:r>
      <w:r w:rsidR="00385840" w:rsidRPr="00385840">
        <w:rPr>
          <w:rFonts w:ascii="Times New Roman" w:hAnsi="Times New Roman" w:cs="Times New Roman"/>
          <w:sz w:val="28"/>
          <w:szCs w:val="28"/>
        </w:rPr>
        <w:t>10</w:t>
      </w:r>
      <w:r w:rsidR="00CE5F3D" w:rsidRPr="005F729A">
        <w:rPr>
          <w:rFonts w:ascii="Times New Roman" w:hAnsi="Times New Roman" w:cs="Times New Roman"/>
          <w:sz w:val="28"/>
          <w:szCs w:val="28"/>
        </w:rPr>
        <w:t>.201</w:t>
      </w:r>
      <w:r w:rsidR="00385840" w:rsidRPr="00385840">
        <w:rPr>
          <w:rFonts w:ascii="Times New Roman" w:hAnsi="Times New Roman" w:cs="Times New Roman"/>
          <w:sz w:val="28"/>
          <w:szCs w:val="28"/>
        </w:rPr>
        <w:t>5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№ 12-</w:t>
      </w:r>
      <w:r w:rsidR="00385840">
        <w:rPr>
          <w:rFonts w:ascii="Times New Roman" w:hAnsi="Times New Roman" w:cs="Times New Roman"/>
          <w:sz w:val="28"/>
          <w:szCs w:val="28"/>
        </w:rPr>
        <w:t>40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«</w:t>
      </w:r>
      <w:r w:rsidR="00385840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05.10.2015 г. № 12-35 «О внесении изменений в Административный регламент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по исполнению государственной функции по осуществлению регионального </w:t>
      </w:r>
      <w:r w:rsidR="00385840">
        <w:rPr>
          <w:rFonts w:ascii="Times New Roman" w:hAnsi="Times New Roman" w:cs="Times New Roman"/>
          <w:sz w:val="28"/>
          <w:szCs w:val="28"/>
        </w:rPr>
        <w:lastRenderedPageBreak/>
        <w:t>жилищного надзора, утвержденный приказом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29.06.2012 № 12-14 (с последующими изменениями)</w:t>
      </w:r>
      <w:r w:rsidR="00CE5F3D" w:rsidRPr="005F729A">
        <w:rPr>
          <w:rFonts w:ascii="Times New Roman" w:hAnsi="Times New Roman" w:cs="Times New Roman"/>
          <w:sz w:val="28"/>
          <w:szCs w:val="28"/>
        </w:rPr>
        <w:t>»;</w:t>
      </w:r>
    </w:p>
    <w:p w:rsidR="00385840" w:rsidRPr="00385840" w:rsidRDefault="00385840" w:rsidP="00385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2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72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F729A">
        <w:rPr>
          <w:rFonts w:ascii="Times New Roman" w:hAnsi="Times New Roman" w:cs="Times New Roman"/>
          <w:sz w:val="28"/>
          <w:szCs w:val="28"/>
        </w:rPr>
        <w:t xml:space="preserve">. </w:t>
      </w:r>
      <w:r w:rsidRPr="00385840">
        <w:rPr>
          <w:rFonts w:ascii="Times New Roman" w:hAnsi="Times New Roman" w:cs="Times New Roman"/>
          <w:sz w:val="28"/>
          <w:szCs w:val="28"/>
        </w:rPr>
        <w:t>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09.02.2017 № 12-11 «</w:t>
      </w:r>
      <w:r w:rsidRPr="00385840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приказы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</w:r>
      <w:r w:rsidRPr="00385840">
        <w:rPr>
          <w:rFonts w:ascii="Times New Roman" w:hAnsi="Times New Roman" w:cs="Times New Roman"/>
          <w:sz w:val="28"/>
          <w:szCs w:val="28"/>
        </w:rPr>
        <w:t>»;</w:t>
      </w:r>
    </w:p>
    <w:p w:rsidR="00D55E85" w:rsidRPr="00385840" w:rsidRDefault="00D55E85" w:rsidP="00385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385840">
        <w:rPr>
          <w:rFonts w:ascii="Times New Roman" w:hAnsi="Times New Roman" w:cs="Times New Roman"/>
          <w:sz w:val="28"/>
          <w:szCs w:val="28"/>
        </w:rPr>
        <w:t>приказ</w:t>
      </w:r>
      <w:r w:rsidRPr="005F729A">
        <w:rPr>
          <w:rFonts w:ascii="Times New Roman" w:hAnsi="Times New Roman" w:cs="Times New Roman"/>
          <w:sz w:val="28"/>
          <w:szCs w:val="28"/>
        </w:rPr>
        <w:t xml:space="preserve">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</w:t>
      </w:r>
      <w:r w:rsidR="00385840">
        <w:rPr>
          <w:rFonts w:ascii="Times New Roman" w:hAnsi="Times New Roman" w:cs="Times New Roman"/>
          <w:sz w:val="28"/>
          <w:szCs w:val="28"/>
        </w:rPr>
        <w:t>26</w:t>
      </w:r>
      <w:r w:rsidRPr="005F72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385840">
        <w:rPr>
          <w:rFonts w:ascii="Times New Roman" w:hAnsi="Times New Roman" w:cs="Times New Roman"/>
          <w:sz w:val="28"/>
          <w:szCs w:val="28"/>
        </w:rPr>
        <w:t>5</w:t>
      </w:r>
      <w:r w:rsidRPr="005F729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85840">
        <w:rPr>
          <w:rFonts w:ascii="Times New Roman" w:hAnsi="Times New Roman" w:cs="Times New Roman"/>
          <w:sz w:val="28"/>
          <w:szCs w:val="28"/>
        </w:rPr>
        <w:t>1</w:t>
      </w:r>
      <w:r w:rsidRPr="005F729A">
        <w:rPr>
          <w:rFonts w:ascii="Times New Roman" w:hAnsi="Times New Roman" w:cs="Times New Roman"/>
          <w:sz w:val="28"/>
          <w:szCs w:val="28"/>
        </w:rPr>
        <w:t xml:space="preserve"> № 12-</w:t>
      </w:r>
      <w:r w:rsidR="00385840">
        <w:rPr>
          <w:rFonts w:ascii="Times New Roman" w:hAnsi="Times New Roman" w:cs="Times New Roman"/>
          <w:sz w:val="28"/>
          <w:szCs w:val="28"/>
        </w:rPr>
        <w:t>42</w:t>
      </w:r>
      <w:r w:rsidRPr="005F729A">
        <w:rPr>
          <w:rFonts w:ascii="Times New Roman" w:hAnsi="Times New Roman" w:cs="Times New Roman"/>
          <w:sz w:val="28"/>
          <w:szCs w:val="28"/>
        </w:rPr>
        <w:t xml:space="preserve"> «</w:t>
      </w:r>
      <w:r w:rsidR="00385840">
        <w:rPr>
          <w:rFonts w:ascii="Times New Roman" w:hAnsi="Times New Roman" w:cs="Times New Roman"/>
          <w:sz w:val="28"/>
          <w:szCs w:val="28"/>
        </w:rPr>
        <w:t>О признании утратившим силу пункта 2.1 приказа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05.04.2021 № 12-31</w:t>
      </w:r>
      <w:r w:rsidRPr="005F729A">
        <w:rPr>
          <w:rFonts w:ascii="Times New Roman" w:hAnsi="Times New Roman" w:cs="Times New Roman"/>
          <w:sz w:val="28"/>
          <w:szCs w:val="28"/>
        </w:rPr>
        <w:t>»</w:t>
      </w:r>
      <w:r w:rsidR="00385840">
        <w:rPr>
          <w:rFonts w:ascii="Times New Roman" w:hAnsi="Times New Roman" w:cs="Times New Roman"/>
          <w:sz w:val="28"/>
          <w:szCs w:val="28"/>
        </w:rPr>
        <w:t>.</w:t>
      </w:r>
    </w:p>
    <w:p w:rsidR="00F470ED" w:rsidRPr="005F729A" w:rsidRDefault="005F729A" w:rsidP="00D55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70ED" w:rsidRPr="005F729A">
        <w:rPr>
          <w:rFonts w:ascii="Times New Roman" w:hAnsi="Times New Roman" w:cs="Times New Roman"/>
          <w:sz w:val="28"/>
          <w:szCs w:val="28"/>
        </w:rPr>
        <w:t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(https://uprgkh.pnzreg.ru) и на официальном интернет-портале правовой информации (http://pravo.gov.ru/).</w:t>
      </w:r>
    </w:p>
    <w:p w:rsidR="00F470ED" w:rsidRPr="005F729A" w:rsidRDefault="005F729A" w:rsidP="00D55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470ED" w:rsidRPr="005F729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:rsidR="00A924AF" w:rsidRDefault="00A924AF" w:rsidP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4AF" w:rsidRDefault="00A924AF" w:rsidP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24AF" w:rsidRDefault="00A924AF" w:rsidP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9E3082" w:rsidP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47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5AA8">
        <w:rPr>
          <w:rFonts w:ascii="Times New Roman" w:hAnsi="Times New Roman" w:cs="Times New Roman"/>
          <w:sz w:val="28"/>
          <w:szCs w:val="28"/>
        </w:rPr>
        <w:t xml:space="preserve">        </w:t>
      </w:r>
      <w:r w:rsidR="00645957" w:rsidRPr="008D62F0">
        <w:rPr>
          <w:rFonts w:ascii="Times New Roman" w:hAnsi="Times New Roman" w:cs="Times New Roman"/>
          <w:sz w:val="28"/>
          <w:szCs w:val="28"/>
        </w:rPr>
        <w:t>М.А. Панюхин</w:t>
      </w:r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61400" w:rsidSect="005F72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84CB8"/>
    <w:multiLevelType w:val="hybridMultilevel"/>
    <w:tmpl w:val="81EE038A"/>
    <w:lvl w:ilvl="0" w:tplc="5AD28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57"/>
    <w:rsid w:val="00045AA8"/>
    <w:rsid w:val="000B6E63"/>
    <w:rsid w:val="0014118B"/>
    <w:rsid w:val="00181663"/>
    <w:rsid w:val="001910CA"/>
    <w:rsid w:val="001C2ACD"/>
    <w:rsid w:val="001C34FA"/>
    <w:rsid w:val="00337557"/>
    <w:rsid w:val="00364FF8"/>
    <w:rsid w:val="00385840"/>
    <w:rsid w:val="0048384D"/>
    <w:rsid w:val="00546F4F"/>
    <w:rsid w:val="00580D36"/>
    <w:rsid w:val="005F729A"/>
    <w:rsid w:val="00645957"/>
    <w:rsid w:val="00662A48"/>
    <w:rsid w:val="006B2CBF"/>
    <w:rsid w:val="006F4649"/>
    <w:rsid w:val="00786B66"/>
    <w:rsid w:val="00816B31"/>
    <w:rsid w:val="00877DBD"/>
    <w:rsid w:val="008D62F0"/>
    <w:rsid w:val="0093362D"/>
    <w:rsid w:val="00961400"/>
    <w:rsid w:val="009E3082"/>
    <w:rsid w:val="00A924AF"/>
    <w:rsid w:val="00AD6A92"/>
    <w:rsid w:val="00BE0417"/>
    <w:rsid w:val="00CE5F3D"/>
    <w:rsid w:val="00D55E85"/>
    <w:rsid w:val="00D946A1"/>
    <w:rsid w:val="00DA5F7B"/>
    <w:rsid w:val="00F320A8"/>
    <w:rsid w:val="00F470ED"/>
    <w:rsid w:val="00F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88826-0485-4014-8B57-C4E2FC79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9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59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9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6459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4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EA2E-4D52-45ED-96E5-501E095E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Пользователь</cp:lastModifiedBy>
  <cp:revision>23</cp:revision>
  <cp:lastPrinted>2022-01-17T11:46:00Z</cp:lastPrinted>
  <dcterms:created xsi:type="dcterms:W3CDTF">2021-09-20T12:27:00Z</dcterms:created>
  <dcterms:modified xsi:type="dcterms:W3CDTF">2022-05-31T09:43:00Z</dcterms:modified>
</cp:coreProperties>
</file>