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34CE6" w:rsidRPr="005D464A" w:rsidTr="0012039B">
        <w:trPr>
          <w:jc w:val="center"/>
        </w:trPr>
        <w:tc>
          <w:tcPr>
            <w:tcW w:w="9639" w:type="dxa"/>
          </w:tcPr>
          <w:p w:rsidR="00426FF1" w:rsidRPr="005D464A" w:rsidRDefault="00C71EE1" w:rsidP="0012039B">
            <w:pPr>
              <w:widowControl/>
              <w:jc w:val="center"/>
              <w:rPr>
                <w:b/>
                <w:sz w:val="28"/>
              </w:rPr>
            </w:pPr>
            <w:r w:rsidRPr="005D464A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7A7898CA" wp14:editId="7F8A800E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4CE6" w:rsidRPr="005D464A" w:rsidTr="0012039B">
        <w:trPr>
          <w:jc w:val="center"/>
        </w:trPr>
        <w:tc>
          <w:tcPr>
            <w:tcW w:w="9639" w:type="dxa"/>
          </w:tcPr>
          <w:p w:rsidR="0012039B" w:rsidRPr="005D464A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334CE6" w:rsidRPr="005D464A" w:rsidTr="0012039B">
        <w:trPr>
          <w:jc w:val="center"/>
        </w:trPr>
        <w:tc>
          <w:tcPr>
            <w:tcW w:w="9639" w:type="dxa"/>
          </w:tcPr>
          <w:p w:rsidR="0012039B" w:rsidRPr="005D464A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334CE6" w:rsidRPr="005D464A" w:rsidTr="0012039B">
        <w:trPr>
          <w:jc w:val="center"/>
        </w:trPr>
        <w:tc>
          <w:tcPr>
            <w:tcW w:w="9639" w:type="dxa"/>
          </w:tcPr>
          <w:p w:rsidR="0012039B" w:rsidRPr="005D464A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334CE6" w:rsidRPr="005D464A" w:rsidTr="0012039B">
        <w:trPr>
          <w:jc w:val="center"/>
        </w:trPr>
        <w:tc>
          <w:tcPr>
            <w:tcW w:w="9639" w:type="dxa"/>
          </w:tcPr>
          <w:p w:rsidR="00426FF1" w:rsidRPr="005D464A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5D464A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334CE6" w:rsidRPr="005D464A" w:rsidTr="0012039B">
        <w:trPr>
          <w:jc w:val="center"/>
        </w:trPr>
        <w:tc>
          <w:tcPr>
            <w:tcW w:w="9639" w:type="dxa"/>
          </w:tcPr>
          <w:p w:rsidR="00426FF1" w:rsidRPr="005D464A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334CE6" w:rsidRPr="005D464A" w:rsidTr="0012039B">
        <w:trPr>
          <w:jc w:val="center"/>
        </w:trPr>
        <w:tc>
          <w:tcPr>
            <w:tcW w:w="9639" w:type="dxa"/>
          </w:tcPr>
          <w:p w:rsidR="00426FF1" w:rsidRPr="005D464A" w:rsidRDefault="007F3006" w:rsidP="0012039B">
            <w:pPr>
              <w:pStyle w:val="3"/>
            </w:pPr>
            <w:r w:rsidRPr="005D464A">
              <w:rPr>
                <w:sz w:val="28"/>
              </w:rPr>
              <w:t>П О С Т А Н О В Л Е Н И Е</w:t>
            </w:r>
          </w:p>
        </w:tc>
      </w:tr>
      <w:tr w:rsidR="00426FF1" w:rsidRPr="005D464A" w:rsidTr="0012039B">
        <w:trPr>
          <w:jc w:val="center"/>
        </w:trPr>
        <w:tc>
          <w:tcPr>
            <w:tcW w:w="9639" w:type="dxa"/>
            <w:vAlign w:val="center"/>
          </w:tcPr>
          <w:p w:rsidR="00426FF1" w:rsidRPr="005D464A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5D464A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34CE6" w:rsidRPr="005D464A" w:rsidTr="004D379D">
        <w:trPr>
          <w:jc w:val="center"/>
        </w:trPr>
        <w:tc>
          <w:tcPr>
            <w:tcW w:w="284" w:type="dxa"/>
            <w:vAlign w:val="bottom"/>
          </w:tcPr>
          <w:p w:rsidR="001E692E" w:rsidRPr="005D464A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Pr="005D464A" w:rsidRDefault="009A34DF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 июля 2021 г.</w:t>
            </w:r>
          </w:p>
        </w:tc>
        <w:tc>
          <w:tcPr>
            <w:tcW w:w="397" w:type="dxa"/>
            <w:vAlign w:val="bottom"/>
          </w:tcPr>
          <w:p w:rsidR="001E692E" w:rsidRPr="005D464A" w:rsidRDefault="001E692E" w:rsidP="004D379D">
            <w:pPr>
              <w:widowControl/>
              <w:jc w:val="center"/>
              <w:rPr>
                <w:sz w:val="24"/>
              </w:rPr>
            </w:pPr>
            <w:r w:rsidRPr="005D464A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Pr="005D464A" w:rsidRDefault="009A34DF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402-пП</w:t>
            </w:r>
          </w:p>
        </w:tc>
      </w:tr>
      <w:tr w:rsidR="00334CE6" w:rsidRPr="005D464A" w:rsidTr="004D379D">
        <w:trPr>
          <w:jc w:val="center"/>
        </w:trPr>
        <w:tc>
          <w:tcPr>
            <w:tcW w:w="4650" w:type="dxa"/>
            <w:gridSpan w:val="4"/>
          </w:tcPr>
          <w:p w:rsidR="001E692E" w:rsidRPr="005D464A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Pr="005D464A" w:rsidRDefault="001E692E" w:rsidP="004D379D">
            <w:pPr>
              <w:widowControl/>
              <w:jc w:val="center"/>
              <w:rPr>
                <w:sz w:val="24"/>
              </w:rPr>
            </w:pPr>
            <w:r w:rsidRPr="005D464A">
              <w:rPr>
                <w:sz w:val="24"/>
              </w:rPr>
              <w:t>г.Пенза</w:t>
            </w:r>
          </w:p>
        </w:tc>
      </w:tr>
    </w:tbl>
    <w:p w:rsidR="00334CE6" w:rsidRPr="005D464A" w:rsidRDefault="00334CE6" w:rsidP="00EE173C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EE173C" w:rsidRPr="005D464A" w:rsidRDefault="00EE173C" w:rsidP="00EE173C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5D464A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5D464A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5D464A">
        <w:rPr>
          <w:b/>
          <w:bCs/>
          <w:sz w:val="28"/>
          <w:szCs w:val="28"/>
        </w:rPr>
        <w:br/>
        <w:t>услугами населения Пензенской области", утвержденную</w:t>
      </w:r>
      <w:r w:rsidRPr="005D464A">
        <w:rPr>
          <w:b/>
          <w:bCs/>
          <w:sz w:val="28"/>
          <w:szCs w:val="28"/>
        </w:rPr>
        <w:br/>
        <w:t>постановлением Правительства Пензенской области</w:t>
      </w:r>
    </w:p>
    <w:p w:rsidR="00EE173C" w:rsidRPr="005D464A" w:rsidRDefault="00EE173C" w:rsidP="00EE173C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5D464A">
        <w:rPr>
          <w:b/>
          <w:bCs/>
          <w:sz w:val="28"/>
          <w:szCs w:val="28"/>
        </w:rPr>
        <w:t>от 01.11.2013 № 811-пП (с последующими изменениями)</w:t>
      </w:r>
    </w:p>
    <w:p w:rsidR="00EE173C" w:rsidRPr="005D464A" w:rsidRDefault="00EE173C" w:rsidP="00EE173C">
      <w:pPr>
        <w:widowControl/>
        <w:tabs>
          <w:tab w:val="left" w:pos="567"/>
        </w:tabs>
        <w:spacing w:line="257" w:lineRule="auto"/>
        <w:rPr>
          <w:b/>
          <w:bCs/>
          <w:sz w:val="28"/>
          <w:szCs w:val="28"/>
        </w:rPr>
      </w:pPr>
    </w:p>
    <w:p w:rsidR="00EE173C" w:rsidRPr="005D464A" w:rsidRDefault="00EE173C" w:rsidP="00EE173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5D464A">
        <w:rPr>
          <w:sz w:val="28"/>
          <w:szCs w:val="28"/>
        </w:rPr>
        <w:t xml:space="preserve">В соответствии с </w:t>
      </w:r>
      <w:r w:rsidRPr="005D464A">
        <w:rPr>
          <w:bCs/>
          <w:sz w:val="28"/>
          <w:szCs w:val="28"/>
        </w:rPr>
        <w:t>Законом Пензенской области от 25.12.2020 № 3595-ЗПО</w:t>
      </w:r>
      <w:r w:rsidRPr="005D464A">
        <w:rPr>
          <w:bCs/>
          <w:sz w:val="28"/>
          <w:szCs w:val="28"/>
        </w:rPr>
        <w:br/>
        <w:t>"О бюджете Пензенской области на 2021 год и на плановый период</w:t>
      </w:r>
      <w:r w:rsidRPr="005D464A">
        <w:rPr>
          <w:bCs/>
          <w:sz w:val="28"/>
          <w:szCs w:val="28"/>
        </w:rPr>
        <w:br/>
        <w:t xml:space="preserve">2022 и 2023 годов" (с последующими изменениями), </w:t>
      </w:r>
      <w:r w:rsidRPr="005D464A">
        <w:rPr>
          <w:sz w:val="28"/>
          <w:szCs w:val="28"/>
        </w:rPr>
        <w:t xml:space="preserve"> </w:t>
      </w:r>
      <w:r w:rsidRPr="005D464A">
        <w:rPr>
          <w:bCs/>
          <w:sz w:val="28"/>
          <w:szCs w:val="28"/>
        </w:rPr>
        <w:t xml:space="preserve">руководствуясь Законом Пензенской области от 22.12.2005 № 906-ЗПО "О Правительстве Пензенской области" </w:t>
      </w:r>
      <w:bookmarkStart w:id="0" w:name="_Hlk64384438"/>
      <w:r w:rsidRPr="005D464A">
        <w:rPr>
          <w:bCs/>
          <w:sz w:val="28"/>
          <w:szCs w:val="28"/>
        </w:rPr>
        <w:t>(с последующими изменениями)</w:t>
      </w:r>
      <w:bookmarkEnd w:id="0"/>
      <w:r w:rsidRPr="005D464A">
        <w:rPr>
          <w:sz w:val="28"/>
          <w:szCs w:val="28"/>
        </w:rPr>
        <w:t xml:space="preserve">, Правительство Пензенской области </w:t>
      </w:r>
      <w:r w:rsidRPr="005D464A">
        <w:rPr>
          <w:b/>
          <w:sz w:val="28"/>
          <w:szCs w:val="28"/>
        </w:rPr>
        <w:t>п</w:t>
      </w:r>
      <w:r w:rsidR="005D2B55">
        <w:rPr>
          <w:b/>
          <w:sz w:val="28"/>
          <w:szCs w:val="28"/>
        </w:rPr>
        <w:t xml:space="preserve"> </w:t>
      </w:r>
      <w:r w:rsidRPr="005D464A">
        <w:rPr>
          <w:b/>
          <w:sz w:val="28"/>
          <w:szCs w:val="28"/>
        </w:rPr>
        <w:t>о</w:t>
      </w:r>
      <w:r w:rsidR="005D2B55">
        <w:rPr>
          <w:b/>
          <w:sz w:val="28"/>
          <w:szCs w:val="28"/>
        </w:rPr>
        <w:t xml:space="preserve"> </w:t>
      </w:r>
      <w:r w:rsidRPr="005D464A">
        <w:rPr>
          <w:b/>
          <w:sz w:val="28"/>
          <w:szCs w:val="28"/>
        </w:rPr>
        <w:t>с</w:t>
      </w:r>
      <w:r w:rsidR="005D2B55">
        <w:rPr>
          <w:b/>
          <w:sz w:val="28"/>
          <w:szCs w:val="28"/>
        </w:rPr>
        <w:t xml:space="preserve"> </w:t>
      </w:r>
      <w:r w:rsidRPr="005D464A">
        <w:rPr>
          <w:b/>
          <w:sz w:val="28"/>
          <w:szCs w:val="28"/>
        </w:rPr>
        <w:t>т</w:t>
      </w:r>
      <w:r w:rsidR="005D2B55">
        <w:rPr>
          <w:b/>
          <w:sz w:val="28"/>
          <w:szCs w:val="28"/>
        </w:rPr>
        <w:t xml:space="preserve"> </w:t>
      </w:r>
      <w:r w:rsidRPr="005D464A">
        <w:rPr>
          <w:b/>
          <w:sz w:val="28"/>
          <w:szCs w:val="28"/>
        </w:rPr>
        <w:t>а</w:t>
      </w:r>
      <w:r w:rsidR="005D2B55">
        <w:rPr>
          <w:b/>
          <w:sz w:val="28"/>
          <w:szCs w:val="28"/>
        </w:rPr>
        <w:t xml:space="preserve"> </w:t>
      </w:r>
      <w:r w:rsidRPr="005D464A">
        <w:rPr>
          <w:b/>
          <w:sz w:val="28"/>
          <w:szCs w:val="28"/>
        </w:rPr>
        <w:t>н</w:t>
      </w:r>
      <w:r w:rsidR="005D2B55">
        <w:rPr>
          <w:b/>
          <w:sz w:val="28"/>
          <w:szCs w:val="28"/>
        </w:rPr>
        <w:t xml:space="preserve"> </w:t>
      </w:r>
      <w:r w:rsidRPr="005D464A">
        <w:rPr>
          <w:b/>
          <w:sz w:val="28"/>
          <w:szCs w:val="28"/>
        </w:rPr>
        <w:t>о</w:t>
      </w:r>
      <w:r w:rsidR="005D2B55">
        <w:rPr>
          <w:b/>
          <w:sz w:val="28"/>
          <w:szCs w:val="28"/>
        </w:rPr>
        <w:t xml:space="preserve"> </w:t>
      </w:r>
      <w:r w:rsidRPr="005D464A">
        <w:rPr>
          <w:b/>
          <w:sz w:val="28"/>
          <w:szCs w:val="28"/>
        </w:rPr>
        <w:t>в</w:t>
      </w:r>
      <w:r w:rsidR="005D2B55">
        <w:rPr>
          <w:b/>
          <w:sz w:val="28"/>
          <w:szCs w:val="28"/>
        </w:rPr>
        <w:t xml:space="preserve"> </w:t>
      </w:r>
      <w:r w:rsidRPr="005D464A">
        <w:rPr>
          <w:b/>
          <w:sz w:val="28"/>
          <w:szCs w:val="28"/>
        </w:rPr>
        <w:t>л</w:t>
      </w:r>
      <w:r w:rsidR="005D2B55">
        <w:rPr>
          <w:b/>
          <w:sz w:val="28"/>
          <w:szCs w:val="28"/>
        </w:rPr>
        <w:t xml:space="preserve"> </w:t>
      </w:r>
      <w:r w:rsidRPr="005D464A">
        <w:rPr>
          <w:b/>
          <w:sz w:val="28"/>
          <w:szCs w:val="28"/>
        </w:rPr>
        <w:t>я</w:t>
      </w:r>
      <w:r w:rsidR="005D2B55">
        <w:rPr>
          <w:b/>
          <w:sz w:val="28"/>
          <w:szCs w:val="28"/>
        </w:rPr>
        <w:t xml:space="preserve"> </w:t>
      </w:r>
      <w:r w:rsidRPr="005D464A">
        <w:rPr>
          <w:b/>
          <w:sz w:val="28"/>
          <w:szCs w:val="28"/>
        </w:rPr>
        <w:t>е</w:t>
      </w:r>
      <w:r w:rsidR="005D2B55">
        <w:rPr>
          <w:b/>
          <w:sz w:val="28"/>
          <w:szCs w:val="28"/>
        </w:rPr>
        <w:t xml:space="preserve"> </w:t>
      </w:r>
      <w:r w:rsidRPr="005D464A">
        <w:rPr>
          <w:b/>
          <w:sz w:val="28"/>
          <w:szCs w:val="28"/>
        </w:rPr>
        <w:t>т:</w:t>
      </w:r>
    </w:p>
    <w:p w:rsidR="00EE173C" w:rsidRPr="005D464A" w:rsidRDefault="00EE173C" w:rsidP="00EE173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5D464A">
        <w:rPr>
          <w:bCs/>
          <w:sz w:val="28"/>
          <w:szCs w:val="28"/>
        </w:rPr>
        <w:t xml:space="preserve">1. </w:t>
      </w:r>
      <w:r w:rsidRPr="005D464A">
        <w:rPr>
          <w:sz w:val="28"/>
          <w:szCs w:val="28"/>
        </w:rPr>
        <w:t>Внести в государственную программу Пензенской области "Обеспечение жильем и коммунальными услугами населения Пензенской области" (далее - Программа), утвержденную постановлением Правительства Пензенской области от 01.11.2013 № 811-пП (с последующими изменениями), следующие изменения:</w:t>
      </w:r>
    </w:p>
    <w:p w:rsidR="00EE173C" w:rsidRPr="005D464A" w:rsidRDefault="00EE173C" w:rsidP="00EE173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5D464A">
        <w:rPr>
          <w:bCs/>
          <w:sz w:val="28"/>
          <w:szCs w:val="28"/>
        </w:rPr>
        <w:t xml:space="preserve">1.1. </w:t>
      </w:r>
      <w:r w:rsidRPr="005D464A">
        <w:rPr>
          <w:sz w:val="28"/>
          <w:szCs w:val="28"/>
        </w:rPr>
        <w:t>В Паспорте Программы позицию "Объемы бюджетных ассигнований государственной программы" изложить в следующей редакции:</w:t>
      </w:r>
    </w:p>
    <w:p w:rsidR="00EE173C" w:rsidRPr="005D464A" w:rsidRDefault="00EE173C" w:rsidP="00EE173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10"/>
          <w:szCs w:val="10"/>
        </w:rPr>
      </w:pPr>
    </w:p>
    <w:tbl>
      <w:tblPr>
        <w:tblStyle w:val="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52"/>
        <w:gridCol w:w="7111"/>
      </w:tblGrid>
      <w:tr w:rsidR="00334CE6" w:rsidRPr="005D464A" w:rsidTr="005D2B55">
        <w:tc>
          <w:tcPr>
            <w:tcW w:w="284" w:type="dxa"/>
          </w:tcPr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111" w:type="dxa"/>
          </w:tcPr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составит </w:t>
            </w:r>
            <w:r w:rsidRPr="005D46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7 460 527,2 </w:t>
            </w: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тыс. руб., из них: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- 2 033 658,9 тыс. руб.,</w:t>
            </w:r>
            <w:r w:rsidRPr="005D464A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по годам: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2014 год - 0,0 тыс. руб.;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2015 год - 0,0 тыс. руб.;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2016 год - 0,0 тыс. руб.;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2017 год - 278 224,6 тыс. руб.;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2018 год - 0,0 тыс. руб.;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2019 год - 368 310,4 тыс. руб.;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2020 год - 265 677,2 тыс. руб.;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2021 год - 247 760,4 тыс. руб.;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2022 год - 271 751,8 тыс. руб.;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2023 год - 546 065,0 тыс. руб.;</w:t>
            </w:r>
          </w:p>
          <w:p w:rsidR="00EE173C" w:rsidRPr="005D464A" w:rsidRDefault="00EE173C" w:rsidP="005D2B55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2024 год - 55869,5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бюджет Пензенской области - 4 260 829,5 тыс. руб., </w:t>
            </w:r>
            <w:r w:rsidRPr="005D464A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по годам: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2014 год - 158 631,4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2015 год - 103 041,0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2016 год - 130 861,2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2017 год - 265 267,4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2018 год - 272 695,6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2019 год - 1 029 876,7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2020 год - 717 186,6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2021 год - 571 616,6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2022 год - 539 813,7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2023 год - 471 557,2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2024 год - 282,1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- 1 157 040,3 тыс. руб., </w:t>
            </w:r>
            <w:r w:rsidRPr="005D464A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по годам: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2014 год - 91 340,4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2015 год - 47 478,4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2016 год - 49 996,1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2017 год - 83 992,6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2018 год - 49 472,8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2019 год - 110 225,1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2020 год - 152 286,6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2021 год - 154 666,3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2022 год - 200 571,2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2023 год - 216 728,7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2024 год - 282,1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за счет внебюджетных источников - 8998,5 тыс. руб.,</w:t>
            </w:r>
            <w:r w:rsidRPr="005D464A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по годам: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2014 год - 2282,4 тыс. руб.,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2015 год - 452,2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2016 год - 4627,4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2017 год - 1636,5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2018 год - 0,0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2019 год - 0,0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2020 год - 0,0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2021 год - 0,0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2022 год - 0,0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2023 год - 0,0 тыс. руб.;</w:t>
            </w:r>
          </w:p>
          <w:p w:rsidR="00EE173C" w:rsidRPr="005D464A" w:rsidRDefault="00EE173C" w:rsidP="005D2B55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64A">
              <w:rPr>
                <w:rFonts w:ascii="Times New Roman" w:hAnsi="Times New Roman" w:cs="Times New Roman"/>
                <w:sz w:val="28"/>
                <w:szCs w:val="28"/>
              </w:rPr>
              <w:t>2024 год - 0,0 тыс. руб. ".</w:t>
            </w:r>
          </w:p>
        </w:tc>
      </w:tr>
    </w:tbl>
    <w:p w:rsidR="00EE173C" w:rsidRPr="005D464A" w:rsidRDefault="00EE173C" w:rsidP="00EE173C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bookmarkStart w:id="1" w:name="_Hlk55913853"/>
    </w:p>
    <w:bookmarkEnd w:id="1"/>
    <w:p w:rsidR="00EE173C" w:rsidRPr="005D464A" w:rsidRDefault="00EE173C" w:rsidP="00EE173C">
      <w:pPr>
        <w:tabs>
          <w:tab w:val="left" w:pos="567"/>
          <w:tab w:val="left" w:pos="709"/>
          <w:tab w:val="left" w:pos="851"/>
        </w:tabs>
        <w:spacing w:line="235" w:lineRule="auto"/>
        <w:ind w:firstLine="709"/>
        <w:jc w:val="both"/>
        <w:rPr>
          <w:sz w:val="28"/>
          <w:szCs w:val="28"/>
        </w:rPr>
      </w:pPr>
      <w:r w:rsidRPr="005D464A">
        <w:rPr>
          <w:sz w:val="28"/>
          <w:szCs w:val="28"/>
        </w:rPr>
        <w:lastRenderedPageBreak/>
        <w:t>1.2. В Паспорте подпрограммы 1 Программы позицию "Объемы бюджетных ассигнований подпрограммы" изложить в следующей редакции:</w:t>
      </w:r>
    </w:p>
    <w:p w:rsidR="00EE173C" w:rsidRPr="005D464A" w:rsidRDefault="00EE173C" w:rsidP="00EE173C">
      <w:pPr>
        <w:autoSpaceDE w:val="0"/>
        <w:autoSpaceDN w:val="0"/>
        <w:adjustRightInd w:val="0"/>
        <w:spacing w:line="235" w:lineRule="auto"/>
        <w:ind w:firstLine="709"/>
        <w:jc w:val="center"/>
        <w:rPr>
          <w:sz w:val="10"/>
          <w:szCs w:val="10"/>
        </w:rPr>
      </w:pPr>
    </w:p>
    <w:tbl>
      <w:tblPr>
        <w:tblStyle w:val="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52"/>
        <w:gridCol w:w="7121"/>
      </w:tblGrid>
      <w:tr w:rsidR="00334CE6" w:rsidRPr="005D464A" w:rsidTr="005D2B55">
        <w:tc>
          <w:tcPr>
            <w:tcW w:w="284" w:type="dxa"/>
          </w:tcPr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right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"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right"/>
              <w:rPr>
                <w:sz w:val="28"/>
                <w:szCs w:val="28"/>
              </w:rPr>
            </w:pP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right"/>
              <w:rPr>
                <w:sz w:val="28"/>
                <w:szCs w:val="28"/>
              </w:rPr>
            </w:pP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 xml:space="preserve">Объемы 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 xml:space="preserve">бюджетных 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 xml:space="preserve">ассигнований 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21" w:type="dxa"/>
          </w:tcPr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 xml:space="preserve">общий объем финансирования составит </w:t>
            </w:r>
            <w:r w:rsidRPr="005D464A">
              <w:rPr>
                <w:bCs/>
                <w:sz w:val="28"/>
                <w:szCs w:val="28"/>
              </w:rPr>
              <w:t>3 033 366,1</w:t>
            </w:r>
            <w:r w:rsidRPr="005D464A">
              <w:rPr>
                <w:sz w:val="28"/>
                <w:szCs w:val="28"/>
              </w:rPr>
              <w:t xml:space="preserve"> тыс. руб., из них: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средства федерального бюджета - 580 374,1 тыс. руб.,</w:t>
            </w:r>
            <w:r w:rsidRPr="005D464A">
              <w:rPr>
                <w:sz w:val="28"/>
                <w:szCs w:val="28"/>
              </w:rPr>
              <w:br/>
              <w:t>в том числе по годам: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2014 год - 0,0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2015 год - 0,0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2016 год - 0,0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2017 год - 278 224,6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2018 год - 0,0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2019 год - 9 924,6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2020 год - 9 924,6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2021 год - 60 933,7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2022 год - 82 139,1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2023 год - 83 358,0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2024 год - 55 869,5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 xml:space="preserve">бюджет Пензенской области - 1 852 808,1 тыс. руб., </w:t>
            </w:r>
            <w:r w:rsidRPr="005D464A">
              <w:rPr>
                <w:sz w:val="28"/>
                <w:szCs w:val="28"/>
              </w:rPr>
              <w:br/>
              <w:t>в том числе по годам: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2014 год - 69 317,7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2015 год - 31 752,1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2016 год - 63 965,1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2017 год - 142 086,2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2018 год - 194 178,3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2019 год - 201 894,8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2020 год - 251 220,5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2021 год - 400 087,8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2022 год - 273 038,8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2023 год - 224 984,7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2024 год - 282,1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- 591 185,4 тыс. руб., </w:t>
            </w:r>
            <w:r w:rsidRPr="005D464A">
              <w:rPr>
                <w:sz w:val="28"/>
                <w:szCs w:val="28"/>
              </w:rPr>
              <w:br/>
              <w:t>в том числе по годам: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2014 год - 47 321,8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2015 год - 23 795,0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2016 год - 37 951,9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2017 год - 83 992,6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2018 год - 48 492,8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2019 год - 49 651,8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2020 год - 77 802,3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2021 год - 114 140,9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2022 год - 56 651,8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2023 год - 51 102,4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2024 год - 282,1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 xml:space="preserve">объем средств из внебюджетных источников - </w:t>
            </w:r>
            <w:r w:rsidRPr="005D464A">
              <w:rPr>
                <w:sz w:val="28"/>
                <w:szCs w:val="28"/>
              </w:rPr>
              <w:br/>
              <w:t>8 998,5 тыс. руб., в том числе по годам: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2014 год - 2 282,4 тыс. руб.,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2015 год - 452,2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2016 год - 4 627,4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2017 год - 1 636,5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2018 год - 0,0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2019 год - 0,0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2020 год - 0,0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2021 год - 0,0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2022 год - 0,0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2023 год - 0,0 тыс. руб.;</w:t>
            </w:r>
          </w:p>
          <w:p w:rsidR="00EE173C" w:rsidRPr="005D464A" w:rsidRDefault="00EE173C" w:rsidP="005D2B55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2024 год - 0,0 тыс. руб. ".</w:t>
            </w:r>
          </w:p>
        </w:tc>
      </w:tr>
    </w:tbl>
    <w:p w:rsidR="00EE173C" w:rsidRPr="005D464A" w:rsidRDefault="00EE173C" w:rsidP="00EE173C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10"/>
          <w:szCs w:val="10"/>
        </w:rPr>
      </w:pPr>
    </w:p>
    <w:p w:rsidR="00EE173C" w:rsidRPr="005D464A" w:rsidRDefault="00EE173C" w:rsidP="00EE173C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28"/>
          <w:szCs w:val="28"/>
        </w:rPr>
      </w:pPr>
      <w:r w:rsidRPr="005D464A">
        <w:rPr>
          <w:sz w:val="28"/>
          <w:szCs w:val="28"/>
        </w:rPr>
        <w:t>1.3. В Паспорте подпрограммы 3 Программы позицию "Объемы бюджетных ассигнований подпрограммы</w:t>
      </w:r>
      <w:bookmarkStart w:id="2" w:name="_Hlk72139231"/>
      <w:r w:rsidRPr="005D464A">
        <w:rPr>
          <w:sz w:val="28"/>
          <w:szCs w:val="28"/>
        </w:rPr>
        <w:t>"</w:t>
      </w:r>
      <w:bookmarkEnd w:id="2"/>
      <w:r w:rsidRPr="005D464A">
        <w:rPr>
          <w:sz w:val="28"/>
          <w:szCs w:val="28"/>
        </w:rPr>
        <w:t xml:space="preserve"> изложить в следующей редакции:</w:t>
      </w:r>
    </w:p>
    <w:p w:rsidR="00EE173C" w:rsidRPr="005D464A" w:rsidRDefault="00EE173C" w:rsidP="00EE173C">
      <w:pPr>
        <w:autoSpaceDE w:val="0"/>
        <w:autoSpaceDN w:val="0"/>
        <w:adjustRightInd w:val="0"/>
        <w:spacing w:line="228" w:lineRule="auto"/>
        <w:ind w:firstLine="709"/>
        <w:jc w:val="center"/>
        <w:rPr>
          <w:sz w:val="10"/>
          <w:szCs w:val="10"/>
        </w:rPr>
      </w:pPr>
    </w:p>
    <w:tbl>
      <w:tblPr>
        <w:tblStyle w:val="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48"/>
        <w:gridCol w:w="7091"/>
      </w:tblGrid>
      <w:tr w:rsidR="00334CE6" w:rsidRPr="005D464A" w:rsidTr="005D2B55">
        <w:tc>
          <w:tcPr>
            <w:tcW w:w="284" w:type="dxa"/>
          </w:tcPr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right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"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right"/>
              <w:rPr>
                <w:sz w:val="28"/>
                <w:szCs w:val="28"/>
              </w:rPr>
            </w:pP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right"/>
              <w:rPr>
                <w:sz w:val="28"/>
                <w:szCs w:val="28"/>
              </w:rPr>
            </w:pP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2548" w:type="dxa"/>
            <w:tcBorders>
              <w:left w:val="nil"/>
            </w:tcBorders>
          </w:tcPr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 xml:space="preserve">Объемы 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 xml:space="preserve">бюджетных 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 xml:space="preserve">ассигнований 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091" w:type="dxa"/>
          </w:tcPr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 xml:space="preserve">общий объем финансирования составит </w:t>
            </w:r>
            <w:r w:rsidRPr="005D464A">
              <w:rPr>
                <w:bCs/>
                <w:sz w:val="28"/>
                <w:szCs w:val="28"/>
              </w:rPr>
              <w:t>665 160,4</w:t>
            </w:r>
            <w:r w:rsidRPr="005D464A">
              <w:rPr>
                <w:sz w:val="28"/>
                <w:szCs w:val="28"/>
              </w:rPr>
              <w:t xml:space="preserve"> тыс. руб., из них: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средства федерального бюджета - 0,0 тыс. руб.;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бюджет Пензенской области - 665 160,4 тыс. руб., в том числе по годам: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2014 год - 45 295,0 тыс. руб.;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2015 год - 47 605,5 тыс. руб.;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2016 год - 51 046,0 тыс. руб.;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2017 год - 51 587,2 тыс. руб.;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2018 год - 52 608,3 тыс. руб.;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2019 год - 145 488,8 тыс. руб.;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2020 год - 65 965,7 тыс. руб.;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2021 год - 68 878,3 тыс. руб.;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2022 год - 67 107,3 тыс. руб.;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2023 год - 69 578,3 тыс. руб.;</w:t>
            </w:r>
          </w:p>
          <w:p w:rsidR="00EE173C" w:rsidRPr="005D464A" w:rsidRDefault="00EE173C" w:rsidP="005D2B55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5D464A">
              <w:rPr>
                <w:sz w:val="28"/>
                <w:szCs w:val="28"/>
              </w:rPr>
              <w:t>2024 год - 0,0 тыс. руб. ".</w:t>
            </w:r>
          </w:p>
        </w:tc>
      </w:tr>
    </w:tbl>
    <w:p w:rsidR="00EE173C" w:rsidRPr="005D464A" w:rsidRDefault="00EE173C" w:rsidP="00EE173C">
      <w:pPr>
        <w:tabs>
          <w:tab w:val="left" w:pos="426"/>
          <w:tab w:val="left" w:pos="709"/>
        </w:tabs>
        <w:autoSpaceDE w:val="0"/>
        <w:autoSpaceDN w:val="0"/>
        <w:adjustRightInd w:val="0"/>
        <w:spacing w:line="264" w:lineRule="auto"/>
        <w:jc w:val="both"/>
        <w:rPr>
          <w:sz w:val="10"/>
          <w:szCs w:val="10"/>
        </w:rPr>
      </w:pPr>
    </w:p>
    <w:p w:rsidR="00EE173C" w:rsidRPr="005D464A" w:rsidRDefault="00EE173C" w:rsidP="00334CE6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5D464A">
        <w:rPr>
          <w:sz w:val="28"/>
          <w:szCs w:val="28"/>
        </w:rPr>
        <w:t>1.4. Приложение № 5.2 "Ресурсное обеспечение реализации государ-ственной программы Пензенской области "Обеспечение жильем и коммунальными услугами населения Пензенской области" за счет всех источников финансирования" к Программе изложить в новой редакции согласно приложению № 1 к настоящему постановлению.</w:t>
      </w:r>
    </w:p>
    <w:p w:rsidR="00EE173C" w:rsidRPr="005D464A" w:rsidRDefault="00EE173C" w:rsidP="00334CE6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5D464A">
        <w:rPr>
          <w:sz w:val="28"/>
          <w:szCs w:val="28"/>
        </w:rPr>
        <w:t>1.5. Приложение № 6.2 "Ресурсное обеспечение реализации государ-ственной программы Пензенской области "Обеспечение жильем и коммунальными услугами населения Пензенской области" за счет средств бюджета Пензенской области" к Программе изложить в новой редакции согласно приложению № 2 к настоящему постановлению.</w:t>
      </w:r>
    </w:p>
    <w:p w:rsidR="00EE173C" w:rsidRPr="005D464A" w:rsidRDefault="00EE173C" w:rsidP="00334CE6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5D464A">
        <w:rPr>
          <w:sz w:val="28"/>
          <w:szCs w:val="28"/>
        </w:rPr>
        <w:t>1.6. Приложение № 7.2 "Перечень основных мероприятий (региональных проектов), мероприятий государственной программы Пензенской области "Обеспечение жильем и коммунальными услугами населения Пензенской области" к Программе изложить в новой редакции согласно приложению № 3</w:t>
      </w:r>
      <w:r w:rsidRPr="005D464A">
        <w:rPr>
          <w:sz w:val="28"/>
          <w:szCs w:val="28"/>
        </w:rPr>
        <w:br/>
        <w:t>к настоящему постановлению.</w:t>
      </w:r>
    </w:p>
    <w:p w:rsidR="00EE173C" w:rsidRPr="005D464A" w:rsidRDefault="00EE173C" w:rsidP="00EE173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464A">
        <w:rPr>
          <w:sz w:val="28"/>
          <w:szCs w:val="28"/>
        </w:rPr>
        <w:t>1.7. Абзац пятнадцатый раздела Программы 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изложить в следующей редакции:</w:t>
      </w:r>
    </w:p>
    <w:p w:rsidR="00EE173C" w:rsidRPr="005D464A" w:rsidRDefault="00EE173C" w:rsidP="00EE173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464A">
        <w:rPr>
          <w:sz w:val="28"/>
          <w:szCs w:val="28"/>
        </w:rPr>
        <w:t xml:space="preserve">" - по мероприятию "Реконструкция (модернизация) и капитальный ремонт тепловых сетей и сооружений в населенных пунктах Пензенской области" - в объеме не более 70% сметной стоимости работ; </w:t>
      </w:r>
    </w:p>
    <w:p w:rsidR="00EE173C" w:rsidRPr="005D464A" w:rsidRDefault="00EE173C" w:rsidP="00EE173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464A">
        <w:rPr>
          <w:sz w:val="28"/>
          <w:szCs w:val="28"/>
        </w:rPr>
        <w:t>-  по мероприятию "Перевод квартир на индивидуальное поквартирное отопление" - в объеме не более 30% сметной стоимости работ; ".</w:t>
      </w:r>
    </w:p>
    <w:p w:rsidR="00EE173C" w:rsidRPr="005D464A" w:rsidRDefault="00EE173C" w:rsidP="00EE173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464A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EE173C" w:rsidRPr="005D464A" w:rsidRDefault="00EE173C" w:rsidP="00EE173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464A">
        <w:rPr>
          <w:sz w:val="28"/>
          <w:szCs w:val="28"/>
        </w:rPr>
        <w:t xml:space="preserve">3. </w:t>
      </w:r>
      <w:r w:rsidRPr="005D464A">
        <w:rPr>
          <w:spacing w:val="-10"/>
          <w:sz w:val="28"/>
          <w:szCs w:val="28"/>
        </w:rPr>
        <w:t>Настоящее постановление опубликовать в газете "Пензенские губернские</w:t>
      </w:r>
      <w:r w:rsidRPr="005D464A">
        <w:rPr>
          <w:sz w:val="28"/>
          <w:szCs w:val="28"/>
        </w:rPr>
        <w:t xml:space="preserve"> ведомости</w:t>
      </w:r>
      <w:r w:rsidRPr="005D464A">
        <w:rPr>
          <w:spacing w:val="-10"/>
          <w:sz w:val="28"/>
          <w:szCs w:val="28"/>
        </w:rPr>
        <w:t>"</w:t>
      </w:r>
      <w:r w:rsidRPr="005D464A">
        <w:rPr>
          <w:sz w:val="28"/>
          <w:szCs w:val="28"/>
        </w:rPr>
        <w:t xml:space="preserve"> и разместить (опубликовать) на </w:t>
      </w:r>
      <w:r w:rsidRPr="005D464A">
        <w:rPr>
          <w:spacing w:val="-10"/>
          <w:sz w:val="28"/>
          <w:szCs w:val="28"/>
        </w:rPr>
        <w:t>"</w:t>
      </w:r>
      <w:r w:rsidRPr="005D464A">
        <w:rPr>
          <w:sz w:val="28"/>
          <w:szCs w:val="28"/>
        </w:rPr>
        <w:t xml:space="preserve">Официальном интернет-портале </w:t>
      </w:r>
      <w:r w:rsidRPr="005D464A">
        <w:rPr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Pr="005D464A">
        <w:rPr>
          <w:sz w:val="28"/>
          <w:szCs w:val="28"/>
        </w:rPr>
        <w:t xml:space="preserve"> </w:t>
      </w:r>
      <w:r w:rsidRPr="005D464A">
        <w:rPr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Pr="005D464A">
        <w:rPr>
          <w:spacing w:val="-10"/>
          <w:sz w:val="28"/>
          <w:szCs w:val="28"/>
        </w:rPr>
        <w:t>"</w:t>
      </w:r>
      <w:r w:rsidRPr="005D464A">
        <w:rPr>
          <w:spacing w:val="-6"/>
          <w:sz w:val="28"/>
          <w:szCs w:val="28"/>
        </w:rPr>
        <w:t>Интернет</w:t>
      </w:r>
      <w:r w:rsidRPr="005D464A">
        <w:rPr>
          <w:spacing w:val="-10"/>
          <w:sz w:val="28"/>
          <w:szCs w:val="28"/>
        </w:rPr>
        <w:t>"</w:t>
      </w:r>
      <w:r w:rsidRPr="005D464A">
        <w:rPr>
          <w:spacing w:val="-6"/>
          <w:sz w:val="28"/>
          <w:szCs w:val="28"/>
        </w:rPr>
        <w:t>.</w:t>
      </w:r>
    </w:p>
    <w:p w:rsidR="00EE173C" w:rsidRPr="005D464A" w:rsidRDefault="00EE173C" w:rsidP="00EE173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464A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Pr="005D464A">
        <w:rPr>
          <w:spacing w:val="-10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5D464A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Pr="005D464A" w:rsidRDefault="00BA5A70">
      <w:pPr>
        <w:jc w:val="both"/>
        <w:rPr>
          <w:sz w:val="28"/>
        </w:rPr>
      </w:pPr>
    </w:p>
    <w:p w:rsidR="00BA5A70" w:rsidRPr="005D464A" w:rsidRDefault="00BA5A70">
      <w:pPr>
        <w:jc w:val="both"/>
        <w:rPr>
          <w:sz w:val="28"/>
        </w:rPr>
      </w:pPr>
    </w:p>
    <w:p w:rsidR="00BA5A70" w:rsidRPr="005D464A" w:rsidRDefault="00BA5A70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068"/>
      </w:tblGrid>
      <w:tr w:rsidR="00AD5B9C" w:rsidRPr="005D464A" w:rsidTr="005D2B55">
        <w:tc>
          <w:tcPr>
            <w:tcW w:w="4786" w:type="dxa"/>
          </w:tcPr>
          <w:p w:rsidR="00AD5B9C" w:rsidRPr="005D464A" w:rsidRDefault="00AD5B9C" w:rsidP="005D2B55">
            <w:pPr>
              <w:pStyle w:val="4"/>
            </w:pPr>
            <w:r w:rsidRPr="005D464A">
              <w:t>Временно исполняющий обязанности Губернатора Пензенской области</w:t>
            </w:r>
          </w:p>
        </w:tc>
        <w:tc>
          <w:tcPr>
            <w:tcW w:w="5068" w:type="dxa"/>
          </w:tcPr>
          <w:p w:rsidR="00AD5B9C" w:rsidRPr="005D464A" w:rsidRDefault="00AD5B9C" w:rsidP="005D2B55">
            <w:pPr>
              <w:jc w:val="right"/>
              <w:rPr>
                <w:sz w:val="28"/>
              </w:rPr>
            </w:pPr>
          </w:p>
          <w:p w:rsidR="00AD5B9C" w:rsidRPr="005D464A" w:rsidRDefault="009A34DF" w:rsidP="009A34DF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AD5B9C" w:rsidRPr="005D464A">
              <w:rPr>
                <w:sz w:val="28"/>
              </w:rPr>
              <w:t>О.В. Мельниченко</w:t>
            </w:r>
          </w:p>
        </w:tc>
      </w:tr>
    </w:tbl>
    <w:p w:rsidR="00BA5A70" w:rsidRPr="005D464A" w:rsidRDefault="00BA5A70">
      <w:pPr>
        <w:jc w:val="both"/>
        <w:rPr>
          <w:sz w:val="28"/>
        </w:rPr>
      </w:pPr>
    </w:p>
    <w:p w:rsidR="00334CE6" w:rsidRPr="005D464A" w:rsidRDefault="00334CE6">
      <w:pPr>
        <w:jc w:val="both"/>
        <w:rPr>
          <w:sz w:val="28"/>
        </w:rPr>
        <w:sectPr w:rsidR="00334CE6" w:rsidRPr="005D464A" w:rsidSect="00DD74B0">
          <w:headerReference w:type="default" r:id="rId9"/>
          <w:footerReference w:type="defaul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334CE6" w:rsidRPr="005D464A" w:rsidTr="005D2B55">
        <w:trPr>
          <w:trHeight w:val="814"/>
          <w:jc w:val="right"/>
        </w:trPr>
        <w:tc>
          <w:tcPr>
            <w:tcW w:w="5529" w:type="dxa"/>
          </w:tcPr>
          <w:p w:rsidR="00334CE6" w:rsidRPr="005D464A" w:rsidRDefault="00334CE6" w:rsidP="005D2B5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Приложение № 1</w:t>
            </w:r>
          </w:p>
          <w:p w:rsidR="00334CE6" w:rsidRPr="005D464A" w:rsidRDefault="00334CE6" w:rsidP="005D2B5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 постановлению Правительства</w:t>
            </w:r>
          </w:p>
          <w:p w:rsidR="00334CE6" w:rsidRPr="005D464A" w:rsidRDefault="00334CE6" w:rsidP="005D2B5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9A34DF" w:rsidP="005D2B5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07.07.2021</w:t>
            </w:r>
            <w:r w:rsidR="00A6770C" w:rsidRPr="005D464A">
              <w:rPr>
                <w:sz w:val="24"/>
                <w:szCs w:val="24"/>
              </w:rPr>
              <w:t xml:space="preserve">  </w:t>
            </w:r>
            <w:r w:rsidR="00334CE6" w:rsidRPr="005D464A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402-пП</w:t>
            </w:r>
          </w:p>
        </w:tc>
      </w:tr>
      <w:tr w:rsidR="00334CE6" w:rsidRPr="005D464A" w:rsidTr="005D2B55">
        <w:trPr>
          <w:trHeight w:val="80"/>
          <w:jc w:val="right"/>
        </w:trPr>
        <w:tc>
          <w:tcPr>
            <w:tcW w:w="5529" w:type="dxa"/>
          </w:tcPr>
          <w:p w:rsidR="00334CE6" w:rsidRPr="005D464A" w:rsidRDefault="00334CE6" w:rsidP="005D2B5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34CE6" w:rsidRPr="005D464A" w:rsidTr="005D2B55">
        <w:trPr>
          <w:jc w:val="right"/>
        </w:trPr>
        <w:tc>
          <w:tcPr>
            <w:tcW w:w="5529" w:type="dxa"/>
          </w:tcPr>
          <w:p w:rsidR="00334CE6" w:rsidRPr="005D464A" w:rsidRDefault="00334CE6" w:rsidP="005D2B5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5D464A">
              <w:rPr>
                <w:bCs/>
                <w:sz w:val="24"/>
                <w:szCs w:val="24"/>
              </w:rPr>
              <w:t>Приложение № 5.2</w:t>
            </w:r>
          </w:p>
          <w:p w:rsidR="00334CE6" w:rsidRPr="005D464A" w:rsidRDefault="00334CE6" w:rsidP="005D2B5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5D464A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334CE6" w:rsidRPr="005D464A" w:rsidRDefault="00334CE6" w:rsidP="005D2B5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5D464A">
              <w:rPr>
                <w:bCs/>
                <w:sz w:val="24"/>
                <w:szCs w:val="24"/>
              </w:rPr>
              <w:t>услугами населения Пензенской области"</w:t>
            </w:r>
          </w:p>
        </w:tc>
      </w:tr>
    </w:tbl>
    <w:p w:rsidR="00334CE6" w:rsidRPr="005D464A" w:rsidRDefault="00334CE6" w:rsidP="00334CE6">
      <w:pPr>
        <w:spacing w:line="216" w:lineRule="auto"/>
        <w:rPr>
          <w:sz w:val="24"/>
          <w:szCs w:val="24"/>
        </w:rPr>
      </w:pPr>
    </w:p>
    <w:p w:rsidR="00334CE6" w:rsidRPr="005D464A" w:rsidRDefault="00334CE6" w:rsidP="00334CE6">
      <w:pPr>
        <w:spacing w:line="216" w:lineRule="auto"/>
        <w:jc w:val="center"/>
        <w:rPr>
          <w:b/>
          <w:sz w:val="24"/>
          <w:szCs w:val="24"/>
        </w:rPr>
      </w:pPr>
    </w:p>
    <w:p w:rsidR="00334CE6" w:rsidRPr="005D464A" w:rsidRDefault="00334CE6" w:rsidP="00334CE6">
      <w:pPr>
        <w:spacing w:line="216" w:lineRule="auto"/>
        <w:jc w:val="center"/>
        <w:rPr>
          <w:b/>
          <w:sz w:val="24"/>
          <w:szCs w:val="24"/>
        </w:rPr>
      </w:pPr>
    </w:p>
    <w:p w:rsidR="00334CE6" w:rsidRPr="005D464A" w:rsidRDefault="00334CE6" w:rsidP="00334CE6">
      <w:pPr>
        <w:spacing w:line="216" w:lineRule="auto"/>
        <w:jc w:val="center"/>
        <w:rPr>
          <w:b/>
          <w:sz w:val="24"/>
          <w:szCs w:val="24"/>
        </w:rPr>
      </w:pPr>
      <w:r w:rsidRPr="005D464A">
        <w:rPr>
          <w:b/>
          <w:sz w:val="24"/>
          <w:szCs w:val="24"/>
        </w:rPr>
        <w:t>РЕСУРСНОЕ ОБЕСПЕЧЕНИЕ</w:t>
      </w:r>
    </w:p>
    <w:p w:rsidR="00334CE6" w:rsidRPr="005D464A" w:rsidRDefault="00334CE6" w:rsidP="00334CE6">
      <w:pPr>
        <w:spacing w:line="216" w:lineRule="auto"/>
        <w:jc w:val="center"/>
        <w:rPr>
          <w:b/>
          <w:sz w:val="24"/>
          <w:szCs w:val="24"/>
        </w:rPr>
      </w:pPr>
      <w:r w:rsidRPr="005D464A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334CE6" w:rsidRPr="005D464A" w:rsidRDefault="00334CE6" w:rsidP="00334CE6">
      <w:pPr>
        <w:spacing w:line="216" w:lineRule="auto"/>
        <w:jc w:val="center"/>
        <w:rPr>
          <w:b/>
          <w:sz w:val="24"/>
          <w:szCs w:val="24"/>
        </w:rPr>
      </w:pPr>
      <w:r w:rsidRPr="005D464A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</w:t>
      </w:r>
    </w:p>
    <w:p w:rsidR="00334CE6" w:rsidRPr="005D464A" w:rsidRDefault="00334CE6" w:rsidP="00334CE6">
      <w:pPr>
        <w:spacing w:line="216" w:lineRule="auto"/>
        <w:jc w:val="center"/>
        <w:rPr>
          <w:b/>
          <w:sz w:val="24"/>
          <w:szCs w:val="24"/>
        </w:rPr>
      </w:pPr>
      <w:r w:rsidRPr="005D464A">
        <w:rPr>
          <w:b/>
          <w:sz w:val="24"/>
          <w:szCs w:val="24"/>
        </w:rPr>
        <w:t xml:space="preserve">за счет всех источников финансирования </w:t>
      </w:r>
    </w:p>
    <w:p w:rsidR="00334CE6" w:rsidRPr="005D464A" w:rsidRDefault="00334CE6" w:rsidP="00334CE6">
      <w:pPr>
        <w:spacing w:line="216" w:lineRule="auto"/>
        <w:jc w:val="center"/>
        <w:rPr>
          <w:sz w:val="24"/>
          <w:szCs w:val="24"/>
        </w:rPr>
      </w:pPr>
    </w:p>
    <w:tbl>
      <w:tblPr>
        <w:tblW w:w="16140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2"/>
        <w:gridCol w:w="1560"/>
        <w:gridCol w:w="2409"/>
        <w:gridCol w:w="4536"/>
        <w:gridCol w:w="1276"/>
        <w:gridCol w:w="1134"/>
        <w:gridCol w:w="1305"/>
        <w:gridCol w:w="1134"/>
        <w:gridCol w:w="1134"/>
        <w:gridCol w:w="910"/>
      </w:tblGrid>
      <w:tr w:rsidR="00334CE6" w:rsidRPr="005D464A" w:rsidTr="005D2B55">
        <w:trPr>
          <w:trHeight w:val="525"/>
        </w:trPr>
        <w:tc>
          <w:tcPr>
            <w:tcW w:w="4711" w:type="dxa"/>
            <w:gridSpan w:val="3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Ответственный исполнитель </w:t>
            </w:r>
            <w:r w:rsidRPr="005D464A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1429" w:type="dxa"/>
            <w:gridSpan w:val="7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334CE6" w:rsidRPr="005D464A" w:rsidTr="005D2B55">
        <w:trPr>
          <w:trHeight w:val="315"/>
        </w:trPr>
        <w:tc>
          <w:tcPr>
            <w:tcW w:w="742" w:type="dxa"/>
            <w:vMerge w:val="restart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536" w:type="dxa"/>
            <w:vMerge w:val="restart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93" w:type="dxa"/>
            <w:gridSpan w:val="6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334CE6" w:rsidRPr="005D464A" w:rsidTr="005D2B55">
        <w:trPr>
          <w:trHeight w:val="780"/>
        </w:trPr>
        <w:tc>
          <w:tcPr>
            <w:tcW w:w="742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5D464A">
                <w:rPr>
                  <w:sz w:val="24"/>
                  <w:szCs w:val="24"/>
                </w:rPr>
                <w:t>2019 г</w:t>
              </w:r>
            </w:smartTag>
            <w:r w:rsidRPr="005D464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D464A">
                <w:rPr>
                  <w:sz w:val="24"/>
                  <w:szCs w:val="24"/>
                </w:rPr>
                <w:t>2020 г</w:t>
              </w:r>
            </w:smartTag>
            <w:r w:rsidRPr="005D464A">
              <w:rPr>
                <w:sz w:val="24"/>
                <w:szCs w:val="24"/>
              </w:rPr>
              <w:t>.</w:t>
            </w:r>
          </w:p>
        </w:tc>
        <w:tc>
          <w:tcPr>
            <w:tcW w:w="1305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D464A">
                <w:rPr>
                  <w:sz w:val="24"/>
                  <w:szCs w:val="24"/>
                </w:rPr>
                <w:t>2021 г</w:t>
              </w:r>
            </w:smartTag>
            <w:r w:rsidRPr="005D464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D464A">
                <w:rPr>
                  <w:sz w:val="24"/>
                  <w:szCs w:val="24"/>
                </w:rPr>
                <w:t>2022 г</w:t>
              </w:r>
            </w:smartTag>
            <w:r w:rsidRPr="005D464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5D464A">
                <w:rPr>
                  <w:sz w:val="24"/>
                  <w:szCs w:val="24"/>
                </w:rPr>
                <w:t>2023 г</w:t>
              </w:r>
            </w:smartTag>
            <w:r w:rsidRPr="005D464A">
              <w:rPr>
                <w:sz w:val="24"/>
                <w:szCs w:val="24"/>
              </w:rPr>
              <w:t>.</w:t>
            </w:r>
          </w:p>
        </w:tc>
        <w:tc>
          <w:tcPr>
            <w:tcW w:w="910" w:type="dxa"/>
          </w:tcPr>
          <w:p w:rsidR="00334CE6" w:rsidRPr="005D464A" w:rsidRDefault="00334CE6" w:rsidP="008049F0">
            <w:pPr>
              <w:widowControl/>
              <w:spacing w:line="216" w:lineRule="auto"/>
              <w:ind w:left="-16" w:right="-161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5D464A">
                <w:rPr>
                  <w:sz w:val="24"/>
                  <w:szCs w:val="24"/>
                </w:rPr>
                <w:t>2024 г</w:t>
              </w:r>
            </w:smartTag>
            <w:r w:rsidRPr="005D464A">
              <w:rPr>
                <w:sz w:val="24"/>
                <w:szCs w:val="24"/>
              </w:rPr>
              <w:t>.</w:t>
            </w:r>
          </w:p>
        </w:tc>
      </w:tr>
    </w:tbl>
    <w:p w:rsidR="00334CE6" w:rsidRPr="005D464A" w:rsidRDefault="00334CE6" w:rsidP="00334CE6">
      <w:pPr>
        <w:spacing w:line="216" w:lineRule="auto"/>
        <w:rPr>
          <w:sz w:val="4"/>
          <w:szCs w:val="4"/>
        </w:rPr>
      </w:pPr>
    </w:p>
    <w:tbl>
      <w:tblPr>
        <w:tblW w:w="16165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1"/>
        <w:gridCol w:w="1559"/>
        <w:gridCol w:w="2409"/>
        <w:gridCol w:w="4535"/>
        <w:gridCol w:w="1279"/>
        <w:gridCol w:w="1131"/>
        <w:gridCol w:w="1279"/>
        <w:gridCol w:w="1134"/>
        <w:gridCol w:w="1134"/>
        <w:gridCol w:w="964"/>
      </w:tblGrid>
      <w:tr w:rsidR="00334CE6" w:rsidRPr="005D464A" w:rsidTr="005D2B55">
        <w:trPr>
          <w:tblHeader/>
        </w:trPr>
        <w:tc>
          <w:tcPr>
            <w:tcW w:w="741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334CE6" w:rsidRPr="005D464A" w:rsidRDefault="00334CE6" w:rsidP="005D2B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334CE6" w:rsidRPr="005D464A" w:rsidTr="005D2B55"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Государ-ственная программа</w:t>
            </w:r>
          </w:p>
          <w:p w:rsidR="00334CE6" w:rsidRPr="005D464A" w:rsidRDefault="00334CE6" w:rsidP="005D2B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1508412,2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1135150,4</w:t>
            </w:r>
          </w:p>
        </w:tc>
        <w:tc>
          <w:tcPr>
            <w:tcW w:w="1279" w:type="dxa"/>
            <w:shd w:val="clear" w:color="auto" w:fill="auto"/>
          </w:tcPr>
          <w:p w:rsidR="00334CE6" w:rsidRPr="005D464A" w:rsidRDefault="00334CE6" w:rsidP="005D2B55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974 043,3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1012136,7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1234350,9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334CE6" w:rsidRPr="005D464A" w:rsidTr="005D2B55">
        <w:trPr>
          <w:trHeight w:val="70"/>
        </w:trPr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265 677,2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247 760,4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271 751,8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546 065,0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334CE6" w:rsidRPr="005D464A" w:rsidTr="005D2B55">
        <w:trPr>
          <w:trHeight w:val="70"/>
        </w:trPr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717 186,6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pacing w:val="-8"/>
                <w:sz w:val="24"/>
                <w:szCs w:val="24"/>
                <w:lang w:eastAsia="en-US"/>
              </w:rPr>
              <w:t>571 616,6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539 813,7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ind w:left="-73" w:right="-100"/>
              <w:jc w:val="center"/>
              <w:rPr>
                <w:sz w:val="24"/>
                <w:szCs w:val="24"/>
                <w:lang w:val="en-US"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471 557,2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110 225,1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152 286,6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154 666,3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200 571,2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216 728,7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34CE6" w:rsidRPr="005D464A" w:rsidTr="005D2B55">
        <w:trPr>
          <w:trHeight w:val="205"/>
        </w:trPr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1.</w:t>
            </w: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Подпрог-рамма 1</w:t>
            </w:r>
          </w:p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261 471,2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338 947,4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575 162,4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411 829,7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359 445,1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82 139,1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83 358,0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</w:rPr>
              <w:t>400 087,8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273 038,8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pacing w:val="-8"/>
                <w:sz w:val="24"/>
                <w:szCs w:val="24"/>
                <w:lang w:eastAsia="en-US"/>
              </w:rPr>
              <w:t>224 984,7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49 651,8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val="en-US"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77 802,</w:t>
            </w:r>
            <w:r w:rsidRPr="005D464A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114 140,9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56 651,8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51 102,4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Водоотведение</w:t>
            </w:r>
          </w:p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17 987,0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54 306,1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</w:rPr>
              <w:t>12 590,9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37 091,3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13932,5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5 396,1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17 214,8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5D464A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866,7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28 346,3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  <w:lang w:eastAsia="en-US"/>
              </w:rPr>
              <w:t>47 428,6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  <w:lang w:eastAsia="en-US"/>
              </w:rPr>
              <w:t>18 285,7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18 285,7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</w:rPr>
              <w:t>8 503,9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31 600,0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11 200,0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606,7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</w:rPr>
              <w:t>19 842,4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15 828,6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7 085,7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7 085,7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100 556,4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151 365,1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ind w:left="-105" w:right="-111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  <w:lang w:eastAsia="en-US"/>
              </w:rPr>
              <w:t>214 155,3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  <w:lang w:eastAsia="en-US"/>
              </w:rPr>
              <w:t>114285,7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114285,7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</w:rPr>
              <w:t>105 955,6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  <w:lang w:eastAsia="en-US"/>
              </w:rPr>
              <w:t>149 908,7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30 166,9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</w:rPr>
              <w:t>45 409,5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  <w:lang w:eastAsia="en-US"/>
              </w:rPr>
              <w:t>64 246,6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  <w:lang w:eastAsia="en-US"/>
              </w:rPr>
              <w:t>34 285,7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34 285,7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1.4.</w:t>
            </w: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Основное мероприятие</w:t>
            </w:r>
          </w:p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51 765,0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34 208,4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94 175,6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94 175,6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38 620,0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27 104,2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79 310,0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79 310,0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</w:rPr>
              <w:t>4 895,6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7 104,2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14 865,6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14 865,6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</w:rPr>
              <w:t>97 015,8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100 192,5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102 114,0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</w:rPr>
              <w:t>97 015,8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100 192,5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102 114,0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spacing w:line="209" w:lineRule="auto"/>
              <w:ind w:left="-150" w:right="-109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1.6.</w:t>
            </w:r>
            <w:r w:rsidRPr="005D464A">
              <w:rPr>
                <w:sz w:val="24"/>
                <w:szCs w:val="24"/>
              </w:rPr>
              <w:t xml:space="preserve"> </w:t>
            </w:r>
            <w:r w:rsidRPr="005D464A">
              <w:rPr>
                <w:spacing w:val="-12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64 904,3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82 968,7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84 200,0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60 933,7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82 139,1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83 358,0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1 985,3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1 985,3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Подпрог-рамма 2</w:t>
            </w: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1101452,2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730 237,3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330 002,6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533 199,7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805327,5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186 826,7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189 612,7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462707,0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682 493,1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400 000,4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102 650,5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199 667,6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60 573,3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74 484,3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40 525,4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143 919,4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165626,3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2.1.</w:t>
            </w:r>
          </w:p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Pr="005D464A">
              <w:rPr>
                <w:sz w:val="24"/>
                <w:szCs w:val="24"/>
                <w:lang w:eastAsia="en-US"/>
              </w:rPr>
              <w:br/>
              <w:t xml:space="preserve">для обеспечения развития районов массовой жилищной застройки и комплексного освоения территорий в населенных пунктах </w:t>
            </w:r>
            <w:r w:rsidRPr="005D464A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19 472,5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103 204,0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210 315,5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43 857,8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12 657,1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136 705,1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28 507,6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6 815,4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36 121,4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73 610,4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15 350,2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r w:rsidRPr="005D464A">
              <w:rPr>
                <w:spacing w:val="-6"/>
                <w:sz w:val="24"/>
                <w:szCs w:val="24"/>
                <w:lang w:eastAsia="en-US"/>
              </w:rPr>
              <w:t>специализированного</w:t>
            </w:r>
            <w:r w:rsidRPr="005D464A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rPr>
          <w:trHeight w:val="205"/>
        </w:trPr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rPr>
          <w:trHeight w:val="323"/>
        </w:trPr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2.4.</w:t>
            </w:r>
          </w:p>
          <w:p w:rsidR="00334CE6" w:rsidRPr="005D464A" w:rsidRDefault="00334CE6" w:rsidP="005D2B55">
            <w:pPr>
              <w:widowControl/>
              <w:spacing w:line="216" w:lineRule="auto"/>
              <w:ind w:left="-150" w:right="-109"/>
              <w:jc w:val="center"/>
              <w:rPr>
                <w:spacing w:val="-12"/>
                <w:sz w:val="24"/>
                <w:szCs w:val="24"/>
                <w:lang w:eastAsia="en-US"/>
              </w:rPr>
            </w:pPr>
            <w:r w:rsidRPr="005D464A">
              <w:rPr>
                <w:spacing w:val="-12"/>
                <w:sz w:val="24"/>
                <w:szCs w:val="24"/>
                <w:lang w:eastAsia="en-US"/>
              </w:rPr>
              <w:t>(Н04-2)</w:t>
            </w:r>
          </w:p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Региональный проект</w:t>
            </w:r>
          </w:p>
          <w:p w:rsidR="00334CE6" w:rsidRPr="005D464A" w:rsidRDefault="00334CE6" w:rsidP="005D2B5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Жилье</w:t>
            </w:r>
          </w:p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931 979,7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577 033,3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280 002,6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322 884,2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761469,7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rPr>
          <w:trHeight w:val="355"/>
        </w:trPr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186 826,7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189 612,7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462707,0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rPr>
          <w:trHeight w:val="275"/>
        </w:trPr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282 917,8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52 650,5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62 962,5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148486,6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38 362,9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40 525,4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70 309,0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150276,1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Подпрог-рамма 3</w:t>
            </w: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 жилищной, строительной сферах, а также отношений</w:t>
            </w:r>
          </w:p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 сфере регио-нального государ-ственного надзора</w:t>
            </w:r>
            <w:r w:rsidRPr="005D464A">
              <w:rPr>
                <w:sz w:val="24"/>
                <w:szCs w:val="24"/>
                <w:lang w:eastAsia="en-US"/>
              </w:rPr>
              <w:br/>
              <w:t>в области техни-ческого состояния самоходных машин и других видов техники</w:t>
            </w:r>
          </w:p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68 878,3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68 878,3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</w:t>
            </w:r>
            <w:r w:rsidRPr="005D464A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5D464A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3.1.</w:t>
            </w:r>
          </w:p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64 561,2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66 350,8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64 561,2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66 350,8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</w:t>
            </w:r>
            <w:r w:rsidRPr="005D464A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5D464A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rPr>
          <w:trHeight w:val="307"/>
        </w:trPr>
        <w:tc>
          <w:tcPr>
            <w:tcW w:w="741" w:type="dxa"/>
            <w:vMerge w:val="restart"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3.2.</w:t>
            </w: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34CE6" w:rsidRPr="005D464A" w:rsidRDefault="00334CE6" w:rsidP="005D2B55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Основное мероприятие</w:t>
            </w:r>
          </w:p>
          <w:p w:rsidR="00334CE6" w:rsidRPr="005D464A" w:rsidRDefault="00334CE6" w:rsidP="005D2B55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5D464A" w:rsidRDefault="00334CE6" w:rsidP="005D2B55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2 527,5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rPr>
          <w:trHeight w:val="307"/>
        </w:trPr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rPr>
          <w:trHeight w:val="307"/>
        </w:trPr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2 527,5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rPr>
          <w:trHeight w:val="307"/>
        </w:trPr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обязатель</w:t>
            </w:r>
            <w:r w:rsidRPr="005D464A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5D464A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rPr>
          <w:trHeight w:val="307"/>
        </w:trPr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5D464A" w:rsidTr="005D2B55">
        <w:trPr>
          <w:trHeight w:val="307"/>
        </w:trPr>
        <w:tc>
          <w:tcPr>
            <w:tcW w:w="741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34CE6" w:rsidRPr="005D464A" w:rsidRDefault="00334CE6" w:rsidP="005D2B5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34CE6" w:rsidRPr="005D464A" w:rsidRDefault="00334CE6" w:rsidP="005D2B5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334CE6" w:rsidRPr="005D464A" w:rsidRDefault="00334CE6" w:rsidP="00334CE6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334CE6" w:rsidRPr="005D464A" w:rsidRDefault="00334CE6" w:rsidP="00334CE6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426FF1" w:rsidRPr="005D464A" w:rsidRDefault="00334CE6" w:rsidP="00C0590B">
      <w:pPr>
        <w:jc w:val="center"/>
        <w:rPr>
          <w:sz w:val="28"/>
        </w:rPr>
      </w:pPr>
      <w:r w:rsidRPr="005D464A">
        <w:rPr>
          <w:sz w:val="24"/>
          <w:szCs w:val="24"/>
        </w:rPr>
        <w:t>_____________</w:t>
      </w:r>
    </w:p>
    <w:p w:rsidR="00426FF1" w:rsidRPr="005D464A" w:rsidRDefault="00426FF1">
      <w:pPr>
        <w:jc w:val="both"/>
        <w:rPr>
          <w:sz w:val="28"/>
        </w:rPr>
      </w:pPr>
    </w:p>
    <w:p w:rsidR="00334CE6" w:rsidRPr="005D464A" w:rsidRDefault="00334CE6">
      <w:pPr>
        <w:jc w:val="both"/>
        <w:rPr>
          <w:sz w:val="28"/>
        </w:rPr>
        <w:sectPr w:rsidR="00334CE6" w:rsidRPr="005D464A" w:rsidSect="00A6770C">
          <w:endnotePr>
            <w:numFmt w:val="decimal"/>
          </w:endnotePr>
          <w:pgSz w:w="16840" w:h="11907" w:orient="landscape" w:code="9"/>
          <w:pgMar w:top="1701" w:right="1077" w:bottom="567" w:left="1077" w:header="720" w:footer="720" w:gutter="0"/>
          <w:pgNumType w:start="1"/>
          <w:cols w:space="720"/>
          <w:titlePg/>
        </w:sectPr>
      </w:pP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334CE6" w:rsidRPr="005D464A" w:rsidTr="005D2B55">
        <w:trPr>
          <w:trHeight w:val="814"/>
          <w:jc w:val="right"/>
        </w:trPr>
        <w:tc>
          <w:tcPr>
            <w:tcW w:w="5670" w:type="dxa"/>
          </w:tcPr>
          <w:p w:rsidR="00334CE6" w:rsidRPr="005D464A" w:rsidRDefault="00334CE6" w:rsidP="005D2B5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Приложение № 2</w:t>
            </w:r>
          </w:p>
          <w:p w:rsidR="00334CE6" w:rsidRPr="005D464A" w:rsidRDefault="00334CE6" w:rsidP="005D2B5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 постановлению Правительства</w:t>
            </w:r>
          </w:p>
          <w:p w:rsidR="00334CE6" w:rsidRPr="005D464A" w:rsidRDefault="00334CE6" w:rsidP="005D2B5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9A34DF" w:rsidP="005D2B5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07.07.2021</w:t>
            </w:r>
            <w:r w:rsidR="00C0590B">
              <w:rPr>
                <w:sz w:val="24"/>
                <w:szCs w:val="24"/>
              </w:rPr>
              <w:t xml:space="preserve">   </w:t>
            </w:r>
            <w:r w:rsidR="00334CE6" w:rsidRPr="005D464A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 402-пП</w:t>
            </w:r>
          </w:p>
        </w:tc>
      </w:tr>
      <w:tr w:rsidR="00334CE6" w:rsidRPr="005D464A" w:rsidTr="005D2B55">
        <w:trPr>
          <w:trHeight w:val="80"/>
          <w:jc w:val="right"/>
        </w:trPr>
        <w:tc>
          <w:tcPr>
            <w:tcW w:w="5670" w:type="dxa"/>
          </w:tcPr>
          <w:p w:rsidR="00334CE6" w:rsidRPr="005D464A" w:rsidRDefault="00334CE6" w:rsidP="005D2B5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34CE6" w:rsidRPr="005D464A" w:rsidTr="005D2B55">
        <w:trPr>
          <w:jc w:val="right"/>
        </w:trPr>
        <w:tc>
          <w:tcPr>
            <w:tcW w:w="5670" w:type="dxa"/>
          </w:tcPr>
          <w:p w:rsidR="00334CE6" w:rsidRPr="005D464A" w:rsidRDefault="00334CE6" w:rsidP="005D2B5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5D464A">
              <w:rPr>
                <w:bCs/>
                <w:sz w:val="24"/>
                <w:szCs w:val="24"/>
              </w:rPr>
              <w:t>Приложение № 6.2</w:t>
            </w:r>
          </w:p>
          <w:p w:rsidR="00334CE6" w:rsidRPr="005D464A" w:rsidRDefault="00334CE6" w:rsidP="005D2B5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5D464A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334CE6" w:rsidRPr="005D464A" w:rsidRDefault="00334CE6" w:rsidP="005D2B5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5D464A">
              <w:rPr>
                <w:bCs/>
                <w:sz w:val="24"/>
                <w:szCs w:val="24"/>
              </w:rPr>
              <w:t>услугами населения Пензенской области"</w:t>
            </w:r>
          </w:p>
        </w:tc>
      </w:tr>
    </w:tbl>
    <w:p w:rsidR="00334CE6" w:rsidRPr="005D464A" w:rsidRDefault="00334CE6" w:rsidP="00334CE6">
      <w:pPr>
        <w:spacing w:line="230" w:lineRule="auto"/>
        <w:rPr>
          <w:b/>
          <w:sz w:val="24"/>
          <w:szCs w:val="24"/>
        </w:rPr>
      </w:pPr>
    </w:p>
    <w:p w:rsidR="00334CE6" w:rsidRPr="005D464A" w:rsidRDefault="00334CE6" w:rsidP="00334CE6">
      <w:pPr>
        <w:spacing w:line="230" w:lineRule="auto"/>
        <w:rPr>
          <w:b/>
          <w:sz w:val="24"/>
          <w:szCs w:val="24"/>
        </w:rPr>
      </w:pPr>
    </w:p>
    <w:p w:rsidR="00334CE6" w:rsidRPr="005D464A" w:rsidRDefault="00334CE6" w:rsidP="00334CE6">
      <w:pPr>
        <w:jc w:val="center"/>
        <w:rPr>
          <w:b/>
          <w:sz w:val="24"/>
          <w:szCs w:val="24"/>
        </w:rPr>
      </w:pPr>
      <w:r w:rsidRPr="005D464A">
        <w:rPr>
          <w:b/>
          <w:sz w:val="24"/>
          <w:szCs w:val="24"/>
        </w:rPr>
        <w:t>РЕСУРСНОЕ ОБЕСПЕЧЕНИЕ</w:t>
      </w:r>
    </w:p>
    <w:p w:rsidR="00334CE6" w:rsidRPr="005D464A" w:rsidRDefault="00334CE6" w:rsidP="00334CE6">
      <w:pPr>
        <w:jc w:val="center"/>
        <w:rPr>
          <w:b/>
          <w:sz w:val="24"/>
          <w:szCs w:val="24"/>
        </w:rPr>
      </w:pPr>
      <w:r w:rsidRPr="005D464A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334CE6" w:rsidRPr="005D464A" w:rsidRDefault="00334CE6" w:rsidP="00334CE6">
      <w:pPr>
        <w:jc w:val="center"/>
        <w:rPr>
          <w:b/>
          <w:sz w:val="24"/>
          <w:szCs w:val="24"/>
        </w:rPr>
      </w:pPr>
      <w:r w:rsidRPr="005D464A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</w:t>
      </w:r>
    </w:p>
    <w:p w:rsidR="00334CE6" w:rsidRPr="005D464A" w:rsidRDefault="00334CE6" w:rsidP="00334CE6">
      <w:pPr>
        <w:jc w:val="center"/>
        <w:rPr>
          <w:b/>
          <w:sz w:val="24"/>
          <w:szCs w:val="24"/>
        </w:rPr>
      </w:pPr>
      <w:r w:rsidRPr="005D464A">
        <w:rPr>
          <w:b/>
          <w:sz w:val="24"/>
          <w:szCs w:val="24"/>
        </w:rPr>
        <w:t>за счет средств бюджета Пензенской области</w:t>
      </w:r>
    </w:p>
    <w:p w:rsidR="00334CE6" w:rsidRPr="005D464A" w:rsidRDefault="00334CE6" w:rsidP="00334CE6">
      <w:pPr>
        <w:jc w:val="center"/>
        <w:rPr>
          <w:b/>
          <w:sz w:val="24"/>
          <w:szCs w:val="2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036"/>
        <w:gridCol w:w="2569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334CE6" w:rsidRPr="00E9284C" w:rsidTr="005D2B55">
        <w:trPr>
          <w:trHeight w:val="570"/>
          <w:jc w:val="center"/>
        </w:trPr>
        <w:tc>
          <w:tcPr>
            <w:tcW w:w="4395" w:type="dxa"/>
            <w:gridSpan w:val="3"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756" w:type="dxa"/>
            <w:gridSpan w:val="12"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Управление жилищно-коммунального хозяйства и</w:t>
            </w:r>
          </w:p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334CE6" w:rsidRPr="00E9284C" w:rsidTr="005D2B55">
        <w:trPr>
          <w:trHeight w:val="600"/>
          <w:jc w:val="center"/>
        </w:trPr>
        <w:tc>
          <w:tcPr>
            <w:tcW w:w="790" w:type="dxa"/>
            <w:vMerge w:val="restart"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 xml:space="preserve">№ </w:t>
            </w:r>
          </w:p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036" w:type="dxa"/>
            <w:vMerge w:val="restart"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569" w:type="dxa"/>
            <w:vMerge w:val="restart"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</w:t>
            </w:r>
          </w:p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 xml:space="preserve"> проекта)</w:t>
            </w:r>
          </w:p>
        </w:tc>
        <w:tc>
          <w:tcPr>
            <w:tcW w:w="2268" w:type="dxa"/>
            <w:vMerge w:val="restart"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</w:tcPr>
          <w:p w:rsidR="00334CE6" w:rsidRPr="00E9284C" w:rsidRDefault="009A34DF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1" w:anchor="RANGE!sub_1111" w:history="1">
              <w:r w:rsidR="00334CE6" w:rsidRPr="00E9284C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369" w:type="dxa"/>
            <w:gridSpan w:val="6"/>
            <w:noWrap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E9284C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334CE6" w:rsidRPr="00E9284C" w:rsidTr="005D2B55">
        <w:trPr>
          <w:trHeight w:val="780"/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36" w:type="dxa"/>
            <w:vMerge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vMerge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567" w:type="dxa"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567" w:type="dxa"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567" w:type="dxa"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567" w:type="dxa"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334CE6" w:rsidRPr="005D464A" w:rsidRDefault="00334CE6" w:rsidP="00334CE6">
      <w:pPr>
        <w:jc w:val="center"/>
        <w:rPr>
          <w:sz w:val="4"/>
          <w:szCs w:val="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022"/>
        <w:gridCol w:w="2583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334CE6" w:rsidRPr="00E9284C" w:rsidTr="005D2B55">
        <w:trPr>
          <w:tblHeader/>
          <w:jc w:val="center"/>
        </w:trPr>
        <w:tc>
          <w:tcPr>
            <w:tcW w:w="790" w:type="dxa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2" w:type="dxa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83" w:type="dxa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Государ-ственная прог-рамма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717 186,6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571 616,6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539 813,7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471557,2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Управление жилищно-коммунального хозяйства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400 087,8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273 038,8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224984,7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350 000,4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199 667,6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Управление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68 878,3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22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Подпрог-рамма 1</w:t>
            </w: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Pr="00E9284C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400 087,8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273 038,8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224984,7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Управление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400 087,8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273 038,8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224984,7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022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Основ-ное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меро-приятие</w:t>
            </w: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</w:rPr>
              <w:t>12 590,9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37 091,3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Управление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</w:rPr>
              <w:t>12 590,9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37 091,3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022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Основ-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ное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меро</w:t>
            </w:r>
            <w:r w:rsidR="00EF4114">
              <w:rPr>
                <w:sz w:val="24"/>
                <w:szCs w:val="24"/>
                <w:lang w:eastAsia="en-US"/>
              </w:rPr>
              <w:t>-</w:t>
            </w:r>
            <w:r w:rsidRPr="00E9284C">
              <w:rPr>
                <w:sz w:val="24"/>
                <w:szCs w:val="24"/>
                <w:lang w:eastAsia="en-US"/>
              </w:rPr>
              <w:t>приятие</w:t>
            </w: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</w:rPr>
              <w:t>8 503,9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31 600,0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11 200,0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Управление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</w:rPr>
              <w:t>8 503,9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31 600,0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11 200,0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022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Основ-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ное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меро-приятие</w:t>
            </w: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70 389,5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</w:rPr>
              <w:t>105 955,6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149 908,7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Управление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spacing w:after="200"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spacing w:after="200"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</w:rPr>
              <w:t>105 955,6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spacing w:after="200"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149 908,7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widowControl/>
              <w:spacing w:after="200"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 w:val="restart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022" w:type="dxa"/>
            <w:vMerge w:val="restart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27 104,2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79 310,0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79 310,0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E9284C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27 104,2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79 310,0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79 310,0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022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Развитие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жилищно-коммунального хозяйства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</w:rPr>
              <w:t>97 015,8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100 192,5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102 114,0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E9284C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</w:rPr>
              <w:t>97 015,8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100 192,5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102 114,0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 w:val="restart"/>
          </w:tcPr>
          <w:p w:rsidR="00334CE6" w:rsidRPr="00E9284C" w:rsidRDefault="00334CE6" w:rsidP="005D2B55">
            <w:pPr>
              <w:widowControl/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1.6.</w:t>
            </w:r>
            <w:r w:rsidRPr="00E9284C">
              <w:rPr>
                <w:sz w:val="24"/>
                <w:szCs w:val="24"/>
              </w:rPr>
              <w:t xml:space="preserve"> </w:t>
            </w:r>
            <w:r w:rsidRPr="00E9284C">
              <w:rPr>
                <w:spacing w:val="-16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022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Регио-нальный проект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widowControl/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1 985,3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  <w:tcBorders>
              <w:bottom w:val="nil"/>
            </w:tcBorders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tcBorders>
              <w:bottom w:val="nil"/>
            </w:tcBorders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  <w:tcBorders>
              <w:bottom w:val="nil"/>
            </w:tcBorders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E9284C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tcBorders>
              <w:bottom w:val="nil"/>
            </w:tcBorders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1 985,3</w:t>
            </w:r>
          </w:p>
        </w:tc>
        <w:tc>
          <w:tcPr>
            <w:tcW w:w="1134" w:type="dxa"/>
            <w:tcBorders>
              <w:bottom w:val="nil"/>
            </w:tcBorders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923" w:type="dxa"/>
            <w:tcBorders>
              <w:bottom w:val="nil"/>
            </w:tcBorders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910" w:type="dxa"/>
            <w:tcBorders>
              <w:bottom w:val="nil"/>
            </w:tcBorders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 w:val="restart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022" w:type="dxa"/>
            <w:vMerge w:val="restart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Подпро-грамма 2</w:t>
            </w: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682 493,1</w:t>
            </w: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400 000,4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102 650,5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199 667,6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350 000,4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199 667,6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1022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spacing w:line="21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334CE6" w:rsidRPr="00E9284C" w:rsidRDefault="00334CE6" w:rsidP="005D2B55">
            <w:pPr>
              <w:spacing w:line="21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136 705,1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28 507,6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136 705,1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28 507,6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2.2.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Основ-ное меро-приятие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  <w:r w:rsidRPr="00E9284C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E9284C">
              <w:rPr>
                <w:sz w:val="24"/>
                <w:szCs w:val="24"/>
                <w:lang w:eastAsia="en-US"/>
              </w:rPr>
              <w:br/>
            </w:r>
            <w:r w:rsidRPr="00E9284C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Министерство строительства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022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 w:val="restart"/>
          </w:tcPr>
          <w:p w:rsidR="00334CE6" w:rsidRPr="00E9284C" w:rsidRDefault="00334CE6" w:rsidP="005D2B55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2.4.</w:t>
            </w:r>
          </w:p>
          <w:p w:rsidR="00334CE6" w:rsidRPr="00E9284C" w:rsidRDefault="00334CE6" w:rsidP="005D2B55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(Н04-2</w:t>
            </w:r>
            <w:r w:rsidRPr="00E9284C">
              <w:rPr>
                <w:sz w:val="24"/>
                <w:szCs w:val="24"/>
                <w:lang w:eastAsia="en-US"/>
              </w:rPr>
              <w:t>)</w:t>
            </w:r>
          </w:p>
          <w:p w:rsidR="00334CE6" w:rsidRPr="00E9284C" w:rsidRDefault="00334CE6" w:rsidP="005D2B55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widowControl/>
              <w:spacing w:line="235" w:lineRule="auto"/>
              <w:ind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Регио-нальный проект</w:t>
            </w:r>
          </w:p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Жилье</w:t>
            </w:r>
          </w:p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34CE6" w:rsidRPr="00E9284C" w:rsidRDefault="00334CE6" w:rsidP="005D2B5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519 836,0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282 917,8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62 965,5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148486,6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282 917,8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62 965,5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148486,6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 w:val="restart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022" w:type="dxa"/>
            <w:vMerge w:val="restart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Под-прог-рамма 3</w:t>
            </w: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а также отношений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68 878,3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Управление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 xml:space="preserve">и других видов техники </w:t>
            </w:r>
            <w:r w:rsidRPr="00E9284C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68 878,3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 w:val="restart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1022" w:type="dxa"/>
            <w:vMerge w:val="restart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на территории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64 561,2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66 350,8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64 561,2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66 350,8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trHeight w:val="329"/>
          <w:jc w:val="center"/>
        </w:trPr>
        <w:tc>
          <w:tcPr>
            <w:tcW w:w="790" w:type="dxa"/>
            <w:vMerge w:val="restart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1022" w:type="dxa"/>
            <w:vMerge w:val="restart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2268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2 527,5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34CE6" w:rsidRPr="00E9284C" w:rsidTr="005D2B55">
        <w:trPr>
          <w:trHeight w:val="278"/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4CE6" w:rsidRPr="00E9284C" w:rsidTr="005D2B55">
        <w:trPr>
          <w:trHeight w:val="625"/>
          <w:jc w:val="center"/>
        </w:trPr>
        <w:tc>
          <w:tcPr>
            <w:tcW w:w="790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E9284C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2 527,5</w:t>
            </w:r>
          </w:p>
        </w:tc>
        <w:tc>
          <w:tcPr>
            <w:tcW w:w="1134" w:type="dxa"/>
          </w:tcPr>
          <w:p w:rsidR="00334CE6" w:rsidRPr="00E9284C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34CE6" w:rsidRPr="00E9284C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34CE6" w:rsidRPr="00E9284C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284C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334CE6" w:rsidRPr="005D464A" w:rsidRDefault="00334CE6" w:rsidP="00334CE6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334CE6" w:rsidRPr="005D464A" w:rsidRDefault="00334CE6" w:rsidP="00334CE6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334CE6" w:rsidRPr="005D464A" w:rsidRDefault="00334CE6" w:rsidP="00E9284C">
      <w:pPr>
        <w:jc w:val="center"/>
        <w:rPr>
          <w:sz w:val="24"/>
          <w:szCs w:val="24"/>
        </w:rPr>
        <w:sectPr w:rsidR="00334CE6" w:rsidRPr="005D464A" w:rsidSect="00E9284C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5D464A">
        <w:rPr>
          <w:sz w:val="24"/>
          <w:szCs w:val="24"/>
        </w:rPr>
        <w:t>______________</w:t>
      </w:r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57"/>
      </w:tblGrid>
      <w:tr w:rsidR="00334CE6" w:rsidRPr="005D464A" w:rsidTr="005D2B55">
        <w:trPr>
          <w:trHeight w:val="70"/>
        </w:trPr>
        <w:tc>
          <w:tcPr>
            <w:tcW w:w="4757" w:type="dxa"/>
          </w:tcPr>
          <w:p w:rsidR="00334CE6" w:rsidRPr="005D464A" w:rsidRDefault="00334CE6" w:rsidP="005D2B5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3" w:name="_Hlk55916574"/>
            <w:bookmarkStart w:id="4" w:name="_Hlk62469002"/>
            <w:r w:rsidRPr="005D464A">
              <w:rPr>
                <w:sz w:val="24"/>
                <w:szCs w:val="24"/>
              </w:rPr>
              <w:t>Приложение № 3</w:t>
            </w:r>
          </w:p>
          <w:p w:rsidR="00334CE6" w:rsidRPr="005D464A" w:rsidRDefault="00334CE6" w:rsidP="005D2B5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 постановлению Правительства</w:t>
            </w:r>
          </w:p>
          <w:p w:rsidR="00334CE6" w:rsidRPr="005D464A" w:rsidRDefault="00334CE6" w:rsidP="005D2B5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9A34DF" w:rsidP="005D2B5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07.07.2021</w:t>
            </w:r>
            <w:r w:rsidR="0091395C">
              <w:rPr>
                <w:sz w:val="24"/>
                <w:szCs w:val="24"/>
              </w:rPr>
              <w:t xml:space="preserve">    </w:t>
            </w:r>
            <w:r w:rsidR="00334CE6" w:rsidRPr="005D464A">
              <w:rPr>
                <w:sz w:val="24"/>
                <w:szCs w:val="24"/>
              </w:rPr>
              <w:t xml:space="preserve">№  </w:t>
            </w:r>
            <w:bookmarkEnd w:id="3"/>
            <w:r>
              <w:rPr>
                <w:sz w:val="24"/>
                <w:szCs w:val="24"/>
              </w:rPr>
              <w:t xml:space="preserve"> 402-пП</w:t>
            </w:r>
            <w:bookmarkStart w:id="5" w:name="_GoBack"/>
            <w:bookmarkEnd w:id="5"/>
          </w:p>
        </w:tc>
      </w:tr>
      <w:tr w:rsidR="00334CE6" w:rsidRPr="005D464A" w:rsidTr="005D2B55">
        <w:trPr>
          <w:trHeight w:val="70"/>
        </w:trPr>
        <w:tc>
          <w:tcPr>
            <w:tcW w:w="4757" w:type="dxa"/>
          </w:tcPr>
          <w:p w:rsidR="00334CE6" w:rsidRPr="005D464A" w:rsidRDefault="00334CE6" w:rsidP="005D2B5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34CE6" w:rsidRPr="005D464A" w:rsidTr="005D2B55">
        <w:tc>
          <w:tcPr>
            <w:tcW w:w="4757" w:type="dxa"/>
          </w:tcPr>
          <w:p w:rsidR="00334CE6" w:rsidRPr="005D464A" w:rsidRDefault="00334CE6" w:rsidP="005D2B5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5D464A">
              <w:rPr>
                <w:bCs/>
                <w:sz w:val="24"/>
                <w:szCs w:val="24"/>
              </w:rPr>
              <w:t>Приложение № 7.2</w:t>
            </w:r>
          </w:p>
          <w:p w:rsidR="00334CE6" w:rsidRPr="005D464A" w:rsidRDefault="00334CE6" w:rsidP="005D2B5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334CE6" w:rsidRPr="005D464A" w:rsidRDefault="00334CE6" w:rsidP="005D2B5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Пензенской области </w:t>
            </w:r>
            <w:r w:rsidRPr="005D464A">
              <w:rPr>
                <w:bCs/>
                <w:sz w:val="24"/>
                <w:szCs w:val="24"/>
              </w:rPr>
              <w:t>"Обеспечение жильем и коммунальными услугами населения Пензенской области "</w:t>
            </w:r>
          </w:p>
        </w:tc>
      </w:tr>
    </w:tbl>
    <w:bookmarkEnd w:id="4"/>
    <w:p w:rsidR="00334CE6" w:rsidRPr="005D464A" w:rsidRDefault="00334CE6" w:rsidP="00334CE6">
      <w:pPr>
        <w:spacing w:line="216" w:lineRule="auto"/>
        <w:rPr>
          <w:sz w:val="24"/>
          <w:szCs w:val="24"/>
        </w:rPr>
      </w:pPr>
      <w:r w:rsidRPr="005D464A">
        <w:rPr>
          <w:sz w:val="24"/>
          <w:szCs w:val="24"/>
        </w:rPr>
        <w:br w:type="textWrapping" w:clear="all"/>
      </w:r>
    </w:p>
    <w:p w:rsidR="00334CE6" w:rsidRPr="005D464A" w:rsidRDefault="00334CE6" w:rsidP="00334CE6">
      <w:pPr>
        <w:spacing w:line="216" w:lineRule="auto"/>
        <w:jc w:val="center"/>
        <w:rPr>
          <w:b/>
          <w:sz w:val="24"/>
          <w:szCs w:val="24"/>
        </w:rPr>
      </w:pPr>
    </w:p>
    <w:p w:rsidR="00334CE6" w:rsidRPr="005D464A" w:rsidRDefault="00334CE6" w:rsidP="00354B98">
      <w:pPr>
        <w:spacing w:line="228" w:lineRule="auto"/>
        <w:jc w:val="center"/>
        <w:rPr>
          <w:b/>
          <w:sz w:val="24"/>
          <w:szCs w:val="24"/>
        </w:rPr>
      </w:pPr>
      <w:r w:rsidRPr="005D464A">
        <w:rPr>
          <w:b/>
          <w:sz w:val="24"/>
          <w:szCs w:val="24"/>
        </w:rPr>
        <w:t xml:space="preserve">П Е Р Е Ч Е Н Ь </w:t>
      </w:r>
    </w:p>
    <w:p w:rsidR="00334CE6" w:rsidRPr="005D464A" w:rsidRDefault="00334CE6" w:rsidP="00354B98">
      <w:pPr>
        <w:spacing w:line="228" w:lineRule="auto"/>
        <w:jc w:val="center"/>
        <w:rPr>
          <w:b/>
          <w:sz w:val="24"/>
          <w:szCs w:val="24"/>
        </w:rPr>
      </w:pPr>
      <w:r w:rsidRPr="005D464A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334CE6" w:rsidRPr="005D464A" w:rsidRDefault="00334CE6" w:rsidP="00354B98">
      <w:pPr>
        <w:spacing w:line="228" w:lineRule="auto"/>
        <w:jc w:val="center"/>
        <w:rPr>
          <w:b/>
          <w:sz w:val="24"/>
          <w:szCs w:val="24"/>
        </w:rPr>
      </w:pPr>
      <w:r w:rsidRPr="005D464A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 </w:t>
      </w:r>
    </w:p>
    <w:p w:rsidR="00334CE6" w:rsidRPr="005D464A" w:rsidRDefault="00334CE6" w:rsidP="00354B98">
      <w:pPr>
        <w:spacing w:line="228" w:lineRule="auto"/>
        <w:jc w:val="center"/>
        <w:rPr>
          <w:b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5"/>
        <w:gridCol w:w="1960"/>
        <w:gridCol w:w="2646"/>
        <w:gridCol w:w="1399"/>
        <w:gridCol w:w="1260"/>
        <w:gridCol w:w="1316"/>
        <w:gridCol w:w="1218"/>
        <w:gridCol w:w="1386"/>
        <w:gridCol w:w="1273"/>
        <w:gridCol w:w="1974"/>
        <w:gridCol w:w="994"/>
      </w:tblGrid>
      <w:tr w:rsidR="00334CE6" w:rsidRPr="005D464A" w:rsidTr="0094605E">
        <w:trPr>
          <w:trHeight w:val="270"/>
        </w:trPr>
        <w:tc>
          <w:tcPr>
            <w:tcW w:w="725" w:type="dxa"/>
            <w:vMerge w:val="restart"/>
          </w:tcPr>
          <w:p w:rsidR="00334CE6" w:rsidRPr="005D464A" w:rsidRDefault="00334CE6" w:rsidP="00354B98">
            <w:pPr>
              <w:spacing w:line="228" w:lineRule="auto"/>
              <w:ind w:left="-85" w:right="-8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№ </w:t>
            </w:r>
          </w:p>
          <w:p w:rsidR="00334CE6" w:rsidRPr="005D464A" w:rsidRDefault="00334CE6" w:rsidP="00354B98">
            <w:pPr>
              <w:spacing w:line="228" w:lineRule="auto"/>
              <w:ind w:left="-85" w:right="-8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п/п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354B98">
            <w:pPr>
              <w:spacing w:line="228" w:lineRule="auto"/>
              <w:ind w:left="-85" w:right="-8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Наименование</w:t>
            </w:r>
          </w:p>
          <w:p w:rsidR="00334CE6" w:rsidRPr="005D464A" w:rsidRDefault="00334CE6" w:rsidP="00354B98">
            <w:pPr>
              <w:spacing w:line="228" w:lineRule="auto"/>
              <w:ind w:left="-85" w:right="-8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354B98">
            <w:pPr>
              <w:spacing w:line="228" w:lineRule="auto"/>
              <w:ind w:left="-85" w:right="-8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99" w:type="dxa"/>
            <w:vMerge w:val="restart"/>
          </w:tcPr>
          <w:p w:rsidR="00334CE6" w:rsidRPr="005D464A" w:rsidRDefault="00334CE6" w:rsidP="00354B98">
            <w:pPr>
              <w:spacing w:line="228" w:lineRule="auto"/>
              <w:ind w:left="-85" w:right="-8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453" w:type="dxa"/>
            <w:gridSpan w:val="5"/>
          </w:tcPr>
          <w:p w:rsidR="00334CE6" w:rsidRPr="005D464A" w:rsidRDefault="00334CE6" w:rsidP="00354B98">
            <w:pPr>
              <w:spacing w:line="228" w:lineRule="auto"/>
              <w:ind w:left="-85" w:right="-8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974" w:type="dxa"/>
            <w:vMerge w:val="restart"/>
          </w:tcPr>
          <w:p w:rsidR="00334CE6" w:rsidRPr="005D464A" w:rsidRDefault="00334CE6" w:rsidP="00354B98">
            <w:pPr>
              <w:spacing w:line="228" w:lineRule="auto"/>
              <w:ind w:left="-85" w:right="-8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334CE6" w:rsidRPr="005D464A" w:rsidRDefault="00334CE6" w:rsidP="00354B98">
            <w:pPr>
              <w:spacing w:line="228" w:lineRule="auto"/>
              <w:ind w:left="-85" w:right="-8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по годам (ожидаемый непосредственный результат)</w:t>
            </w:r>
          </w:p>
        </w:tc>
        <w:tc>
          <w:tcPr>
            <w:tcW w:w="994" w:type="dxa"/>
            <w:vMerge w:val="restart"/>
          </w:tcPr>
          <w:p w:rsidR="00334CE6" w:rsidRPr="005D464A" w:rsidRDefault="00334CE6" w:rsidP="0094605E">
            <w:pPr>
              <w:spacing w:line="228" w:lineRule="auto"/>
              <w:ind w:left="-85" w:right="-8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Связь </w:t>
            </w:r>
            <w:r w:rsidRPr="005D464A">
              <w:rPr>
                <w:sz w:val="24"/>
                <w:szCs w:val="24"/>
              </w:rPr>
              <w:br/>
              <w:t xml:space="preserve">с показа-телем                                                                                                                                                                                                                             государ-ственной прог-раммы </w:t>
            </w:r>
            <w:r w:rsidRPr="0094605E">
              <w:rPr>
                <w:spacing w:val="-6"/>
                <w:sz w:val="24"/>
                <w:szCs w:val="24"/>
              </w:rPr>
              <w:t>(подпрог-</w:t>
            </w:r>
            <w:r w:rsidRPr="005D464A">
              <w:rPr>
                <w:sz w:val="24"/>
                <w:szCs w:val="24"/>
              </w:rPr>
              <w:t>раммы)</w:t>
            </w:r>
          </w:p>
        </w:tc>
      </w:tr>
      <w:tr w:rsidR="00334CE6" w:rsidRPr="005D464A" w:rsidTr="0094605E">
        <w:trPr>
          <w:trHeight w:val="1245"/>
        </w:trPr>
        <w:tc>
          <w:tcPr>
            <w:tcW w:w="725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34CE6" w:rsidRPr="005D464A" w:rsidRDefault="00334CE6" w:rsidP="00354B98">
            <w:pPr>
              <w:spacing w:line="228" w:lineRule="auto"/>
              <w:ind w:left="-71" w:right="-75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всего</w:t>
            </w:r>
          </w:p>
        </w:tc>
        <w:tc>
          <w:tcPr>
            <w:tcW w:w="1316" w:type="dxa"/>
          </w:tcPr>
          <w:p w:rsidR="00334CE6" w:rsidRPr="005D464A" w:rsidRDefault="00334CE6" w:rsidP="00354B98">
            <w:pPr>
              <w:spacing w:line="228" w:lineRule="auto"/>
              <w:ind w:left="-71" w:right="-75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бюджет </w:t>
            </w:r>
            <w:r w:rsidRPr="005D464A">
              <w:rPr>
                <w:spacing w:val="-6"/>
                <w:sz w:val="24"/>
                <w:szCs w:val="24"/>
              </w:rPr>
              <w:t xml:space="preserve">Пензенской </w:t>
            </w:r>
            <w:r w:rsidRPr="005D464A">
              <w:rPr>
                <w:sz w:val="24"/>
                <w:szCs w:val="24"/>
              </w:rPr>
              <w:t>области</w:t>
            </w:r>
          </w:p>
        </w:tc>
        <w:tc>
          <w:tcPr>
            <w:tcW w:w="1218" w:type="dxa"/>
          </w:tcPr>
          <w:p w:rsidR="00334CE6" w:rsidRPr="005D464A" w:rsidRDefault="00334CE6" w:rsidP="00354B98">
            <w:pPr>
              <w:spacing w:line="228" w:lineRule="auto"/>
              <w:ind w:left="-71" w:right="-75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федераль-ный бюджет</w:t>
            </w:r>
          </w:p>
        </w:tc>
        <w:tc>
          <w:tcPr>
            <w:tcW w:w="1386" w:type="dxa"/>
          </w:tcPr>
          <w:p w:rsidR="00334CE6" w:rsidRPr="005D464A" w:rsidRDefault="00334CE6" w:rsidP="00354B98">
            <w:pPr>
              <w:spacing w:line="228" w:lineRule="auto"/>
              <w:ind w:left="-71" w:right="-75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бюджет муници-пальных образо-ваний</w:t>
            </w:r>
          </w:p>
        </w:tc>
        <w:tc>
          <w:tcPr>
            <w:tcW w:w="1273" w:type="dxa"/>
          </w:tcPr>
          <w:p w:rsidR="00334CE6" w:rsidRPr="005D464A" w:rsidRDefault="00334CE6" w:rsidP="00354B98">
            <w:pPr>
              <w:spacing w:line="228" w:lineRule="auto"/>
              <w:ind w:left="-71" w:right="-75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внебюд-жетные средства</w:t>
            </w:r>
          </w:p>
        </w:tc>
        <w:tc>
          <w:tcPr>
            <w:tcW w:w="1974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</w:tbl>
    <w:p w:rsidR="00334CE6" w:rsidRPr="005D464A" w:rsidRDefault="00334CE6" w:rsidP="00354B98">
      <w:pPr>
        <w:spacing w:line="228" w:lineRule="auto"/>
        <w:rPr>
          <w:sz w:val="4"/>
          <w:szCs w:val="4"/>
        </w:rPr>
      </w:pPr>
    </w:p>
    <w:tbl>
      <w:tblPr>
        <w:tblW w:w="161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5"/>
        <w:gridCol w:w="1960"/>
        <w:gridCol w:w="2646"/>
        <w:gridCol w:w="1399"/>
        <w:gridCol w:w="1260"/>
        <w:gridCol w:w="1316"/>
        <w:gridCol w:w="1218"/>
        <w:gridCol w:w="1386"/>
        <w:gridCol w:w="1273"/>
        <w:gridCol w:w="1982"/>
        <w:gridCol w:w="972"/>
      </w:tblGrid>
      <w:tr w:rsidR="00334CE6" w:rsidRPr="005D464A" w:rsidTr="0094605E">
        <w:trPr>
          <w:tblHeader/>
        </w:trPr>
        <w:tc>
          <w:tcPr>
            <w:tcW w:w="725" w:type="dxa"/>
          </w:tcPr>
          <w:p w:rsidR="00334CE6" w:rsidRPr="005D464A" w:rsidRDefault="00334CE6" w:rsidP="00354B9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</w:t>
            </w:r>
          </w:p>
        </w:tc>
        <w:tc>
          <w:tcPr>
            <w:tcW w:w="1960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</w:t>
            </w:r>
          </w:p>
        </w:tc>
        <w:tc>
          <w:tcPr>
            <w:tcW w:w="1399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</w:t>
            </w:r>
          </w:p>
        </w:tc>
        <w:tc>
          <w:tcPr>
            <w:tcW w:w="1218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</w:t>
            </w:r>
          </w:p>
        </w:tc>
        <w:tc>
          <w:tcPr>
            <w:tcW w:w="1386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</w:t>
            </w:r>
          </w:p>
        </w:tc>
        <w:tc>
          <w:tcPr>
            <w:tcW w:w="1982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</w:t>
            </w:r>
          </w:p>
        </w:tc>
        <w:tc>
          <w:tcPr>
            <w:tcW w:w="972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11</w:t>
            </w: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354B9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354B9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Цель подпрограммы - улучшение качества предоставления коммунальных услуг, повышение эффективности, устойчивости и надежности функционирования систем жизнеобеспечения населения - повышение уровня благоустройства территорий муниципальных образований</w:t>
            </w:r>
            <w:r w:rsidRPr="005D464A">
              <w:rPr>
                <w:sz w:val="24"/>
                <w:szCs w:val="24"/>
              </w:rPr>
              <w:br/>
              <w:t>Пензенской области</w:t>
            </w: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354B9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Задача подпрограммы - повышение эффективности, устойчивости и надежности работы существующих,</w:t>
            </w:r>
            <w:r w:rsidR="000F67D8">
              <w:rPr>
                <w:sz w:val="24"/>
                <w:szCs w:val="24"/>
              </w:rPr>
              <w:br/>
            </w:r>
            <w:r w:rsidRPr="005D464A">
              <w:rPr>
                <w:sz w:val="24"/>
                <w:szCs w:val="24"/>
              </w:rPr>
              <w:t>а также строительство новых сетей и сооружений водоотведения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354B9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1.1.</w:t>
            </w:r>
          </w:p>
          <w:p w:rsidR="00334CE6" w:rsidRPr="005D464A" w:rsidRDefault="00334CE6" w:rsidP="00354B9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54B9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54B9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54B9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54B9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Основное мероприятие </w:t>
            </w:r>
            <w:r w:rsidRPr="005D464A">
              <w:rPr>
                <w:spacing w:val="-6"/>
                <w:sz w:val="24"/>
                <w:szCs w:val="24"/>
              </w:rPr>
              <w:t>"Водоотведение"</w:t>
            </w:r>
          </w:p>
          <w:p w:rsidR="00334CE6" w:rsidRPr="005D464A" w:rsidRDefault="00334CE6" w:rsidP="00354B98">
            <w:pPr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334CE6" w:rsidRPr="005D464A" w:rsidRDefault="00334CE6" w:rsidP="00354B98">
            <w:pPr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334CE6" w:rsidRPr="005D464A" w:rsidRDefault="00334CE6" w:rsidP="00354B98">
            <w:pPr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334CE6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53BFB" w:rsidRDefault="00253BFB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53BFB" w:rsidRDefault="00253BFB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53BFB" w:rsidRDefault="00253BFB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53BFB" w:rsidRDefault="00253BFB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53BFB" w:rsidRPr="005D464A" w:rsidRDefault="00253BFB" w:rsidP="00354B98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118 734,8</w:t>
            </w:r>
          </w:p>
        </w:tc>
        <w:tc>
          <w:tcPr>
            <w:tcW w:w="1316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82 191,4</w:t>
            </w:r>
          </w:p>
        </w:tc>
        <w:tc>
          <w:tcPr>
            <w:tcW w:w="1218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36 543,4</w:t>
            </w:r>
          </w:p>
        </w:tc>
        <w:tc>
          <w:tcPr>
            <w:tcW w:w="1273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№ 1, 1.2,</w:t>
            </w:r>
            <w:r w:rsidRPr="005D464A">
              <w:rPr>
                <w:sz w:val="24"/>
                <w:szCs w:val="24"/>
              </w:rPr>
              <w:t xml:space="preserve"> 1.3</w:t>
            </w:r>
          </w:p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54B9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46 441,7</w:t>
            </w:r>
          </w:p>
        </w:tc>
        <w:tc>
          <w:tcPr>
            <w:tcW w:w="1316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32 509,2</w:t>
            </w:r>
          </w:p>
        </w:tc>
        <w:tc>
          <w:tcPr>
            <w:tcW w:w="1218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13 932,5</w:t>
            </w:r>
          </w:p>
        </w:tc>
        <w:tc>
          <w:tcPr>
            <w:tcW w:w="1273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54B9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17 987,0</w:t>
            </w:r>
          </w:p>
        </w:tc>
        <w:tc>
          <w:tcPr>
            <w:tcW w:w="1316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12 590,9</w:t>
            </w:r>
          </w:p>
        </w:tc>
        <w:tc>
          <w:tcPr>
            <w:tcW w:w="1218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5 396,1</w:t>
            </w:r>
          </w:p>
        </w:tc>
        <w:tc>
          <w:tcPr>
            <w:tcW w:w="1273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54B9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54 306,1</w:t>
            </w:r>
          </w:p>
        </w:tc>
        <w:tc>
          <w:tcPr>
            <w:tcW w:w="1316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37 091,3</w:t>
            </w:r>
          </w:p>
        </w:tc>
        <w:tc>
          <w:tcPr>
            <w:tcW w:w="1218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17 214,8</w:t>
            </w:r>
          </w:p>
        </w:tc>
        <w:tc>
          <w:tcPr>
            <w:tcW w:w="1273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54B9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354B9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5D2B55">
            <w:pPr>
              <w:spacing w:line="276" w:lineRule="auto"/>
              <w:ind w:left="-85" w:right="-99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том числе: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"Капитальный 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муниципальные образования</w:t>
            </w:r>
          </w:p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51 056,5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34 816,6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16 239,9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1.2,</w:t>
            </w:r>
          </w:p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1.3</w:t>
            </w: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46 441,7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32 509,2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13 932,5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Капитальный ремонт  </w:t>
            </w:r>
          </w:p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сетей водо-отведения 9,4 км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4 614,8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2 307,4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2 307,4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Капитальный ремонт канализацион</w:t>
            </w:r>
            <w:r w:rsidR="000B7A06">
              <w:rPr>
                <w:sz w:val="24"/>
                <w:szCs w:val="24"/>
              </w:rPr>
              <w:t>-</w:t>
            </w:r>
            <w:r w:rsidRPr="005D464A">
              <w:rPr>
                <w:sz w:val="24"/>
                <w:szCs w:val="24"/>
              </w:rPr>
              <w:t>ной насосной станции 1 шт., капитальный ремонт</w:t>
            </w:r>
          </w:p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сетей водоотведения </w:t>
            </w:r>
          </w:p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0,9 км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Default="00334CE6" w:rsidP="005D2B5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1.1.2.</w:t>
            </w:r>
          </w:p>
          <w:p w:rsidR="00354B98" w:rsidRDefault="00354B98" w:rsidP="005D2B5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54B98" w:rsidRDefault="00354B98" w:rsidP="005D2B5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54B98" w:rsidRDefault="00354B98" w:rsidP="005D2B5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54B98" w:rsidRDefault="00354B98" w:rsidP="005D2B5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54B98" w:rsidRDefault="00354B98" w:rsidP="005D2B5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54B98" w:rsidRPr="005D464A" w:rsidRDefault="00354B98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"Строительство </w:t>
            </w:r>
            <w:r w:rsidRPr="005D464A">
              <w:rPr>
                <w:spacing w:val="-4"/>
                <w:sz w:val="24"/>
                <w:szCs w:val="24"/>
              </w:rPr>
              <w:t>и реконструкция</w:t>
            </w:r>
            <w:r w:rsidRPr="005D464A">
              <w:rPr>
                <w:sz w:val="24"/>
                <w:szCs w:val="24"/>
              </w:rPr>
              <w:t xml:space="preserve"> (модернизация) сетей и сооружений водоотведения 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муниципальные образования</w:t>
            </w:r>
          </w:p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(по согласованию)</w:t>
            </w:r>
          </w:p>
          <w:p w:rsidR="00334CE6" w:rsidRPr="005D464A" w:rsidRDefault="00334CE6" w:rsidP="001915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67 678,3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47 374,8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20 303,5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1, 1.2, 1.3</w:t>
            </w:r>
          </w:p>
          <w:p w:rsidR="00354B98" w:rsidRDefault="00354B98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54B98" w:rsidRDefault="00354B98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54B98" w:rsidRDefault="00354B98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54B98" w:rsidRDefault="00354B98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54B98" w:rsidRDefault="00354B98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54B98" w:rsidRDefault="00354B98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54B98" w:rsidRDefault="00354B98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54B98" w:rsidRPr="005D464A" w:rsidRDefault="00354B98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17 987,0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12 590,9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5 396,1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54B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Строительство   5,3 км сетей водоотведения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49 691,3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34 783,9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14 907,4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1915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Строительство   6,9 км сетей водоотведения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1.2.</w:t>
            </w:r>
          </w:p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Основное мероприятие  "Совершенст-вование систем теплоснабжения </w:t>
            </w:r>
          </w:p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113 213,0</w:t>
            </w:r>
          </w:p>
        </w:tc>
        <w:tc>
          <w:tcPr>
            <w:tcW w:w="131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62 763,9</w:t>
            </w:r>
          </w:p>
        </w:tc>
        <w:tc>
          <w:tcPr>
            <w:tcW w:w="1218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50 449,1</w:t>
            </w:r>
          </w:p>
        </w:tc>
        <w:tc>
          <w:tcPr>
            <w:tcW w:w="1273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B73DDC">
            <w:pPr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1, 1.2,</w:t>
            </w:r>
          </w:p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1.3</w:t>
            </w:r>
          </w:p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866,7</w:t>
            </w:r>
          </w:p>
        </w:tc>
        <w:tc>
          <w:tcPr>
            <w:tcW w:w="131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260,0</w:t>
            </w:r>
          </w:p>
        </w:tc>
        <w:tc>
          <w:tcPr>
            <w:tcW w:w="1218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606,7</w:t>
            </w:r>
          </w:p>
        </w:tc>
        <w:tc>
          <w:tcPr>
            <w:tcW w:w="1273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28 346,3</w:t>
            </w:r>
          </w:p>
        </w:tc>
        <w:tc>
          <w:tcPr>
            <w:tcW w:w="131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8 503,9</w:t>
            </w:r>
          </w:p>
        </w:tc>
        <w:tc>
          <w:tcPr>
            <w:tcW w:w="1218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19 842,4</w:t>
            </w:r>
          </w:p>
        </w:tc>
        <w:tc>
          <w:tcPr>
            <w:tcW w:w="1273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47 428,6</w:t>
            </w:r>
          </w:p>
        </w:tc>
        <w:tc>
          <w:tcPr>
            <w:tcW w:w="131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31 600,0</w:t>
            </w:r>
          </w:p>
        </w:tc>
        <w:tc>
          <w:tcPr>
            <w:tcW w:w="1218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15 828,6</w:t>
            </w:r>
          </w:p>
        </w:tc>
        <w:tc>
          <w:tcPr>
            <w:tcW w:w="1273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18 285,7</w:t>
            </w:r>
          </w:p>
        </w:tc>
        <w:tc>
          <w:tcPr>
            <w:tcW w:w="131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11 200,0</w:t>
            </w:r>
          </w:p>
        </w:tc>
        <w:tc>
          <w:tcPr>
            <w:tcW w:w="1218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7 085,7</w:t>
            </w:r>
          </w:p>
        </w:tc>
        <w:tc>
          <w:tcPr>
            <w:tcW w:w="1273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18 285,7</w:t>
            </w:r>
          </w:p>
        </w:tc>
        <w:tc>
          <w:tcPr>
            <w:tcW w:w="131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11 200,0</w:t>
            </w:r>
          </w:p>
        </w:tc>
        <w:tc>
          <w:tcPr>
            <w:tcW w:w="1218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7 085,7</w:t>
            </w:r>
          </w:p>
        </w:tc>
        <w:tc>
          <w:tcPr>
            <w:tcW w:w="1273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B73DDC">
            <w:pPr>
              <w:spacing w:line="278" w:lineRule="auto"/>
              <w:ind w:left="-85" w:right="-99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том числе: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B73DDC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"Реконструкция (модернизация) и капитальный ремонт тепловых сетей и сооружений"</w:t>
            </w:r>
          </w:p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муниципальные образования</w:t>
            </w:r>
          </w:p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(по согласованию)</w:t>
            </w:r>
          </w:p>
          <w:p w:rsidR="00B73DDC" w:rsidRPr="005D464A" w:rsidRDefault="00B73DDC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12 917,2</w:t>
            </w:r>
          </w:p>
        </w:tc>
        <w:tc>
          <w:tcPr>
            <w:tcW w:w="131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9 042,0</w:t>
            </w:r>
          </w:p>
        </w:tc>
        <w:tc>
          <w:tcPr>
            <w:tcW w:w="1218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3 875,2</w:t>
            </w:r>
          </w:p>
        </w:tc>
        <w:tc>
          <w:tcPr>
            <w:tcW w:w="1273" w:type="dxa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B73DDC">
            <w:pPr>
              <w:spacing w:line="278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Капитальный ремонт тепловых сетей, км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1.2,</w:t>
            </w:r>
          </w:p>
          <w:p w:rsidR="00334CE6" w:rsidRPr="005D464A" w:rsidRDefault="00334CE6" w:rsidP="00B73DDC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1.3</w:t>
            </w: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12 917,2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9 042,0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3 875,2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"Перевод 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муниципальные образования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12 866,7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3 860,0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9 006,7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на индиви-дуальное отопление, 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1.2,</w:t>
            </w:r>
          </w:p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1.3</w:t>
            </w: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866,7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260,0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606,7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16</w:t>
            </w: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</w:t>
            </w: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4 000,0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1 200,0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2 800,0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12</w:t>
            </w: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4 000,0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1 200,0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2 800,0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16</w:t>
            </w: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4 000,0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1 200,0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2 800,0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16</w:t>
            </w: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1.2.3.</w:t>
            </w:r>
          </w:p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ind w:right="-99"/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"Приобретение объектов теплоснабжа-ющего комплекса 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муниципальные образования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(по согласованию)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Количество приобретенных объектов теплоснаб-жающего комплекса </w:t>
            </w:r>
          </w:p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муниципаль-ную собствен-ность, 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</w:t>
            </w:r>
          </w:p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7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1.2.4.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"Строительство объектов и сетей теплоснабжения в населенных пунктах Пензенской области"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муниципальные образования</w:t>
            </w: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87 429,1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49 861,9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37 567,2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Строительство объектов и сетей, шт.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</w:t>
            </w:r>
          </w:p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28 346,3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8 503,9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19 842,4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30 511,4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21 358,0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9 153,4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</w:t>
            </w:r>
          </w:p>
        </w:tc>
        <w:tc>
          <w:tcPr>
            <w:tcW w:w="972" w:type="dxa"/>
            <w:vMerge/>
          </w:tcPr>
          <w:p w:rsidR="00334CE6" w:rsidRPr="005D464A" w:rsidRDefault="00334CE6" w:rsidP="00B73D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14 285,7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10 000,0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4 285,7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14 285,7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10 000,0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4 285,7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5D464A">
              <w:rPr>
                <w:sz w:val="24"/>
                <w:szCs w:val="24"/>
              </w:rPr>
              <w:br/>
              <w:t>а также строительство новых сетей и сооружений водоснабжения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1.3.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694 648,2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486 253,8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208 394,4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1, 1.1, 1.2, 1.3</w:t>
            </w: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100 556,4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70 389,5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30 166,9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151 365,1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105 955,6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45 409,5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214 155,3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149 908,7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64 246,6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114 285,7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80 000,0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34 285,7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114 285,7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80 000,0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34 285,7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44"/>
        </w:trPr>
        <w:tc>
          <w:tcPr>
            <w:tcW w:w="16137" w:type="dxa"/>
            <w:gridSpan w:val="11"/>
          </w:tcPr>
          <w:p w:rsidR="00334CE6" w:rsidRPr="005D464A" w:rsidRDefault="00334CE6" w:rsidP="00C73E17">
            <w:pPr>
              <w:spacing w:line="228" w:lineRule="auto"/>
              <w:ind w:left="-85" w:right="-99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том числе: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1.3.</w:t>
            </w:r>
            <w:r w:rsidRPr="005D464A">
              <w:rPr>
                <w:spacing w:val="-10"/>
                <w:sz w:val="24"/>
                <w:szCs w:val="24"/>
                <w:lang w:val="en-US"/>
              </w:rPr>
              <w:t>1</w:t>
            </w:r>
            <w:r w:rsidRPr="005D464A">
              <w:rPr>
                <w:spacing w:val="-10"/>
                <w:sz w:val="24"/>
                <w:szCs w:val="24"/>
              </w:rPr>
              <w:t>.</w:t>
            </w: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"Капитальный </w:t>
            </w:r>
            <w:r w:rsidRPr="005D464A">
              <w:rPr>
                <w:sz w:val="24"/>
                <w:szCs w:val="24"/>
              </w:rPr>
              <w:br/>
              <w:t xml:space="preserve">ремонт сетей и сооружений водоснабжения </w:t>
            </w: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населенных пунктах Пензенской области"</w:t>
            </w: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муниципальные образования </w:t>
            </w:r>
            <w:r w:rsidRPr="005D464A">
              <w:rPr>
                <w:sz w:val="24"/>
                <w:szCs w:val="24"/>
              </w:rPr>
              <w:br/>
              <w:t xml:space="preserve">Пензенской области </w:t>
            </w:r>
            <w:r w:rsidRPr="005D464A">
              <w:rPr>
                <w:sz w:val="24"/>
                <w:szCs w:val="24"/>
              </w:rPr>
              <w:br/>
              <w:t>(по согласованию)</w:t>
            </w: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528 348,8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369 844,1</w:t>
            </w:r>
          </w:p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158 504,7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1, 1.1, 1.2, 1.3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C73E1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80 849,0</w:t>
            </w:r>
          </w:p>
        </w:tc>
        <w:tc>
          <w:tcPr>
            <w:tcW w:w="131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56 594,3</w:t>
            </w:r>
          </w:p>
        </w:tc>
        <w:tc>
          <w:tcPr>
            <w:tcW w:w="1218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24 254,7</w:t>
            </w:r>
          </w:p>
        </w:tc>
        <w:tc>
          <w:tcPr>
            <w:tcW w:w="1273" w:type="dxa"/>
          </w:tcPr>
          <w:p w:rsidR="00334CE6" w:rsidRPr="005D464A" w:rsidRDefault="00334CE6" w:rsidP="00C73E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C73E17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Капитальный ремонт </w:t>
            </w:r>
          </w:p>
          <w:p w:rsidR="00334CE6" w:rsidRPr="005D464A" w:rsidRDefault="00334CE6" w:rsidP="00C73E17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43,1 км сетей водоснабжения, </w:t>
            </w:r>
            <w:r w:rsidRPr="005D464A">
              <w:rPr>
                <w:sz w:val="24"/>
                <w:szCs w:val="24"/>
              </w:rPr>
              <w:br/>
              <w:t>12 артезианских скважин,</w:t>
            </w:r>
          </w:p>
          <w:p w:rsidR="00334CE6" w:rsidRPr="005D464A" w:rsidRDefault="00334CE6" w:rsidP="00C73E17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32 водонапорных башен, </w:t>
            </w:r>
            <w:r w:rsidRPr="005D464A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5D464A">
              <w:rPr>
                <w:sz w:val="24"/>
                <w:szCs w:val="24"/>
              </w:rPr>
              <w:br/>
              <w:t xml:space="preserve">12 зон санитарной </w:t>
            </w:r>
            <w:r w:rsidRPr="005D464A">
              <w:rPr>
                <w:sz w:val="24"/>
                <w:szCs w:val="24"/>
              </w:rPr>
              <w:br/>
              <w:t>охраны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107 275,0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75 092,5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32 182,5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Капитальный ремонт </w:t>
            </w:r>
          </w:p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 км сетей водоснабжения,</w:t>
            </w:r>
          </w:p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 артезианских скважин,</w:t>
            </w:r>
          </w:p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 водо-</w:t>
            </w:r>
            <w:r w:rsidRPr="005D464A">
              <w:rPr>
                <w:sz w:val="24"/>
                <w:szCs w:val="24"/>
              </w:rPr>
              <w:br/>
              <w:t xml:space="preserve">напорных башен, </w:t>
            </w:r>
            <w:r w:rsidRPr="005D464A">
              <w:rPr>
                <w:sz w:val="24"/>
                <w:szCs w:val="24"/>
              </w:rPr>
              <w:br/>
              <w:t>4 каптажей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2258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197 367,6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138 157,3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59 210,3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Капитальный ремонт </w:t>
            </w:r>
          </w:p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48 км сетей водоснабжения,</w:t>
            </w:r>
          </w:p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16 артезианских скважин,</w:t>
            </w:r>
          </w:p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57 водонапорных башен,</w:t>
            </w:r>
          </w:p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3 скважины малого заложения 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2306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 71 428,6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21 428,6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Капитальный ремонт </w:t>
            </w:r>
          </w:p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15 км сетей водоснабжения, </w:t>
            </w:r>
          </w:p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15 артезианских скважин,</w:t>
            </w:r>
          </w:p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71 428,6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21 428,6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Капитальный ремонт </w:t>
            </w:r>
          </w:p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10 км сетей водоснабжения, </w:t>
            </w:r>
          </w:p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 артезианских скважин,</w:t>
            </w:r>
          </w:p>
          <w:p w:rsidR="00334CE6" w:rsidRPr="005D464A" w:rsidRDefault="00334CE6" w:rsidP="005D2B55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 водонапорных башен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"</w:t>
            </w:r>
            <w:bookmarkStart w:id="6" w:name="_Hlk55919094"/>
            <w:r w:rsidRPr="005D464A">
              <w:rPr>
                <w:sz w:val="24"/>
                <w:szCs w:val="24"/>
              </w:rPr>
              <w:t xml:space="preserve">Строительство 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и реконструкция</w:t>
            </w:r>
            <w:r w:rsidRPr="005D464A">
              <w:rPr>
                <w:sz w:val="24"/>
                <w:szCs w:val="24"/>
              </w:rPr>
              <w:t xml:space="preserve"> (модернизация) сетей и сооружений водоснабжения в населенных пунктах Пензенской области</w:t>
            </w:r>
            <w:bookmarkEnd w:id="6"/>
            <w:r w:rsidRPr="005D464A">
              <w:rPr>
                <w:sz w:val="24"/>
                <w:szCs w:val="24"/>
              </w:rPr>
              <w:t>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муниципальные образования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164 669,6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115 268,8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49 400,8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№ </w:t>
            </w:r>
            <w:r w:rsidRPr="005D464A">
              <w:rPr>
                <w:sz w:val="24"/>
                <w:szCs w:val="24"/>
                <w:lang w:val="en-US"/>
              </w:rPr>
              <w:t>1</w:t>
            </w:r>
            <w:r w:rsidRPr="005D464A">
              <w:rPr>
                <w:sz w:val="24"/>
                <w:szCs w:val="24"/>
              </w:rPr>
              <w:t>, 1.2, 1.3</w:t>
            </w:r>
          </w:p>
        </w:tc>
      </w:tr>
      <w:tr w:rsidR="00334CE6" w:rsidRPr="005D464A" w:rsidTr="0094605E">
        <w:trPr>
          <w:trHeight w:val="2384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18 376,3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12 863,4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5 512,9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Строительство водопровода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0,8 км, </w:t>
            </w:r>
            <w:r w:rsidRPr="005D464A">
              <w:rPr>
                <w:sz w:val="24"/>
                <w:szCs w:val="24"/>
              </w:rPr>
              <w:br/>
              <w:t xml:space="preserve">2 артезианских скважин, 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1 водонапорной </w:t>
            </w:r>
            <w:r w:rsidRPr="005D464A">
              <w:rPr>
                <w:sz w:val="24"/>
                <w:szCs w:val="24"/>
              </w:rPr>
              <w:br/>
              <w:t xml:space="preserve">башни, 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 скважин малого заложения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44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43 791,4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30 654,0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13 137,4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Строительство водопровода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12,2 км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29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16 787,7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11 751,4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5 036,3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C73E17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Строительство сетей водоснабжения </w:t>
            </w:r>
            <w:r w:rsidR="00C73E17">
              <w:rPr>
                <w:sz w:val="24"/>
                <w:szCs w:val="24"/>
              </w:rPr>
              <w:t>-</w:t>
            </w:r>
            <w:r w:rsidRPr="005D464A">
              <w:rPr>
                <w:sz w:val="24"/>
                <w:szCs w:val="24"/>
              </w:rPr>
              <w:t xml:space="preserve"> 2 км,</w:t>
            </w:r>
            <w:r w:rsidRPr="005D464A">
              <w:t xml:space="preserve"> </w:t>
            </w:r>
            <w:r w:rsidRPr="005D464A">
              <w:rPr>
                <w:sz w:val="24"/>
                <w:szCs w:val="24"/>
              </w:rPr>
              <w:t>скважин малого заложения -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 шт.,</w:t>
            </w:r>
          </w:p>
          <w:p w:rsidR="00334CE6" w:rsidRPr="005D464A" w:rsidRDefault="00334CE6" w:rsidP="00C73E1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 артезианских скважин - 3 ед.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29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42 857,1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30 000,0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12 857,1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Строительство водопровода</w:t>
            </w:r>
          </w:p>
          <w:p w:rsidR="00334CE6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2 км </w:t>
            </w:r>
          </w:p>
          <w:p w:rsidR="00C73E17" w:rsidRPr="005D464A" w:rsidRDefault="00C73E17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16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42 857,1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30 000,0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12 857,1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Строительство водопровода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 км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74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1354"/>
        </w:trPr>
        <w:tc>
          <w:tcPr>
            <w:tcW w:w="725" w:type="dxa"/>
            <w:vMerge w:val="restart"/>
          </w:tcPr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"Установка систем управления, защиты, контроля и учета на сооружениях водоснабжения </w:t>
            </w:r>
          </w:p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в населенных пунктах </w:t>
            </w:r>
            <w:r w:rsidRPr="005D464A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муниципальные образования</w:t>
            </w:r>
          </w:p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1 629,8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1 140,9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488,9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</w:t>
            </w:r>
          </w:p>
        </w:tc>
      </w:tr>
      <w:tr w:rsidR="00334CE6" w:rsidRPr="005D464A" w:rsidTr="0094605E">
        <w:trPr>
          <w:trHeight w:val="104"/>
        </w:trPr>
        <w:tc>
          <w:tcPr>
            <w:tcW w:w="725" w:type="dxa"/>
            <w:vMerge/>
          </w:tcPr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1331,1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931,8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399,3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94"/>
        </w:trPr>
        <w:tc>
          <w:tcPr>
            <w:tcW w:w="725" w:type="dxa"/>
            <w:vMerge/>
          </w:tcPr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298,7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209,1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89,6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70"/>
        </w:trPr>
        <w:tc>
          <w:tcPr>
            <w:tcW w:w="725" w:type="dxa"/>
            <w:vMerge/>
          </w:tcPr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  <w:p w:rsidR="00334CE6" w:rsidRPr="005D464A" w:rsidRDefault="00334CE6" w:rsidP="002F548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88"/>
        </w:trPr>
        <w:tc>
          <w:tcPr>
            <w:tcW w:w="725" w:type="dxa"/>
            <w:vMerge/>
          </w:tcPr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57"/>
        </w:trPr>
        <w:tc>
          <w:tcPr>
            <w:tcW w:w="725" w:type="dxa"/>
            <w:vMerge/>
          </w:tcPr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70"/>
        </w:trPr>
        <w:tc>
          <w:tcPr>
            <w:tcW w:w="725" w:type="dxa"/>
            <w:vMerge/>
          </w:tcPr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1.4.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Основное мероприятие "Благоустрой-ство населенных пунктов Пензенской области"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312 944,6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261 903,6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51 041,0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1,</w:t>
            </w:r>
          </w:p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1.2</w:t>
            </w: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51 765,0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46 869,4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4 895,6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34 208,4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27 104,2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7 104,2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94 175,6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79 310,0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14 865,6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94 175,6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79 310,0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14 865,6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38 620,0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29 310,0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9 310,0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94605E">
            <w:pPr>
              <w:spacing w:line="276" w:lineRule="auto"/>
              <w:ind w:left="-85" w:right="-99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том числе: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1.4.1.</w:t>
            </w:r>
          </w:p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"Совершен-ствование систем наружного освещения населенных пунктов"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муниципальные образования</w:t>
            </w: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79 411,2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39 705,6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39 705,6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3565E9" w:rsidRDefault="00334CE6" w:rsidP="0094605E">
            <w:pPr>
              <w:spacing w:line="235" w:lineRule="auto"/>
              <w:ind w:left="-97" w:right="-62"/>
              <w:jc w:val="center"/>
              <w:rPr>
                <w:sz w:val="24"/>
                <w:szCs w:val="24"/>
              </w:rPr>
            </w:pPr>
            <w:r w:rsidRPr="003565E9">
              <w:rPr>
                <w:sz w:val="24"/>
                <w:szCs w:val="24"/>
              </w:rPr>
              <w:t>Установка энергосберегающих светильников, ед./ Установка приборов учета шт.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</w:t>
            </w: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9 342,8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4 671,4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4 671,4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2"/>
                <w:szCs w:val="22"/>
              </w:rPr>
              <w:t>2079/-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14 208,4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7 104,2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7 104,2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2"/>
                <w:szCs w:val="22"/>
              </w:rPr>
              <w:t xml:space="preserve"> 2100/39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18 620,0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9 310,0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9 310,0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2"/>
                <w:szCs w:val="22"/>
              </w:rPr>
              <w:t>2313/-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18 620,0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9 310,0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9 310,0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2"/>
                <w:szCs w:val="22"/>
              </w:rPr>
              <w:t>2000/-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18 620,0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9 310,0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9 310,0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2"/>
                <w:szCs w:val="22"/>
              </w:rPr>
              <w:t>2000/-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2"/>
                <w:szCs w:val="22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муниципальные образования</w:t>
            </w: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111 111,2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100 000,0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11 111,2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1.2</w:t>
            </w: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55 555,6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5 555,6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16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55 555,6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5 555,6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94605E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3565E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"</w:t>
            </w:r>
            <w:r w:rsidRPr="005D464A">
              <w:rPr>
                <w:bCs/>
                <w:sz w:val="24"/>
                <w:szCs w:val="24"/>
              </w:rPr>
              <w:t xml:space="preserve">Премирование территорий-победителей </w:t>
            </w:r>
            <w:r w:rsidRPr="003565E9">
              <w:rPr>
                <w:bCs/>
                <w:spacing w:val="-8"/>
                <w:sz w:val="24"/>
                <w:szCs w:val="24"/>
              </w:rPr>
              <w:t>конкурса на звание</w:t>
            </w:r>
            <w:r w:rsidR="003565E9">
              <w:rPr>
                <w:bCs/>
                <w:spacing w:val="-8"/>
                <w:sz w:val="24"/>
                <w:szCs w:val="24"/>
              </w:rPr>
              <w:t xml:space="preserve"> </w:t>
            </w:r>
            <w:r w:rsidR="003565E9">
              <w:rPr>
                <w:bCs/>
                <w:sz w:val="24"/>
                <w:szCs w:val="24"/>
              </w:rPr>
              <w:t>"Самое благо</w:t>
            </w:r>
            <w:r w:rsidRPr="005D464A">
              <w:rPr>
                <w:bCs/>
                <w:sz w:val="24"/>
                <w:szCs w:val="24"/>
              </w:rPr>
              <w:t>устроенное муниципальное образование Пензенской области"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муниципальные образования</w:t>
            </w: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100 000,0</w:t>
            </w:r>
          </w:p>
        </w:tc>
        <w:tc>
          <w:tcPr>
            <w:tcW w:w="131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100 000,0</w:t>
            </w:r>
          </w:p>
        </w:tc>
        <w:tc>
          <w:tcPr>
            <w:tcW w:w="1218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94605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</w:t>
            </w: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20 000,0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20 000,0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20 000,0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20 000,0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20 000,0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20 000,0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20 000,0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20 000,0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20 000,0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20 000,0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1.4.4.</w:t>
            </w: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"Благоустрой-ство земельных участков, прилегающих 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 обществен-ным местам"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муниципальные образования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22 422,2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22 198,0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224,2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Количество благоустроен</w:t>
            </w:r>
            <w:r w:rsidR="00A1543F">
              <w:rPr>
                <w:sz w:val="24"/>
                <w:szCs w:val="24"/>
              </w:rPr>
              <w:t>-</w:t>
            </w:r>
            <w:r w:rsidRPr="005D464A">
              <w:rPr>
                <w:spacing w:val="-4"/>
                <w:sz w:val="24"/>
                <w:szCs w:val="24"/>
              </w:rPr>
              <w:t>ных земельных</w:t>
            </w:r>
            <w:r w:rsidRPr="005D464A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22 422,2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22 198,0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224,2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5D2B5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1.5.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Основное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334CE6" w:rsidRPr="005D464A" w:rsidRDefault="00334CE6" w:rsidP="005D2B55">
            <w:pPr>
              <w:spacing w:line="221" w:lineRule="auto"/>
              <w:ind w:right="-108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455 192,6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455 192,6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</w:t>
            </w: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51 816,6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51 816,6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97 015,8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97 015,8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100 192,5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100 192,5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102 114,0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102 114,0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104 053,7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104 053,7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5D2B55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том числе: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1.5.1.</w:t>
            </w: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255 806,0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255 806,0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по администра-тивным право-нарушениям, тыс. ед./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количество многоквартир-ных домов,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которых произведен капитальный ремонт общего имущества, 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51 423,1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51 423,1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2,5/340 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49 036,6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49 036,6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2,5/413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50 623,6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50 623,6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2,5/502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51 391,5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51 391,5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2,5/502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53 331,2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53 331,2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2,5/502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1838"/>
        </w:trPr>
        <w:tc>
          <w:tcPr>
            <w:tcW w:w="725" w:type="dxa"/>
            <w:vMerge w:val="restart"/>
          </w:tcPr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spacing w:line="228" w:lineRule="auto"/>
              <w:ind w:left="-79" w:right="-90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5D2B55">
            <w:pPr>
              <w:spacing w:line="228" w:lineRule="auto"/>
              <w:ind w:left="-79" w:right="-90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"Предоставление средств бюджета</w:t>
            </w:r>
          </w:p>
          <w:p w:rsidR="00334CE6" w:rsidRPr="005D464A" w:rsidRDefault="00334CE6" w:rsidP="005D2B55">
            <w:pPr>
              <w:spacing w:line="228" w:lineRule="auto"/>
              <w:ind w:left="-79" w:right="-90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Пензенской области </w:t>
            </w:r>
            <w:r w:rsidRPr="005D464A">
              <w:rPr>
                <w:sz w:val="24"/>
                <w:szCs w:val="24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</w:t>
            </w: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1728"/>
        </w:trPr>
        <w:tc>
          <w:tcPr>
            <w:tcW w:w="725" w:type="dxa"/>
            <w:vMerge w:val="restart"/>
          </w:tcPr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1.5.3.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в проведении капитального ремонта общего имущества </w:t>
            </w:r>
            <w:r w:rsidRPr="005D464A">
              <w:rPr>
                <w:sz w:val="24"/>
                <w:szCs w:val="24"/>
              </w:rPr>
              <w:br/>
              <w:t>в м</w:t>
            </w:r>
            <w:r w:rsidRPr="005D464A">
              <w:rPr>
                <w:spacing w:val="-6"/>
                <w:sz w:val="24"/>
                <w:szCs w:val="24"/>
              </w:rPr>
              <w:t>ного-квартирных</w:t>
            </w:r>
            <w:r w:rsidRPr="005D464A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3 000,0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3 000,0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Количество домов, которым оказана дополнительная помощь </w:t>
            </w:r>
            <w:r w:rsidRPr="005D464A">
              <w:rPr>
                <w:sz w:val="24"/>
                <w:szCs w:val="24"/>
              </w:rPr>
              <w:br/>
              <w:t>в проведении ремонта, 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</w:t>
            </w:r>
          </w:p>
        </w:tc>
      </w:tr>
      <w:tr w:rsidR="00334CE6" w:rsidRPr="005D464A" w:rsidTr="0094605E">
        <w:trPr>
          <w:trHeight w:val="358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29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29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16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43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1757"/>
        </w:trPr>
        <w:tc>
          <w:tcPr>
            <w:tcW w:w="725" w:type="dxa"/>
            <w:vMerge w:val="restart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1.5.4.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 "Предоставление государственной поддержки на проведение капитального р</w:t>
            </w:r>
            <w:r w:rsidR="00A1543F">
              <w:rPr>
                <w:sz w:val="24"/>
                <w:szCs w:val="24"/>
              </w:rPr>
              <w:t>емонта общего имущества в много</w:t>
            </w:r>
            <w:r w:rsidRPr="005D464A">
              <w:rPr>
                <w:sz w:val="24"/>
                <w:szCs w:val="24"/>
              </w:rPr>
              <w:t>квартирных домах"</w:t>
            </w: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1 460,8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1 460,8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Количество домов, которым оказана государственная  помощь</w:t>
            </w: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проведении ремонта, 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</w:t>
            </w:r>
          </w:p>
        </w:tc>
      </w:tr>
      <w:tr w:rsidR="00334CE6" w:rsidRPr="005D464A" w:rsidTr="0094605E">
        <w:trPr>
          <w:trHeight w:val="98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393,5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393,5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70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1 067,3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1 067,3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70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70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70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70"/>
        </w:trPr>
        <w:tc>
          <w:tcPr>
            <w:tcW w:w="725" w:type="dxa"/>
            <w:vMerge/>
            <w:tcBorders>
              <w:bottom w:val="nil"/>
            </w:tcBorders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  <w:tcBorders>
              <w:bottom w:val="nil"/>
            </w:tcBorders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bottom w:val="nil"/>
            </w:tcBorders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nil"/>
            </w:tcBorders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  <w:tcBorders>
              <w:bottom w:val="nil"/>
            </w:tcBorders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bottom w:val="nil"/>
            </w:tcBorders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  <w:tcBorders>
              <w:bottom w:val="nil"/>
            </w:tcBorders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bottom w:val="nil"/>
            </w:tcBorders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bottom w:val="nil"/>
            </w:tcBorders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tcBorders>
              <w:bottom w:val="nil"/>
            </w:tcBorders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  <w:tcBorders>
              <w:bottom w:val="nil"/>
            </w:tcBorders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5D464A">
              <w:rPr>
                <w:spacing w:val="-20"/>
                <w:sz w:val="24"/>
                <w:szCs w:val="24"/>
              </w:rPr>
              <w:t>1.5.5.</w:t>
            </w: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"Имуществен-ный взнос Пензенской области в "Региональный фонд капитального ремонта многоквар-тирных домов Пензенской области"</w:t>
            </w: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168 879,7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168 879,7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Доля уплаченных собственниками помещений в многоквар-тирных домах, формирующими фонд капитального ремонта на счете регионального оператора, взносов на капитальный ремонт общего имущества в </w:t>
            </w:r>
            <w:r w:rsidRPr="005D464A">
              <w:rPr>
                <w:spacing w:val="-8"/>
                <w:sz w:val="24"/>
                <w:szCs w:val="24"/>
              </w:rPr>
              <w:t>многоквартирном</w:t>
            </w:r>
            <w:r w:rsidRPr="005D464A">
              <w:rPr>
                <w:sz w:val="24"/>
                <w:szCs w:val="24"/>
              </w:rPr>
              <w:t xml:space="preserve"> доме, к общему объему взносов, %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</w:t>
            </w: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40 665,8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40 665,8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70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41 968,9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41 968,9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70 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43 122,5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43 122,5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70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43 122,5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43 122,5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70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9"/>
        </w:trPr>
        <w:tc>
          <w:tcPr>
            <w:tcW w:w="725" w:type="dxa"/>
            <w:vMerge w:val="restart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2"/>
                <w:szCs w:val="22"/>
              </w:rPr>
            </w:pPr>
            <w:r w:rsidRPr="005D464A">
              <w:rPr>
                <w:sz w:val="22"/>
                <w:szCs w:val="22"/>
              </w:rPr>
              <w:t>1.5.6.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"Аварийный резерв материально-технических ресурсов для предупреждения ситуаций, которые могут привести к нарушению функциониро-вания систем жизнеобеспече-ния населения, и ликвидации их последствий на объектах жилищно-коммунального хозяйства Пензенской области"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9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25 446,1</w:t>
            </w:r>
          </w:p>
        </w:tc>
        <w:tc>
          <w:tcPr>
            <w:tcW w:w="1316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25 446,1</w:t>
            </w:r>
          </w:p>
        </w:tc>
        <w:tc>
          <w:tcPr>
            <w:tcW w:w="1218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Количество устраненных ситуаций, которые привели к нарушению функциониро-вания систем жизнеобеспече-ния населения, и ликвидация их последствий на объектах жилищно-коммунального хозяйства Пензенской области, 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№1.2, 1.3</w:t>
            </w:r>
          </w:p>
        </w:tc>
      </w:tr>
      <w:tr w:rsidR="00334CE6" w:rsidRPr="005D464A" w:rsidTr="0094605E">
        <w:trPr>
          <w:trHeight w:val="36"/>
        </w:trPr>
        <w:tc>
          <w:tcPr>
            <w:tcW w:w="725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6"/>
        </w:trPr>
        <w:tc>
          <w:tcPr>
            <w:tcW w:w="725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6 246,1</w:t>
            </w:r>
          </w:p>
        </w:tc>
        <w:tc>
          <w:tcPr>
            <w:tcW w:w="1316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6 246,1</w:t>
            </w:r>
          </w:p>
        </w:tc>
        <w:tc>
          <w:tcPr>
            <w:tcW w:w="1218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</w:t>
            </w:r>
          </w:p>
        </w:tc>
        <w:tc>
          <w:tcPr>
            <w:tcW w:w="972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6"/>
        </w:trPr>
        <w:tc>
          <w:tcPr>
            <w:tcW w:w="725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6 400,0</w:t>
            </w:r>
          </w:p>
        </w:tc>
        <w:tc>
          <w:tcPr>
            <w:tcW w:w="1316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6 400,0</w:t>
            </w:r>
          </w:p>
        </w:tc>
        <w:tc>
          <w:tcPr>
            <w:tcW w:w="1218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110</w:t>
            </w:r>
          </w:p>
        </w:tc>
        <w:tc>
          <w:tcPr>
            <w:tcW w:w="972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6"/>
        </w:trPr>
        <w:tc>
          <w:tcPr>
            <w:tcW w:w="725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6 400,0</w:t>
            </w:r>
          </w:p>
        </w:tc>
        <w:tc>
          <w:tcPr>
            <w:tcW w:w="1316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6 400,0</w:t>
            </w:r>
          </w:p>
        </w:tc>
        <w:tc>
          <w:tcPr>
            <w:tcW w:w="1218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120</w:t>
            </w:r>
          </w:p>
        </w:tc>
        <w:tc>
          <w:tcPr>
            <w:tcW w:w="972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6"/>
        </w:trPr>
        <w:tc>
          <w:tcPr>
            <w:tcW w:w="725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6 400,0</w:t>
            </w:r>
          </w:p>
        </w:tc>
        <w:tc>
          <w:tcPr>
            <w:tcW w:w="1316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6 400,0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130</w:t>
            </w:r>
          </w:p>
        </w:tc>
        <w:tc>
          <w:tcPr>
            <w:tcW w:w="972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6"/>
        </w:trPr>
        <w:tc>
          <w:tcPr>
            <w:tcW w:w="725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right w:val="single" w:sz="4" w:space="0" w:color="auto"/>
            </w:tcBorders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146FAB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48"/>
        </w:trPr>
        <w:tc>
          <w:tcPr>
            <w:tcW w:w="725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2"/>
                <w:szCs w:val="22"/>
              </w:rPr>
            </w:pPr>
            <w:r w:rsidRPr="005D464A">
              <w:rPr>
                <w:sz w:val="22"/>
                <w:szCs w:val="22"/>
              </w:rPr>
              <w:t>1.5.7.</w:t>
            </w:r>
          </w:p>
        </w:tc>
        <w:tc>
          <w:tcPr>
            <w:tcW w:w="19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 "Реализация мероприятий по замене в многоквартир</w:t>
            </w:r>
            <w:r w:rsidR="00146FAB">
              <w:rPr>
                <w:sz w:val="24"/>
                <w:szCs w:val="24"/>
              </w:rPr>
              <w:t>-</w:t>
            </w:r>
            <w:r w:rsidRPr="005D464A">
              <w:rPr>
                <w:sz w:val="24"/>
                <w:szCs w:val="24"/>
              </w:rPr>
              <w:t xml:space="preserve"> ных домах лифтов с истекшим назначенным сроком службы"</w:t>
            </w:r>
          </w:p>
        </w:tc>
        <w:tc>
          <w:tcPr>
            <w:tcW w:w="264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9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A1543F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A1543F">
              <w:rPr>
                <w:sz w:val="24"/>
                <w:szCs w:val="24"/>
              </w:rPr>
              <w:t>Количество капитально отремонтиро</w:t>
            </w:r>
            <w:r w:rsidR="00146FAB" w:rsidRPr="00A1543F">
              <w:rPr>
                <w:sz w:val="24"/>
                <w:szCs w:val="24"/>
              </w:rPr>
              <w:t>-</w:t>
            </w:r>
            <w:r w:rsidRPr="00A1543F">
              <w:rPr>
                <w:sz w:val="24"/>
                <w:szCs w:val="24"/>
              </w:rPr>
              <w:t>ванных лифтов с истекшим назначенным сроком в многоквартир</w:t>
            </w:r>
            <w:r w:rsidR="00A1543F">
              <w:rPr>
                <w:sz w:val="24"/>
                <w:szCs w:val="24"/>
              </w:rPr>
              <w:t>-</w:t>
            </w:r>
            <w:r w:rsidRPr="00A1543F">
              <w:rPr>
                <w:sz w:val="24"/>
                <w:szCs w:val="24"/>
              </w:rPr>
              <w:t>ных домах, расположенных на территории Пензенской области, ед.</w:t>
            </w:r>
          </w:p>
        </w:tc>
        <w:tc>
          <w:tcPr>
            <w:tcW w:w="972" w:type="dxa"/>
          </w:tcPr>
          <w:p w:rsidR="00334CE6" w:rsidRPr="005D464A" w:rsidRDefault="00334CE6" w:rsidP="00A1543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</w:t>
            </w:r>
          </w:p>
        </w:tc>
      </w:tr>
      <w:tr w:rsidR="00334CE6" w:rsidRPr="005D464A" w:rsidTr="0094605E">
        <w:trPr>
          <w:trHeight w:val="42"/>
        </w:trPr>
        <w:tc>
          <w:tcPr>
            <w:tcW w:w="725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</w:tcPr>
          <w:p w:rsidR="00334CE6" w:rsidRPr="005D464A" w:rsidRDefault="00334CE6" w:rsidP="00A1543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42"/>
        </w:trPr>
        <w:tc>
          <w:tcPr>
            <w:tcW w:w="725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</w:tcPr>
          <w:p w:rsidR="00334CE6" w:rsidRPr="005D464A" w:rsidRDefault="00334CE6" w:rsidP="00A1543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42"/>
        </w:trPr>
        <w:tc>
          <w:tcPr>
            <w:tcW w:w="725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</w:tcPr>
          <w:p w:rsidR="00334CE6" w:rsidRPr="005D464A" w:rsidRDefault="00334CE6" w:rsidP="00A1543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42"/>
        </w:trPr>
        <w:tc>
          <w:tcPr>
            <w:tcW w:w="725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</w:tcPr>
          <w:p w:rsidR="00334CE6" w:rsidRPr="005D464A" w:rsidRDefault="00334CE6" w:rsidP="00A1543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42"/>
        </w:trPr>
        <w:tc>
          <w:tcPr>
            <w:tcW w:w="725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</w:tcPr>
          <w:p w:rsidR="00334CE6" w:rsidRPr="005D464A" w:rsidRDefault="00334CE6" w:rsidP="00A1543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42"/>
        </w:trPr>
        <w:tc>
          <w:tcPr>
            <w:tcW w:w="725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</w:tcPr>
          <w:p w:rsidR="00334CE6" w:rsidRPr="005D464A" w:rsidRDefault="00334CE6" w:rsidP="00A1543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Задача подпрограммы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</w:t>
            </w:r>
          </w:p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334CE6" w:rsidRPr="005D464A" w:rsidTr="0094605E">
        <w:trPr>
          <w:trHeight w:val="70"/>
        </w:trPr>
        <w:tc>
          <w:tcPr>
            <w:tcW w:w="725" w:type="dxa"/>
            <w:vMerge w:val="restart"/>
          </w:tcPr>
          <w:p w:rsidR="00334CE6" w:rsidRPr="005D464A" w:rsidRDefault="00334CE6" w:rsidP="00A1543F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5D464A">
              <w:rPr>
                <w:spacing w:val="-20"/>
                <w:sz w:val="24"/>
                <w:szCs w:val="24"/>
              </w:rPr>
              <w:t>1.6.</w:t>
            </w:r>
          </w:p>
          <w:p w:rsidR="00334CE6" w:rsidRPr="005D464A" w:rsidRDefault="00334CE6" w:rsidP="00A1543F">
            <w:pPr>
              <w:spacing w:line="257" w:lineRule="auto"/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  <w:r w:rsidRPr="005D464A">
              <w:rPr>
                <w:spacing w:val="-14"/>
                <w:sz w:val="24"/>
                <w:szCs w:val="24"/>
              </w:rPr>
              <w:t>(</w:t>
            </w:r>
            <w:r w:rsidRPr="005D464A">
              <w:rPr>
                <w:spacing w:val="-14"/>
                <w:sz w:val="24"/>
                <w:szCs w:val="24"/>
                <w:lang w:val="en-US"/>
              </w:rPr>
              <w:t>Н05-5</w:t>
            </w:r>
            <w:r w:rsidRPr="005D464A">
              <w:rPr>
                <w:spacing w:val="-14"/>
                <w:sz w:val="24"/>
                <w:szCs w:val="24"/>
              </w:rPr>
              <w:t>)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Региональный проект </w:t>
            </w:r>
          </w:p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"Чистая вода"</w:t>
            </w:r>
          </w:p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308 556,3</w:t>
            </w:r>
          </w:p>
        </w:tc>
        <w:tc>
          <w:tcPr>
            <w:tcW w:w="131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3 203,4</w:t>
            </w:r>
          </w:p>
        </w:tc>
        <w:tc>
          <w:tcPr>
            <w:tcW w:w="1218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302 149,5</w:t>
            </w:r>
          </w:p>
        </w:tc>
        <w:tc>
          <w:tcPr>
            <w:tcW w:w="138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3 203,4</w:t>
            </w:r>
          </w:p>
        </w:tc>
        <w:tc>
          <w:tcPr>
            <w:tcW w:w="1273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A1543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1.</w:t>
            </w:r>
            <w:r w:rsidRPr="005D464A">
              <w:rPr>
                <w:sz w:val="24"/>
                <w:szCs w:val="24"/>
                <w:lang w:val="en-US"/>
              </w:rPr>
              <w:t>4</w:t>
            </w:r>
            <w:r w:rsidRPr="005D464A">
              <w:rPr>
                <w:sz w:val="24"/>
                <w:szCs w:val="24"/>
              </w:rPr>
              <w:t>, 1.</w:t>
            </w:r>
            <w:r w:rsidRPr="005D464A">
              <w:rPr>
                <w:sz w:val="24"/>
                <w:szCs w:val="24"/>
                <w:lang w:val="en-US"/>
              </w:rPr>
              <w:t>5</w:t>
            </w: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A1543F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10 024,8</w:t>
            </w:r>
          </w:p>
        </w:tc>
        <w:tc>
          <w:tcPr>
            <w:tcW w:w="131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50,1</w:t>
            </w:r>
          </w:p>
        </w:tc>
        <w:tc>
          <w:tcPr>
            <w:tcW w:w="1218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9 924,6</w:t>
            </w:r>
          </w:p>
        </w:tc>
        <w:tc>
          <w:tcPr>
            <w:tcW w:w="138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50,1</w:t>
            </w:r>
          </w:p>
        </w:tc>
        <w:tc>
          <w:tcPr>
            <w:tcW w:w="1273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A1543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A1543F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10 024,8</w:t>
            </w:r>
          </w:p>
        </w:tc>
        <w:tc>
          <w:tcPr>
            <w:tcW w:w="131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50,1</w:t>
            </w:r>
          </w:p>
        </w:tc>
        <w:tc>
          <w:tcPr>
            <w:tcW w:w="1218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9 924,6</w:t>
            </w:r>
          </w:p>
        </w:tc>
        <w:tc>
          <w:tcPr>
            <w:tcW w:w="138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50,1</w:t>
            </w:r>
          </w:p>
        </w:tc>
        <w:tc>
          <w:tcPr>
            <w:tcW w:w="1273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A1543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A1543F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64 904,3</w:t>
            </w:r>
          </w:p>
        </w:tc>
        <w:tc>
          <w:tcPr>
            <w:tcW w:w="131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1 985,3</w:t>
            </w:r>
          </w:p>
        </w:tc>
        <w:tc>
          <w:tcPr>
            <w:tcW w:w="1218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8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1 985,3</w:t>
            </w:r>
          </w:p>
        </w:tc>
        <w:tc>
          <w:tcPr>
            <w:tcW w:w="1273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A1543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A1543F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82 968,7</w:t>
            </w:r>
          </w:p>
        </w:tc>
        <w:tc>
          <w:tcPr>
            <w:tcW w:w="131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414,8</w:t>
            </w:r>
          </w:p>
        </w:tc>
        <w:tc>
          <w:tcPr>
            <w:tcW w:w="1218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82 139,1</w:t>
            </w:r>
          </w:p>
        </w:tc>
        <w:tc>
          <w:tcPr>
            <w:tcW w:w="138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414,8</w:t>
            </w:r>
          </w:p>
        </w:tc>
        <w:tc>
          <w:tcPr>
            <w:tcW w:w="1273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A1543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152"/>
        </w:trPr>
        <w:tc>
          <w:tcPr>
            <w:tcW w:w="725" w:type="dxa"/>
            <w:vMerge/>
          </w:tcPr>
          <w:p w:rsidR="00334CE6" w:rsidRPr="005D464A" w:rsidRDefault="00334CE6" w:rsidP="00A1543F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84 200,0</w:t>
            </w:r>
          </w:p>
        </w:tc>
        <w:tc>
          <w:tcPr>
            <w:tcW w:w="131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421,0</w:t>
            </w:r>
          </w:p>
        </w:tc>
        <w:tc>
          <w:tcPr>
            <w:tcW w:w="1218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83 358,0</w:t>
            </w:r>
          </w:p>
        </w:tc>
        <w:tc>
          <w:tcPr>
            <w:tcW w:w="138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421,0</w:t>
            </w:r>
          </w:p>
        </w:tc>
        <w:tc>
          <w:tcPr>
            <w:tcW w:w="1273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A1543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122"/>
        </w:trPr>
        <w:tc>
          <w:tcPr>
            <w:tcW w:w="725" w:type="dxa"/>
            <w:vMerge/>
          </w:tcPr>
          <w:p w:rsidR="00334CE6" w:rsidRPr="005D464A" w:rsidRDefault="00334CE6" w:rsidP="00A1543F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56 433,7</w:t>
            </w:r>
          </w:p>
        </w:tc>
        <w:tc>
          <w:tcPr>
            <w:tcW w:w="131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282,1</w:t>
            </w:r>
          </w:p>
        </w:tc>
        <w:tc>
          <w:tcPr>
            <w:tcW w:w="1218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55 869,5</w:t>
            </w:r>
          </w:p>
        </w:tc>
        <w:tc>
          <w:tcPr>
            <w:tcW w:w="1386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282,1</w:t>
            </w:r>
          </w:p>
        </w:tc>
        <w:tc>
          <w:tcPr>
            <w:tcW w:w="1273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A1543F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A1543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5D2B55">
            <w:pPr>
              <w:spacing w:line="257" w:lineRule="auto"/>
              <w:ind w:left="-85" w:right="-99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том числе: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5D464A">
              <w:rPr>
                <w:spacing w:val="-8"/>
                <w:sz w:val="24"/>
                <w:szCs w:val="24"/>
              </w:rPr>
              <w:t>1.6.1.</w:t>
            </w: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Мероприятие "Строительство </w:t>
            </w:r>
            <w:r w:rsidRPr="005D464A">
              <w:rPr>
                <w:spacing w:val="-8"/>
                <w:sz w:val="24"/>
                <w:szCs w:val="24"/>
              </w:rPr>
              <w:t>и реконструкция</w:t>
            </w:r>
            <w:r w:rsidRPr="005D464A">
              <w:rPr>
                <w:sz w:val="24"/>
                <w:szCs w:val="24"/>
              </w:rPr>
              <w:t xml:space="preserve"> (модернизация) объектов питьевого водоснабжения"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муниципальные образования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(по согласованию)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308 556,3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3 203,4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302 149,5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3 203,4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1.</w:t>
            </w:r>
            <w:r w:rsidRPr="005D464A">
              <w:rPr>
                <w:sz w:val="24"/>
                <w:szCs w:val="24"/>
                <w:lang w:val="en-US"/>
              </w:rPr>
              <w:t>4</w:t>
            </w:r>
            <w:r w:rsidRPr="005D464A">
              <w:rPr>
                <w:sz w:val="24"/>
                <w:szCs w:val="24"/>
              </w:rPr>
              <w:t>, 1.</w:t>
            </w:r>
            <w:r w:rsidRPr="005D464A">
              <w:rPr>
                <w:sz w:val="24"/>
                <w:szCs w:val="24"/>
                <w:lang w:val="en-US"/>
              </w:rPr>
              <w:t>5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10 024,8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50,1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9 924,6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50,1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10 024,8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50,1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9 924,6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50,1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64 904,3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1 985,3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1 985,3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57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334CE6" w:rsidRPr="005D464A" w:rsidRDefault="00334CE6" w:rsidP="005D2B55">
            <w:pPr>
              <w:spacing w:line="257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станции обезжелезива-</w:t>
            </w:r>
          </w:p>
          <w:p w:rsidR="00334CE6" w:rsidRPr="005D464A" w:rsidRDefault="00334CE6" w:rsidP="005D2B55">
            <w:pPr>
              <w:spacing w:line="257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ния - 1 ед.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82 968,7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414,8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82 139,1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414,8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57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ВЗУ - 2 ед.,</w:t>
            </w:r>
          </w:p>
          <w:p w:rsidR="00334CE6" w:rsidRPr="005D464A" w:rsidRDefault="00334CE6" w:rsidP="005D2B55">
            <w:pPr>
              <w:spacing w:line="257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334CE6" w:rsidRPr="005D464A" w:rsidRDefault="00334CE6" w:rsidP="005D2B55">
            <w:pPr>
              <w:spacing w:line="257" w:lineRule="auto"/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станции обезжелезива-</w:t>
            </w: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ния - 3 ед.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84 200,0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421,0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83 358,0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421,0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57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ВЗУ - 2 ед.,</w:t>
            </w:r>
          </w:p>
          <w:p w:rsidR="00334CE6" w:rsidRPr="005D464A" w:rsidRDefault="00334CE6" w:rsidP="005D2B55">
            <w:pPr>
              <w:spacing w:line="257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334CE6" w:rsidRPr="005D464A" w:rsidRDefault="00334CE6" w:rsidP="005D2B55">
            <w:pPr>
              <w:spacing w:line="257" w:lineRule="auto"/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станции обезжелезива-</w:t>
            </w:r>
          </w:p>
          <w:p w:rsidR="00334CE6" w:rsidRPr="005D464A" w:rsidRDefault="00334CE6" w:rsidP="005D2B55">
            <w:pPr>
              <w:spacing w:line="257" w:lineRule="auto"/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ния - 3 ед.,</w:t>
            </w:r>
          </w:p>
          <w:p w:rsidR="00334CE6" w:rsidRPr="005D464A" w:rsidRDefault="00334CE6" w:rsidP="005D2B55">
            <w:pPr>
              <w:spacing w:line="257" w:lineRule="auto"/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 xml:space="preserve">строительство станции водо-подготовки - </w:t>
            </w:r>
          </w:p>
          <w:p w:rsidR="00334CE6" w:rsidRPr="005D464A" w:rsidRDefault="00334CE6" w:rsidP="005D2B55">
            <w:pPr>
              <w:spacing w:line="257" w:lineRule="auto"/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1 ед.,</w:t>
            </w:r>
          </w:p>
          <w:p w:rsidR="00334CE6" w:rsidRPr="005D464A" w:rsidRDefault="00334CE6" w:rsidP="005D2B55">
            <w:pPr>
              <w:spacing w:line="257" w:lineRule="auto"/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1 ед.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56 433,7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282,1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55 869,5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282,1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334CE6" w:rsidRPr="005D464A" w:rsidRDefault="00334CE6" w:rsidP="005D2B55">
            <w:pPr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 xml:space="preserve">водопровода - </w:t>
            </w:r>
          </w:p>
          <w:p w:rsidR="00334CE6" w:rsidRPr="005D464A" w:rsidRDefault="00334CE6" w:rsidP="005D2B55">
            <w:pPr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 xml:space="preserve">5 км, строительство насосной </w:t>
            </w:r>
          </w:p>
          <w:p w:rsidR="00334CE6" w:rsidRPr="005D464A" w:rsidRDefault="00334CE6" w:rsidP="005D2B55">
            <w:pPr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станции - 2 ед.,</w:t>
            </w:r>
          </w:p>
          <w:p w:rsidR="00334CE6" w:rsidRPr="005D464A" w:rsidRDefault="00334CE6" w:rsidP="005D2B55">
            <w:pPr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строительство станции водоподготовки - 3 ед.,</w:t>
            </w:r>
          </w:p>
          <w:p w:rsidR="00334CE6" w:rsidRPr="005D464A" w:rsidRDefault="00334CE6" w:rsidP="005D2B55">
            <w:pPr>
              <w:jc w:val="center"/>
              <w:rPr>
                <w:spacing w:val="-6"/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 w:val="restart"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Всего по подпрограмме 1:</w:t>
            </w: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ind w:left="-49" w:right="-38"/>
              <w:jc w:val="center"/>
              <w:rPr>
                <w:spacing w:val="-4"/>
                <w:sz w:val="24"/>
                <w:szCs w:val="24"/>
              </w:rPr>
            </w:pPr>
            <w:r w:rsidRPr="005D464A">
              <w:rPr>
                <w:spacing w:val="-4"/>
                <w:sz w:val="24"/>
                <w:szCs w:val="24"/>
              </w:rPr>
              <w:t>2 003 289,5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1 351508,7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302 149,5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349 631,3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261 471,2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201 894,8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9 924,6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49 651,8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338 947,4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251 220,5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9 924,6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77 802,3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575 162,4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400 087,8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114 140,9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411 829,7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  <w:lang w:eastAsia="en-US"/>
              </w:rPr>
              <w:t>273 038,8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b/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82 139,1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56 651,8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359 445,1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224 984,7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83 358,0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51 102,4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56 433,7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282,1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55 869,5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282,1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5D464A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5D464A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2.1.</w:t>
            </w:r>
          </w:p>
        </w:tc>
        <w:tc>
          <w:tcPr>
            <w:tcW w:w="1960" w:type="dxa"/>
            <w:vMerge w:val="restart"/>
          </w:tcPr>
          <w:p w:rsidR="00334CE6" w:rsidRPr="000C718B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Основное мероприятие  "Строительство объектов инфра-структуры для обеспечения развития </w:t>
            </w:r>
            <w:r w:rsidRPr="005D464A">
              <w:rPr>
                <w:spacing w:val="-12"/>
                <w:sz w:val="24"/>
                <w:szCs w:val="24"/>
              </w:rPr>
              <w:t xml:space="preserve">районов </w:t>
            </w:r>
            <w:r w:rsidRPr="000C718B">
              <w:rPr>
                <w:sz w:val="24"/>
                <w:szCs w:val="24"/>
              </w:rPr>
              <w:t xml:space="preserve">массовой жилищной застройки и комплексного освоения территорий 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C718B">
              <w:rPr>
                <w:sz w:val="24"/>
                <w:szCs w:val="24"/>
              </w:rPr>
              <w:t xml:space="preserve">в населенных пунктах Пензенской   </w:t>
            </w:r>
            <w:r w:rsidRPr="000C718B">
              <w:rPr>
                <w:sz w:val="24"/>
                <w:szCs w:val="24"/>
              </w:rPr>
              <w:br/>
              <w:t>области</w:t>
            </w:r>
            <w:r w:rsidRPr="005D464A">
              <w:rPr>
                <w:sz w:val="24"/>
                <w:szCs w:val="24"/>
              </w:rPr>
              <w:t>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376 849,8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244 952,4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131 897,4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2,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2.1, 2.2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19 472,5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12 657,1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6 815,4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103 204,0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67 082,6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36 121,4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210 315,5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136 705,1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73 610,4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43 857,8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28 507,6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15 350,2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5D2B55">
            <w:pPr>
              <w:spacing w:line="216" w:lineRule="auto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том числе: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2.1.1.</w:t>
            </w: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"Субсидии на строительство объектов инфраструктуры для обеспечения </w:t>
            </w:r>
            <w:r w:rsidRPr="00D77008">
              <w:rPr>
                <w:spacing w:val="-8"/>
                <w:sz w:val="24"/>
                <w:szCs w:val="24"/>
              </w:rPr>
              <w:t>развития районов</w:t>
            </w:r>
            <w:r w:rsidRPr="005D464A">
              <w:rPr>
                <w:sz w:val="24"/>
                <w:szCs w:val="24"/>
              </w:rPr>
              <w:t xml:space="preserve"> </w:t>
            </w:r>
            <w:r w:rsidRPr="00D77008">
              <w:rPr>
                <w:sz w:val="24"/>
                <w:szCs w:val="24"/>
              </w:rPr>
              <w:t>массовой жилищной</w:t>
            </w:r>
            <w:r w:rsidRPr="005D464A">
              <w:rPr>
                <w:sz w:val="24"/>
                <w:szCs w:val="24"/>
              </w:rPr>
              <w:t xml:space="preserve"> застройки и комплексного освоения терри</w:t>
            </w:r>
            <w:r w:rsidR="00D77008">
              <w:rPr>
                <w:sz w:val="24"/>
                <w:szCs w:val="24"/>
              </w:rPr>
              <w:t>-</w:t>
            </w:r>
            <w:r w:rsidRPr="005D464A">
              <w:rPr>
                <w:sz w:val="24"/>
                <w:szCs w:val="24"/>
              </w:rPr>
              <w:t>торий в населен</w:t>
            </w:r>
            <w:r w:rsidR="00D77008">
              <w:rPr>
                <w:sz w:val="24"/>
                <w:szCs w:val="24"/>
              </w:rPr>
              <w:t>-</w:t>
            </w:r>
            <w:r w:rsidRPr="005D464A">
              <w:rPr>
                <w:sz w:val="24"/>
                <w:szCs w:val="24"/>
              </w:rPr>
              <w:t>ных пунктах Пензенской области"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5D464A">
              <w:rPr>
                <w:sz w:val="24"/>
                <w:szCs w:val="24"/>
              </w:rPr>
              <w:br/>
              <w:t>муниципальные</w:t>
            </w:r>
            <w:r w:rsidRPr="005D464A">
              <w:rPr>
                <w:sz w:val="24"/>
                <w:szCs w:val="24"/>
              </w:rPr>
              <w:br/>
              <w:t>образования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 (по согласованию)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376 849,8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244 952,4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131 897,4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ind w:left="-97" w:right="-118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Количество реализован</w:t>
            </w:r>
            <w:r w:rsidRPr="005D464A">
              <w:rPr>
                <w:spacing w:val="-10"/>
                <w:sz w:val="24"/>
                <w:szCs w:val="24"/>
              </w:rPr>
              <w:t>ных проектов по</w:t>
            </w:r>
            <w:r w:rsidRPr="005D464A">
              <w:rPr>
                <w:sz w:val="24"/>
                <w:szCs w:val="24"/>
              </w:rPr>
              <w:t xml:space="preserve"> строительству инженерных коммуникаций, </w:t>
            </w:r>
          </w:p>
          <w:p w:rsidR="00334CE6" w:rsidRPr="005D464A" w:rsidRDefault="00334CE6" w:rsidP="005D2B55">
            <w:pPr>
              <w:spacing w:line="216" w:lineRule="auto"/>
              <w:ind w:left="-97" w:right="-118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2.1, 2.2</w:t>
            </w: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19 472,5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12 657,1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6 815,4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103 204,0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67 082,6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36 121,4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210 315,5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136 705,1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73 610,4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43 857,8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28 507,6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15 350,2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180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Default="00334CE6" w:rsidP="005D2B5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5D464A">
              <w:rPr>
                <w:spacing w:val="-20"/>
                <w:sz w:val="24"/>
                <w:szCs w:val="24"/>
              </w:rPr>
              <w:t>2.1.2.</w:t>
            </w:r>
          </w:p>
          <w:p w:rsidR="00A13C06" w:rsidRPr="005D464A" w:rsidRDefault="00A13C06" w:rsidP="005D2B5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"Создание благо</w:t>
            </w:r>
            <w:r w:rsidRPr="005D464A">
              <w:rPr>
                <w:spacing w:val="-14"/>
                <w:sz w:val="24"/>
                <w:szCs w:val="24"/>
              </w:rPr>
              <w:t>приятных условий</w:t>
            </w:r>
            <w:r w:rsidRPr="005D464A">
              <w:rPr>
                <w:sz w:val="24"/>
                <w:szCs w:val="24"/>
              </w:rPr>
              <w:t xml:space="preserve"> </w:t>
            </w:r>
            <w:r w:rsidRPr="005D464A">
              <w:rPr>
                <w:spacing w:val="-14"/>
                <w:sz w:val="24"/>
                <w:szCs w:val="24"/>
              </w:rPr>
              <w:t>для роста объемов</w:t>
            </w:r>
            <w:r w:rsidRPr="005D464A">
              <w:rPr>
                <w:sz w:val="24"/>
                <w:szCs w:val="24"/>
              </w:rPr>
              <w:t xml:space="preserve"> ввода жилья </w:t>
            </w:r>
          </w:p>
          <w:p w:rsidR="00334CE6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на участках </w:t>
            </w:r>
            <w:r w:rsidRPr="005D464A">
              <w:rPr>
                <w:spacing w:val="-14"/>
                <w:sz w:val="24"/>
                <w:szCs w:val="24"/>
              </w:rPr>
              <w:t>массовой жилищ-</w:t>
            </w:r>
            <w:r w:rsidRPr="005D464A">
              <w:rPr>
                <w:sz w:val="24"/>
                <w:szCs w:val="24"/>
              </w:rPr>
              <w:t>ной застройки"</w:t>
            </w:r>
          </w:p>
          <w:p w:rsidR="00A13C06" w:rsidRPr="005D464A" w:rsidRDefault="00A13C0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5D464A">
              <w:rPr>
                <w:sz w:val="24"/>
                <w:szCs w:val="24"/>
              </w:rPr>
              <w:br/>
              <w:t>муниципальные</w:t>
            </w:r>
            <w:r w:rsidRPr="005D464A">
              <w:rPr>
                <w:sz w:val="24"/>
                <w:szCs w:val="24"/>
              </w:rPr>
              <w:br/>
              <w:t>образования</w:t>
            </w:r>
          </w:p>
          <w:p w:rsidR="00334CE6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  <w:r w:rsidRPr="005D464A">
              <w:rPr>
                <w:sz w:val="24"/>
                <w:szCs w:val="24"/>
              </w:rPr>
              <w:br/>
              <w:t>(по согласованию)</w:t>
            </w:r>
          </w:p>
          <w:p w:rsidR="00A13C06" w:rsidRPr="005D464A" w:rsidRDefault="00A13C0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1" w:lineRule="auto"/>
              <w:ind w:left="-97" w:right="-95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5D464A">
              <w:rPr>
                <w:spacing w:val="-6"/>
                <w:sz w:val="24"/>
                <w:szCs w:val="24"/>
              </w:rPr>
              <w:t xml:space="preserve">объектами инфра-структуры, </w:t>
            </w:r>
          </w:p>
          <w:p w:rsidR="00334CE6" w:rsidRPr="005D464A" w:rsidRDefault="00334CE6" w:rsidP="005D2B55">
            <w:pPr>
              <w:spacing w:line="211" w:lineRule="auto"/>
              <w:ind w:left="-97" w:right="-62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2,</w:t>
            </w: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2.1, 2.2</w:t>
            </w: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2.1.3.</w:t>
            </w: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с новыми застройщиками </w:t>
            </w: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целях завер-шения строи-тельства проб-</w:t>
            </w:r>
            <w:r w:rsidRPr="005D464A">
              <w:rPr>
                <w:spacing w:val="-8"/>
                <w:sz w:val="24"/>
                <w:szCs w:val="24"/>
              </w:rPr>
              <w:t>лемных объектов</w:t>
            </w:r>
            <w:r w:rsidRPr="005D464A">
              <w:rPr>
                <w:sz w:val="24"/>
                <w:szCs w:val="24"/>
              </w:rPr>
              <w:t xml:space="preserve">, новым инвесторам </w:t>
            </w: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2,</w:t>
            </w: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2.1, 2.2</w:t>
            </w: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A13C0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Задача подпрограммы - увеличение объемов ипотечного жилищного кредитования, разработка и</w:t>
            </w: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5D464A">
              <w:rPr>
                <w:spacing w:val="-16"/>
                <w:sz w:val="24"/>
                <w:szCs w:val="24"/>
              </w:rPr>
              <w:t>2.2.</w:t>
            </w:r>
          </w:p>
          <w:p w:rsidR="00334CE6" w:rsidRPr="005D464A" w:rsidRDefault="00334CE6" w:rsidP="005D2B55">
            <w:pPr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Основное мероприятие 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200 000,0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200 000,0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2.3, 2.4</w:t>
            </w: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100 000,0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100 000,0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5D2B55">
            <w:pPr>
              <w:spacing w:line="216" w:lineRule="auto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том числе: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spacing w:line="24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2.2.1.</w:t>
            </w:r>
          </w:p>
          <w:p w:rsidR="00334CE6" w:rsidRPr="005D464A" w:rsidRDefault="00334CE6" w:rsidP="005D2B55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"Предоставле-ние гражданам ипотечных займов </w:t>
            </w: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по стандартам </w:t>
            </w: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АО "Банк ДОМ.РФ"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Департамент</w:t>
            </w: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ООО "Агентство ипотечного кредитования Пензенской области",</w:t>
            </w: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200 000,0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200 000,0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2.3, 2.4</w:t>
            </w: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100 000,0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100 000,0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Выдача</w:t>
            </w:r>
          </w:p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  <w:lang w:eastAsia="en-US"/>
              </w:rPr>
              <w:t>118 ипотечных займов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Предоставление 480 ипотечных займов  </w:t>
            </w:r>
            <w:r w:rsidRPr="005D464A">
              <w:rPr>
                <w:sz w:val="24"/>
                <w:szCs w:val="24"/>
              </w:rPr>
              <w:br/>
              <w:t xml:space="preserve">(на первичном и вторичном  рынках ипотечного жилищного кредитования и </w:t>
            </w:r>
            <w:r w:rsidRPr="005D464A">
              <w:rPr>
                <w:sz w:val="24"/>
                <w:szCs w:val="24"/>
              </w:rPr>
              <w:br/>
              <w:t xml:space="preserve"> от имени оператора рынка ипотечных кредитов, </w:t>
            </w:r>
            <w:r w:rsidRPr="005D464A">
              <w:rPr>
                <w:sz w:val="24"/>
                <w:szCs w:val="24"/>
              </w:rPr>
              <w:br/>
              <w:t xml:space="preserve">в которых Агентство ипотечного кредитования Пензенской области выступает контрагентом, </w:t>
            </w:r>
            <w:r w:rsidRPr="005D464A">
              <w:rPr>
                <w:sz w:val="24"/>
                <w:szCs w:val="24"/>
              </w:rPr>
              <w:br/>
              <w:t>за счет  средств бюджетных инвестиций, полученных  с 2018 года)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  <w:lang w:eastAsia="en-US"/>
              </w:rPr>
              <w:t>Предоставление 337 ипотечных займов (на первичном и вторичном рынках ипотечного жилищного кредитования и от имени оператора рынка ипотечных кредитов, в которых ООО "Агентство ипотечного кредитования Пензенской области" выступает контрагентом)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5D464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Задача подпрограммы - создание специализированного жилищного фонда Пензенской области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2.3</w:t>
            </w: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Основное мероприятие "Создание специализиро-ванного жилищного фонда Пензенской области"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2, 2.1,</w:t>
            </w: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2.5</w:t>
            </w: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303A07">
        <w:trPr>
          <w:trHeight w:val="551"/>
        </w:trPr>
        <w:tc>
          <w:tcPr>
            <w:tcW w:w="725" w:type="dxa"/>
            <w:vMerge/>
          </w:tcPr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303A07">
            <w:pPr>
              <w:spacing w:line="228" w:lineRule="auto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том числе:</w:t>
            </w:r>
          </w:p>
        </w:tc>
      </w:tr>
      <w:tr w:rsidR="00334CE6" w:rsidRPr="005D464A" w:rsidTr="0094605E">
        <w:trPr>
          <w:trHeight w:val="2931"/>
        </w:trPr>
        <w:tc>
          <w:tcPr>
            <w:tcW w:w="725" w:type="dxa"/>
            <w:vMerge w:val="restart"/>
          </w:tcPr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5D464A">
              <w:rPr>
                <w:spacing w:val="-20"/>
                <w:sz w:val="24"/>
                <w:szCs w:val="24"/>
              </w:rPr>
              <w:t>2.3.1.</w:t>
            </w: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Мероприятие "Субсидия на осуществление капитальных вложений </w:t>
            </w:r>
            <w:r w:rsidRPr="005D464A">
              <w:rPr>
                <w:sz w:val="24"/>
                <w:szCs w:val="24"/>
              </w:rPr>
              <w:br/>
              <w:t xml:space="preserve">в целях приобретения </w:t>
            </w:r>
            <w:r w:rsidRPr="005D464A">
              <w:rPr>
                <w:spacing w:val="-6"/>
                <w:sz w:val="24"/>
                <w:szCs w:val="24"/>
              </w:rPr>
              <w:t>объектов недвижи</w:t>
            </w:r>
            <w:r w:rsidRPr="005D464A">
              <w:rPr>
                <w:sz w:val="24"/>
                <w:szCs w:val="24"/>
              </w:rPr>
              <w:t xml:space="preserve">мого имущества </w:t>
            </w: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pacing w:val="-6"/>
                <w:sz w:val="24"/>
                <w:szCs w:val="24"/>
              </w:rPr>
              <w:t>в государ-ственную</w:t>
            </w:r>
            <w:r w:rsidRPr="005D464A">
              <w:rPr>
                <w:sz w:val="24"/>
                <w:szCs w:val="24"/>
              </w:rPr>
              <w:t xml:space="preserve"> собственность Пензенской области</w:t>
            </w: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5D464A">
              <w:rPr>
                <w:sz w:val="24"/>
                <w:szCs w:val="24"/>
              </w:rPr>
              <w:br/>
              <w:t>Пензенской области</w:t>
            </w: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государ-ственную собственность Пензенской области, 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2, 2.1,</w:t>
            </w: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2.5</w:t>
            </w: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03A07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50 000,0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29,</w:t>
            </w: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том числе:</w:t>
            </w: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1-комнатных квартир - 20,</w:t>
            </w: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2-комнатных квартир - 3,</w:t>
            </w:r>
          </w:p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3-комнатных квартир - 6</w:t>
            </w:r>
          </w:p>
        </w:tc>
        <w:tc>
          <w:tcPr>
            <w:tcW w:w="972" w:type="dxa"/>
            <w:vMerge/>
          </w:tcPr>
          <w:p w:rsidR="00334CE6" w:rsidRPr="005D464A" w:rsidRDefault="00334CE6" w:rsidP="00303A07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5D464A">
              <w:rPr>
                <w:spacing w:val="-20"/>
                <w:sz w:val="24"/>
                <w:szCs w:val="24"/>
              </w:rPr>
              <w:t>2.3.2.</w:t>
            </w:r>
          </w:p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Мероприятие "Опублико-вание на официальном сайте Минстроя Пензенской области инфор-мации о соз-дании и попол-нении специа-лизированного  </w:t>
            </w: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Количество публикаций на официальном сайте Министерства строительства и дорожного хозяйства Пензенской области, 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2,</w:t>
            </w: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2.1,</w:t>
            </w: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2.5</w:t>
            </w: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334CE6" w:rsidRPr="005D464A" w:rsidTr="0094605E">
        <w:trPr>
          <w:trHeight w:val="294"/>
        </w:trPr>
        <w:tc>
          <w:tcPr>
            <w:tcW w:w="725" w:type="dxa"/>
            <w:vMerge w:val="restart"/>
          </w:tcPr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5D464A">
              <w:rPr>
                <w:spacing w:val="-8"/>
                <w:sz w:val="24"/>
                <w:szCs w:val="24"/>
              </w:rPr>
              <w:t>2.4.</w:t>
            </w:r>
          </w:p>
          <w:p w:rsidR="00334CE6" w:rsidRPr="005D464A" w:rsidRDefault="00334CE6" w:rsidP="00303A07">
            <w:pPr>
              <w:spacing w:line="252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5D464A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Региональный проект </w:t>
            </w: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"Жилье"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2 873 369,5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1 066853,4</w:t>
            </w:r>
          </w:p>
        </w:tc>
        <w:tc>
          <w:tcPr>
            <w:tcW w:w="1218" w:type="dxa"/>
          </w:tcPr>
          <w:p w:rsidR="00334CE6" w:rsidRPr="0076213C" w:rsidRDefault="00334CE6" w:rsidP="00303A07">
            <w:pPr>
              <w:spacing w:line="252" w:lineRule="auto"/>
              <w:jc w:val="center"/>
              <w:rPr>
                <w:spacing w:val="-8"/>
                <w:sz w:val="24"/>
                <w:szCs w:val="24"/>
              </w:rPr>
            </w:pPr>
            <w:r w:rsidRPr="0076213C">
              <w:rPr>
                <w:spacing w:val="-8"/>
                <w:sz w:val="24"/>
                <w:szCs w:val="24"/>
              </w:rPr>
              <w:t>1453284,8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353 231,3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2.1, 2.2</w:t>
            </w:r>
          </w:p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303A07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931 979,7</w:t>
            </w:r>
          </w:p>
        </w:tc>
        <w:tc>
          <w:tcPr>
            <w:tcW w:w="131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519 836,0</w:t>
            </w:r>
          </w:p>
        </w:tc>
        <w:tc>
          <w:tcPr>
            <w:tcW w:w="1218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358 385,8</w:t>
            </w:r>
          </w:p>
        </w:tc>
        <w:tc>
          <w:tcPr>
            <w:tcW w:w="1386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53 757,9</w:t>
            </w:r>
          </w:p>
        </w:tc>
        <w:tc>
          <w:tcPr>
            <w:tcW w:w="1273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303A07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577 033,3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282 917,8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255 752,6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38 362,9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280 002,6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52 650,5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186 826,7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40 525,4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279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322 884,2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62 962,5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189 612,7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70 309,0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761 469,7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148 486,6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462 707,0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150 276,1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5D2B55">
            <w:pPr>
              <w:spacing w:line="276" w:lineRule="auto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том числе: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5D464A">
              <w:rPr>
                <w:spacing w:val="-8"/>
                <w:sz w:val="24"/>
                <w:szCs w:val="24"/>
              </w:rPr>
              <w:t>2.4.1.</w:t>
            </w: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spacing w:line="235" w:lineRule="auto"/>
              <w:ind w:left="-79" w:right="-80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5D2B55">
            <w:pPr>
              <w:spacing w:line="235" w:lineRule="auto"/>
              <w:ind w:left="-79" w:right="-80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"Субсидии </w:t>
            </w:r>
          </w:p>
          <w:p w:rsidR="00334CE6" w:rsidRPr="005D464A" w:rsidRDefault="00334CE6" w:rsidP="005D2B55">
            <w:pPr>
              <w:spacing w:line="235" w:lineRule="auto"/>
              <w:ind w:left="-79" w:right="-80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на мероприятия по стимули-рованию программ разви-тия жилищного строительства субъектов Российской Федерации"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области,</w:t>
            </w: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муниципальные</w:t>
            </w: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образования</w:t>
            </w: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(по согласованию)</w:t>
            </w: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2241697,2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435 181,1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1453284,8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353 231,3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2.1, 2.2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511 979,7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99 836,0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358 385,8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53 757,9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365 361,0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71 245,5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255 752,6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38 362,9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280 002,6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52 650,5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186 826,7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40 525,4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322 884,2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62 962,5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189 612,7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70 309,0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761 469,7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148 486,6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462 707,0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150 276,1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5D464A">
              <w:rPr>
                <w:spacing w:val="-8"/>
                <w:sz w:val="24"/>
                <w:szCs w:val="24"/>
              </w:rPr>
              <w:t>2.4.2.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5D2B55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334CE6" w:rsidRPr="005D464A" w:rsidRDefault="00334CE6" w:rsidP="005D2B55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с новыми застройщиками </w:t>
            </w:r>
          </w:p>
          <w:p w:rsidR="00334CE6" w:rsidRPr="005D464A" w:rsidRDefault="00334CE6" w:rsidP="005D2B55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5D464A">
              <w:rPr>
                <w:spacing w:val="-4"/>
                <w:sz w:val="24"/>
                <w:szCs w:val="24"/>
              </w:rPr>
              <w:t>в целях завершения</w:t>
            </w:r>
            <w:r w:rsidRPr="005D464A">
              <w:rPr>
                <w:sz w:val="24"/>
                <w:szCs w:val="24"/>
              </w:rPr>
              <w:t xml:space="preserve"> строительства проблемных объектов, новым инвесторам </w:t>
            </w:r>
          </w:p>
          <w:p w:rsidR="00334CE6" w:rsidRPr="005D464A" w:rsidRDefault="00334CE6" w:rsidP="005D2B55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334CE6" w:rsidRPr="005D464A" w:rsidRDefault="00334CE6" w:rsidP="005D2B55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проблемных объектах, явля-ющихся объек-тами долевого строительства"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631 672,3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631 672,3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2.1, 2.2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420 000,0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420 000,0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19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211 672,3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211 672,3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 w:val="restart"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Всего по подпрограмме 2:</w:t>
            </w:r>
          </w:p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D01610">
            <w:pPr>
              <w:jc w:val="center"/>
              <w:rPr>
                <w:spacing w:val="-12"/>
                <w:sz w:val="24"/>
                <w:szCs w:val="24"/>
              </w:rPr>
            </w:pPr>
            <w:r w:rsidRPr="005D464A">
              <w:rPr>
                <w:spacing w:val="-12"/>
                <w:sz w:val="24"/>
                <w:szCs w:val="24"/>
              </w:rPr>
              <w:t>3 500 219,3</w:t>
            </w:r>
          </w:p>
        </w:tc>
        <w:tc>
          <w:tcPr>
            <w:tcW w:w="1316" w:type="dxa"/>
          </w:tcPr>
          <w:p w:rsidR="00334CE6" w:rsidRPr="005D464A" w:rsidRDefault="00334CE6" w:rsidP="00D01610">
            <w:pPr>
              <w:ind w:left="-36" w:right="-135"/>
              <w:jc w:val="center"/>
              <w:rPr>
                <w:spacing w:val="-8"/>
                <w:sz w:val="24"/>
                <w:szCs w:val="24"/>
              </w:rPr>
            </w:pPr>
            <w:r w:rsidRPr="005D464A">
              <w:rPr>
                <w:spacing w:val="-8"/>
                <w:sz w:val="24"/>
                <w:szCs w:val="24"/>
              </w:rPr>
              <w:t>1 561 805,8</w:t>
            </w:r>
          </w:p>
        </w:tc>
        <w:tc>
          <w:tcPr>
            <w:tcW w:w="1218" w:type="dxa"/>
          </w:tcPr>
          <w:p w:rsidR="00334CE6" w:rsidRPr="005D464A" w:rsidRDefault="00334CE6" w:rsidP="00D01610">
            <w:pPr>
              <w:jc w:val="center"/>
              <w:rPr>
                <w:spacing w:val="-8"/>
                <w:sz w:val="24"/>
                <w:szCs w:val="24"/>
              </w:rPr>
            </w:pPr>
            <w:r w:rsidRPr="005D464A">
              <w:rPr>
                <w:spacing w:val="-8"/>
                <w:sz w:val="24"/>
                <w:szCs w:val="24"/>
              </w:rPr>
              <w:t>1453284,8</w:t>
            </w:r>
          </w:p>
        </w:tc>
        <w:tc>
          <w:tcPr>
            <w:tcW w:w="138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485 128,7</w:t>
            </w:r>
          </w:p>
        </w:tc>
        <w:tc>
          <w:tcPr>
            <w:tcW w:w="1273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D01610">
            <w:pPr>
              <w:ind w:left="-36" w:right="-135"/>
              <w:jc w:val="center"/>
              <w:rPr>
                <w:sz w:val="24"/>
                <w:szCs w:val="24"/>
              </w:rPr>
            </w:pPr>
            <w:r w:rsidRPr="005D464A">
              <w:rPr>
                <w:spacing w:val="-8"/>
                <w:sz w:val="24"/>
                <w:szCs w:val="24"/>
              </w:rPr>
              <w:t>1 101 452,2</w:t>
            </w:r>
          </w:p>
        </w:tc>
        <w:tc>
          <w:tcPr>
            <w:tcW w:w="131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682 493,1</w:t>
            </w:r>
          </w:p>
        </w:tc>
        <w:tc>
          <w:tcPr>
            <w:tcW w:w="1218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358 385,8</w:t>
            </w:r>
          </w:p>
        </w:tc>
        <w:tc>
          <w:tcPr>
            <w:tcW w:w="138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60 573,3</w:t>
            </w:r>
          </w:p>
        </w:tc>
        <w:tc>
          <w:tcPr>
            <w:tcW w:w="1273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730 237,3</w:t>
            </w:r>
          </w:p>
        </w:tc>
        <w:tc>
          <w:tcPr>
            <w:tcW w:w="131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400 000,4</w:t>
            </w:r>
          </w:p>
        </w:tc>
        <w:tc>
          <w:tcPr>
            <w:tcW w:w="1218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255 752,6</w:t>
            </w:r>
          </w:p>
        </w:tc>
        <w:tc>
          <w:tcPr>
            <w:tcW w:w="138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74 484,3</w:t>
            </w:r>
          </w:p>
        </w:tc>
        <w:tc>
          <w:tcPr>
            <w:tcW w:w="1273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330 002,6</w:t>
            </w:r>
          </w:p>
        </w:tc>
        <w:tc>
          <w:tcPr>
            <w:tcW w:w="131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102 650,5</w:t>
            </w:r>
          </w:p>
        </w:tc>
        <w:tc>
          <w:tcPr>
            <w:tcW w:w="1218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186 826,7</w:t>
            </w:r>
          </w:p>
        </w:tc>
        <w:tc>
          <w:tcPr>
            <w:tcW w:w="138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40 525,4</w:t>
            </w:r>
          </w:p>
        </w:tc>
        <w:tc>
          <w:tcPr>
            <w:tcW w:w="1273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533 199,7</w:t>
            </w:r>
          </w:p>
        </w:tc>
        <w:tc>
          <w:tcPr>
            <w:tcW w:w="131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199 667,6</w:t>
            </w:r>
          </w:p>
        </w:tc>
        <w:tc>
          <w:tcPr>
            <w:tcW w:w="1218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189 612,7</w:t>
            </w:r>
          </w:p>
        </w:tc>
        <w:tc>
          <w:tcPr>
            <w:tcW w:w="138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143 919,4</w:t>
            </w:r>
          </w:p>
        </w:tc>
        <w:tc>
          <w:tcPr>
            <w:tcW w:w="1273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805 327,5</w:t>
            </w:r>
          </w:p>
        </w:tc>
        <w:tc>
          <w:tcPr>
            <w:tcW w:w="131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176 994,2</w:t>
            </w:r>
          </w:p>
        </w:tc>
        <w:tc>
          <w:tcPr>
            <w:tcW w:w="1218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462 707,0</w:t>
            </w:r>
          </w:p>
        </w:tc>
        <w:tc>
          <w:tcPr>
            <w:tcW w:w="138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165 626,3</w:t>
            </w:r>
          </w:p>
        </w:tc>
        <w:tc>
          <w:tcPr>
            <w:tcW w:w="1273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регионального </w:t>
            </w:r>
          </w:p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334CE6" w:rsidRPr="005D464A" w:rsidTr="0094605E">
        <w:trPr>
          <w:trHeight w:val="327"/>
        </w:trPr>
        <w:tc>
          <w:tcPr>
            <w:tcW w:w="725" w:type="dxa"/>
            <w:vMerge w:val="restart"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3.1.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Основное мероприятие "Осуществ-ление государ-ственной инспекции на территории Пензенской области"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330 286,4</w:t>
            </w:r>
          </w:p>
        </w:tc>
        <w:tc>
          <w:tcPr>
            <w:tcW w:w="131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330 286,4</w:t>
            </w:r>
          </w:p>
        </w:tc>
        <w:tc>
          <w:tcPr>
            <w:tcW w:w="1218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3, 3.1, 3.2, 3.3</w:t>
            </w: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62 688,8</w:t>
            </w:r>
          </w:p>
        </w:tc>
        <w:tc>
          <w:tcPr>
            <w:tcW w:w="131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62 688,8</w:t>
            </w:r>
          </w:p>
        </w:tc>
        <w:tc>
          <w:tcPr>
            <w:tcW w:w="1218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64 561,2</w:t>
            </w:r>
          </w:p>
        </w:tc>
        <w:tc>
          <w:tcPr>
            <w:tcW w:w="131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64 561,2</w:t>
            </w:r>
          </w:p>
        </w:tc>
        <w:tc>
          <w:tcPr>
            <w:tcW w:w="1218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66 350,8</w:t>
            </w:r>
          </w:p>
        </w:tc>
        <w:tc>
          <w:tcPr>
            <w:tcW w:w="131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66 350,8</w:t>
            </w:r>
          </w:p>
        </w:tc>
        <w:tc>
          <w:tcPr>
            <w:tcW w:w="1218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67 107,3</w:t>
            </w:r>
          </w:p>
        </w:tc>
        <w:tc>
          <w:tcPr>
            <w:tcW w:w="131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67 107,3</w:t>
            </w:r>
          </w:p>
        </w:tc>
        <w:tc>
          <w:tcPr>
            <w:tcW w:w="1218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69 578,3</w:t>
            </w:r>
          </w:p>
        </w:tc>
        <w:tc>
          <w:tcPr>
            <w:tcW w:w="131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69 578,3</w:t>
            </w:r>
          </w:p>
        </w:tc>
        <w:tc>
          <w:tcPr>
            <w:tcW w:w="1218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D0161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D01610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5D2B55">
            <w:pPr>
              <w:spacing w:line="216" w:lineRule="auto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том числе:</w:t>
            </w: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3.1.1.</w:t>
            </w: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"Осуществ-ление государ-ственной инспекции 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в сфере регионального государ-ственного надзора </w:t>
            </w:r>
            <w:r w:rsidRPr="005D464A">
              <w:rPr>
                <w:sz w:val="24"/>
                <w:szCs w:val="24"/>
              </w:rPr>
              <w:br/>
              <w:t xml:space="preserve">в области технического состояния самоходных машин и других видов техники 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на территории Пензенской области"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5D464A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и по надзору 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5D464A">
              <w:rPr>
                <w:sz w:val="24"/>
                <w:szCs w:val="24"/>
              </w:rPr>
              <w:br/>
              <w:t>Пензенской области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328 983,2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328 983,2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осмотров жилищного фонда, измеряемого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тыс. кв. м/ соотношение количества </w:t>
            </w:r>
            <w:r w:rsidRPr="005D464A">
              <w:rPr>
                <w:spacing w:val="-6"/>
                <w:sz w:val="24"/>
                <w:szCs w:val="24"/>
              </w:rPr>
              <w:t xml:space="preserve">предоставленной </w:t>
            </w:r>
            <w:r w:rsidRPr="005D464A">
              <w:rPr>
                <w:sz w:val="24"/>
                <w:szCs w:val="24"/>
              </w:rPr>
              <w:t xml:space="preserve">ежеквартальной отчетности застройщиков без нарушения установленных требований 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к общему количеству п</w:t>
            </w:r>
            <w:r w:rsidRPr="005D464A">
              <w:rPr>
                <w:spacing w:val="-6"/>
                <w:sz w:val="24"/>
                <w:szCs w:val="24"/>
              </w:rPr>
              <w:t xml:space="preserve">редоставленной </w:t>
            </w:r>
            <w:r w:rsidRPr="005D464A">
              <w:rPr>
                <w:sz w:val="24"/>
                <w:szCs w:val="24"/>
              </w:rPr>
              <w:t>ежеквартальной отчетности,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%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3, 3.1, 3.2, 3.3</w:t>
            </w: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61 931,7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61 931,7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9600/2617/87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64 539,1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64 539,1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ind w:left="-96" w:right="-91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9650/2617/89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65 842,8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65 842,8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ind w:left="-96" w:right="-91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9650/2700/90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67 099,3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67 099,3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1" w:lineRule="auto"/>
              <w:ind w:right="-91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9650/2800/91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69 570,3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69 570,3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ind w:left="-96" w:right="-91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9650/2850/91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ind w:left="-96" w:right="-91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5D464A">
              <w:rPr>
                <w:spacing w:val="-10"/>
                <w:sz w:val="24"/>
                <w:szCs w:val="24"/>
              </w:rPr>
              <w:t>3.1.2.</w:t>
            </w: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"Опублико-вание на официальном сайте Управ-ления государ-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ственной инспекции 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по надзору 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</w:t>
            </w:r>
            <w:r w:rsidRPr="005D464A">
              <w:rPr>
                <w:spacing w:val="-6"/>
                <w:sz w:val="24"/>
                <w:szCs w:val="24"/>
              </w:rPr>
              <w:t>информационно-</w:t>
            </w:r>
            <w:r w:rsidRPr="005D464A">
              <w:rPr>
                <w:sz w:val="24"/>
                <w:szCs w:val="24"/>
              </w:rPr>
              <w:t xml:space="preserve">телекоммуника-ционной сети "Интернет" сведений 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о результатах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работы в рамках осуществления государ-ственного жилищного надзора </w:t>
            </w:r>
            <w:r w:rsidRPr="005D464A">
              <w:rPr>
                <w:sz w:val="24"/>
                <w:szCs w:val="24"/>
              </w:rPr>
              <w:br/>
              <w:t>на территории Пензенской области"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5D464A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и по надзору 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5D464A">
              <w:rPr>
                <w:sz w:val="24"/>
                <w:szCs w:val="24"/>
              </w:rPr>
              <w:br/>
              <w:t>Пензенской области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38,2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38,2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Количество публикаций </w:t>
            </w:r>
            <w:r w:rsidRPr="005D464A">
              <w:rPr>
                <w:sz w:val="24"/>
                <w:szCs w:val="24"/>
              </w:rPr>
              <w:br/>
              <w:t xml:space="preserve">на официальном сайте Управления государственной инспекции в жилищной, строительной сферах и </w:t>
            </w:r>
          </w:p>
          <w:p w:rsidR="00334CE6" w:rsidRPr="005D464A" w:rsidRDefault="00334CE6" w:rsidP="005D2B5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по надзору </w:t>
            </w:r>
          </w:p>
          <w:p w:rsidR="00334CE6" w:rsidRPr="005D464A" w:rsidRDefault="00334CE6" w:rsidP="005D2B5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за техническим состоянием самоходных маши</w:t>
            </w:r>
            <w:r w:rsidR="00953F07">
              <w:rPr>
                <w:sz w:val="24"/>
                <w:szCs w:val="24"/>
              </w:rPr>
              <w:t>н и других видов техники Пензен</w:t>
            </w:r>
            <w:r w:rsidRPr="005D464A">
              <w:rPr>
                <w:sz w:val="24"/>
                <w:szCs w:val="24"/>
              </w:rPr>
              <w:t xml:space="preserve">ской области </w:t>
            </w:r>
          </w:p>
          <w:p w:rsidR="00334CE6" w:rsidRPr="005D464A" w:rsidRDefault="00334CE6" w:rsidP="005D2B5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в информационно-телекоммуника-ционной сети "Интернет" сведений </w:t>
            </w:r>
          </w:p>
          <w:p w:rsidR="00334CE6" w:rsidRPr="005D464A" w:rsidRDefault="00334CE6" w:rsidP="005D2B5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о результатах работы в рамках осуществления государственного </w:t>
            </w:r>
            <w:r w:rsidRPr="005D464A">
              <w:rPr>
                <w:spacing w:val="-6"/>
                <w:sz w:val="24"/>
                <w:szCs w:val="24"/>
              </w:rPr>
              <w:t>жилищного надзора</w:t>
            </w:r>
            <w:r w:rsidRPr="005D464A">
              <w:rPr>
                <w:sz w:val="24"/>
                <w:szCs w:val="24"/>
              </w:rPr>
              <w:t xml:space="preserve"> </w:t>
            </w:r>
          </w:p>
          <w:p w:rsidR="00334CE6" w:rsidRPr="005D464A" w:rsidRDefault="00334CE6" w:rsidP="005D2B5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3, 3.1, 3.2, 3.3</w:t>
            </w: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7,1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7,1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7,1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7,1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3.1.3.</w:t>
            </w: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5D2B55">
            <w:pPr>
              <w:ind w:left="-62" w:right="-68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Обеспечение деятельности межведомствен-ной комиссии при Правительстве Пензенской области по </w:t>
            </w:r>
            <w:r w:rsidRPr="005D464A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334CE6" w:rsidRPr="005D464A" w:rsidRDefault="00334CE6" w:rsidP="00F76FB2">
            <w:pPr>
              <w:spacing w:line="221" w:lineRule="auto"/>
              <w:ind w:left="-62" w:right="-68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334CE6" w:rsidRPr="005D464A" w:rsidRDefault="00334CE6" w:rsidP="00F76FB2">
            <w:pPr>
              <w:spacing w:line="221" w:lineRule="auto"/>
              <w:ind w:left="-62" w:right="-68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от 15.02.2017 </w:t>
            </w:r>
          </w:p>
          <w:p w:rsidR="00334CE6" w:rsidRPr="005D464A" w:rsidRDefault="00334CE6" w:rsidP="00F76FB2">
            <w:pPr>
              <w:spacing w:line="221" w:lineRule="auto"/>
              <w:ind w:left="-62" w:right="-68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специали-зированной организацией, </w:t>
            </w:r>
          </w:p>
          <w:p w:rsidR="00334CE6" w:rsidRPr="005D464A" w:rsidRDefault="00334CE6" w:rsidP="00F76FB2">
            <w:pPr>
              <w:spacing w:line="221" w:lineRule="auto"/>
              <w:ind w:left="-62" w:right="-68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рамках рассмотрения обращения граждан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и по надзору 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5D464A">
              <w:rPr>
                <w:sz w:val="24"/>
                <w:szCs w:val="24"/>
              </w:rPr>
              <w:br/>
              <w:t>Пензенской области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1 265,0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1 265,0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Соотношение проведенных обследований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к общему количеству принятых комиссией решений по обследованию объектов 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3, 3.1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750,0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750,0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15,0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15,0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423A11">
        <w:trPr>
          <w:trHeight w:val="388"/>
        </w:trPr>
        <w:tc>
          <w:tcPr>
            <w:tcW w:w="725" w:type="dxa"/>
            <w:vMerge w:val="restart"/>
          </w:tcPr>
          <w:p w:rsidR="00334CE6" w:rsidRPr="005D464A" w:rsidRDefault="00334CE6" w:rsidP="00F76FB2">
            <w:pPr>
              <w:spacing w:line="216" w:lineRule="auto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3.2.</w:t>
            </w:r>
          </w:p>
          <w:p w:rsidR="00334CE6" w:rsidRPr="005D464A" w:rsidRDefault="00334CE6" w:rsidP="00F76FB2">
            <w:pPr>
              <w:spacing w:line="216" w:lineRule="auto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Основное мероприятие "Мероприятия, направленные на защиту прав граждан-участников долевого строительства"</w:t>
            </w: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86 732,0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86 732,0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3, 3.2</w:t>
            </w: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82 800,0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82 800,0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1 404,5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1 404,5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2 527,5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2 527,5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90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314"/>
        </w:trPr>
        <w:tc>
          <w:tcPr>
            <w:tcW w:w="16137" w:type="dxa"/>
            <w:gridSpan w:val="11"/>
          </w:tcPr>
          <w:p w:rsidR="00334CE6" w:rsidRPr="005D464A" w:rsidRDefault="00334CE6" w:rsidP="00F76FB2">
            <w:pPr>
              <w:ind w:right="-96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том числе:</w:t>
            </w:r>
          </w:p>
        </w:tc>
      </w:tr>
      <w:tr w:rsidR="00334CE6" w:rsidRPr="005D464A" w:rsidTr="0094605E">
        <w:trPr>
          <w:trHeight w:val="826"/>
        </w:trPr>
        <w:tc>
          <w:tcPr>
            <w:tcW w:w="725" w:type="dxa"/>
            <w:vMerge w:val="restart"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3.2.1.</w:t>
            </w: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"Имущественный взнос  Пензенской области </w:t>
            </w:r>
            <w:r w:rsidRPr="005D464A">
              <w:rPr>
                <w:sz w:val="24"/>
                <w:szCs w:val="24"/>
              </w:rPr>
              <w:br/>
              <w:t xml:space="preserve">в публично-правовую компанию </w:t>
            </w:r>
            <w:r w:rsidRPr="005D464A">
              <w:rPr>
                <w:sz w:val="24"/>
                <w:szCs w:val="24"/>
              </w:rPr>
              <w:br/>
              <w:t xml:space="preserve">"Фонд защиты прав граждан - участников долевого строи-тельства" </w:t>
            </w:r>
            <w:r w:rsidRPr="005D464A">
              <w:rPr>
                <w:sz w:val="24"/>
                <w:szCs w:val="24"/>
              </w:rPr>
              <w:br/>
              <w:t>на цели, преду-смотренные  ст.13.1 Феде</w:t>
            </w:r>
            <w:r w:rsidR="00F76FB2">
              <w:rPr>
                <w:sz w:val="24"/>
                <w:szCs w:val="24"/>
              </w:rPr>
              <w:t>-</w:t>
            </w:r>
            <w:r w:rsidRPr="005D464A">
              <w:rPr>
                <w:sz w:val="24"/>
                <w:szCs w:val="24"/>
              </w:rPr>
              <w:t xml:space="preserve">рального закона </w:t>
            </w:r>
            <w:r w:rsidRPr="005D464A">
              <w:rPr>
                <w:sz w:val="24"/>
                <w:szCs w:val="24"/>
              </w:rPr>
              <w:br/>
              <w:t xml:space="preserve">от 29.07.2017 № 218-ФЗ </w:t>
            </w:r>
            <w:r w:rsidRPr="005D464A">
              <w:rPr>
                <w:sz w:val="24"/>
                <w:szCs w:val="24"/>
              </w:rPr>
              <w:br/>
              <w:t>"О публично-</w:t>
            </w:r>
            <w:r w:rsidRPr="005D464A">
              <w:rPr>
                <w:spacing w:val="-8"/>
                <w:sz w:val="24"/>
                <w:szCs w:val="24"/>
              </w:rPr>
              <w:t>правовой компании</w:t>
            </w:r>
            <w:r w:rsidRPr="005D464A">
              <w:rPr>
                <w:sz w:val="24"/>
                <w:szCs w:val="24"/>
              </w:rPr>
              <w:t xml:space="preserve"> </w:t>
            </w:r>
            <w:r w:rsidRPr="005D464A">
              <w:rPr>
                <w:sz w:val="24"/>
                <w:szCs w:val="24"/>
              </w:rPr>
              <w:br/>
              <w:t xml:space="preserve">по защите прав граждан - участ-ников долевого строительства при несостоя-тельности (банкротстве) застройщиков и о внесении изме-нений в отдель-ные законода-тельные акты </w:t>
            </w:r>
            <w:r w:rsidRPr="005D464A">
              <w:rPr>
                <w:sz w:val="24"/>
                <w:szCs w:val="24"/>
              </w:rPr>
              <w:br/>
              <w:t>Российской Федерации"</w:t>
            </w:r>
          </w:p>
          <w:p w:rsidR="001824F8" w:rsidRDefault="001824F8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1824F8" w:rsidRPr="005D464A" w:rsidRDefault="001824F8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государственной инспекции</w:t>
            </w: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жилищной, строительной сферах</w:t>
            </w: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 по надзору</w:t>
            </w: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82 500,0</w:t>
            </w: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82 500,0</w:t>
            </w: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Финансирование мероприятий по перечислению субсидии в виде имущественного взноса в имущество ППК "Фонд защиты прав граждан - участников долевого строительства" из бюджета Пензенской области, %</w:t>
            </w:r>
          </w:p>
        </w:tc>
        <w:tc>
          <w:tcPr>
            <w:tcW w:w="972" w:type="dxa"/>
            <w:vMerge w:val="restart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3, 3.2</w:t>
            </w: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286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82 500,0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82 500,0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262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265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256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259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250"/>
        </w:trPr>
        <w:tc>
          <w:tcPr>
            <w:tcW w:w="725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5D2B5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  <w:vMerge/>
          </w:tcPr>
          <w:p w:rsidR="00334CE6" w:rsidRPr="005D464A" w:rsidRDefault="00334CE6" w:rsidP="005D2B5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 w:val="restart"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3.2.2.</w:t>
            </w:r>
          </w:p>
        </w:tc>
        <w:tc>
          <w:tcPr>
            <w:tcW w:w="1960" w:type="dxa"/>
            <w:vMerge w:val="restart"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Мероприятие</w:t>
            </w:r>
          </w:p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"Предоставление субсидии в форме имущественного взноса в неком-мерческую орга-низацию "Фонд защиты прав граждан - участ-ников долевого строительства Пензенской области" на обеспечение текущей деятельности"</w:t>
            </w:r>
          </w:p>
        </w:tc>
        <w:tc>
          <w:tcPr>
            <w:tcW w:w="2646" w:type="dxa"/>
            <w:vMerge w:val="restart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Управление государственной инспекции</w:t>
            </w: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 жилищной, строительной сферах</w:t>
            </w: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 по надзору</w:t>
            </w: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5D464A">
              <w:rPr>
                <w:sz w:val="24"/>
                <w:szCs w:val="24"/>
              </w:rPr>
              <w:br/>
              <w:t>Пензенской области</w:t>
            </w: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4 232,0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4 232,0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Финансирование мероприятий по перечислению субсидии в виде имущественного взноса в "Фонд защиты прав </w:t>
            </w:r>
            <w:r w:rsidRPr="00F76FB2">
              <w:rPr>
                <w:sz w:val="24"/>
                <w:szCs w:val="24"/>
              </w:rPr>
              <w:t>граждан - участников</w:t>
            </w:r>
            <w:r w:rsidRPr="005D464A">
              <w:rPr>
                <w:sz w:val="24"/>
                <w:szCs w:val="24"/>
              </w:rPr>
              <w:t xml:space="preserve"> долевого строительства Пензенской области", %</w:t>
            </w: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№ 3, 3.2</w:t>
            </w: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300,0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300,0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</w:t>
            </w: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1 404,5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1 404,5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</w:t>
            </w: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2 527,5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2 527,5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100</w:t>
            </w: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-</w:t>
            </w: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725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70"/>
        </w:trPr>
        <w:tc>
          <w:tcPr>
            <w:tcW w:w="725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 w:val="restart"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417 018,4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417 018,4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145 488,8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145 488,8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65 965,7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65 965,7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68 878,3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68 878,3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67 107,3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67 107,3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  69 578,3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 xml:space="preserve">  69 578,3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16137" w:type="dxa"/>
            <w:gridSpan w:val="11"/>
          </w:tcPr>
          <w:p w:rsidR="00334CE6" w:rsidRPr="005D464A" w:rsidRDefault="00334CE6" w:rsidP="00F76FB2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334CE6" w:rsidRPr="005D464A" w:rsidTr="0094605E">
        <w:tc>
          <w:tcPr>
            <w:tcW w:w="5331" w:type="dxa"/>
            <w:gridSpan w:val="3"/>
            <w:vMerge w:val="restart"/>
          </w:tcPr>
          <w:p w:rsidR="00334CE6" w:rsidRPr="005D464A" w:rsidRDefault="00334CE6" w:rsidP="00F76FB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5D464A">
              <w:rPr>
                <w:sz w:val="24"/>
                <w:szCs w:val="24"/>
              </w:rPr>
              <w:t>5 920 527,2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ind w:left="-73" w:right="-84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3330332,9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ind w:left="-73" w:right="-84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1 755 434,3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834 760,0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F76FB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ind w:left="-96" w:right="-75"/>
              <w:jc w:val="center"/>
              <w:rPr>
                <w:spacing w:val="-8"/>
                <w:sz w:val="24"/>
                <w:szCs w:val="24"/>
              </w:rPr>
            </w:pPr>
            <w:r w:rsidRPr="005D464A">
              <w:rPr>
                <w:spacing w:val="-8"/>
                <w:sz w:val="24"/>
                <w:szCs w:val="24"/>
              </w:rPr>
              <w:t>1 508 412,2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1029876,7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368 310,4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110 225,1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F76FB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1135150,4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717 186,6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265 677,2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152 286,6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F76FB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974 043,3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571 616,6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247 760,4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154 666,3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F76FB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1012136,7</w:t>
            </w:r>
          </w:p>
        </w:tc>
        <w:tc>
          <w:tcPr>
            <w:tcW w:w="131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5D464A">
              <w:rPr>
                <w:spacing w:val="-8"/>
                <w:sz w:val="24"/>
                <w:szCs w:val="24"/>
                <w:lang w:eastAsia="en-US"/>
              </w:rPr>
              <w:t>539 813,7</w:t>
            </w:r>
          </w:p>
        </w:tc>
        <w:tc>
          <w:tcPr>
            <w:tcW w:w="1218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271 751,8</w:t>
            </w:r>
          </w:p>
        </w:tc>
        <w:tc>
          <w:tcPr>
            <w:tcW w:w="1386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200 571,2</w:t>
            </w:r>
          </w:p>
        </w:tc>
        <w:tc>
          <w:tcPr>
            <w:tcW w:w="1273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F76F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c>
          <w:tcPr>
            <w:tcW w:w="5331" w:type="dxa"/>
            <w:gridSpan w:val="3"/>
            <w:vMerge/>
          </w:tcPr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1234350,9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pacing w:val="-8"/>
                <w:sz w:val="24"/>
                <w:szCs w:val="24"/>
                <w:lang w:eastAsia="en-US"/>
              </w:rPr>
              <w:t>471 557,2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546 065,0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216 728,7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34CE6" w:rsidRPr="005D464A" w:rsidTr="0094605E">
        <w:trPr>
          <w:trHeight w:val="73"/>
        </w:trPr>
        <w:tc>
          <w:tcPr>
            <w:tcW w:w="5331" w:type="dxa"/>
            <w:gridSpan w:val="3"/>
            <w:vMerge/>
          </w:tcPr>
          <w:p w:rsidR="00334CE6" w:rsidRPr="005D464A" w:rsidRDefault="00334CE6" w:rsidP="005D2B5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56 433,7</w:t>
            </w:r>
          </w:p>
        </w:tc>
        <w:tc>
          <w:tcPr>
            <w:tcW w:w="131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282,1</w:t>
            </w:r>
          </w:p>
        </w:tc>
        <w:tc>
          <w:tcPr>
            <w:tcW w:w="1218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55 869,5</w:t>
            </w:r>
          </w:p>
        </w:tc>
        <w:tc>
          <w:tcPr>
            <w:tcW w:w="1386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282,1</w:t>
            </w:r>
          </w:p>
        </w:tc>
        <w:tc>
          <w:tcPr>
            <w:tcW w:w="1273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5D464A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334CE6" w:rsidRPr="005D464A" w:rsidRDefault="00334CE6" w:rsidP="005D2B5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426FF1" w:rsidRPr="00334CE6" w:rsidRDefault="00334CE6" w:rsidP="00F76FB2">
      <w:pPr>
        <w:jc w:val="center"/>
        <w:rPr>
          <w:sz w:val="28"/>
        </w:rPr>
      </w:pPr>
      <w:r w:rsidRPr="005D464A">
        <w:rPr>
          <w:sz w:val="28"/>
        </w:rPr>
        <w:t>_________</w:t>
      </w:r>
    </w:p>
    <w:sectPr w:rsidR="00426FF1" w:rsidRPr="00334CE6" w:rsidSect="0094605E">
      <w:endnotePr>
        <w:numFmt w:val="decimal"/>
      </w:endnotePr>
      <w:pgSz w:w="16840" w:h="11907" w:orient="landscape" w:code="9"/>
      <w:pgMar w:top="1701" w:right="1134" w:bottom="567" w:left="119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ED6" w:rsidRDefault="00807ED6">
      <w:r>
        <w:separator/>
      </w:r>
    </w:p>
  </w:endnote>
  <w:endnote w:type="continuationSeparator" w:id="0">
    <w:p w:rsidR="00807ED6" w:rsidRDefault="0080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B55" w:rsidRDefault="005D2B55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953F07">
      <w:rPr>
        <w:noProof/>
        <w:sz w:val="16"/>
      </w:rPr>
      <w:t>d:\пк1\пр5\постановления\06.07.21.03.docx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ED6" w:rsidRDefault="00807ED6">
      <w:r>
        <w:separator/>
      </w:r>
    </w:p>
  </w:footnote>
  <w:footnote w:type="continuationSeparator" w:id="0">
    <w:p w:rsidR="00807ED6" w:rsidRDefault="00807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7564709"/>
      <w:docPartObj>
        <w:docPartGallery w:val="Page Numbers (Top of Page)"/>
        <w:docPartUnique/>
      </w:docPartObj>
    </w:sdtPr>
    <w:sdtEndPr/>
    <w:sdtContent>
      <w:p w:rsidR="005D2B55" w:rsidRDefault="005D2B5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4DF">
          <w:rPr>
            <w:noProof/>
          </w:rPr>
          <w:t>30</w:t>
        </w:r>
        <w:r>
          <w:fldChar w:fldCharType="end"/>
        </w:r>
      </w:p>
    </w:sdtContent>
  </w:sdt>
  <w:p w:rsidR="005D2B55" w:rsidRDefault="005D2B5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E"/>
    <w:multiLevelType w:val="hybridMultilevel"/>
    <w:tmpl w:val="53624A0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5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6">
    <w:nsid w:val="14B80200"/>
    <w:multiLevelType w:val="hybridMultilevel"/>
    <w:tmpl w:val="CE98343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  <w:rPr>
        <w:rFonts w:cs="Times New Roman"/>
      </w:rPr>
    </w:lvl>
  </w:abstractNum>
  <w:abstractNum w:abstractNumId="7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23BC0"/>
    <w:multiLevelType w:val="hybridMultilevel"/>
    <w:tmpl w:val="2DFA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7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74661D"/>
    <w:multiLevelType w:val="hybridMultilevel"/>
    <w:tmpl w:val="8BC6A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0">
    <w:nsid w:val="4A1543C2"/>
    <w:multiLevelType w:val="hybridMultilevel"/>
    <w:tmpl w:val="2A94D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E337C"/>
    <w:multiLevelType w:val="hybridMultilevel"/>
    <w:tmpl w:val="838E5FDC"/>
    <w:lvl w:ilvl="0" w:tplc="EFC27B4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23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C90727"/>
    <w:multiLevelType w:val="multilevel"/>
    <w:tmpl w:val="6496445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abstractNum w:abstractNumId="27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8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593B7C"/>
    <w:multiLevelType w:val="hybridMultilevel"/>
    <w:tmpl w:val="4E3A6576"/>
    <w:lvl w:ilvl="0" w:tplc="3F3A0D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32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3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35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6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6"/>
  </w:num>
  <w:num w:numId="2">
    <w:abstractNumId w:val="27"/>
  </w:num>
  <w:num w:numId="3">
    <w:abstractNumId w:val="22"/>
  </w:num>
  <w:num w:numId="4">
    <w:abstractNumId w:val="4"/>
  </w:num>
  <w:num w:numId="5">
    <w:abstractNumId w:val="14"/>
  </w:num>
  <w:num w:numId="6">
    <w:abstractNumId w:val="8"/>
  </w:num>
  <w:num w:numId="7">
    <w:abstractNumId w:val="23"/>
  </w:num>
  <w:num w:numId="8">
    <w:abstractNumId w:val="16"/>
  </w:num>
  <w:num w:numId="9">
    <w:abstractNumId w:val="13"/>
  </w:num>
  <w:num w:numId="10">
    <w:abstractNumId w:val="25"/>
  </w:num>
  <w:num w:numId="11">
    <w:abstractNumId w:val="10"/>
  </w:num>
  <w:num w:numId="12">
    <w:abstractNumId w:val="28"/>
  </w:num>
  <w:num w:numId="13">
    <w:abstractNumId w:val="0"/>
  </w:num>
  <w:num w:numId="14">
    <w:abstractNumId w:val="1"/>
  </w:num>
  <w:num w:numId="15">
    <w:abstractNumId w:val="2"/>
  </w:num>
  <w:num w:numId="16">
    <w:abstractNumId w:val="33"/>
  </w:num>
  <w:num w:numId="17">
    <w:abstractNumId w:val="30"/>
  </w:num>
  <w:num w:numId="18">
    <w:abstractNumId w:val="12"/>
  </w:num>
  <w:num w:numId="19">
    <w:abstractNumId w:val="35"/>
  </w:num>
  <w:num w:numId="20">
    <w:abstractNumId w:val="17"/>
  </w:num>
  <w:num w:numId="21">
    <w:abstractNumId w:val="7"/>
  </w:num>
  <w:num w:numId="22">
    <w:abstractNumId w:val="34"/>
  </w:num>
  <w:num w:numId="23">
    <w:abstractNumId w:val="11"/>
  </w:num>
  <w:num w:numId="24">
    <w:abstractNumId w:val="9"/>
  </w:num>
  <w:num w:numId="25">
    <w:abstractNumId w:val="32"/>
  </w:num>
  <w:num w:numId="26">
    <w:abstractNumId w:val="5"/>
  </w:num>
  <w:num w:numId="27">
    <w:abstractNumId w:val="19"/>
  </w:num>
  <w:num w:numId="28">
    <w:abstractNumId w:val="24"/>
  </w:num>
  <w:num w:numId="29">
    <w:abstractNumId w:val="31"/>
  </w:num>
  <w:num w:numId="30">
    <w:abstractNumId w:val="21"/>
  </w:num>
  <w:num w:numId="31">
    <w:abstractNumId w:val="26"/>
  </w:num>
  <w:num w:numId="32">
    <w:abstractNumId w:val="3"/>
  </w:num>
  <w:num w:numId="33">
    <w:abstractNumId w:val="6"/>
  </w:num>
  <w:num w:numId="34">
    <w:abstractNumId w:val="18"/>
  </w:num>
  <w:num w:numId="35">
    <w:abstractNumId w:val="29"/>
  </w:num>
  <w:num w:numId="36">
    <w:abstractNumId w:val="15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73C"/>
    <w:rsid w:val="00004140"/>
    <w:rsid w:val="00014419"/>
    <w:rsid w:val="00073C38"/>
    <w:rsid w:val="000B1160"/>
    <w:rsid w:val="000B7A06"/>
    <w:rsid w:val="000C718B"/>
    <w:rsid w:val="000F2BFC"/>
    <w:rsid w:val="000F67D8"/>
    <w:rsid w:val="00103199"/>
    <w:rsid w:val="0012039B"/>
    <w:rsid w:val="00144E13"/>
    <w:rsid w:val="00146FAB"/>
    <w:rsid w:val="00154605"/>
    <w:rsid w:val="001729D3"/>
    <w:rsid w:val="001824F8"/>
    <w:rsid w:val="00185134"/>
    <w:rsid w:val="00190DEE"/>
    <w:rsid w:val="00191589"/>
    <w:rsid w:val="001B7A0D"/>
    <w:rsid w:val="001E692E"/>
    <w:rsid w:val="001F3030"/>
    <w:rsid w:val="00204F72"/>
    <w:rsid w:val="0024384B"/>
    <w:rsid w:val="00253BFB"/>
    <w:rsid w:val="00271AE9"/>
    <w:rsid w:val="002A2CC8"/>
    <w:rsid w:val="002B6B95"/>
    <w:rsid w:val="002E3A70"/>
    <w:rsid w:val="002F548A"/>
    <w:rsid w:val="00303A07"/>
    <w:rsid w:val="0032765C"/>
    <w:rsid w:val="00334CE6"/>
    <w:rsid w:val="00354B98"/>
    <w:rsid w:val="003565E9"/>
    <w:rsid w:val="00361371"/>
    <w:rsid w:val="003F4EA4"/>
    <w:rsid w:val="00423A11"/>
    <w:rsid w:val="00426FF1"/>
    <w:rsid w:val="00457052"/>
    <w:rsid w:val="0047451C"/>
    <w:rsid w:val="004827C1"/>
    <w:rsid w:val="0049613D"/>
    <w:rsid w:val="004D379D"/>
    <w:rsid w:val="004F2F09"/>
    <w:rsid w:val="005237B7"/>
    <w:rsid w:val="005335A5"/>
    <w:rsid w:val="0054374E"/>
    <w:rsid w:val="00565A3F"/>
    <w:rsid w:val="005D2B55"/>
    <w:rsid w:val="005D464A"/>
    <w:rsid w:val="006246CD"/>
    <w:rsid w:val="0069184F"/>
    <w:rsid w:val="006F4247"/>
    <w:rsid w:val="0074074F"/>
    <w:rsid w:val="0076213C"/>
    <w:rsid w:val="007767E5"/>
    <w:rsid w:val="007B7C81"/>
    <w:rsid w:val="007D6D5E"/>
    <w:rsid w:val="007F3006"/>
    <w:rsid w:val="008049F0"/>
    <w:rsid w:val="00807ED6"/>
    <w:rsid w:val="008150CC"/>
    <w:rsid w:val="008217BE"/>
    <w:rsid w:val="00845FA0"/>
    <w:rsid w:val="00886F02"/>
    <w:rsid w:val="008B484C"/>
    <w:rsid w:val="008F2667"/>
    <w:rsid w:val="0091395C"/>
    <w:rsid w:val="0094605E"/>
    <w:rsid w:val="00953F07"/>
    <w:rsid w:val="009823E0"/>
    <w:rsid w:val="009A34DF"/>
    <w:rsid w:val="009D14EE"/>
    <w:rsid w:val="009F7164"/>
    <w:rsid w:val="00A01858"/>
    <w:rsid w:val="00A13C06"/>
    <w:rsid w:val="00A1543F"/>
    <w:rsid w:val="00A6770C"/>
    <w:rsid w:val="00AD5B9C"/>
    <w:rsid w:val="00AE324C"/>
    <w:rsid w:val="00B55E37"/>
    <w:rsid w:val="00B713DD"/>
    <w:rsid w:val="00B715E7"/>
    <w:rsid w:val="00B73DDC"/>
    <w:rsid w:val="00B868B9"/>
    <w:rsid w:val="00B94F3E"/>
    <w:rsid w:val="00BA5A70"/>
    <w:rsid w:val="00BC488B"/>
    <w:rsid w:val="00C0590B"/>
    <w:rsid w:val="00C43890"/>
    <w:rsid w:val="00C657DA"/>
    <w:rsid w:val="00C71EE1"/>
    <w:rsid w:val="00C73E17"/>
    <w:rsid w:val="00C96F98"/>
    <w:rsid w:val="00CA6FF9"/>
    <w:rsid w:val="00CA7455"/>
    <w:rsid w:val="00CB39BF"/>
    <w:rsid w:val="00D01610"/>
    <w:rsid w:val="00D3044A"/>
    <w:rsid w:val="00D77008"/>
    <w:rsid w:val="00D7783D"/>
    <w:rsid w:val="00D84A72"/>
    <w:rsid w:val="00D92B08"/>
    <w:rsid w:val="00DD535C"/>
    <w:rsid w:val="00DD5B52"/>
    <w:rsid w:val="00DD74B0"/>
    <w:rsid w:val="00DF753E"/>
    <w:rsid w:val="00E06208"/>
    <w:rsid w:val="00E9284C"/>
    <w:rsid w:val="00E931EB"/>
    <w:rsid w:val="00EE173C"/>
    <w:rsid w:val="00EF4114"/>
    <w:rsid w:val="00F22B4A"/>
    <w:rsid w:val="00F22B88"/>
    <w:rsid w:val="00F321C6"/>
    <w:rsid w:val="00F408E7"/>
    <w:rsid w:val="00F503D3"/>
    <w:rsid w:val="00F62C23"/>
    <w:rsid w:val="00F750BF"/>
    <w:rsid w:val="00F76FB2"/>
    <w:rsid w:val="00F873BF"/>
    <w:rsid w:val="00FB11C4"/>
    <w:rsid w:val="00FC4F89"/>
    <w:rsid w:val="00FD758A"/>
    <w:rsid w:val="00FE1594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334CE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334CE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AD5B9C"/>
    <w:rPr>
      <w:sz w:val="28"/>
    </w:rPr>
  </w:style>
  <w:style w:type="paragraph" w:customStyle="1" w:styleId="ConsPlusNormal">
    <w:name w:val="ConsPlusNormal"/>
    <w:rsid w:val="00EE17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8">
    <w:name w:val="Сетка таблицы8"/>
    <w:basedOn w:val="a2"/>
    <w:next w:val="ab"/>
    <w:rsid w:val="00EE17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99"/>
    <w:rsid w:val="00EE17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334CE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334CE6"/>
    <w:rPr>
      <w:b/>
      <w:bCs/>
      <w:sz w:val="22"/>
      <w:szCs w:val="22"/>
    </w:rPr>
  </w:style>
  <w:style w:type="paragraph" w:customStyle="1" w:styleId="ConsPlusTitle">
    <w:name w:val="ConsPlusTitle"/>
    <w:rsid w:val="00334CE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customStyle="1" w:styleId="12">
    <w:name w:val="Сетка таблицы1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1"/>
    <w:link w:val="10"/>
    <w:uiPriority w:val="99"/>
    <w:rsid w:val="00334CE6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334CE6"/>
    <w:rPr>
      <w:b/>
      <w:sz w:val="40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334CE6"/>
  </w:style>
  <w:style w:type="table" w:customStyle="1" w:styleId="16">
    <w:name w:val="Сетка таблицы16"/>
    <w:uiPriority w:val="99"/>
    <w:rsid w:val="00334CE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334CE6"/>
    <w:rPr>
      <w:sz w:val="20"/>
      <w:szCs w:val="20"/>
    </w:rPr>
  </w:style>
  <w:style w:type="character" w:customStyle="1" w:styleId="a7">
    <w:name w:val="Нижний колонтитул Знак"/>
    <w:basedOn w:val="a1"/>
    <w:link w:val="a6"/>
    <w:uiPriority w:val="99"/>
    <w:locked/>
    <w:rsid w:val="00334CE6"/>
  </w:style>
  <w:style w:type="character" w:customStyle="1" w:styleId="14">
    <w:name w:val="Нижний колонтитул Знак1"/>
    <w:basedOn w:val="a1"/>
    <w:uiPriority w:val="99"/>
    <w:semiHidden/>
    <w:rsid w:val="00334CE6"/>
    <w:rPr>
      <w:sz w:val="20"/>
      <w:szCs w:val="20"/>
    </w:rPr>
  </w:style>
  <w:style w:type="character" w:styleId="ac">
    <w:name w:val="Hyperlink"/>
    <w:basedOn w:val="a1"/>
    <w:uiPriority w:val="99"/>
    <w:rsid w:val="00334CE6"/>
    <w:rPr>
      <w:rFonts w:cs="Times New Roman"/>
      <w:color w:val="0000FF"/>
      <w:u w:val="single"/>
    </w:rPr>
  </w:style>
  <w:style w:type="paragraph" w:customStyle="1" w:styleId="ad">
    <w:name w:val="Знак"/>
    <w:basedOn w:val="a0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334CE6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334CE6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334CE6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334CE6"/>
    <w:rPr>
      <w:sz w:val="22"/>
    </w:rPr>
  </w:style>
  <w:style w:type="paragraph" w:customStyle="1" w:styleId="ConsPlusNonformat">
    <w:name w:val="ConsPlusNonformat"/>
    <w:uiPriority w:val="99"/>
    <w:rsid w:val="00334C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34C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334CE6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334CE6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334CE6"/>
    <w:rPr>
      <w:b/>
      <w:color w:val="000080"/>
    </w:rPr>
  </w:style>
  <w:style w:type="character" w:customStyle="1" w:styleId="af2">
    <w:name w:val="Гипертекстовая ссылка"/>
    <w:uiPriority w:val="99"/>
    <w:rsid w:val="00334CE6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334CE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334CE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334CE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334CE6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334CE6"/>
    <w:rPr>
      <w:b/>
      <w:color w:val="000080"/>
    </w:rPr>
  </w:style>
  <w:style w:type="paragraph" w:customStyle="1" w:styleId="17">
    <w:name w:val="Рецензия1"/>
    <w:hidden/>
    <w:uiPriority w:val="99"/>
    <w:semiHidden/>
    <w:rsid w:val="00334CE6"/>
  </w:style>
  <w:style w:type="character" w:styleId="af9">
    <w:name w:val="FollowedHyperlink"/>
    <w:basedOn w:val="a1"/>
    <w:uiPriority w:val="99"/>
    <w:rsid w:val="00334CE6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334CE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334CE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334CE6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334CE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334CE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334CE6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334CE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334CE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334CE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334CE6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334CE6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334CE6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334CE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334CE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334CE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334CE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334CE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334CE6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334CE6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334CE6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334CE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334CE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334CE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334CE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334CE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334CE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334CE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334CE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334CE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334CE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334CE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334CE6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334CE6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334CE6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334CE6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334CE6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334CE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334CE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334CE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334CE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334CE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334CE6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334CE6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334CE6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334CE6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334CE6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334CE6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334CE6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334CE6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334CE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334CE6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334CE6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334CE6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334CE6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334CE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334CE6"/>
    <w:rPr>
      <w:sz w:val="28"/>
    </w:rPr>
  </w:style>
  <w:style w:type="paragraph" w:customStyle="1" w:styleId="ConsNormal">
    <w:name w:val="ConsNormal"/>
    <w:uiPriority w:val="99"/>
    <w:rsid w:val="00334C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334CE6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334CE6"/>
    <w:rPr>
      <w:sz w:val="24"/>
    </w:rPr>
  </w:style>
  <w:style w:type="paragraph" w:customStyle="1" w:styleId="font5">
    <w:name w:val="font5"/>
    <w:basedOn w:val="a0"/>
    <w:uiPriority w:val="99"/>
    <w:rsid w:val="00334CE6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334CE6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334CE6"/>
    <w:rPr>
      <w:rFonts w:cs="Times New Roman"/>
    </w:rPr>
  </w:style>
  <w:style w:type="paragraph" w:customStyle="1" w:styleId="font7">
    <w:name w:val="font7"/>
    <w:basedOn w:val="a0"/>
    <w:uiPriority w:val="99"/>
    <w:rsid w:val="00334CE6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334CE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334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334CE6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334CE6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34C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334CE6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334CE6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334CE6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334CE6"/>
    <w:rPr>
      <w:lang w:val="en-US" w:eastAsia="en-US"/>
    </w:rPr>
  </w:style>
  <w:style w:type="character" w:styleId="aff4">
    <w:name w:val="footnote reference"/>
    <w:basedOn w:val="a1"/>
    <w:uiPriority w:val="99"/>
    <w:rsid w:val="00334CE6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334CE6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334CE6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334CE6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334CE6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334CE6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334CE6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334CE6"/>
  </w:style>
  <w:style w:type="paragraph" w:styleId="afe">
    <w:name w:val="Body Text"/>
    <w:basedOn w:val="a0"/>
    <w:link w:val="22"/>
    <w:uiPriority w:val="99"/>
    <w:rsid w:val="00334CE6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334CE6"/>
  </w:style>
  <w:style w:type="character" w:customStyle="1" w:styleId="19">
    <w:name w:val="Основной текст Знак1"/>
    <w:basedOn w:val="a1"/>
    <w:rsid w:val="00334CE6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334CE6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334CE6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334CE6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334CE6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334CE6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334CE6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334CE6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334CE6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334CE6"/>
  </w:style>
  <w:style w:type="paragraph" w:customStyle="1" w:styleId="34">
    <w:name w:val="Абзац списка3"/>
    <w:basedOn w:val="a0"/>
    <w:uiPriority w:val="99"/>
    <w:rsid w:val="00334CE6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334CE6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334CE6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334CE6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334CE6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334CE6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334CE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334CE6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334CE6"/>
    <w:rPr>
      <w:rFonts w:cs="Times New Roman"/>
      <w:i/>
    </w:rPr>
  </w:style>
  <w:style w:type="paragraph" w:customStyle="1" w:styleId="1b">
    <w:name w:val="Дата1"/>
    <w:basedOn w:val="a0"/>
    <w:uiPriority w:val="99"/>
    <w:rsid w:val="00334CE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334CE6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334CE6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334CE6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334CE6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334CE6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334CE6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334CE6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334CE6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334CE6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334CE6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334CE6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334CE6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334CE6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334CE6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334CE6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334CE6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334CE6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334CE6"/>
    <w:rPr>
      <w:rFonts w:cs="Times New Roman"/>
    </w:rPr>
  </w:style>
  <w:style w:type="paragraph" w:styleId="2c">
    <w:name w:val="Body Text Indent 2"/>
    <w:basedOn w:val="a0"/>
    <w:link w:val="2d"/>
    <w:uiPriority w:val="99"/>
    <w:rsid w:val="00334CE6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334CE6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334CE6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334CE6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334CE6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334CE6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334CE6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334CE6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334CE6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334CE6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334CE6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334CE6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334CE6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334CE6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334CE6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334CE6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334CE6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334CE6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334CE6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334CE6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334CE6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334CE6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334CE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334C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334CE6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334CE6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0">
    <w:name w:val="Знак8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334CE6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334CE6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334CE6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334CE6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334CE6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334CE6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334CE6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334CE6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334CE6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334CE6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334CE6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334CE6"/>
  </w:style>
  <w:style w:type="character" w:customStyle="1" w:styleId="1f3">
    <w:name w:val="Сильное выделение1"/>
    <w:uiPriority w:val="99"/>
    <w:rsid w:val="00334CE6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334CE6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334CE6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334CE6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334CE6"/>
  </w:style>
  <w:style w:type="character" w:customStyle="1" w:styleId="121">
    <w:name w:val="Знак Знак12"/>
    <w:uiPriority w:val="99"/>
    <w:rsid w:val="00334CE6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334CE6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334CE6"/>
  </w:style>
  <w:style w:type="character" w:customStyle="1" w:styleId="WW-Absatz-Standardschriftart">
    <w:name w:val="WW-Absatz-Standardschriftart"/>
    <w:uiPriority w:val="99"/>
    <w:rsid w:val="00334CE6"/>
  </w:style>
  <w:style w:type="character" w:customStyle="1" w:styleId="Absatz-Standardschriftart">
    <w:name w:val="Absatz-Standardschriftart"/>
    <w:uiPriority w:val="99"/>
    <w:rsid w:val="00334CE6"/>
  </w:style>
  <w:style w:type="character" w:customStyle="1" w:styleId="BodyTextIndent2Char">
    <w:name w:val="Body Text Indent 2 Char"/>
    <w:uiPriority w:val="99"/>
    <w:locked/>
    <w:rsid w:val="00334CE6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334CE6"/>
    <w:rPr>
      <w:lang w:val="ru-RU" w:eastAsia="ru-RU"/>
    </w:rPr>
  </w:style>
  <w:style w:type="character" w:customStyle="1" w:styleId="610">
    <w:name w:val="Знак Знак61"/>
    <w:uiPriority w:val="99"/>
    <w:locked/>
    <w:rsid w:val="00334CE6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334CE6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334CE6"/>
    <w:rPr>
      <w:sz w:val="24"/>
    </w:rPr>
  </w:style>
  <w:style w:type="character" w:customStyle="1" w:styleId="FooterChar1">
    <w:name w:val="Footer Char1"/>
    <w:uiPriority w:val="99"/>
    <w:locked/>
    <w:rsid w:val="00334CE6"/>
  </w:style>
  <w:style w:type="character" w:customStyle="1" w:styleId="BodyTextIndent2Char1">
    <w:name w:val="Body Text Indent 2 Char1"/>
    <w:uiPriority w:val="99"/>
    <w:locked/>
    <w:rsid w:val="00334CE6"/>
    <w:rPr>
      <w:sz w:val="24"/>
    </w:rPr>
  </w:style>
  <w:style w:type="character" w:customStyle="1" w:styleId="highlightselected">
    <w:name w:val="highlight selected"/>
    <w:uiPriority w:val="99"/>
    <w:rsid w:val="00334CE6"/>
  </w:style>
  <w:style w:type="character" w:customStyle="1" w:styleId="1210">
    <w:name w:val="Знак Знак121"/>
    <w:uiPriority w:val="99"/>
    <w:rsid w:val="00334CE6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334CE6"/>
    <w:rPr>
      <w:b/>
      <w:sz w:val="28"/>
      <w:lang w:val="ru-RU" w:eastAsia="ru-RU"/>
    </w:rPr>
  </w:style>
  <w:style w:type="character" w:customStyle="1" w:styleId="81">
    <w:name w:val="Знак Знак8"/>
    <w:uiPriority w:val="99"/>
    <w:locked/>
    <w:rsid w:val="00334CE6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334CE6"/>
    <w:rPr>
      <w:lang w:val="ru-RU" w:eastAsia="ru-RU"/>
    </w:rPr>
  </w:style>
  <w:style w:type="character" w:customStyle="1" w:styleId="511">
    <w:name w:val="Знак Знак51"/>
    <w:uiPriority w:val="99"/>
    <w:rsid w:val="00334CE6"/>
  </w:style>
  <w:style w:type="character" w:customStyle="1" w:styleId="3b">
    <w:name w:val="Знак Знак3"/>
    <w:uiPriority w:val="99"/>
    <w:locked/>
    <w:rsid w:val="00334CE6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334CE6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334CE6"/>
    <w:rPr>
      <w:sz w:val="24"/>
    </w:rPr>
  </w:style>
  <w:style w:type="character" w:customStyle="1" w:styleId="FooterChar2">
    <w:name w:val="Footer Char2"/>
    <w:uiPriority w:val="99"/>
    <w:locked/>
    <w:rsid w:val="00334CE6"/>
  </w:style>
  <w:style w:type="character" w:customStyle="1" w:styleId="114">
    <w:name w:val="Сильное выделение11"/>
    <w:uiPriority w:val="99"/>
    <w:rsid w:val="00334CE6"/>
    <w:rPr>
      <w:b/>
      <w:i/>
      <w:color w:val="000000"/>
    </w:rPr>
  </w:style>
  <w:style w:type="character" w:customStyle="1" w:styleId="2f1">
    <w:name w:val="Сильное выделение2"/>
    <w:uiPriority w:val="99"/>
    <w:rsid w:val="00334CE6"/>
    <w:rPr>
      <w:b/>
      <w:i/>
      <w:color w:val="000000"/>
    </w:rPr>
  </w:style>
  <w:style w:type="character" w:customStyle="1" w:styleId="122">
    <w:name w:val="Знак Знак122"/>
    <w:uiPriority w:val="99"/>
    <w:locked/>
    <w:rsid w:val="00334CE6"/>
    <w:rPr>
      <w:sz w:val="24"/>
    </w:rPr>
  </w:style>
  <w:style w:type="character" w:customStyle="1" w:styleId="115">
    <w:name w:val="Знак Знак11"/>
    <w:uiPriority w:val="99"/>
    <w:locked/>
    <w:rsid w:val="00334CE6"/>
    <w:rPr>
      <w:sz w:val="24"/>
    </w:rPr>
  </w:style>
  <w:style w:type="character" w:customStyle="1" w:styleId="100">
    <w:name w:val="Знак Знак10"/>
    <w:uiPriority w:val="99"/>
    <w:locked/>
    <w:rsid w:val="00334CE6"/>
    <w:rPr>
      <w:b/>
      <w:sz w:val="40"/>
    </w:rPr>
  </w:style>
  <w:style w:type="character" w:customStyle="1" w:styleId="91">
    <w:name w:val="Знак Знак91"/>
    <w:uiPriority w:val="99"/>
    <w:locked/>
    <w:rsid w:val="00334CE6"/>
    <w:rPr>
      <w:rFonts w:ascii="Calibri" w:hAnsi="Calibri"/>
      <w:b/>
      <w:sz w:val="28"/>
    </w:rPr>
  </w:style>
  <w:style w:type="character" w:customStyle="1" w:styleId="810">
    <w:name w:val="Знак Знак81"/>
    <w:uiPriority w:val="99"/>
    <w:locked/>
    <w:rsid w:val="00334CE6"/>
    <w:rPr>
      <w:b/>
      <w:i/>
      <w:sz w:val="26"/>
    </w:rPr>
  </w:style>
  <w:style w:type="character" w:customStyle="1" w:styleId="70">
    <w:name w:val="Знак Знак7"/>
    <w:uiPriority w:val="99"/>
    <w:locked/>
    <w:rsid w:val="00334CE6"/>
    <w:rPr>
      <w:b/>
      <w:sz w:val="22"/>
    </w:rPr>
  </w:style>
  <w:style w:type="character" w:customStyle="1" w:styleId="63">
    <w:name w:val="Знак Знак63"/>
    <w:uiPriority w:val="99"/>
    <w:locked/>
    <w:rsid w:val="00334CE6"/>
  </w:style>
  <w:style w:type="character" w:customStyle="1" w:styleId="520">
    <w:name w:val="Знак Знак52"/>
    <w:uiPriority w:val="99"/>
    <w:locked/>
    <w:rsid w:val="00334CE6"/>
  </w:style>
  <w:style w:type="character" w:customStyle="1" w:styleId="311">
    <w:name w:val="Знак Знак31"/>
    <w:uiPriority w:val="99"/>
    <w:locked/>
    <w:rsid w:val="00334CE6"/>
    <w:rPr>
      <w:sz w:val="28"/>
    </w:rPr>
  </w:style>
  <w:style w:type="character" w:customStyle="1" w:styleId="2f2">
    <w:name w:val="Знак Знак2"/>
    <w:uiPriority w:val="99"/>
    <w:locked/>
    <w:rsid w:val="00334CE6"/>
    <w:rPr>
      <w:sz w:val="24"/>
    </w:rPr>
  </w:style>
  <w:style w:type="character" w:customStyle="1" w:styleId="1f4">
    <w:name w:val="Знак Знак1"/>
    <w:uiPriority w:val="99"/>
    <w:locked/>
    <w:rsid w:val="00334CE6"/>
  </w:style>
  <w:style w:type="character" w:customStyle="1" w:styleId="131">
    <w:name w:val="Знак Знак13"/>
    <w:uiPriority w:val="99"/>
    <w:locked/>
    <w:rsid w:val="00334CE6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334CE6"/>
    <w:rPr>
      <w:b/>
      <w:i/>
      <w:color w:val="000000"/>
    </w:rPr>
  </w:style>
  <w:style w:type="character" w:customStyle="1" w:styleId="123">
    <w:name w:val="Знак Знак123"/>
    <w:uiPriority w:val="99"/>
    <w:locked/>
    <w:rsid w:val="00334CE6"/>
    <w:rPr>
      <w:sz w:val="24"/>
    </w:rPr>
  </w:style>
  <w:style w:type="character" w:customStyle="1" w:styleId="1110">
    <w:name w:val="Знак Знак111"/>
    <w:uiPriority w:val="99"/>
    <w:locked/>
    <w:rsid w:val="00334CE6"/>
    <w:rPr>
      <w:sz w:val="24"/>
    </w:rPr>
  </w:style>
  <w:style w:type="character" w:customStyle="1" w:styleId="101">
    <w:name w:val="Знак Знак101"/>
    <w:uiPriority w:val="99"/>
    <w:locked/>
    <w:rsid w:val="00334CE6"/>
    <w:rPr>
      <w:b/>
      <w:sz w:val="40"/>
    </w:rPr>
  </w:style>
  <w:style w:type="character" w:customStyle="1" w:styleId="92">
    <w:name w:val="Знак Знак92"/>
    <w:uiPriority w:val="99"/>
    <w:locked/>
    <w:rsid w:val="00334CE6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334CE6"/>
    <w:rPr>
      <w:b/>
      <w:i/>
      <w:sz w:val="26"/>
    </w:rPr>
  </w:style>
  <w:style w:type="character" w:customStyle="1" w:styleId="71">
    <w:name w:val="Знак Знак71"/>
    <w:uiPriority w:val="99"/>
    <w:locked/>
    <w:rsid w:val="00334CE6"/>
    <w:rPr>
      <w:b/>
      <w:sz w:val="22"/>
    </w:rPr>
  </w:style>
  <w:style w:type="character" w:customStyle="1" w:styleId="64">
    <w:name w:val="Знак Знак64"/>
    <w:uiPriority w:val="99"/>
    <w:locked/>
    <w:rsid w:val="00334CE6"/>
  </w:style>
  <w:style w:type="character" w:customStyle="1" w:styleId="530">
    <w:name w:val="Знак Знак53"/>
    <w:uiPriority w:val="99"/>
    <w:locked/>
    <w:rsid w:val="00334CE6"/>
  </w:style>
  <w:style w:type="character" w:customStyle="1" w:styleId="320">
    <w:name w:val="Знак Знак32"/>
    <w:uiPriority w:val="99"/>
    <w:locked/>
    <w:rsid w:val="00334CE6"/>
    <w:rPr>
      <w:sz w:val="28"/>
    </w:rPr>
  </w:style>
  <w:style w:type="character" w:customStyle="1" w:styleId="212">
    <w:name w:val="Знак Знак21"/>
    <w:uiPriority w:val="99"/>
    <w:locked/>
    <w:rsid w:val="00334CE6"/>
    <w:rPr>
      <w:sz w:val="24"/>
    </w:rPr>
  </w:style>
  <w:style w:type="character" w:customStyle="1" w:styleId="151">
    <w:name w:val="Знак Знак15"/>
    <w:uiPriority w:val="99"/>
    <w:locked/>
    <w:rsid w:val="00334CE6"/>
  </w:style>
  <w:style w:type="character" w:customStyle="1" w:styleId="141">
    <w:name w:val="Знак Знак14"/>
    <w:uiPriority w:val="99"/>
    <w:locked/>
    <w:rsid w:val="00334CE6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334CE6"/>
    <w:rPr>
      <w:sz w:val="24"/>
    </w:rPr>
  </w:style>
  <w:style w:type="character" w:customStyle="1" w:styleId="1120">
    <w:name w:val="Знак Знак112"/>
    <w:uiPriority w:val="99"/>
    <w:locked/>
    <w:rsid w:val="00334CE6"/>
    <w:rPr>
      <w:sz w:val="24"/>
    </w:rPr>
  </w:style>
  <w:style w:type="character" w:customStyle="1" w:styleId="102">
    <w:name w:val="Знак Знак102"/>
    <w:uiPriority w:val="99"/>
    <w:locked/>
    <w:rsid w:val="00334CE6"/>
    <w:rPr>
      <w:b/>
      <w:sz w:val="40"/>
    </w:rPr>
  </w:style>
  <w:style w:type="character" w:customStyle="1" w:styleId="93">
    <w:name w:val="Знак Знак93"/>
    <w:uiPriority w:val="99"/>
    <w:locked/>
    <w:rsid w:val="00334CE6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334CE6"/>
    <w:rPr>
      <w:b/>
      <w:i/>
      <w:sz w:val="26"/>
    </w:rPr>
  </w:style>
  <w:style w:type="character" w:customStyle="1" w:styleId="72">
    <w:name w:val="Знак Знак72"/>
    <w:uiPriority w:val="99"/>
    <w:locked/>
    <w:rsid w:val="00334CE6"/>
    <w:rPr>
      <w:b/>
      <w:sz w:val="22"/>
    </w:rPr>
  </w:style>
  <w:style w:type="character" w:customStyle="1" w:styleId="65">
    <w:name w:val="Знак Знак65"/>
    <w:uiPriority w:val="99"/>
    <w:locked/>
    <w:rsid w:val="00334CE6"/>
  </w:style>
  <w:style w:type="character" w:customStyle="1" w:styleId="540">
    <w:name w:val="Знак Знак54"/>
    <w:uiPriority w:val="99"/>
    <w:locked/>
    <w:rsid w:val="00334CE6"/>
  </w:style>
  <w:style w:type="character" w:customStyle="1" w:styleId="330">
    <w:name w:val="Знак Знак33"/>
    <w:uiPriority w:val="99"/>
    <w:locked/>
    <w:rsid w:val="00334CE6"/>
    <w:rPr>
      <w:sz w:val="28"/>
    </w:rPr>
  </w:style>
  <w:style w:type="character" w:customStyle="1" w:styleId="220">
    <w:name w:val="Знак Знак22"/>
    <w:uiPriority w:val="99"/>
    <w:locked/>
    <w:rsid w:val="00334CE6"/>
    <w:rPr>
      <w:sz w:val="24"/>
    </w:rPr>
  </w:style>
  <w:style w:type="character" w:customStyle="1" w:styleId="170">
    <w:name w:val="Знак Знак17"/>
    <w:uiPriority w:val="99"/>
    <w:locked/>
    <w:rsid w:val="00334CE6"/>
  </w:style>
  <w:style w:type="character" w:customStyle="1" w:styleId="160">
    <w:name w:val="Знак Знак16"/>
    <w:uiPriority w:val="99"/>
    <w:locked/>
    <w:rsid w:val="00334CE6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334CE6"/>
    <w:rPr>
      <w:sz w:val="24"/>
    </w:rPr>
  </w:style>
  <w:style w:type="character" w:customStyle="1" w:styleId="1130">
    <w:name w:val="Знак Знак113"/>
    <w:uiPriority w:val="99"/>
    <w:locked/>
    <w:rsid w:val="00334CE6"/>
    <w:rPr>
      <w:sz w:val="24"/>
    </w:rPr>
  </w:style>
  <w:style w:type="character" w:customStyle="1" w:styleId="103">
    <w:name w:val="Знак Знак103"/>
    <w:uiPriority w:val="99"/>
    <w:locked/>
    <w:rsid w:val="00334CE6"/>
    <w:rPr>
      <w:b/>
      <w:sz w:val="40"/>
    </w:rPr>
  </w:style>
  <w:style w:type="character" w:customStyle="1" w:styleId="94">
    <w:name w:val="Знак Знак94"/>
    <w:uiPriority w:val="99"/>
    <w:locked/>
    <w:rsid w:val="00334CE6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334CE6"/>
    <w:rPr>
      <w:b/>
      <w:i/>
      <w:sz w:val="26"/>
    </w:rPr>
  </w:style>
  <w:style w:type="character" w:customStyle="1" w:styleId="73">
    <w:name w:val="Знак Знак73"/>
    <w:uiPriority w:val="99"/>
    <w:locked/>
    <w:rsid w:val="00334CE6"/>
    <w:rPr>
      <w:b/>
      <w:sz w:val="22"/>
    </w:rPr>
  </w:style>
  <w:style w:type="character" w:customStyle="1" w:styleId="66">
    <w:name w:val="Знак Знак66"/>
    <w:uiPriority w:val="99"/>
    <w:locked/>
    <w:rsid w:val="00334CE6"/>
  </w:style>
  <w:style w:type="character" w:customStyle="1" w:styleId="550">
    <w:name w:val="Знак Знак55"/>
    <w:uiPriority w:val="99"/>
    <w:locked/>
    <w:rsid w:val="00334CE6"/>
  </w:style>
  <w:style w:type="character" w:customStyle="1" w:styleId="340">
    <w:name w:val="Знак Знак34"/>
    <w:uiPriority w:val="99"/>
    <w:locked/>
    <w:rsid w:val="00334CE6"/>
    <w:rPr>
      <w:sz w:val="28"/>
    </w:rPr>
  </w:style>
  <w:style w:type="character" w:customStyle="1" w:styleId="230">
    <w:name w:val="Знак Знак23"/>
    <w:uiPriority w:val="99"/>
    <w:locked/>
    <w:rsid w:val="00334CE6"/>
    <w:rPr>
      <w:sz w:val="24"/>
    </w:rPr>
  </w:style>
  <w:style w:type="character" w:customStyle="1" w:styleId="190">
    <w:name w:val="Знак Знак19"/>
    <w:uiPriority w:val="99"/>
    <w:locked/>
    <w:rsid w:val="00334CE6"/>
  </w:style>
  <w:style w:type="character" w:customStyle="1" w:styleId="180">
    <w:name w:val="Знак Знак18"/>
    <w:uiPriority w:val="99"/>
    <w:locked/>
    <w:rsid w:val="00334CE6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334CE6"/>
  </w:style>
  <w:style w:type="character" w:customStyle="1" w:styleId="45">
    <w:name w:val="Знак Знак4"/>
    <w:uiPriority w:val="99"/>
    <w:semiHidden/>
    <w:locked/>
    <w:rsid w:val="00334CE6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334CE6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334CE6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334CE6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334CE6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334CE6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334CE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334CE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334CE6"/>
    <w:rPr>
      <w:b/>
      <w:i/>
      <w:color w:val="4F81BD"/>
    </w:rPr>
  </w:style>
  <w:style w:type="table" w:customStyle="1" w:styleId="1121">
    <w:name w:val="Сетка таблицы112"/>
    <w:uiPriority w:val="99"/>
    <w:rsid w:val="00334CE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334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334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334CE6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334CE6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334CE6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334CE6"/>
  </w:style>
  <w:style w:type="character" w:customStyle="1" w:styleId="affff8">
    <w:name w:val="Текст концевой сноски Знак"/>
    <w:basedOn w:val="a1"/>
    <w:link w:val="affff7"/>
    <w:uiPriority w:val="99"/>
    <w:rsid w:val="00334CE6"/>
  </w:style>
  <w:style w:type="character" w:styleId="affff9">
    <w:name w:val="endnote reference"/>
    <w:basedOn w:val="a1"/>
    <w:rsid w:val="00334CE6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334CE6"/>
  </w:style>
  <w:style w:type="numbering" w:customStyle="1" w:styleId="2f4">
    <w:name w:val="Нет списка2"/>
    <w:next w:val="a3"/>
    <w:uiPriority w:val="99"/>
    <w:semiHidden/>
    <w:unhideWhenUsed/>
    <w:rsid w:val="00334CE6"/>
  </w:style>
  <w:style w:type="numbering" w:customStyle="1" w:styleId="116">
    <w:name w:val="Нет списка11"/>
    <w:next w:val="a3"/>
    <w:uiPriority w:val="99"/>
    <w:semiHidden/>
    <w:unhideWhenUsed/>
    <w:rsid w:val="00334CE6"/>
  </w:style>
  <w:style w:type="table" w:customStyle="1" w:styleId="67">
    <w:name w:val="Сетка таблицы6"/>
    <w:basedOn w:val="a2"/>
    <w:next w:val="ab"/>
    <w:uiPriority w:val="59"/>
    <w:rsid w:val="00334CE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334CE6"/>
  </w:style>
  <w:style w:type="table" w:customStyle="1" w:styleId="74">
    <w:name w:val="Сетка таблицы7"/>
    <w:basedOn w:val="a2"/>
    <w:next w:val="ab"/>
    <w:uiPriority w:val="59"/>
    <w:rsid w:val="00334CE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334CE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Неразрешенное упоминание1"/>
    <w:basedOn w:val="a1"/>
    <w:uiPriority w:val="99"/>
    <w:semiHidden/>
    <w:unhideWhenUsed/>
    <w:rsid w:val="00334C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334CE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334CE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AD5B9C"/>
    <w:rPr>
      <w:sz w:val="28"/>
    </w:rPr>
  </w:style>
  <w:style w:type="paragraph" w:customStyle="1" w:styleId="ConsPlusNormal">
    <w:name w:val="ConsPlusNormal"/>
    <w:rsid w:val="00EE17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8">
    <w:name w:val="Сетка таблицы8"/>
    <w:basedOn w:val="a2"/>
    <w:next w:val="ab"/>
    <w:rsid w:val="00EE17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99"/>
    <w:rsid w:val="00EE17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334CE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334CE6"/>
    <w:rPr>
      <w:b/>
      <w:bCs/>
      <w:sz w:val="22"/>
      <w:szCs w:val="22"/>
    </w:rPr>
  </w:style>
  <w:style w:type="paragraph" w:customStyle="1" w:styleId="ConsPlusTitle">
    <w:name w:val="ConsPlusTitle"/>
    <w:rsid w:val="00334CE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customStyle="1" w:styleId="12">
    <w:name w:val="Сетка таблицы1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1"/>
    <w:link w:val="10"/>
    <w:uiPriority w:val="99"/>
    <w:rsid w:val="00334CE6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334CE6"/>
    <w:rPr>
      <w:b/>
      <w:sz w:val="40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334CE6"/>
  </w:style>
  <w:style w:type="table" w:customStyle="1" w:styleId="16">
    <w:name w:val="Сетка таблицы16"/>
    <w:uiPriority w:val="99"/>
    <w:rsid w:val="00334CE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334CE6"/>
    <w:rPr>
      <w:sz w:val="20"/>
      <w:szCs w:val="20"/>
    </w:rPr>
  </w:style>
  <w:style w:type="character" w:customStyle="1" w:styleId="a7">
    <w:name w:val="Нижний колонтитул Знак"/>
    <w:basedOn w:val="a1"/>
    <w:link w:val="a6"/>
    <w:uiPriority w:val="99"/>
    <w:locked/>
    <w:rsid w:val="00334CE6"/>
  </w:style>
  <w:style w:type="character" w:customStyle="1" w:styleId="14">
    <w:name w:val="Нижний колонтитул Знак1"/>
    <w:basedOn w:val="a1"/>
    <w:uiPriority w:val="99"/>
    <w:semiHidden/>
    <w:rsid w:val="00334CE6"/>
    <w:rPr>
      <w:sz w:val="20"/>
      <w:szCs w:val="20"/>
    </w:rPr>
  </w:style>
  <w:style w:type="character" w:styleId="ac">
    <w:name w:val="Hyperlink"/>
    <w:basedOn w:val="a1"/>
    <w:uiPriority w:val="99"/>
    <w:rsid w:val="00334CE6"/>
    <w:rPr>
      <w:rFonts w:cs="Times New Roman"/>
      <w:color w:val="0000FF"/>
      <w:u w:val="single"/>
    </w:rPr>
  </w:style>
  <w:style w:type="paragraph" w:customStyle="1" w:styleId="ad">
    <w:name w:val="Знак"/>
    <w:basedOn w:val="a0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334CE6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334CE6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334CE6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334CE6"/>
    <w:rPr>
      <w:sz w:val="22"/>
    </w:rPr>
  </w:style>
  <w:style w:type="paragraph" w:customStyle="1" w:styleId="ConsPlusNonformat">
    <w:name w:val="ConsPlusNonformat"/>
    <w:uiPriority w:val="99"/>
    <w:rsid w:val="00334C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34C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334CE6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334CE6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334CE6"/>
    <w:rPr>
      <w:b/>
      <w:color w:val="000080"/>
    </w:rPr>
  </w:style>
  <w:style w:type="character" w:customStyle="1" w:styleId="af2">
    <w:name w:val="Гипертекстовая ссылка"/>
    <w:uiPriority w:val="99"/>
    <w:rsid w:val="00334CE6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334CE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334CE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334CE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334CE6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334CE6"/>
    <w:rPr>
      <w:b/>
      <w:color w:val="000080"/>
    </w:rPr>
  </w:style>
  <w:style w:type="paragraph" w:customStyle="1" w:styleId="17">
    <w:name w:val="Рецензия1"/>
    <w:hidden/>
    <w:uiPriority w:val="99"/>
    <w:semiHidden/>
    <w:rsid w:val="00334CE6"/>
  </w:style>
  <w:style w:type="character" w:styleId="af9">
    <w:name w:val="FollowedHyperlink"/>
    <w:basedOn w:val="a1"/>
    <w:uiPriority w:val="99"/>
    <w:rsid w:val="00334CE6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334CE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334CE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334CE6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334CE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334CE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334CE6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334CE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334CE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334CE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334CE6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334CE6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334CE6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334CE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334CE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334CE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334CE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334CE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334CE6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334CE6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334CE6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334CE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334CE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334CE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334CE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334CE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334CE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334CE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334CE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334CE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334CE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334CE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334CE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334CE6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334CE6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334CE6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334CE6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334CE6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334CE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334CE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334CE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334CE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334CE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334CE6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334CE6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334CE6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334CE6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334CE6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334CE6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334CE6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334CE6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334CE6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334CE6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334CE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334CE6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334CE6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334CE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334CE6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334CE6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334CE6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334CE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334CE6"/>
    <w:rPr>
      <w:sz w:val="28"/>
    </w:rPr>
  </w:style>
  <w:style w:type="paragraph" w:customStyle="1" w:styleId="ConsNormal">
    <w:name w:val="ConsNormal"/>
    <w:uiPriority w:val="99"/>
    <w:rsid w:val="00334C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334CE6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334CE6"/>
    <w:rPr>
      <w:sz w:val="24"/>
    </w:rPr>
  </w:style>
  <w:style w:type="paragraph" w:customStyle="1" w:styleId="font5">
    <w:name w:val="font5"/>
    <w:basedOn w:val="a0"/>
    <w:uiPriority w:val="99"/>
    <w:rsid w:val="00334CE6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334CE6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334CE6"/>
    <w:rPr>
      <w:rFonts w:cs="Times New Roman"/>
    </w:rPr>
  </w:style>
  <w:style w:type="paragraph" w:customStyle="1" w:styleId="font7">
    <w:name w:val="font7"/>
    <w:basedOn w:val="a0"/>
    <w:uiPriority w:val="99"/>
    <w:rsid w:val="00334CE6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334CE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334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334CE6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334CE6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34C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334CE6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334CE6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334CE6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334CE6"/>
    <w:rPr>
      <w:lang w:val="en-US" w:eastAsia="en-US"/>
    </w:rPr>
  </w:style>
  <w:style w:type="character" w:styleId="aff4">
    <w:name w:val="footnote reference"/>
    <w:basedOn w:val="a1"/>
    <w:uiPriority w:val="99"/>
    <w:rsid w:val="00334CE6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334CE6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334CE6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334CE6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334CE6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334CE6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334CE6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334CE6"/>
  </w:style>
  <w:style w:type="paragraph" w:styleId="afe">
    <w:name w:val="Body Text"/>
    <w:basedOn w:val="a0"/>
    <w:link w:val="22"/>
    <w:uiPriority w:val="99"/>
    <w:rsid w:val="00334CE6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334CE6"/>
  </w:style>
  <w:style w:type="character" w:customStyle="1" w:styleId="19">
    <w:name w:val="Основной текст Знак1"/>
    <w:basedOn w:val="a1"/>
    <w:rsid w:val="00334CE6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334CE6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334CE6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334CE6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334CE6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334CE6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334CE6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334CE6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334CE6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334CE6"/>
  </w:style>
  <w:style w:type="paragraph" w:customStyle="1" w:styleId="34">
    <w:name w:val="Абзац списка3"/>
    <w:basedOn w:val="a0"/>
    <w:uiPriority w:val="99"/>
    <w:rsid w:val="00334CE6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334CE6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334CE6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334CE6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334CE6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334CE6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334CE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334CE6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334CE6"/>
    <w:rPr>
      <w:rFonts w:cs="Times New Roman"/>
      <w:i/>
    </w:rPr>
  </w:style>
  <w:style w:type="paragraph" w:customStyle="1" w:styleId="1b">
    <w:name w:val="Дата1"/>
    <w:basedOn w:val="a0"/>
    <w:uiPriority w:val="99"/>
    <w:rsid w:val="00334CE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334CE6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334CE6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334CE6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334CE6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334CE6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334CE6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334CE6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334CE6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334CE6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334CE6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334CE6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334CE6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334CE6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334CE6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334CE6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334CE6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334CE6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334CE6"/>
    <w:rPr>
      <w:rFonts w:cs="Times New Roman"/>
    </w:rPr>
  </w:style>
  <w:style w:type="paragraph" w:styleId="2c">
    <w:name w:val="Body Text Indent 2"/>
    <w:basedOn w:val="a0"/>
    <w:link w:val="2d"/>
    <w:uiPriority w:val="99"/>
    <w:rsid w:val="00334CE6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334CE6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334CE6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334CE6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334CE6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334CE6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334CE6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334CE6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334CE6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334CE6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334CE6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334CE6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334CE6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334CE6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334CE6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334CE6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334CE6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334CE6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334CE6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334CE6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334CE6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334CE6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334CE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334C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334CE6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334CE6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0">
    <w:name w:val="Знак8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334CE6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334CE6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334CE6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334CE6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334CE6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334CE6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334CE6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334CE6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334CE6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334CE6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334CE6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334CE6"/>
  </w:style>
  <w:style w:type="character" w:customStyle="1" w:styleId="1f3">
    <w:name w:val="Сильное выделение1"/>
    <w:uiPriority w:val="99"/>
    <w:rsid w:val="00334CE6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334CE6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334CE6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334CE6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334CE6"/>
  </w:style>
  <w:style w:type="character" w:customStyle="1" w:styleId="121">
    <w:name w:val="Знак Знак12"/>
    <w:uiPriority w:val="99"/>
    <w:rsid w:val="00334CE6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334CE6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334CE6"/>
  </w:style>
  <w:style w:type="character" w:customStyle="1" w:styleId="WW-Absatz-Standardschriftart">
    <w:name w:val="WW-Absatz-Standardschriftart"/>
    <w:uiPriority w:val="99"/>
    <w:rsid w:val="00334CE6"/>
  </w:style>
  <w:style w:type="character" w:customStyle="1" w:styleId="Absatz-Standardschriftart">
    <w:name w:val="Absatz-Standardschriftart"/>
    <w:uiPriority w:val="99"/>
    <w:rsid w:val="00334CE6"/>
  </w:style>
  <w:style w:type="character" w:customStyle="1" w:styleId="BodyTextIndent2Char">
    <w:name w:val="Body Text Indent 2 Char"/>
    <w:uiPriority w:val="99"/>
    <w:locked/>
    <w:rsid w:val="00334CE6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334CE6"/>
    <w:rPr>
      <w:lang w:val="ru-RU" w:eastAsia="ru-RU"/>
    </w:rPr>
  </w:style>
  <w:style w:type="character" w:customStyle="1" w:styleId="610">
    <w:name w:val="Знак Знак61"/>
    <w:uiPriority w:val="99"/>
    <w:locked/>
    <w:rsid w:val="00334CE6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334CE6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334CE6"/>
    <w:rPr>
      <w:sz w:val="24"/>
    </w:rPr>
  </w:style>
  <w:style w:type="character" w:customStyle="1" w:styleId="FooterChar1">
    <w:name w:val="Footer Char1"/>
    <w:uiPriority w:val="99"/>
    <w:locked/>
    <w:rsid w:val="00334CE6"/>
  </w:style>
  <w:style w:type="character" w:customStyle="1" w:styleId="BodyTextIndent2Char1">
    <w:name w:val="Body Text Indent 2 Char1"/>
    <w:uiPriority w:val="99"/>
    <w:locked/>
    <w:rsid w:val="00334CE6"/>
    <w:rPr>
      <w:sz w:val="24"/>
    </w:rPr>
  </w:style>
  <w:style w:type="character" w:customStyle="1" w:styleId="highlightselected">
    <w:name w:val="highlight selected"/>
    <w:uiPriority w:val="99"/>
    <w:rsid w:val="00334CE6"/>
  </w:style>
  <w:style w:type="character" w:customStyle="1" w:styleId="1210">
    <w:name w:val="Знак Знак121"/>
    <w:uiPriority w:val="99"/>
    <w:rsid w:val="00334CE6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334CE6"/>
    <w:rPr>
      <w:b/>
      <w:sz w:val="28"/>
      <w:lang w:val="ru-RU" w:eastAsia="ru-RU"/>
    </w:rPr>
  </w:style>
  <w:style w:type="character" w:customStyle="1" w:styleId="81">
    <w:name w:val="Знак Знак8"/>
    <w:uiPriority w:val="99"/>
    <w:locked/>
    <w:rsid w:val="00334CE6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334CE6"/>
    <w:rPr>
      <w:lang w:val="ru-RU" w:eastAsia="ru-RU"/>
    </w:rPr>
  </w:style>
  <w:style w:type="character" w:customStyle="1" w:styleId="511">
    <w:name w:val="Знак Знак51"/>
    <w:uiPriority w:val="99"/>
    <w:rsid w:val="00334CE6"/>
  </w:style>
  <w:style w:type="character" w:customStyle="1" w:styleId="3b">
    <w:name w:val="Знак Знак3"/>
    <w:uiPriority w:val="99"/>
    <w:locked/>
    <w:rsid w:val="00334CE6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334CE6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334CE6"/>
    <w:rPr>
      <w:sz w:val="24"/>
    </w:rPr>
  </w:style>
  <w:style w:type="character" w:customStyle="1" w:styleId="FooterChar2">
    <w:name w:val="Footer Char2"/>
    <w:uiPriority w:val="99"/>
    <w:locked/>
    <w:rsid w:val="00334CE6"/>
  </w:style>
  <w:style w:type="character" w:customStyle="1" w:styleId="114">
    <w:name w:val="Сильное выделение11"/>
    <w:uiPriority w:val="99"/>
    <w:rsid w:val="00334CE6"/>
    <w:rPr>
      <w:b/>
      <w:i/>
      <w:color w:val="000000"/>
    </w:rPr>
  </w:style>
  <w:style w:type="character" w:customStyle="1" w:styleId="2f1">
    <w:name w:val="Сильное выделение2"/>
    <w:uiPriority w:val="99"/>
    <w:rsid w:val="00334CE6"/>
    <w:rPr>
      <w:b/>
      <w:i/>
      <w:color w:val="000000"/>
    </w:rPr>
  </w:style>
  <w:style w:type="character" w:customStyle="1" w:styleId="122">
    <w:name w:val="Знак Знак122"/>
    <w:uiPriority w:val="99"/>
    <w:locked/>
    <w:rsid w:val="00334CE6"/>
    <w:rPr>
      <w:sz w:val="24"/>
    </w:rPr>
  </w:style>
  <w:style w:type="character" w:customStyle="1" w:styleId="115">
    <w:name w:val="Знак Знак11"/>
    <w:uiPriority w:val="99"/>
    <w:locked/>
    <w:rsid w:val="00334CE6"/>
    <w:rPr>
      <w:sz w:val="24"/>
    </w:rPr>
  </w:style>
  <w:style w:type="character" w:customStyle="1" w:styleId="100">
    <w:name w:val="Знак Знак10"/>
    <w:uiPriority w:val="99"/>
    <w:locked/>
    <w:rsid w:val="00334CE6"/>
    <w:rPr>
      <w:b/>
      <w:sz w:val="40"/>
    </w:rPr>
  </w:style>
  <w:style w:type="character" w:customStyle="1" w:styleId="91">
    <w:name w:val="Знак Знак91"/>
    <w:uiPriority w:val="99"/>
    <w:locked/>
    <w:rsid w:val="00334CE6"/>
    <w:rPr>
      <w:rFonts w:ascii="Calibri" w:hAnsi="Calibri"/>
      <w:b/>
      <w:sz w:val="28"/>
    </w:rPr>
  </w:style>
  <w:style w:type="character" w:customStyle="1" w:styleId="810">
    <w:name w:val="Знак Знак81"/>
    <w:uiPriority w:val="99"/>
    <w:locked/>
    <w:rsid w:val="00334CE6"/>
    <w:rPr>
      <w:b/>
      <w:i/>
      <w:sz w:val="26"/>
    </w:rPr>
  </w:style>
  <w:style w:type="character" w:customStyle="1" w:styleId="70">
    <w:name w:val="Знак Знак7"/>
    <w:uiPriority w:val="99"/>
    <w:locked/>
    <w:rsid w:val="00334CE6"/>
    <w:rPr>
      <w:b/>
      <w:sz w:val="22"/>
    </w:rPr>
  </w:style>
  <w:style w:type="character" w:customStyle="1" w:styleId="63">
    <w:name w:val="Знак Знак63"/>
    <w:uiPriority w:val="99"/>
    <w:locked/>
    <w:rsid w:val="00334CE6"/>
  </w:style>
  <w:style w:type="character" w:customStyle="1" w:styleId="520">
    <w:name w:val="Знак Знак52"/>
    <w:uiPriority w:val="99"/>
    <w:locked/>
    <w:rsid w:val="00334CE6"/>
  </w:style>
  <w:style w:type="character" w:customStyle="1" w:styleId="311">
    <w:name w:val="Знак Знак31"/>
    <w:uiPriority w:val="99"/>
    <w:locked/>
    <w:rsid w:val="00334CE6"/>
    <w:rPr>
      <w:sz w:val="28"/>
    </w:rPr>
  </w:style>
  <w:style w:type="character" w:customStyle="1" w:styleId="2f2">
    <w:name w:val="Знак Знак2"/>
    <w:uiPriority w:val="99"/>
    <w:locked/>
    <w:rsid w:val="00334CE6"/>
    <w:rPr>
      <w:sz w:val="24"/>
    </w:rPr>
  </w:style>
  <w:style w:type="character" w:customStyle="1" w:styleId="1f4">
    <w:name w:val="Знак Знак1"/>
    <w:uiPriority w:val="99"/>
    <w:locked/>
    <w:rsid w:val="00334CE6"/>
  </w:style>
  <w:style w:type="character" w:customStyle="1" w:styleId="131">
    <w:name w:val="Знак Знак13"/>
    <w:uiPriority w:val="99"/>
    <w:locked/>
    <w:rsid w:val="00334CE6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334CE6"/>
    <w:rPr>
      <w:b/>
      <w:i/>
      <w:color w:val="000000"/>
    </w:rPr>
  </w:style>
  <w:style w:type="character" w:customStyle="1" w:styleId="123">
    <w:name w:val="Знак Знак123"/>
    <w:uiPriority w:val="99"/>
    <w:locked/>
    <w:rsid w:val="00334CE6"/>
    <w:rPr>
      <w:sz w:val="24"/>
    </w:rPr>
  </w:style>
  <w:style w:type="character" w:customStyle="1" w:styleId="1110">
    <w:name w:val="Знак Знак111"/>
    <w:uiPriority w:val="99"/>
    <w:locked/>
    <w:rsid w:val="00334CE6"/>
    <w:rPr>
      <w:sz w:val="24"/>
    </w:rPr>
  </w:style>
  <w:style w:type="character" w:customStyle="1" w:styleId="101">
    <w:name w:val="Знак Знак101"/>
    <w:uiPriority w:val="99"/>
    <w:locked/>
    <w:rsid w:val="00334CE6"/>
    <w:rPr>
      <w:b/>
      <w:sz w:val="40"/>
    </w:rPr>
  </w:style>
  <w:style w:type="character" w:customStyle="1" w:styleId="92">
    <w:name w:val="Знак Знак92"/>
    <w:uiPriority w:val="99"/>
    <w:locked/>
    <w:rsid w:val="00334CE6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334CE6"/>
    <w:rPr>
      <w:b/>
      <w:i/>
      <w:sz w:val="26"/>
    </w:rPr>
  </w:style>
  <w:style w:type="character" w:customStyle="1" w:styleId="71">
    <w:name w:val="Знак Знак71"/>
    <w:uiPriority w:val="99"/>
    <w:locked/>
    <w:rsid w:val="00334CE6"/>
    <w:rPr>
      <w:b/>
      <w:sz w:val="22"/>
    </w:rPr>
  </w:style>
  <w:style w:type="character" w:customStyle="1" w:styleId="64">
    <w:name w:val="Знак Знак64"/>
    <w:uiPriority w:val="99"/>
    <w:locked/>
    <w:rsid w:val="00334CE6"/>
  </w:style>
  <w:style w:type="character" w:customStyle="1" w:styleId="530">
    <w:name w:val="Знак Знак53"/>
    <w:uiPriority w:val="99"/>
    <w:locked/>
    <w:rsid w:val="00334CE6"/>
  </w:style>
  <w:style w:type="character" w:customStyle="1" w:styleId="320">
    <w:name w:val="Знак Знак32"/>
    <w:uiPriority w:val="99"/>
    <w:locked/>
    <w:rsid w:val="00334CE6"/>
    <w:rPr>
      <w:sz w:val="28"/>
    </w:rPr>
  </w:style>
  <w:style w:type="character" w:customStyle="1" w:styleId="212">
    <w:name w:val="Знак Знак21"/>
    <w:uiPriority w:val="99"/>
    <w:locked/>
    <w:rsid w:val="00334CE6"/>
    <w:rPr>
      <w:sz w:val="24"/>
    </w:rPr>
  </w:style>
  <w:style w:type="character" w:customStyle="1" w:styleId="151">
    <w:name w:val="Знак Знак15"/>
    <w:uiPriority w:val="99"/>
    <w:locked/>
    <w:rsid w:val="00334CE6"/>
  </w:style>
  <w:style w:type="character" w:customStyle="1" w:styleId="141">
    <w:name w:val="Знак Знак14"/>
    <w:uiPriority w:val="99"/>
    <w:locked/>
    <w:rsid w:val="00334CE6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334CE6"/>
    <w:rPr>
      <w:sz w:val="24"/>
    </w:rPr>
  </w:style>
  <w:style w:type="character" w:customStyle="1" w:styleId="1120">
    <w:name w:val="Знак Знак112"/>
    <w:uiPriority w:val="99"/>
    <w:locked/>
    <w:rsid w:val="00334CE6"/>
    <w:rPr>
      <w:sz w:val="24"/>
    </w:rPr>
  </w:style>
  <w:style w:type="character" w:customStyle="1" w:styleId="102">
    <w:name w:val="Знак Знак102"/>
    <w:uiPriority w:val="99"/>
    <w:locked/>
    <w:rsid w:val="00334CE6"/>
    <w:rPr>
      <w:b/>
      <w:sz w:val="40"/>
    </w:rPr>
  </w:style>
  <w:style w:type="character" w:customStyle="1" w:styleId="93">
    <w:name w:val="Знак Знак93"/>
    <w:uiPriority w:val="99"/>
    <w:locked/>
    <w:rsid w:val="00334CE6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334CE6"/>
    <w:rPr>
      <w:b/>
      <w:i/>
      <w:sz w:val="26"/>
    </w:rPr>
  </w:style>
  <w:style w:type="character" w:customStyle="1" w:styleId="72">
    <w:name w:val="Знак Знак72"/>
    <w:uiPriority w:val="99"/>
    <w:locked/>
    <w:rsid w:val="00334CE6"/>
    <w:rPr>
      <w:b/>
      <w:sz w:val="22"/>
    </w:rPr>
  </w:style>
  <w:style w:type="character" w:customStyle="1" w:styleId="65">
    <w:name w:val="Знак Знак65"/>
    <w:uiPriority w:val="99"/>
    <w:locked/>
    <w:rsid w:val="00334CE6"/>
  </w:style>
  <w:style w:type="character" w:customStyle="1" w:styleId="540">
    <w:name w:val="Знак Знак54"/>
    <w:uiPriority w:val="99"/>
    <w:locked/>
    <w:rsid w:val="00334CE6"/>
  </w:style>
  <w:style w:type="character" w:customStyle="1" w:styleId="330">
    <w:name w:val="Знак Знак33"/>
    <w:uiPriority w:val="99"/>
    <w:locked/>
    <w:rsid w:val="00334CE6"/>
    <w:rPr>
      <w:sz w:val="28"/>
    </w:rPr>
  </w:style>
  <w:style w:type="character" w:customStyle="1" w:styleId="220">
    <w:name w:val="Знак Знак22"/>
    <w:uiPriority w:val="99"/>
    <w:locked/>
    <w:rsid w:val="00334CE6"/>
    <w:rPr>
      <w:sz w:val="24"/>
    </w:rPr>
  </w:style>
  <w:style w:type="character" w:customStyle="1" w:styleId="170">
    <w:name w:val="Знак Знак17"/>
    <w:uiPriority w:val="99"/>
    <w:locked/>
    <w:rsid w:val="00334CE6"/>
  </w:style>
  <w:style w:type="character" w:customStyle="1" w:styleId="160">
    <w:name w:val="Знак Знак16"/>
    <w:uiPriority w:val="99"/>
    <w:locked/>
    <w:rsid w:val="00334CE6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334CE6"/>
    <w:rPr>
      <w:sz w:val="24"/>
    </w:rPr>
  </w:style>
  <w:style w:type="character" w:customStyle="1" w:styleId="1130">
    <w:name w:val="Знак Знак113"/>
    <w:uiPriority w:val="99"/>
    <w:locked/>
    <w:rsid w:val="00334CE6"/>
    <w:rPr>
      <w:sz w:val="24"/>
    </w:rPr>
  </w:style>
  <w:style w:type="character" w:customStyle="1" w:styleId="103">
    <w:name w:val="Знак Знак103"/>
    <w:uiPriority w:val="99"/>
    <w:locked/>
    <w:rsid w:val="00334CE6"/>
    <w:rPr>
      <w:b/>
      <w:sz w:val="40"/>
    </w:rPr>
  </w:style>
  <w:style w:type="character" w:customStyle="1" w:styleId="94">
    <w:name w:val="Знак Знак94"/>
    <w:uiPriority w:val="99"/>
    <w:locked/>
    <w:rsid w:val="00334CE6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334CE6"/>
    <w:rPr>
      <w:b/>
      <w:i/>
      <w:sz w:val="26"/>
    </w:rPr>
  </w:style>
  <w:style w:type="character" w:customStyle="1" w:styleId="73">
    <w:name w:val="Знак Знак73"/>
    <w:uiPriority w:val="99"/>
    <w:locked/>
    <w:rsid w:val="00334CE6"/>
    <w:rPr>
      <w:b/>
      <w:sz w:val="22"/>
    </w:rPr>
  </w:style>
  <w:style w:type="character" w:customStyle="1" w:styleId="66">
    <w:name w:val="Знак Знак66"/>
    <w:uiPriority w:val="99"/>
    <w:locked/>
    <w:rsid w:val="00334CE6"/>
  </w:style>
  <w:style w:type="character" w:customStyle="1" w:styleId="550">
    <w:name w:val="Знак Знак55"/>
    <w:uiPriority w:val="99"/>
    <w:locked/>
    <w:rsid w:val="00334CE6"/>
  </w:style>
  <w:style w:type="character" w:customStyle="1" w:styleId="340">
    <w:name w:val="Знак Знак34"/>
    <w:uiPriority w:val="99"/>
    <w:locked/>
    <w:rsid w:val="00334CE6"/>
    <w:rPr>
      <w:sz w:val="28"/>
    </w:rPr>
  </w:style>
  <w:style w:type="character" w:customStyle="1" w:styleId="230">
    <w:name w:val="Знак Знак23"/>
    <w:uiPriority w:val="99"/>
    <w:locked/>
    <w:rsid w:val="00334CE6"/>
    <w:rPr>
      <w:sz w:val="24"/>
    </w:rPr>
  </w:style>
  <w:style w:type="character" w:customStyle="1" w:styleId="190">
    <w:name w:val="Знак Знак19"/>
    <w:uiPriority w:val="99"/>
    <w:locked/>
    <w:rsid w:val="00334CE6"/>
  </w:style>
  <w:style w:type="character" w:customStyle="1" w:styleId="180">
    <w:name w:val="Знак Знак18"/>
    <w:uiPriority w:val="99"/>
    <w:locked/>
    <w:rsid w:val="00334CE6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334CE6"/>
  </w:style>
  <w:style w:type="character" w:customStyle="1" w:styleId="45">
    <w:name w:val="Знак Знак4"/>
    <w:uiPriority w:val="99"/>
    <w:semiHidden/>
    <w:locked/>
    <w:rsid w:val="00334CE6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334CE6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334CE6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334CE6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334CE6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334CE6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334CE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334CE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334CE6"/>
    <w:rPr>
      <w:b/>
      <w:i/>
      <w:color w:val="4F81BD"/>
    </w:rPr>
  </w:style>
  <w:style w:type="table" w:customStyle="1" w:styleId="1121">
    <w:name w:val="Сетка таблицы112"/>
    <w:uiPriority w:val="99"/>
    <w:rsid w:val="00334CE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334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334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334CE6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334CE6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334CE6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334CE6"/>
  </w:style>
  <w:style w:type="character" w:customStyle="1" w:styleId="affff8">
    <w:name w:val="Текст концевой сноски Знак"/>
    <w:basedOn w:val="a1"/>
    <w:link w:val="affff7"/>
    <w:uiPriority w:val="99"/>
    <w:rsid w:val="00334CE6"/>
  </w:style>
  <w:style w:type="character" w:styleId="affff9">
    <w:name w:val="endnote reference"/>
    <w:basedOn w:val="a1"/>
    <w:rsid w:val="00334CE6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334CE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334C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334C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334CE6"/>
  </w:style>
  <w:style w:type="numbering" w:customStyle="1" w:styleId="2f4">
    <w:name w:val="Нет списка2"/>
    <w:next w:val="a3"/>
    <w:uiPriority w:val="99"/>
    <w:semiHidden/>
    <w:unhideWhenUsed/>
    <w:rsid w:val="00334CE6"/>
  </w:style>
  <w:style w:type="numbering" w:customStyle="1" w:styleId="116">
    <w:name w:val="Нет списка11"/>
    <w:next w:val="a3"/>
    <w:uiPriority w:val="99"/>
    <w:semiHidden/>
    <w:unhideWhenUsed/>
    <w:rsid w:val="00334CE6"/>
  </w:style>
  <w:style w:type="table" w:customStyle="1" w:styleId="67">
    <w:name w:val="Сетка таблицы6"/>
    <w:basedOn w:val="a2"/>
    <w:next w:val="ab"/>
    <w:uiPriority w:val="59"/>
    <w:rsid w:val="00334CE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334CE6"/>
  </w:style>
  <w:style w:type="table" w:customStyle="1" w:styleId="74">
    <w:name w:val="Сетка таблицы7"/>
    <w:basedOn w:val="a2"/>
    <w:next w:val="ab"/>
    <w:uiPriority w:val="59"/>
    <w:rsid w:val="00334CE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334CE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Неразрешенное упоминание1"/>
    <w:basedOn w:val="a1"/>
    <w:uiPriority w:val="99"/>
    <w:semiHidden/>
    <w:unhideWhenUsed/>
    <w:rsid w:val="00334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</TotalTime>
  <Pages>48</Pages>
  <Words>9464</Words>
  <Characters>53949</Characters>
  <Application>Microsoft Office Word</Application>
  <DocSecurity>4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63287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2021-07-06T14:01:00Z</cp:lastPrinted>
  <dcterms:created xsi:type="dcterms:W3CDTF">2021-07-08T12:26:00Z</dcterms:created>
  <dcterms:modified xsi:type="dcterms:W3CDTF">2021-07-08T12:26:00Z</dcterms:modified>
</cp:coreProperties>
</file>