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45311" w:rsidRPr="006B3AA2" w:rsidTr="0012039B">
        <w:trPr>
          <w:jc w:val="center"/>
        </w:trPr>
        <w:tc>
          <w:tcPr>
            <w:tcW w:w="9639" w:type="dxa"/>
          </w:tcPr>
          <w:p w:rsidR="00426FF1" w:rsidRPr="006B3AA2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6B3AA2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139C5E5" wp14:editId="1069B5D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45311" w:rsidRPr="006B3AA2" w:rsidTr="0012039B">
        <w:trPr>
          <w:jc w:val="center"/>
        </w:trPr>
        <w:tc>
          <w:tcPr>
            <w:tcW w:w="9639" w:type="dxa"/>
          </w:tcPr>
          <w:p w:rsidR="0012039B" w:rsidRPr="006B3AA2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45311" w:rsidRPr="006B3AA2" w:rsidTr="0012039B">
        <w:trPr>
          <w:jc w:val="center"/>
        </w:trPr>
        <w:tc>
          <w:tcPr>
            <w:tcW w:w="9639" w:type="dxa"/>
          </w:tcPr>
          <w:p w:rsidR="0012039B" w:rsidRPr="006B3AA2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45311" w:rsidRPr="006B3AA2" w:rsidTr="0012039B">
        <w:trPr>
          <w:jc w:val="center"/>
        </w:trPr>
        <w:tc>
          <w:tcPr>
            <w:tcW w:w="9639" w:type="dxa"/>
          </w:tcPr>
          <w:p w:rsidR="0012039B" w:rsidRPr="006B3AA2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45311" w:rsidRPr="006B3AA2" w:rsidTr="0012039B">
        <w:trPr>
          <w:jc w:val="center"/>
        </w:trPr>
        <w:tc>
          <w:tcPr>
            <w:tcW w:w="9639" w:type="dxa"/>
          </w:tcPr>
          <w:p w:rsidR="00426FF1" w:rsidRPr="006B3AA2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6B3AA2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C45311" w:rsidRPr="006B3AA2" w:rsidTr="0012039B">
        <w:trPr>
          <w:jc w:val="center"/>
        </w:trPr>
        <w:tc>
          <w:tcPr>
            <w:tcW w:w="9639" w:type="dxa"/>
          </w:tcPr>
          <w:p w:rsidR="00426FF1" w:rsidRPr="006B3AA2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C45311" w:rsidRPr="006B3AA2" w:rsidTr="0012039B">
        <w:trPr>
          <w:jc w:val="center"/>
        </w:trPr>
        <w:tc>
          <w:tcPr>
            <w:tcW w:w="9639" w:type="dxa"/>
          </w:tcPr>
          <w:p w:rsidR="00426FF1" w:rsidRPr="006B3AA2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6B3AA2">
              <w:rPr>
                <w:rFonts w:ascii="Times New Roman Полужирный" w:hAnsi="Times New Roman Полужирный"/>
                <w:sz w:val="28"/>
              </w:rPr>
              <w:t>П О С Т А Н О В Л Е Н И Е</w:t>
            </w:r>
          </w:p>
        </w:tc>
      </w:tr>
      <w:tr w:rsidR="00426FF1" w:rsidRPr="006B3AA2" w:rsidTr="0012039B">
        <w:trPr>
          <w:jc w:val="center"/>
        </w:trPr>
        <w:tc>
          <w:tcPr>
            <w:tcW w:w="9639" w:type="dxa"/>
            <w:vAlign w:val="center"/>
          </w:tcPr>
          <w:p w:rsidR="00426FF1" w:rsidRPr="006B3AA2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6B3AA2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5311" w:rsidRPr="006B3AA2" w:rsidTr="004D379D">
        <w:trPr>
          <w:jc w:val="center"/>
        </w:trPr>
        <w:tc>
          <w:tcPr>
            <w:tcW w:w="284" w:type="dxa"/>
            <w:vAlign w:val="bottom"/>
          </w:tcPr>
          <w:p w:rsidR="001E692E" w:rsidRPr="006B3AA2" w:rsidRDefault="001E692E" w:rsidP="004D379D">
            <w:pPr>
              <w:widowControl/>
              <w:rPr>
                <w:sz w:val="24"/>
              </w:rPr>
            </w:pPr>
            <w:r w:rsidRPr="006B3AA2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6B3AA2" w:rsidRDefault="004E1C9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 ноября 2019 г.</w:t>
            </w:r>
          </w:p>
        </w:tc>
        <w:tc>
          <w:tcPr>
            <w:tcW w:w="397" w:type="dxa"/>
            <w:vAlign w:val="bottom"/>
          </w:tcPr>
          <w:p w:rsidR="001E692E" w:rsidRPr="006B3AA2" w:rsidRDefault="001E692E" w:rsidP="004D379D">
            <w:pPr>
              <w:widowControl/>
              <w:jc w:val="center"/>
              <w:rPr>
                <w:sz w:val="24"/>
              </w:rPr>
            </w:pPr>
            <w:r w:rsidRPr="006B3AA2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6B3AA2" w:rsidRDefault="004E1C9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727-пП</w:t>
            </w:r>
          </w:p>
        </w:tc>
      </w:tr>
      <w:tr w:rsidR="00C45311" w:rsidRPr="006B3AA2" w:rsidTr="004D379D">
        <w:trPr>
          <w:jc w:val="center"/>
        </w:trPr>
        <w:tc>
          <w:tcPr>
            <w:tcW w:w="4650" w:type="dxa"/>
            <w:gridSpan w:val="4"/>
          </w:tcPr>
          <w:p w:rsidR="001E692E" w:rsidRPr="006B3AA2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6B3AA2" w:rsidRDefault="001E692E" w:rsidP="004D379D">
            <w:pPr>
              <w:widowControl/>
              <w:jc w:val="center"/>
              <w:rPr>
                <w:sz w:val="24"/>
              </w:rPr>
            </w:pPr>
            <w:r w:rsidRPr="006B3AA2">
              <w:rPr>
                <w:sz w:val="24"/>
              </w:rPr>
              <w:t>г.Пенза</w:t>
            </w:r>
          </w:p>
        </w:tc>
      </w:tr>
    </w:tbl>
    <w:p w:rsidR="00BA5A70" w:rsidRPr="006B3AA2" w:rsidRDefault="00BA5A70">
      <w:pPr>
        <w:jc w:val="both"/>
        <w:rPr>
          <w:sz w:val="28"/>
        </w:rPr>
      </w:pPr>
    </w:p>
    <w:p w:rsidR="00E47ABD" w:rsidRPr="006B3AA2" w:rsidRDefault="00E47ABD" w:rsidP="00E47ABD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6B3AA2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6B3AA2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6B3AA2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E47ABD" w:rsidRPr="006B3AA2" w:rsidRDefault="00E47ABD" w:rsidP="00E47ABD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6B3AA2">
        <w:rPr>
          <w:b/>
          <w:bCs/>
          <w:sz w:val="28"/>
          <w:szCs w:val="28"/>
        </w:rPr>
        <w:t>от 01.11.2013 № 811-пП (с последующими изменениями)</w:t>
      </w:r>
    </w:p>
    <w:p w:rsidR="00E47ABD" w:rsidRPr="006B3AA2" w:rsidRDefault="00E47ABD" w:rsidP="00E47ABD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E47ABD" w:rsidRPr="006B3AA2" w:rsidRDefault="00E47ABD" w:rsidP="00E47ABD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E47ABD" w:rsidRPr="006B3AA2" w:rsidRDefault="00E47ABD" w:rsidP="00E47ABD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/>
          <w:sz w:val="28"/>
          <w:szCs w:val="28"/>
        </w:rPr>
      </w:pPr>
      <w:r w:rsidRPr="006B3AA2">
        <w:rPr>
          <w:sz w:val="28"/>
          <w:szCs w:val="28"/>
        </w:rPr>
        <w:t xml:space="preserve">Руководствуясь </w:t>
      </w:r>
      <w:r w:rsidRPr="006B3AA2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</w:t>
      </w:r>
      <w:r w:rsidRPr="006B3AA2">
        <w:rPr>
          <w:bCs/>
          <w:sz w:val="28"/>
          <w:szCs w:val="28"/>
        </w:rPr>
        <w:br/>
        <w:t xml:space="preserve">2020 и 2021 годов" (с последующими изменениями) </w:t>
      </w:r>
      <w:r w:rsidRPr="006B3AA2">
        <w:rPr>
          <w:sz w:val="28"/>
          <w:szCs w:val="28"/>
        </w:rPr>
        <w:t xml:space="preserve">и </w:t>
      </w:r>
      <w:r w:rsidRPr="006B3AA2">
        <w:rPr>
          <w:bCs/>
          <w:sz w:val="28"/>
          <w:szCs w:val="28"/>
        </w:rPr>
        <w:t xml:space="preserve">Законом Пензенской области </w:t>
      </w:r>
      <w:r w:rsidRPr="006B3AA2">
        <w:rPr>
          <w:sz w:val="28"/>
          <w:szCs w:val="28"/>
        </w:rPr>
        <w:t xml:space="preserve">от </w:t>
      </w:r>
      <w:r w:rsidRPr="006B3AA2">
        <w:rPr>
          <w:bCs/>
          <w:sz w:val="28"/>
          <w:szCs w:val="28"/>
        </w:rPr>
        <w:t xml:space="preserve">22.12.2005 № 906-ЗПО "О Правительстве Пензенской области" </w:t>
      </w:r>
      <w:r w:rsidRPr="006B3AA2">
        <w:rPr>
          <w:bCs/>
          <w:sz w:val="28"/>
          <w:szCs w:val="28"/>
        </w:rPr>
        <w:br/>
      </w:r>
      <w:r w:rsidRPr="006B3AA2">
        <w:rPr>
          <w:sz w:val="28"/>
          <w:szCs w:val="28"/>
        </w:rPr>
        <w:t xml:space="preserve">(с последующими изменениями), Правительство Пензенской области  </w:t>
      </w:r>
      <w:r w:rsidRPr="006B3AA2">
        <w:rPr>
          <w:sz w:val="28"/>
          <w:szCs w:val="28"/>
        </w:rPr>
        <w:br/>
      </w:r>
      <w:r w:rsidRPr="006B3AA2">
        <w:rPr>
          <w:b/>
          <w:sz w:val="28"/>
          <w:szCs w:val="28"/>
        </w:rPr>
        <w:t>п о с т а н о в л я е т:</w:t>
      </w:r>
    </w:p>
    <w:p w:rsidR="00E47ABD" w:rsidRPr="006B3AA2" w:rsidRDefault="00E47ABD" w:rsidP="00E47ABD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6B3AA2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6B3AA2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6B3AA2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6B3AA2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E47ABD" w:rsidRPr="006B3AA2" w:rsidRDefault="00E47ABD" w:rsidP="00E47ABD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6B3AA2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E47ABD" w:rsidRPr="006B3AA2" w:rsidRDefault="00E47ABD" w:rsidP="00E47ABD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2600"/>
        <w:gridCol w:w="7101"/>
      </w:tblGrid>
      <w:tr w:rsidR="00C45311" w:rsidRPr="006B3AA2" w:rsidTr="0090433B">
        <w:tc>
          <w:tcPr>
            <w:tcW w:w="236" w:type="dxa"/>
          </w:tcPr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"</w:t>
            </w:r>
          </w:p>
        </w:tc>
        <w:tc>
          <w:tcPr>
            <w:tcW w:w="2600" w:type="dxa"/>
          </w:tcPr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45" w:lineRule="auto"/>
              <w:ind w:left="-85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101" w:type="dxa"/>
          </w:tcPr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общий объем финансирования составит 4 353 760,4 тыс. руб.,</w:t>
            </w:r>
            <w:r w:rsidRPr="006B3AA2">
              <w:rPr>
                <w:sz w:val="28"/>
                <w:szCs w:val="28"/>
              </w:rPr>
              <w:t xml:space="preserve"> из них: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средства федерального бюджета - 936 610,3 тыс. руб., </w:t>
            </w:r>
            <w:r w:rsidR="006D6388" w:rsidRPr="006B3AA2">
              <w:rPr>
                <w:sz w:val="28"/>
                <w:szCs w:val="28"/>
              </w:rPr>
              <w:br/>
            </w:r>
            <w:r w:rsidRPr="006B3AA2">
              <w:rPr>
                <w:sz w:val="28"/>
                <w:szCs w:val="28"/>
              </w:rPr>
              <w:t>в том числе по годам: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- 278 224,6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- 368 310,4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- 23 229,0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- 49 319,2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lastRenderedPageBreak/>
              <w:t>2022 год - 74 720,6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- 86 937,0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- 55 869,5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бюджет Пензенской области </w:t>
            </w:r>
            <w:r w:rsidR="006D6388" w:rsidRPr="006B3AA2">
              <w:rPr>
                <w:sz w:val="28"/>
                <w:szCs w:val="28"/>
              </w:rPr>
              <w:t>-</w:t>
            </w:r>
            <w:r w:rsidRPr="006B3AA2">
              <w:rPr>
                <w:sz w:val="28"/>
                <w:szCs w:val="28"/>
              </w:rPr>
              <w:t xml:space="preserve"> 2 793 901,8 тыс. руб., </w:t>
            </w:r>
            <w:r w:rsidRPr="006B3AA2">
              <w:rPr>
                <w:sz w:val="28"/>
                <w:szCs w:val="28"/>
              </w:rPr>
              <w:br/>
              <w:t>в том числе по годам: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- 158 631,4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- 103 041,0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- 130 861,2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- 265 267,4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- 272 695,6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 753 139,5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- 519 145,4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- 388 069,2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- 202 330,0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- 439,0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- 282,1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6D6388" w:rsidRPr="006B3AA2">
              <w:rPr>
                <w:sz w:val="28"/>
                <w:szCs w:val="28"/>
              </w:rPr>
              <w:t>-</w:t>
            </w:r>
            <w:r w:rsidRPr="006B3AA2">
              <w:rPr>
                <w:sz w:val="28"/>
                <w:szCs w:val="28"/>
              </w:rPr>
              <w:t xml:space="preserve"> 614 249,8 тыс. руб., </w:t>
            </w:r>
            <w:r w:rsidRPr="006B3AA2">
              <w:rPr>
                <w:sz w:val="28"/>
                <w:szCs w:val="28"/>
              </w:rPr>
              <w:br/>
              <w:t>в том числе по годам: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- 91 340,4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- 47 478,4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- 49 996,1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- 83 992,6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- 49 472,8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2019 год </w:t>
            </w:r>
            <w:r w:rsidR="006D6388" w:rsidRPr="006B3AA2">
              <w:rPr>
                <w:sz w:val="28"/>
                <w:szCs w:val="28"/>
              </w:rPr>
              <w:t>-</w:t>
            </w:r>
            <w:r w:rsidRPr="006B3AA2">
              <w:rPr>
                <w:sz w:val="28"/>
                <w:szCs w:val="28"/>
              </w:rPr>
              <w:t xml:space="preserve"> 111 968,9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- 102 255,9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- 30 697,6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- 46 326,0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 439,0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- 282,1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за счет внебюджетных источников - 8 998,5 тыс. руб., </w:t>
            </w:r>
            <w:r w:rsidR="006D6388" w:rsidRPr="006B3AA2">
              <w:rPr>
                <w:sz w:val="28"/>
                <w:szCs w:val="28"/>
              </w:rPr>
              <w:br/>
            </w:r>
            <w:r w:rsidRPr="006B3AA2">
              <w:rPr>
                <w:sz w:val="28"/>
                <w:szCs w:val="28"/>
              </w:rPr>
              <w:t xml:space="preserve">в том числе по годам: 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- 2 282,4 тыс. руб.,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- 452,2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- 4 627,4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- 1 636,5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- 0,0 тыс. руб.;</w:t>
            </w:r>
          </w:p>
          <w:p w:rsidR="00E47ABD" w:rsidRPr="006B3AA2" w:rsidRDefault="00E47ABD" w:rsidP="00715DF6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- 0,0 тыс. руб.;</w:t>
            </w:r>
          </w:p>
          <w:p w:rsidR="00E47ABD" w:rsidRPr="006B3AA2" w:rsidRDefault="00E47ABD" w:rsidP="00715DF6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- 0,0 тыс. руб.;</w:t>
            </w:r>
          </w:p>
          <w:p w:rsidR="00E47ABD" w:rsidRPr="006B3AA2" w:rsidRDefault="00E47ABD" w:rsidP="00715DF6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- 0,0 тыс. руб.;</w:t>
            </w:r>
          </w:p>
          <w:p w:rsidR="00E47ABD" w:rsidRPr="006B3AA2" w:rsidRDefault="00E47ABD" w:rsidP="00715DF6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E47ABD" w:rsidRPr="006B3AA2" w:rsidRDefault="00E47ABD" w:rsidP="00E47ABD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6B3AA2">
        <w:rPr>
          <w:spacing w:val="-4"/>
          <w:sz w:val="28"/>
          <w:szCs w:val="28"/>
        </w:rPr>
        <w:lastRenderedPageBreak/>
        <w:t>1.2. В Паспорте подпрограммы 1 Программы позицию "Объемы бюджетных а</w:t>
      </w:r>
      <w:r w:rsidRPr="006B3AA2">
        <w:rPr>
          <w:sz w:val="28"/>
          <w:szCs w:val="28"/>
        </w:rPr>
        <w:t>ссигнований подпрограммы" изложить в следующей редакции:</w:t>
      </w:r>
    </w:p>
    <w:p w:rsidR="00E47ABD" w:rsidRPr="006B3AA2" w:rsidRDefault="00E47ABD" w:rsidP="00E47ABD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2600"/>
        <w:gridCol w:w="7101"/>
      </w:tblGrid>
      <w:tr w:rsidR="00C45311" w:rsidRPr="006B3AA2" w:rsidTr="00E21AEB">
        <w:tc>
          <w:tcPr>
            <w:tcW w:w="236" w:type="dxa"/>
          </w:tcPr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"</w:t>
            </w:r>
          </w:p>
        </w:tc>
        <w:tc>
          <w:tcPr>
            <w:tcW w:w="2600" w:type="dxa"/>
          </w:tcPr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101" w:type="dxa"/>
          </w:tcPr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общий объем финансирования составит 2 059 542,8 тыс. руб.,</w:t>
            </w:r>
            <w:r w:rsidRPr="006B3AA2">
              <w:rPr>
                <w:sz w:val="28"/>
                <w:szCs w:val="28"/>
              </w:rPr>
              <w:t xml:space="preserve"> из них: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средства федерального бюджета - 578 224,5 тыс. руб., </w:t>
            </w:r>
            <w:r w:rsidR="00E21AEB" w:rsidRPr="006B3AA2">
              <w:rPr>
                <w:sz w:val="28"/>
                <w:szCs w:val="28"/>
              </w:rPr>
              <w:br/>
            </w:r>
            <w:r w:rsidRPr="006B3AA2">
              <w:rPr>
                <w:sz w:val="28"/>
                <w:szCs w:val="28"/>
              </w:rPr>
              <w:t>в том числе по годам: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- 0,0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- 0,0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- 0,0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- 278 224,6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- 0,0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- 9 924,6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- 23 229,0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2021 год - 49 319,2 тыс. руб.; 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- 74 720,6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- 86 937,0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- 55 869,5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 xml:space="preserve">бюджет Пензенской области - 1 086 561,8 тыс. руб., </w:t>
            </w:r>
            <w:r w:rsidRPr="006B3AA2">
              <w:rPr>
                <w:sz w:val="28"/>
                <w:szCs w:val="28"/>
              </w:rPr>
              <w:br/>
              <w:t>в том числе по годам: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- 69 317,7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- 31 752,1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- 63 965,1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- 142 086,2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- 194 178,3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 206 962,3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- 125 116,1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- 126 909,5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- 125 553,4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- 439,0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- 282,1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6B3AA2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6D6388" w:rsidRPr="006B3AA2">
              <w:rPr>
                <w:sz w:val="28"/>
                <w:szCs w:val="28"/>
              </w:rPr>
              <w:t>-</w:t>
            </w:r>
            <w:r w:rsidR="0002757F" w:rsidRPr="006B3AA2">
              <w:rPr>
                <w:sz w:val="28"/>
                <w:szCs w:val="28"/>
              </w:rPr>
              <w:t xml:space="preserve"> 385 758,0 тыс. руб., </w:t>
            </w:r>
            <w:r w:rsidRPr="006B3AA2">
              <w:rPr>
                <w:sz w:val="28"/>
                <w:szCs w:val="28"/>
              </w:rPr>
              <w:t>в том числе по годам: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- 47 321,8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- 23 795,0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- 37 951,9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- 83 992,6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- 48 492,8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 51 395,6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- 30 563,6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- 30 697,6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- 30 826,0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- 439,0 тыс. руб.;</w:t>
            </w:r>
          </w:p>
          <w:p w:rsidR="00E47ABD" w:rsidRPr="006B3AA2" w:rsidRDefault="00E47ABD" w:rsidP="00715DF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- 282,1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lastRenderedPageBreak/>
              <w:t xml:space="preserve">объем средств из внебюджетных источников - </w:t>
            </w:r>
            <w:r w:rsidRPr="006B3AA2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2014 год - 2 282,4 тыс. руб.,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2015 год - 452,2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2016 год - 4 627,4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2017 год - 1 636,5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2018 год - 0,0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2019 год - 0,0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2020 год - 0,0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2021 год - 0,0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2022 год - 0,0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- 0,0 тыс. руб.;</w:t>
            </w:r>
          </w:p>
          <w:p w:rsidR="00E47ABD" w:rsidRPr="006B3AA2" w:rsidRDefault="00E47ABD" w:rsidP="0057467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E21AEB" w:rsidRPr="006B3AA2" w:rsidRDefault="00E21AEB" w:rsidP="00E47ABD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10"/>
          <w:szCs w:val="10"/>
        </w:rPr>
      </w:pPr>
    </w:p>
    <w:p w:rsidR="00E47ABD" w:rsidRPr="006B3AA2" w:rsidRDefault="00E47ABD" w:rsidP="00E47ABD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6B3AA2">
        <w:rPr>
          <w:spacing w:val="-4"/>
          <w:sz w:val="28"/>
          <w:szCs w:val="28"/>
        </w:rPr>
        <w:t>1.3. В Паспорте подпрограммы  2 Программы позицию "Объемы бюджетных а</w:t>
      </w:r>
      <w:r w:rsidRPr="006B3AA2">
        <w:rPr>
          <w:sz w:val="28"/>
          <w:szCs w:val="28"/>
        </w:rPr>
        <w:t>ссигнований подпрограммы" изложить в следующей редакции:</w:t>
      </w:r>
    </w:p>
    <w:p w:rsidR="00E47ABD" w:rsidRPr="006B3AA2" w:rsidRDefault="00E47ABD" w:rsidP="00E47ABD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"/>
        <w:gridCol w:w="2352"/>
        <w:gridCol w:w="7513"/>
      </w:tblGrid>
      <w:tr w:rsidR="00C45311" w:rsidRPr="006B3AA2" w:rsidTr="00715DF6">
        <w:trPr>
          <w:trHeight w:val="1448"/>
        </w:trPr>
        <w:tc>
          <w:tcPr>
            <w:tcW w:w="342" w:type="dxa"/>
          </w:tcPr>
          <w:p w:rsidR="00E47ABD" w:rsidRPr="006B3AA2" w:rsidRDefault="00E21AEB" w:rsidP="00715DF6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"</w:t>
            </w:r>
          </w:p>
        </w:tc>
        <w:tc>
          <w:tcPr>
            <w:tcW w:w="2352" w:type="dxa"/>
            <w:hideMark/>
          </w:tcPr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общий объем финансирования составит 1 780 925,9 тыс. руб., из них: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средства федерального бюджета - 358 385,8 тыс. руб., в том числе по годам: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2020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- 0,0 тыс. руб.</w:t>
            </w:r>
            <w:r w:rsidR="00370FE8" w:rsidRPr="006B3AA2">
              <w:rPr>
                <w:sz w:val="28"/>
                <w:szCs w:val="28"/>
              </w:rPr>
              <w:t>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бюджет Пензенской области - 1 194 048,3 тыс. руб., в том числе по годам: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2014 год - 44 018,7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2019 год - 462 493,1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2020 год - 335 000,0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2021 год - 200 000,0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- 0,0 тыс. руб.</w:t>
            </w:r>
            <w:r w:rsidR="00370FE8" w:rsidRPr="006B3AA2">
              <w:rPr>
                <w:sz w:val="28"/>
                <w:szCs w:val="28"/>
              </w:rPr>
              <w:t>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- 228 491,8 тыс. руб., в том числе по годам: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lastRenderedPageBreak/>
              <w:t>2016 год - 12 044,2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2019 год - 60 573,3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2020 год - 71 692,3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pacing w:val="-6"/>
                <w:sz w:val="28"/>
                <w:szCs w:val="28"/>
              </w:rPr>
            </w:pPr>
            <w:r w:rsidRPr="006B3AA2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2023 год - 0,0 тыс. руб.;</w:t>
            </w:r>
          </w:p>
          <w:p w:rsidR="00E47ABD" w:rsidRPr="006B3AA2" w:rsidRDefault="00E47ABD" w:rsidP="00335165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6B3AA2">
              <w:rPr>
                <w:sz w:val="28"/>
                <w:szCs w:val="28"/>
              </w:rPr>
              <w:t>2024 год - 0,0 тыс. руб.</w:t>
            </w:r>
            <w:r w:rsidR="00E21AEB" w:rsidRPr="006B3AA2">
              <w:rPr>
                <w:sz w:val="28"/>
                <w:szCs w:val="28"/>
              </w:rPr>
              <w:t>"</w:t>
            </w:r>
            <w:r w:rsidR="00FE6667" w:rsidRPr="006B3AA2">
              <w:rPr>
                <w:sz w:val="28"/>
                <w:szCs w:val="28"/>
              </w:rPr>
              <w:t>.</w:t>
            </w:r>
          </w:p>
        </w:tc>
      </w:tr>
    </w:tbl>
    <w:p w:rsidR="00E47ABD" w:rsidRPr="006B3AA2" w:rsidRDefault="00E47ABD" w:rsidP="00E47ABD">
      <w:pPr>
        <w:widowControl/>
        <w:autoSpaceDE w:val="0"/>
        <w:autoSpaceDN w:val="0"/>
        <w:adjustRightInd w:val="0"/>
        <w:jc w:val="both"/>
        <w:rPr>
          <w:sz w:val="10"/>
          <w:szCs w:val="10"/>
        </w:rPr>
      </w:pPr>
    </w:p>
    <w:p w:rsidR="00E47ABD" w:rsidRPr="006B3AA2" w:rsidRDefault="00E47ABD" w:rsidP="00574675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pacing w:val="-6"/>
          <w:sz w:val="28"/>
          <w:szCs w:val="28"/>
        </w:rPr>
        <w:t xml:space="preserve">1.4. Приложение № 5.2 </w:t>
      </w:r>
      <w:r w:rsidR="00E21AEB" w:rsidRPr="006B3AA2">
        <w:rPr>
          <w:spacing w:val="-6"/>
          <w:sz w:val="28"/>
          <w:szCs w:val="28"/>
        </w:rPr>
        <w:t>"</w:t>
      </w:r>
      <w:r w:rsidRPr="006B3AA2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6B3AA2">
        <w:rPr>
          <w:sz w:val="28"/>
          <w:szCs w:val="28"/>
        </w:rPr>
        <w:t xml:space="preserve"> программы Пензенской области 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 xml:space="preserve"> за счет всех источников финансирования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 xml:space="preserve"> к Программе изложить в новой редакции согласно приложению № 1 к настоящему постановлению.</w:t>
      </w:r>
    </w:p>
    <w:p w:rsidR="00E47ABD" w:rsidRPr="006B3AA2" w:rsidRDefault="00E47ABD" w:rsidP="00574675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pacing w:val="-6"/>
          <w:sz w:val="28"/>
          <w:szCs w:val="28"/>
        </w:rPr>
        <w:t xml:space="preserve">1.5. Приложение № 6.2  </w:t>
      </w:r>
      <w:r w:rsidR="00E21AEB" w:rsidRPr="006B3AA2">
        <w:rPr>
          <w:spacing w:val="-6"/>
          <w:sz w:val="28"/>
          <w:szCs w:val="28"/>
        </w:rPr>
        <w:t>"</w:t>
      </w:r>
      <w:r w:rsidRPr="006B3AA2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6B3AA2">
        <w:rPr>
          <w:sz w:val="28"/>
          <w:szCs w:val="28"/>
        </w:rPr>
        <w:t xml:space="preserve"> программы Пензенской области 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 xml:space="preserve"> за счет средств бюджета Пензенской области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 xml:space="preserve"> к Программе изложить в новой редакции согласно приложению № 2 к настоящему постановлению.</w:t>
      </w:r>
    </w:p>
    <w:p w:rsidR="00E47ABD" w:rsidRPr="006B3AA2" w:rsidRDefault="00E47ABD" w:rsidP="00574675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z w:val="28"/>
          <w:szCs w:val="28"/>
        </w:rPr>
        <w:t xml:space="preserve">1.6. Приложение № 7.2 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E21AEB" w:rsidRPr="006B3AA2">
        <w:rPr>
          <w:sz w:val="28"/>
          <w:szCs w:val="28"/>
        </w:rPr>
        <w:t>"</w:t>
      </w:r>
      <w:r w:rsidRPr="006B3AA2">
        <w:rPr>
          <w:sz w:val="28"/>
          <w:szCs w:val="28"/>
        </w:rPr>
        <w:t xml:space="preserve"> к </w:t>
      </w:r>
      <w:r w:rsidR="002B5B63" w:rsidRPr="006B3AA2">
        <w:rPr>
          <w:spacing w:val="-4"/>
          <w:sz w:val="28"/>
          <w:szCs w:val="28"/>
        </w:rPr>
        <w:t xml:space="preserve">Программе изложить </w:t>
      </w:r>
      <w:r w:rsidRPr="006B3AA2">
        <w:rPr>
          <w:spacing w:val="-4"/>
          <w:sz w:val="28"/>
          <w:szCs w:val="28"/>
        </w:rPr>
        <w:t>в новой редакции согласно приложению № 3 к настоящему</w:t>
      </w:r>
      <w:r w:rsidRPr="006B3AA2">
        <w:rPr>
          <w:sz w:val="28"/>
          <w:szCs w:val="28"/>
        </w:rPr>
        <w:t xml:space="preserve"> постановлению.</w:t>
      </w:r>
    </w:p>
    <w:p w:rsidR="00E47ABD" w:rsidRPr="006B3AA2" w:rsidRDefault="00E47ABD" w:rsidP="00574675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z w:val="28"/>
          <w:szCs w:val="28"/>
        </w:rPr>
        <w:t>1.7. Приложение № 1 "Перечень целевых показателей государственной программы Пензенской области "Обеспечение жильем и коммунальными услугами населения Пензенской области на 2014 - 2024 годы" к Программе изложить в новой редакции согласно приложению №</w:t>
      </w:r>
      <w:r w:rsidR="002B5B63" w:rsidRPr="006B3AA2">
        <w:rPr>
          <w:sz w:val="28"/>
          <w:szCs w:val="28"/>
        </w:rPr>
        <w:t> </w:t>
      </w:r>
      <w:r w:rsidRPr="006B3AA2">
        <w:rPr>
          <w:sz w:val="28"/>
          <w:szCs w:val="28"/>
        </w:rPr>
        <w:t>4 к настоящему постановлению.</w:t>
      </w:r>
    </w:p>
    <w:p w:rsidR="00E47ABD" w:rsidRPr="006B3AA2" w:rsidRDefault="00E47ABD" w:rsidP="00574675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47ABD" w:rsidRPr="006B3AA2" w:rsidRDefault="00E47ABD" w:rsidP="00574675">
      <w:pPr>
        <w:tabs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z w:val="28"/>
          <w:szCs w:val="28"/>
        </w:rPr>
        <w:t xml:space="preserve">3. </w:t>
      </w:r>
      <w:r w:rsidR="00E23B2C" w:rsidRPr="006B3AA2">
        <w:rPr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E23B2C" w:rsidRPr="006B3AA2">
        <w:rPr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="00E23B2C" w:rsidRPr="006B3AA2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E23B2C" w:rsidRPr="006B3AA2">
        <w:rPr>
          <w:sz w:val="28"/>
          <w:szCs w:val="28"/>
        </w:rPr>
        <w:t xml:space="preserve"> </w:t>
      </w:r>
      <w:r w:rsidR="00E23B2C" w:rsidRPr="006B3AA2">
        <w:rPr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E47ABD" w:rsidRPr="006B3AA2" w:rsidRDefault="00E47ABD" w:rsidP="00574675">
      <w:pPr>
        <w:tabs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6B3AA2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6B3AA2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B3AA2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E47ABD" w:rsidRPr="006B3AA2" w:rsidRDefault="00E47ABD" w:rsidP="00335165">
      <w:pPr>
        <w:jc w:val="both"/>
        <w:rPr>
          <w:sz w:val="28"/>
          <w:szCs w:val="28"/>
        </w:rPr>
      </w:pPr>
    </w:p>
    <w:p w:rsidR="00E47ABD" w:rsidRPr="006B3AA2" w:rsidRDefault="00E47ABD" w:rsidP="00335165">
      <w:pPr>
        <w:jc w:val="both"/>
        <w:rPr>
          <w:sz w:val="28"/>
          <w:szCs w:val="28"/>
        </w:rPr>
      </w:pPr>
    </w:p>
    <w:p w:rsidR="00426FF1" w:rsidRPr="006B3AA2" w:rsidRDefault="00426FF1" w:rsidP="00335165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6B3AA2" w:rsidTr="00DD74B0">
        <w:tc>
          <w:tcPr>
            <w:tcW w:w="2660" w:type="dxa"/>
          </w:tcPr>
          <w:p w:rsidR="00426FF1" w:rsidRPr="006B3AA2" w:rsidRDefault="00426FF1" w:rsidP="00335165">
            <w:pPr>
              <w:pStyle w:val="4"/>
            </w:pPr>
            <w:r w:rsidRPr="006B3AA2">
              <w:t>Губернатор</w:t>
            </w:r>
            <w:r w:rsidR="006F4247" w:rsidRPr="006B3AA2">
              <w:br/>
            </w:r>
            <w:r w:rsidRPr="006B3AA2">
              <w:t>Пензенской области</w:t>
            </w:r>
          </w:p>
        </w:tc>
        <w:tc>
          <w:tcPr>
            <w:tcW w:w="7194" w:type="dxa"/>
          </w:tcPr>
          <w:p w:rsidR="00426FF1" w:rsidRPr="006B3AA2" w:rsidRDefault="00426FF1" w:rsidP="00335165">
            <w:pPr>
              <w:jc w:val="right"/>
              <w:rPr>
                <w:sz w:val="28"/>
              </w:rPr>
            </w:pPr>
          </w:p>
          <w:p w:rsidR="00426FF1" w:rsidRPr="006B3AA2" w:rsidRDefault="004E1C96" w:rsidP="004E1C9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 w:rsidRPr="006B3AA2">
              <w:rPr>
                <w:sz w:val="28"/>
              </w:rPr>
              <w:t>И.А. Белозерцев</w:t>
            </w:r>
          </w:p>
        </w:tc>
      </w:tr>
    </w:tbl>
    <w:p w:rsidR="00426FF1" w:rsidRPr="006B3AA2" w:rsidRDefault="00426FF1">
      <w:pPr>
        <w:jc w:val="both"/>
        <w:rPr>
          <w:sz w:val="28"/>
        </w:rPr>
      </w:pPr>
    </w:p>
    <w:p w:rsidR="00556399" w:rsidRPr="006B3AA2" w:rsidRDefault="00556399">
      <w:pPr>
        <w:jc w:val="both"/>
        <w:rPr>
          <w:sz w:val="28"/>
        </w:rPr>
        <w:sectPr w:rsidR="00556399" w:rsidRPr="006B3AA2" w:rsidSect="008D4BAD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6B3AA2" w:rsidRPr="006B3AA2" w:rsidTr="00715DF6">
        <w:trPr>
          <w:trHeight w:val="814"/>
          <w:jc w:val="right"/>
        </w:trPr>
        <w:tc>
          <w:tcPr>
            <w:tcW w:w="5529" w:type="dxa"/>
          </w:tcPr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lastRenderedPageBreak/>
              <w:t>Приложение № 1</w:t>
            </w:r>
          </w:p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к постановлению Правительства</w:t>
            </w:r>
          </w:p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Пензенской области</w:t>
            </w:r>
          </w:p>
          <w:p w:rsidR="00556399" w:rsidRPr="006B3AA2" w:rsidRDefault="00556399" w:rsidP="004E1C96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от </w:t>
            </w:r>
            <w:r w:rsidR="004E1C96">
              <w:rPr>
                <w:sz w:val="24"/>
                <w:szCs w:val="24"/>
              </w:rPr>
              <w:t>21.11.2019</w:t>
            </w:r>
            <w:r w:rsidRPr="006B3AA2">
              <w:rPr>
                <w:sz w:val="24"/>
                <w:szCs w:val="24"/>
              </w:rPr>
              <w:t xml:space="preserve">  № </w:t>
            </w:r>
            <w:r w:rsidR="004E1C96">
              <w:rPr>
                <w:sz w:val="24"/>
                <w:szCs w:val="24"/>
              </w:rPr>
              <w:t>727-пП</w:t>
            </w:r>
          </w:p>
        </w:tc>
      </w:tr>
      <w:tr w:rsidR="006B3AA2" w:rsidRPr="006B3AA2" w:rsidTr="00715DF6">
        <w:trPr>
          <w:trHeight w:val="80"/>
          <w:jc w:val="right"/>
        </w:trPr>
        <w:tc>
          <w:tcPr>
            <w:tcW w:w="5529" w:type="dxa"/>
          </w:tcPr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6B3AA2" w:rsidRPr="006B3AA2" w:rsidTr="00715DF6">
        <w:trPr>
          <w:jc w:val="right"/>
        </w:trPr>
        <w:tc>
          <w:tcPr>
            <w:tcW w:w="5529" w:type="dxa"/>
          </w:tcPr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Приложение № 5.2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B3AA2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6609D0" w:rsidRPr="006B3AA2" w:rsidRDefault="006609D0" w:rsidP="00556399">
      <w:pPr>
        <w:spacing w:line="216" w:lineRule="auto"/>
        <w:rPr>
          <w:sz w:val="24"/>
          <w:szCs w:val="24"/>
        </w:rPr>
      </w:pPr>
    </w:p>
    <w:p w:rsidR="00556399" w:rsidRPr="006B3AA2" w:rsidRDefault="00556399" w:rsidP="00556399">
      <w:pPr>
        <w:spacing w:line="216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>РЕСУРСНОЕ ОБЕСПЕЧЕНИЕ</w:t>
      </w:r>
    </w:p>
    <w:p w:rsidR="00556399" w:rsidRPr="006B3AA2" w:rsidRDefault="00556399" w:rsidP="00556399">
      <w:pPr>
        <w:spacing w:line="216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556399" w:rsidRPr="006B3AA2" w:rsidRDefault="00556399" w:rsidP="00556399">
      <w:pPr>
        <w:spacing w:line="216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556399" w:rsidRPr="006B3AA2" w:rsidRDefault="00556399" w:rsidP="00556399">
      <w:pPr>
        <w:spacing w:line="216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за счет всех источников финансирования </w:t>
      </w:r>
    </w:p>
    <w:p w:rsidR="00556399" w:rsidRPr="006B3AA2" w:rsidRDefault="00556399" w:rsidP="00556399">
      <w:pPr>
        <w:spacing w:line="216" w:lineRule="auto"/>
        <w:jc w:val="center"/>
        <w:rPr>
          <w:sz w:val="24"/>
          <w:szCs w:val="24"/>
        </w:rPr>
      </w:pPr>
    </w:p>
    <w:tbl>
      <w:tblPr>
        <w:tblW w:w="15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1560"/>
        <w:gridCol w:w="2409"/>
        <w:gridCol w:w="4111"/>
        <w:gridCol w:w="1276"/>
        <w:gridCol w:w="1134"/>
        <w:gridCol w:w="1134"/>
        <w:gridCol w:w="1134"/>
        <w:gridCol w:w="1070"/>
        <w:gridCol w:w="1102"/>
      </w:tblGrid>
      <w:tr w:rsidR="00C45311" w:rsidRPr="006B3AA2" w:rsidTr="00A026CB">
        <w:trPr>
          <w:trHeight w:val="525"/>
          <w:jc w:val="center"/>
        </w:trPr>
        <w:tc>
          <w:tcPr>
            <w:tcW w:w="4995" w:type="dxa"/>
            <w:gridSpan w:val="3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Ответственный исполнитель </w:t>
            </w:r>
            <w:r w:rsidRPr="006B3AA2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61" w:type="dxa"/>
            <w:gridSpan w:val="7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C45311" w:rsidRPr="006B3AA2" w:rsidTr="00A026CB">
        <w:trPr>
          <w:trHeight w:val="315"/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№ </w:t>
            </w:r>
            <w:r w:rsidR="00FE6667" w:rsidRPr="006B3AA2">
              <w:rPr>
                <w:sz w:val="24"/>
                <w:szCs w:val="24"/>
              </w:rPr>
              <w:br/>
            </w:r>
            <w:r w:rsidRPr="006B3AA2">
              <w:rPr>
                <w:sz w:val="24"/>
                <w:szCs w:val="24"/>
              </w:rPr>
              <w:t>п/п</w:t>
            </w:r>
          </w:p>
        </w:tc>
        <w:tc>
          <w:tcPr>
            <w:tcW w:w="1560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111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C45311" w:rsidRPr="006B3AA2" w:rsidTr="00A026CB">
        <w:trPr>
          <w:trHeight w:val="780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2024 г.</w:t>
            </w:r>
          </w:p>
        </w:tc>
      </w:tr>
    </w:tbl>
    <w:p w:rsidR="00556399" w:rsidRPr="006B3AA2" w:rsidRDefault="00556399" w:rsidP="00556399">
      <w:pPr>
        <w:spacing w:line="216" w:lineRule="auto"/>
        <w:rPr>
          <w:sz w:val="4"/>
          <w:szCs w:val="4"/>
        </w:rPr>
      </w:pPr>
    </w:p>
    <w:tbl>
      <w:tblPr>
        <w:tblW w:w="15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1559"/>
        <w:gridCol w:w="2409"/>
        <w:gridCol w:w="4112"/>
        <w:gridCol w:w="1276"/>
        <w:gridCol w:w="1134"/>
        <w:gridCol w:w="1134"/>
        <w:gridCol w:w="1102"/>
        <w:gridCol w:w="7"/>
        <w:gridCol w:w="1095"/>
        <w:gridCol w:w="1106"/>
      </w:tblGrid>
      <w:tr w:rsidR="00C45311" w:rsidRPr="006B3AA2" w:rsidTr="00A026CB">
        <w:trPr>
          <w:tblHeader/>
          <w:jc w:val="center"/>
        </w:trPr>
        <w:tc>
          <w:tcPr>
            <w:tcW w:w="1026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 1233418,8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644 630,3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 468 086,0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323 376,6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C45311" w:rsidRPr="006B3AA2" w:rsidTr="00A026CB">
        <w:trPr>
          <w:trHeight w:val="416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753 139,5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519 145,4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388 069,2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111 968,9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102 255,9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30 697,6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46 326,0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A026CB">
        <w:trPr>
          <w:trHeight w:val="205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268 282,5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178 908,7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206 926,3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231 100,0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206 962,3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126 909,5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51 395,6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30 563,6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 30 697,6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30 826,0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Водоотведение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13 932,5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6B3AA2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104 235,3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72 964,7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31 270,6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53 045,2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47 509,5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5 535,7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53 668,8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53 668,8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1.6.</w:t>
            </w:r>
            <w:r w:rsidRPr="006B3AA2">
              <w:rPr>
                <w:sz w:val="24"/>
                <w:szCs w:val="24"/>
              </w:rPr>
              <w:t xml:space="preserve"> </w:t>
            </w:r>
            <w:r w:rsidRPr="006B3AA2">
              <w:rPr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23 459,0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49 817,20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75 475,4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881 452,2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406 692,3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462 493,1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71 692,3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6B3AA2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6B3AA2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7 692,3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2 692,3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6B3AA2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6B3AA2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(Н04-2)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711 979,7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399 000,0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69 000,0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</w:t>
            </w:r>
            <w:r w:rsidRPr="006B3AA2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6B3AA2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3.1.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</w:t>
            </w:r>
            <w:r w:rsidRPr="006B3AA2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6B3AA2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556399" w:rsidRPr="006B3AA2" w:rsidRDefault="00556399" w:rsidP="00715DF6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trHeight w:val="307"/>
          <w:jc w:val="center"/>
        </w:trPr>
        <w:tc>
          <w:tcPr>
            <w:tcW w:w="1026" w:type="dxa"/>
            <w:vMerge w:val="restart"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trHeight w:val="307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trHeight w:val="307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trHeight w:val="307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556399" w:rsidRPr="006B3AA2" w:rsidRDefault="00556399" w:rsidP="00715DF6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обязатель</w:t>
            </w:r>
            <w:r w:rsidRPr="006B3AA2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6B3AA2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trHeight w:val="307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A026CB">
        <w:trPr>
          <w:trHeight w:val="307"/>
          <w:jc w:val="center"/>
        </w:trPr>
        <w:tc>
          <w:tcPr>
            <w:tcW w:w="1026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556399" w:rsidRPr="006B3AA2" w:rsidRDefault="00556399" w:rsidP="00715DF6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</w:tcPr>
          <w:p w:rsidR="00556399" w:rsidRPr="006B3AA2" w:rsidRDefault="00556399" w:rsidP="00715DF6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556399" w:rsidRPr="006B3AA2" w:rsidRDefault="00556399" w:rsidP="00715DF6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556399" w:rsidRPr="006B3AA2" w:rsidRDefault="00556399" w:rsidP="00715DF6">
            <w:pPr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556399" w:rsidRPr="006B3AA2" w:rsidRDefault="00556399" w:rsidP="0055639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556399" w:rsidRPr="006B3AA2" w:rsidRDefault="00556399" w:rsidP="0055639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556399" w:rsidRPr="006B3AA2" w:rsidRDefault="00556399" w:rsidP="0055639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556399" w:rsidRPr="006B3AA2" w:rsidSect="006609D0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6B3AA2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6B3AA2" w:rsidRPr="006B3AA2" w:rsidTr="00715DF6">
        <w:trPr>
          <w:trHeight w:val="814"/>
          <w:jc w:val="right"/>
        </w:trPr>
        <w:tc>
          <w:tcPr>
            <w:tcW w:w="5670" w:type="dxa"/>
          </w:tcPr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lastRenderedPageBreak/>
              <w:t>Приложение № 2</w:t>
            </w:r>
          </w:p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к постановлению Правительства</w:t>
            </w:r>
          </w:p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Пензенской области</w:t>
            </w:r>
          </w:p>
          <w:p w:rsidR="00556399" w:rsidRPr="006B3AA2" w:rsidRDefault="00556399" w:rsidP="004E1C96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от </w:t>
            </w:r>
            <w:r w:rsidR="004E1C96">
              <w:rPr>
                <w:sz w:val="24"/>
                <w:szCs w:val="24"/>
              </w:rPr>
              <w:t>21.11.2019</w:t>
            </w:r>
            <w:r w:rsidRPr="006B3AA2">
              <w:rPr>
                <w:sz w:val="24"/>
                <w:szCs w:val="24"/>
              </w:rPr>
              <w:t xml:space="preserve"> № </w:t>
            </w:r>
            <w:r w:rsidR="004E1C96">
              <w:rPr>
                <w:sz w:val="24"/>
                <w:szCs w:val="24"/>
              </w:rPr>
              <w:t>727-пП</w:t>
            </w:r>
          </w:p>
        </w:tc>
      </w:tr>
      <w:tr w:rsidR="006B3AA2" w:rsidRPr="006B3AA2" w:rsidTr="00715DF6">
        <w:trPr>
          <w:trHeight w:val="80"/>
          <w:jc w:val="right"/>
        </w:trPr>
        <w:tc>
          <w:tcPr>
            <w:tcW w:w="5670" w:type="dxa"/>
          </w:tcPr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3531A" w:rsidRPr="006B3AA2" w:rsidTr="00715DF6">
        <w:trPr>
          <w:jc w:val="right"/>
        </w:trPr>
        <w:tc>
          <w:tcPr>
            <w:tcW w:w="5670" w:type="dxa"/>
          </w:tcPr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Приложение № 6.2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6B3AA2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556399" w:rsidRPr="006B3AA2" w:rsidRDefault="00556399" w:rsidP="00556399">
      <w:pPr>
        <w:spacing w:line="230" w:lineRule="auto"/>
        <w:jc w:val="center"/>
        <w:rPr>
          <w:sz w:val="24"/>
          <w:szCs w:val="24"/>
        </w:rPr>
      </w:pPr>
    </w:p>
    <w:p w:rsidR="00556399" w:rsidRPr="006B3AA2" w:rsidRDefault="00556399" w:rsidP="00556399">
      <w:pPr>
        <w:spacing w:line="230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>РЕСУРСНОЕ ОБЕСПЕЧЕНИЕ</w:t>
      </w:r>
    </w:p>
    <w:p w:rsidR="00556399" w:rsidRPr="006B3AA2" w:rsidRDefault="00556399" w:rsidP="00556399">
      <w:pPr>
        <w:spacing w:line="230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556399" w:rsidRPr="006B3AA2" w:rsidRDefault="00556399" w:rsidP="00556399">
      <w:pPr>
        <w:spacing w:line="230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556399" w:rsidRPr="006B3AA2" w:rsidRDefault="00556399" w:rsidP="00556399">
      <w:pPr>
        <w:spacing w:line="230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за счет средств бюджета Пензенской области  </w:t>
      </w:r>
    </w:p>
    <w:p w:rsidR="00556399" w:rsidRPr="006B3AA2" w:rsidRDefault="00556399" w:rsidP="00556399">
      <w:pPr>
        <w:spacing w:line="230" w:lineRule="auto"/>
        <w:jc w:val="center"/>
        <w:rPr>
          <w:sz w:val="24"/>
          <w:szCs w:val="24"/>
        </w:rPr>
      </w:pPr>
    </w:p>
    <w:tbl>
      <w:tblPr>
        <w:tblW w:w="160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0"/>
        <w:gridCol w:w="1135"/>
        <w:gridCol w:w="2693"/>
        <w:gridCol w:w="2268"/>
        <w:gridCol w:w="693"/>
        <w:gridCol w:w="476"/>
        <w:gridCol w:w="462"/>
        <w:gridCol w:w="567"/>
        <w:gridCol w:w="450"/>
        <w:gridCol w:w="1134"/>
        <w:gridCol w:w="1134"/>
        <w:gridCol w:w="1134"/>
        <w:gridCol w:w="1134"/>
        <w:gridCol w:w="923"/>
        <w:gridCol w:w="910"/>
      </w:tblGrid>
      <w:tr w:rsidR="00C45311" w:rsidRPr="006B3AA2" w:rsidTr="006C0E0C">
        <w:trPr>
          <w:trHeight w:val="570"/>
        </w:trPr>
        <w:tc>
          <w:tcPr>
            <w:tcW w:w="4738" w:type="dxa"/>
            <w:gridSpan w:val="3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285" w:type="dxa"/>
            <w:gridSpan w:val="12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C45311" w:rsidRPr="006B3AA2" w:rsidTr="006C0E0C">
        <w:trPr>
          <w:trHeight w:val="600"/>
        </w:trPr>
        <w:tc>
          <w:tcPr>
            <w:tcW w:w="910" w:type="dxa"/>
            <w:vMerge w:val="restart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№ </w:t>
            </w:r>
            <w:r w:rsidR="001D0F13" w:rsidRPr="006B3AA2">
              <w:rPr>
                <w:sz w:val="24"/>
                <w:szCs w:val="24"/>
                <w:lang w:eastAsia="en-US"/>
              </w:rPr>
              <w:br/>
            </w:r>
            <w:r w:rsidRPr="006B3AA2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648" w:type="dxa"/>
            <w:gridSpan w:val="5"/>
          </w:tcPr>
          <w:p w:rsidR="00556399" w:rsidRPr="006B3AA2" w:rsidRDefault="004E1C96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2" w:anchor="RANGE!sub_1111" w:history="1">
              <w:r w:rsidR="00556399" w:rsidRPr="006B3AA2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6B3AA2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C45311" w:rsidRPr="006B3AA2" w:rsidTr="006C0E0C">
        <w:trPr>
          <w:trHeight w:val="780"/>
        </w:trPr>
        <w:tc>
          <w:tcPr>
            <w:tcW w:w="910" w:type="dxa"/>
            <w:vMerge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476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462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450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556399" w:rsidRPr="006B3AA2" w:rsidRDefault="00556399" w:rsidP="00556399">
      <w:pPr>
        <w:spacing w:line="230" w:lineRule="auto"/>
        <w:jc w:val="center"/>
        <w:rPr>
          <w:sz w:val="4"/>
          <w:szCs w:val="4"/>
        </w:rPr>
      </w:pPr>
    </w:p>
    <w:tbl>
      <w:tblPr>
        <w:tblW w:w="160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1135"/>
        <w:gridCol w:w="2693"/>
        <w:gridCol w:w="2268"/>
        <w:gridCol w:w="697"/>
        <w:gridCol w:w="490"/>
        <w:gridCol w:w="462"/>
        <w:gridCol w:w="546"/>
        <w:gridCol w:w="462"/>
        <w:gridCol w:w="1134"/>
        <w:gridCol w:w="1134"/>
        <w:gridCol w:w="1134"/>
        <w:gridCol w:w="1134"/>
        <w:gridCol w:w="923"/>
        <w:gridCol w:w="910"/>
      </w:tblGrid>
      <w:tr w:rsidR="00C45311" w:rsidRPr="006B3AA2" w:rsidTr="006C0E0C">
        <w:trPr>
          <w:tblHeader/>
        </w:trPr>
        <w:tc>
          <w:tcPr>
            <w:tcW w:w="901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0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2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6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2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Государ-ственная прог-рамма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 2014 - 2024 годы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753 139,5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519 145,4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388 069,2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206 962,3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312 493,1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6B3AA2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206 962,3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206 962,3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72 964,7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72 964,7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135" w:type="dxa"/>
            <w:vMerge w:val="restart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47 509,5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6B3AA2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47 509,5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53 668,8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6B3AA2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53668,8</w:t>
            </w: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1.6.</w:t>
            </w:r>
            <w:r w:rsidRPr="006B3AA2">
              <w:t xml:space="preserve"> </w:t>
            </w:r>
            <w:r w:rsidRPr="006B3AA2">
              <w:rPr>
                <w:sz w:val="24"/>
                <w:szCs w:val="24"/>
                <w:lang w:eastAsia="en-US"/>
              </w:rPr>
              <w:t xml:space="preserve">(Н05-5) 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6B3AA2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697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C45311" w:rsidRPr="006B3AA2" w:rsidTr="006C0E0C">
        <w:tc>
          <w:tcPr>
            <w:tcW w:w="901" w:type="dxa"/>
            <w:vMerge w:val="restart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5" w:type="dxa"/>
            <w:vMerge w:val="restart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462 493,1</w:t>
            </w: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312 493,1</w:t>
            </w: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556399" w:rsidRPr="006B3AA2" w:rsidRDefault="00556399" w:rsidP="00715DF6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6B3AA2">
              <w:rPr>
                <w:sz w:val="24"/>
                <w:szCs w:val="24"/>
                <w:lang w:eastAsia="en-US"/>
              </w:rPr>
              <w:br/>
            </w:r>
            <w:r w:rsidRPr="006B3AA2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(Н04-2)</w:t>
            </w: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Жилье</w:t>
            </w: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556399" w:rsidRPr="006B3AA2" w:rsidRDefault="00556399" w:rsidP="00715DF6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697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noWrap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6B3AA2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83 684,1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 w:val="restart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на территории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c>
          <w:tcPr>
            <w:tcW w:w="901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63 384,1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rPr>
          <w:trHeight w:val="329"/>
        </w:trPr>
        <w:tc>
          <w:tcPr>
            <w:tcW w:w="901" w:type="dxa"/>
            <w:vMerge w:val="restart"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135" w:type="dxa"/>
            <w:vMerge w:val="restart"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Основное меро-приятие</w:t>
            </w:r>
          </w:p>
        </w:tc>
        <w:tc>
          <w:tcPr>
            <w:tcW w:w="2693" w:type="dxa"/>
            <w:vMerge w:val="restart"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C45311" w:rsidRPr="006B3AA2" w:rsidTr="006C0E0C">
        <w:trPr>
          <w:trHeight w:val="278"/>
        </w:trPr>
        <w:tc>
          <w:tcPr>
            <w:tcW w:w="901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45311" w:rsidRPr="006B3AA2" w:rsidTr="006C0E0C">
        <w:trPr>
          <w:trHeight w:val="625"/>
        </w:trPr>
        <w:tc>
          <w:tcPr>
            <w:tcW w:w="901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56399" w:rsidRPr="006B3AA2" w:rsidRDefault="00556399" w:rsidP="00715DF6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697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56399" w:rsidRPr="006B3AA2" w:rsidRDefault="00556399" w:rsidP="00715DF6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6B3AA2">
              <w:rPr>
                <w:sz w:val="24"/>
                <w:szCs w:val="24"/>
                <w:lang w:eastAsia="en-US"/>
              </w:rPr>
              <w:t>20 300,0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556399" w:rsidRPr="006B3AA2" w:rsidRDefault="00556399" w:rsidP="00715DF6">
            <w:pPr>
              <w:jc w:val="center"/>
            </w:pPr>
            <w:r w:rsidRPr="006B3AA2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556399" w:rsidRPr="006B3AA2" w:rsidRDefault="00556399" w:rsidP="0055639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556399" w:rsidRPr="006B3AA2" w:rsidRDefault="00556399" w:rsidP="0055639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556399" w:rsidRPr="006B3AA2" w:rsidRDefault="00556399" w:rsidP="00556399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556399" w:rsidRPr="006B3AA2" w:rsidSect="008C0262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6B3AA2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C45311" w:rsidRPr="006B3AA2" w:rsidTr="00715DF6">
        <w:trPr>
          <w:trHeight w:val="70"/>
        </w:trPr>
        <w:tc>
          <w:tcPr>
            <w:tcW w:w="4757" w:type="dxa"/>
          </w:tcPr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lastRenderedPageBreak/>
              <w:t>Приложение № 3</w:t>
            </w:r>
          </w:p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к постановлению Правительства</w:t>
            </w:r>
          </w:p>
          <w:p w:rsidR="00556399" w:rsidRPr="006B3AA2" w:rsidRDefault="00556399" w:rsidP="00715DF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Пензенской области</w:t>
            </w:r>
          </w:p>
          <w:p w:rsidR="00556399" w:rsidRPr="006B3AA2" w:rsidRDefault="00556399" w:rsidP="004E1C96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от </w:t>
            </w:r>
            <w:r w:rsidR="004E1C96">
              <w:rPr>
                <w:sz w:val="24"/>
                <w:szCs w:val="24"/>
              </w:rPr>
              <w:t>21.11.2019</w:t>
            </w:r>
            <w:r w:rsidRPr="006B3AA2">
              <w:rPr>
                <w:sz w:val="24"/>
                <w:szCs w:val="24"/>
              </w:rPr>
              <w:t xml:space="preserve"> № </w:t>
            </w:r>
            <w:r w:rsidR="004E1C96">
              <w:rPr>
                <w:sz w:val="24"/>
                <w:szCs w:val="24"/>
              </w:rPr>
              <w:t>727-пП</w:t>
            </w:r>
          </w:p>
        </w:tc>
      </w:tr>
      <w:tr w:rsidR="00C45311" w:rsidRPr="006B3AA2" w:rsidTr="00715DF6">
        <w:trPr>
          <w:trHeight w:val="70"/>
        </w:trPr>
        <w:tc>
          <w:tcPr>
            <w:tcW w:w="4757" w:type="dxa"/>
          </w:tcPr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C45311" w:rsidRPr="006B3AA2" w:rsidTr="00715DF6">
        <w:tc>
          <w:tcPr>
            <w:tcW w:w="4757" w:type="dxa"/>
          </w:tcPr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bCs/>
                <w:sz w:val="24"/>
                <w:szCs w:val="24"/>
              </w:rPr>
              <w:t>Приложение № 7.2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556399" w:rsidRPr="006B3AA2" w:rsidRDefault="00556399" w:rsidP="00715DF6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Пензенской области </w:t>
            </w:r>
            <w:r w:rsidRPr="006B3AA2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556399" w:rsidRPr="006B3AA2" w:rsidRDefault="00556399" w:rsidP="00556399">
      <w:pPr>
        <w:spacing w:line="211" w:lineRule="auto"/>
        <w:rPr>
          <w:sz w:val="16"/>
          <w:szCs w:val="16"/>
        </w:rPr>
      </w:pPr>
    </w:p>
    <w:p w:rsidR="00556399" w:rsidRPr="006B3AA2" w:rsidRDefault="00556399" w:rsidP="00556399">
      <w:pPr>
        <w:spacing w:line="211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П Е Р Е Ч Е Н Ь </w:t>
      </w:r>
    </w:p>
    <w:p w:rsidR="00556399" w:rsidRPr="006B3AA2" w:rsidRDefault="00556399" w:rsidP="00556399">
      <w:pPr>
        <w:spacing w:line="211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556399" w:rsidRPr="006B3AA2" w:rsidRDefault="00556399" w:rsidP="00556399">
      <w:pPr>
        <w:spacing w:line="211" w:lineRule="auto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556399" w:rsidRPr="006B3AA2" w:rsidRDefault="00556399" w:rsidP="00556399">
      <w:pPr>
        <w:spacing w:line="211" w:lineRule="auto"/>
        <w:jc w:val="center"/>
        <w:rPr>
          <w:sz w:val="16"/>
          <w:szCs w:val="16"/>
        </w:rPr>
      </w:pPr>
    </w:p>
    <w:tbl>
      <w:tblPr>
        <w:tblW w:w="157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002"/>
        <w:gridCol w:w="2674"/>
        <w:gridCol w:w="1136"/>
        <w:gridCol w:w="1260"/>
        <w:gridCol w:w="1316"/>
        <w:gridCol w:w="1218"/>
        <w:gridCol w:w="1372"/>
        <w:gridCol w:w="1296"/>
        <w:gridCol w:w="1722"/>
        <w:gridCol w:w="1092"/>
      </w:tblGrid>
      <w:tr w:rsidR="00C45311" w:rsidRPr="006B3AA2" w:rsidTr="00797DC9">
        <w:trPr>
          <w:trHeight w:val="270"/>
        </w:trPr>
        <w:tc>
          <w:tcPr>
            <w:tcW w:w="709" w:type="dxa"/>
            <w:vMerge w:val="restart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№ </w:t>
            </w:r>
            <w:r w:rsidR="007A4EC0" w:rsidRPr="006B3AA2">
              <w:rPr>
                <w:sz w:val="24"/>
                <w:szCs w:val="24"/>
              </w:rPr>
              <w:br/>
            </w:r>
            <w:r w:rsidRPr="006B3AA2">
              <w:rPr>
                <w:sz w:val="24"/>
                <w:szCs w:val="24"/>
              </w:rPr>
              <w:t>п/п</w:t>
            </w:r>
          </w:p>
        </w:tc>
        <w:tc>
          <w:tcPr>
            <w:tcW w:w="2002" w:type="dxa"/>
            <w:vMerge w:val="restart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Наименование</w:t>
            </w:r>
          </w:p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Исполнители</w:t>
            </w:r>
          </w:p>
        </w:tc>
        <w:tc>
          <w:tcPr>
            <w:tcW w:w="1136" w:type="dxa"/>
            <w:vMerge w:val="restart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Срок испол</w:t>
            </w:r>
            <w:r w:rsidR="00797DC9" w:rsidRPr="006B3AA2">
              <w:rPr>
                <w:sz w:val="24"/>
                <w:szCs w:val="24"/>
              </w:rPr>
              <w:t>-</w:t>
            </w:r>
            <w:r w:rsidRPr="006B3AA2">
              <w:rPr>
                <w:sz w:val="24"/>
                <w:szCs w:val="24"/>
              </w:rPr>
              <w:t>нения (год)</w:t>
            </w:r>
          </w:p>
        </w:tc>
        <w:tc>
          <w:tcPr>
            <w:tcW w:w="6462" w:type="dxa"/>
            <w:gridSpan w:val="5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22" w:type="dxa"/>
            <w:vMerge w:val="restart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по годам (ожидаемый непосред-ственный результат)</w:t>
            </w:r>
          </w:p>
        </w:tc>
        <w:tc>
          <w:tcPr>
            <w:tcW w:w="1092" w:type="dxa"/>
            <w:vMerge w:val="restart"/>
          </w:tcPr>
          <w:p w:rsidR="00556399" w:rsidRPr="006B3AA2" w:rsidRDefault="00556399" w:rsidP="00715DF6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Связь </w:t>
            </w:r>
            <w:r w:rsidRPr="006B3AA2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C45311" w:rsidRPr="006B3AA2" w:rsidTr="00797DC9">
        <w:trPr>
          <w:trHeight w:val="1245"/>
        </w:trPr>
        <w:tc>
          <w:tcPr>
            <w:tcW w:w="709" w:type="dxa"/>
            <w:vMerge/>
          </w:tcPr>
          <w:p w:rsidR="00556399" w:rsidRPr="006B3AA2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556399" w:rsidRPr="006B3AA2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556399" w:rsidRPr="006B3AA2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</w:tcPr>
          <w:p w:rsidR="00556399" w:rsidRPr="006B3AA2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556399" w:rsidRPr="006B3AA2" w:rsidRDefault="00556399" w:rsidP="00715DF6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556399" w:rsidRPr="006B3AA2" w:rsidRDefault="00556399" w:rsidP="00715DF6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 xml:space="preserve">бюджет </w:t>
            </w:r>
            <w:r w:rsidRPr="006B3AA2">
              <w:rPr>
                <w:spacing w:val="-6"/>
                <w:sz w:val="24"/>
                <w:szCs w:val="24"/>
              </w:rPr>
              <w:t xml:space="preserve">Пензенской </w:t>
            </w:r>
            <w:r w:rsidRPr="006B3AA2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556399" w:rsidRPr="006B3AA2" w:rsidRDefault="00556399" w:rsidP="00715DF6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372" w:type="dxa"/>
          </w:tcPr>
          <w:p w:rsidR="00556399" w:rsidRPr="006B3AA2" w:rsidRDefault="00556399" w:rsidP="00715DF6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1296" w:type="dxa"/>
          </w:tcPr>
          <w:p w:rsidR="00556399" w:rsidRPr="006B3AA2" w:rsidRDefault="00556399" w:rsidP="00715DF6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6B3AA2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1722" w:type="dxa"/>
            <w:vMerge/>
          </w:tcPr>
          <w:p w:rsidR="00556399" w:rsidRPr="006B3AA2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556399" w:rsidRPr="006B3AA2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556399" w:rsidRPr="006B3AA2" w:rsidRDefault="00556399" w:rsidP="00556399">
      <w:pPr>
        <w:spacing w:line="211" w:lineRule="auto"/>
        <w:rPr>
          <w:sz w:val="2"/>
          <w:szCs w:val="2"/>
        </w:rPr>
      </w:pPr>
    </w:p>
    <w:tbl>
      <w:tblPr>
        <w:tblW w:w="158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1985"/>
        <w:gridCol w:w="16"/>
        <w:gridCol w:w="2650"/>
        <w:gridCol w:w="16"/>
        <w:gridCol w:w="1147"/>
        <w:gridCol w:w="1263"/>
        <w:gridCol w:w="8"/>
        <w:gridCol w:w="1316"/>
        <w:gridCol w:w="1221"/>
        <w:gridCol w:w="1357"/>
        <w:gridCol w:w="1317"/>
        <w:gridCol w:w="1734"/>
        <w:gridCol w:w="11"/>
        <w:gridCol w:w="1060"/>
      </w:tblGrid>
      <w:tr w:rsidR="00C45311" w:rsidRPr="00C86C2E" w:rsidTr="00797DC9">
        <w:trPr>
          <w:tblHeader/>
        </w:trPr>
        <w:tc>
          <w:tcPr>
            <w:tcW w:w="707" w:type="dxa"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999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</w:t>
            </w:r>
          </w:p>
        </w:tc>
        <w:tc>
          <w:tcPr>
            <w:tcW w:w="2667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</w:t>
            </w: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C45311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7"/>
                <w:sz w:val="24"/>
                <w:szCs w:val="24"/>
              </w:rPr>
              <w:t xml:space="preserve">Цель подпрограммы  - </w:t>
            </w:r>
            <w:r w:rsidRPr="00C86C2E">
              <w:rPr>
                <w:spacing w:val="-8"/>
                <w:sz w:val="24"/>
                <w:szCs w:val="24"/>
              </w:rPr>
              <w:t>улучшение качества предоставления коммунальных услуг, повышение эффективности</w:t>
            </w:r>
            <w:r w:rsidRPr="00C86C2E">
              <w:rPr>
                <w:spacing w:val="-7"/>
                <w:sz w:val="24"/>
                <w:szCs w:val="24"/>
              </w:rPr>
              <w:t>, устойчивости и надежности функционирования</w:t>
            </w:r>
            <w:r w:rsidRPr="00C86C2E">
              <w:rPr>
                <w:sz w:val="24"/>
                <w:szCs w:val="24"/>
              </w:rPr>
              <w:t xml:space="preserve"> </w:t>
            </w:r>
            <w:r w:rsidR="005B327D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>систем жизнеобеспечения населения</w:t>
            </w:r>
            <w:r w:rsidR="00C45311" w:rsidRPr="00C86C2E">
              <w:rPr>
                <w:sz w:val="24"/>
                <w:szCs w:val="24"/>
              </w:rPr>
              <w:t>,</w:t>
            </w:r>
            <w:r w:rsidRPr="00C86C2E">
              <w:rPr>
                <w:sz w:val="24"/>
                <w:szCs w:val="24"/>
              </w:rPr>
              <w:t xml:space="preserve"> повышение уровня благоустройства территорий муниципальных образований Пензенской области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C86C2E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r w:rsidRPr="00C86C2E">
              <w:rPr>
                <w:spacing w:val="-11"/>
                <w:sz w:val="24"/>
                <w:szCs w:val="24"/>
              </w:rPr>
              <w:t>муниципальные образова-</w:t>
            </w:r>
            <w:r w:rsidRPr="00C86C2E">
              <w:rPr>
                <w:spacing w:val="-4"/>
                <w:sz w:val="24"/>
                <w:szCs w:val="24"/>
              </w:rPr>
              <w:t>ния Пензенской области</w:t>
            </w:r>
          </w:p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46 441,7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13 932,5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№ 1, 1.2,</w:t>
            </w:r>
            <w:r w:rsidRPr="00C86C2E">
              <w:rPr>
                <w:sz w:val="24"/>
                <w:szCs w:val="24"/>
              </w:rPr>
              <w:t xml:space="preserve"> 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46 441,7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13 932,5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"Капитальный ремонт и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46 441,7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13 932,5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1.2,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46 441,7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13 932,5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Капитальный ремонт 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Строительство   сетей водо-отведения,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км</w:t>
            </w:r>
          </w:p>
        </w:tc>
        <w:tc>
          <w:tcPr>
            <w:tcW w:w="1060" w:type="dxa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1, 1.2, 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12 866,7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3860,0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9006,7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1, 1.2,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866,7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260,0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606,7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2 800,0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2 800,0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2 800,0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Модернизация и капитальный ремонт ветхих тепловых сетей, км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1.2,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"Перевод 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12 866,7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3860,0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9006,7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1.2,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866,7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260,0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606,7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16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2 800,0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85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2 800,0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85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2 800,0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85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приобретен-ных объектов теплоснаб-жающего комплекса 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C86C2E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1.3.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287 621,1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201 334,7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86 286,4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1, 1.1, 1.2, 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104 235,3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72 964,7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31 270,6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61 128,6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18 338,6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61 128,6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18 338,6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61 128,6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18 338,6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1.3.</w:t>
            </w:r>
            <w:r w:rsidRPr="00C86C2E">
              <w:rPr>
                <w:spacing w:val="-10"/>
                <w:sz w:val="24"/>
                <w:szCs w:val="24"/>
                <w:lang w:val="en-US"/>
              </w:rPr>
              <w:t>1</w:t>
            </w:r>
            <w:r w:rsidRPr="00C86C2E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"Капитальный ремонт и </w:t>
            </w:r>
            <w:r w:rsidRPr="00C86C2E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C86C2E">
              <w:rPr>
                <w:sz w:val="24"/>
                <w:szCs w:val="24"/>
              </w:rPr>
              <w:br/>
              <w:t xml:space="preserve">и гражданской </w:t>
            </w:r>
            <w:r w:rsidRPr="00C86C2E">
              <w:rPr>
                <w:sz w:val="24"/>
                <w:szCs w:val="24"/>
              </w:rPr>
              <w:br/>
              <w:t>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СПоК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267 424,7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187 197,2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80 227,5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1, 1.1, 1.2,</w:t>
            </w:r>
            <w:r w:rsidRPr="00C86C2E">
              <w:rPr>
                <w:sz w:val="24"/>
                <w:szCs w:val="24"/>
                <w:lang w:val="en-US"/>
              </w:rPr>
              <w:t xml:space="preserve"> </w:t>
            </w:r>
            <w:r w:rsidRPr="00C86C2E">
              <w:rPr>
                <w:sz w:val="24"/>
                <w:szCs w:val="24"/>
              </w:rPr>
              <w:t>1.3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84 038,9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58 827,2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25 211,7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Капитальный ремонт </w:t>
            </w:r>
          </w:p>
          <w:p w:rsidR="00556399" w:rsidRPr="00C86C2E" w:rsidRDefault="00556399" w:rsidP="00715DF6">
            <w:pPr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39,7 км сетей водоснабжения, </w:t>
            </w:r>
            <w:r w:rsidRPr="00C86C2E">
              <w:rPr>
                <w:sz w:val="24"/>
                <w:szCs w:val="24"/>
              </w:rPr>
              <w:br/>
              <w:t>10 артезианских скважин,</w:t>
            </w:r>
          </w:p>
          <w:p w:rsidR="00556399" w:rsidRPr="00C86C2E" w:rsidRDefault="00556399" w:rsidP="00715DF6">
            <w:pPr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29 водонапор-ных башен, </w:t>
            </w:r>
            <w:r w:rsidRPr="00C86C2E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C86C2E">
              <w:rPr>
                <w:sz w:val="24"/>
                <w:szCs w:val="24"/>
              </w:rPr>
              <w:br/>
              <w:t xml:space="preserve">12 зон сани-тарной </w:t>
            </w:r>
            <w:r w:rsidRPr="00C86C2E">
              <w:rPr>
                <w:sz w:val="24"/>
                <w:szCs w:val="24"/>
              </w:rPr>
              <w:br/>
              <w:t>охраны</w:t>
            </w:r>
          </w:p>
          <w:p w:rsidR="00556399" w:rsidRPr="00C86C2E" w:rsidRDefault="00556399" w:rsidP="00715DF6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61 128,6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18 338,6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Капитальный ремонт </w:t>
            </w:r>
          </w:p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 водо-</w:t>
            </w:r>
            <w:r w:rsidRPr="00C86C2E">
              <w:rPr>
                <w:sz w:val="24"/>
                <w:szCs w:val="24"/>
              </w:rPr>
              <w:br/>
              <w:t>напорных башен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734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61 128,6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18 338,6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Капитальный ремонт </w:t>
            </w:r>
          </w:p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 водо-напорных башен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775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61 128,6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18 338,6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Капитальный ремонт </w:t>
            </w:r>
          </w:p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 водо-напорных башен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"Строительство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 реконструкция сетей и сооруже-ний водоснабже-ния в насе-ленных пунктах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18 859,3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13 201,5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5 657,8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№ </w:t>
            </w:r>
            <w:r w:rsidRPr="00C86C2E">
              <w:rPr>
                <w:sz w:val="24"/>
                <w:szCs w:val="24"/>
                <w:lang w:val="en-US"/>
              </w:rPr>
              <w:t>1</w:t>
            </w:r>
            <w:r w:rsidRPr="00C86C2E">
              <w:rPr>
                <w:sz w:val="24"/>
                <w:szCs w:val="24"/>
              </w:rPr>
              <w:t>, 1.2, 1.3</w:t>
            </w:r>
          </w:p>
        </w:tc>
      </w:tr>
      <w:tr w:rsidR="00C45311" w:rsidRPr="00C86C2E" w:rsidTr="00797DC9">
        <w:trPr>
          <w:trHeight w:val="2384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18 859,3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13 201,5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5 657,8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Строительство водопровода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0,8 км, </w:t>
            </w:r>
            <w:r w:rsidRPr="00C86C2E">
              <w:rPr>
                <w:sz w:val="24"/>
                <w:szCs w:val="24"/>
              </w:rPr>
              <w:br/>
              <w:t xml:space="preserve">2 артезиан-ских скважин, 1 водона-порной </w:t>
            </w:r>
            <w:r w:rsidRPr="00C86C2E">
              <w:rPr>
                <w:sz w:val="24"/>
                <w:szCs w:val="24"/>
              </w:rPr>
              <w:br/>
              <w:t>башни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44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29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29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16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81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1819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"Установка систем управле-ния, защиты, контроля и учета на сооружениях водоснабжения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населенных пунктах </w:t>
            </w:r>
            <w:r w:rsidRPr="00C86C2E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1337,1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936,0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401,1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rPr>
          <w:trHeight w:val="427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1337,1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936,0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401,1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427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72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71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57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483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1.4.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 мероприятие  "Благоустрой-ство населенных пунктов"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хозяй-ства и гражданской защиты населения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168 905,2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135 439,5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33 465,7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1.2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53 045,2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47 509,5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5 535,7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38 620,0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38 620,0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38 620,0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66 483,0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33 241,5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33 241,5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Реконструкция уличного освещения, </w:t>
            </w:r>
            <w:r w:rsidR="00CB7302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>км/ установка энергосберега-ющих светиль-ников,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10 623,0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5 311,5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5 311,5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0/1867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18 620,0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0/3200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18 620,0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0/3200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18 620,0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9 310,0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0/3200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1.2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bCs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</w:t>
            </w:r>
            <w:r w:rsidRPr="00C86C2E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556399" w:rsidRPr="00C86C2E" w:rsidRDefault="00556399" w:rsidP="00715DF6">
            <w:pPr>
              <w:jc w:val="center"/>
              <w:rPr>
                <w:bCs/>
                <w:sz w:val="24"/>
                <w:szCs w:val="24"/>
              </w:rPr>
            </w:pPr>
            <w:r w:rsidRPr="00C86C2E">
              <w:rPr>
                <w:bCs/>
                <w:sz w:val="24"/>
                <w:szCs w:val="24"/>
              </w:rPr>
              <w:t>на звание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80 000,0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22 422,2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224,2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благоустроен-</w:t>
            </w:r>
            <w:r w:rsidRPr="00C86C2E">
              <w:rPr>
                <w:spacing w:val="-4"/>
                <w:sz w:val="24"/>
                <w:szCs w:val="24"/>
              </w:rPr>
              <w:t>ных земельных</w:t>
            </w:r>
            <w:r w:rsidRPr="00C86C2E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22 422,2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224,2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1.5.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556399" w:rsidRPr="00C86C2E" w:rsidRDefault="00556399" w:rsidP="00715DF6">
            <w:pPr>
              <w:ind w:right="-10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210 606,4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210 606,4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53 668,8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53 668,8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51 701,1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51 701,1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53 360,5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53 360,5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51 876,0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51 876,0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208 412,9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208 412,9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52 075,3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52 075,3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556399" w:rsidRPr="00C86C2E" w:rsidRDefault="00556399" w:rsidP="00715DF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по администра-тивным право-нарушениям, 2,5 тыс. ед./</w:t>
            </w:r>
          </w:p>
          <w:p w:rsidR="00556399" w:rsidRPr="00C86C2E" w:rsidRDefault="00556399" w:rsidP="00715DF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многоквар-тирных домов,</w:t>
            </w:r>
          </w:p>
          <w:p w:rsidR="00556399" w:rsidRPr="00C86C2E" w:rsidRDefault="00556399" w:rsidP="00715DF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556399" w:rsidRPr="00C86C2E" w:rsidRDefault="00556399" w:rsidP="00715DF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398 ед.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51 501,1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многоквар-тирных домов,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563 ед.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53 160,5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многоквар-тирных домов,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которых произведен капитальный </w:t>
            </w:r>
            <w:r w:rsidRPr="00C86C2E">
              <w:rPr>
                <w:spacing w:val="-6"/>
                <w:sz w:val="24"/>
                <w:szCs w:val="24"/>
              </w:rPr>
              <w:t>ремонт общего</w:t>
            </w:r>
            <w:r w:rsidRPr="00C86C2E">
              <w:rPr>
                <w:sz w:val="24"/>
                <w:szCs w:val="24"/>
              </w:rPr>
              <w:t xml:space="preserve"> имущества,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563 ед.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51 676,0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составленных протоколов по администра-тивным право-нарушениям, 2,5 тыс. ед./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многоквар-тирных домов,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которых произведен капитальный ремонт общего имущества,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563 ед.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203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"Предоставление средств бюджета</w:t>
            </w:r>
          </w:p>
          <w:p w:rsidR="00556399" w:rsidRPr="00C86C2E" w:rsidRDefault="00556399" w:rsidP="00715DF6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Пензенской области </w:t>
            </w:r>
            <w:r w:rsidRPr="00C86C2E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733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C86C2E">
              <w:rPr>
                <w:sz w:val="24"/>
                <w:szCs w:val="24"/>
              </w:rPr>
              <w:br/>
              <w:t>в м</w:t>
            </w:r>
            <w:r w:rsidRPr="00C86C2E">
              <w:rPr>
                <w:spacing w:val="-6"/>
                <w:sz w:val="24"/>
                <w:szCs w:val="24"/>
              </w:rPr>
              <w:t>ного-квартирных</w:t>
            </w:r>
            <w:r w:rsidRPr="00C86C2E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домов, которым оказана дополни-тельная помощь </w:t>
            </w:r>
            <w:r w:rsidRPr="00C86C2E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rPr>
          <w:trHeight w:val="358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29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29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16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43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295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1.5.4.</w:t>
            </w:r>
          </w:p>
        </w:tc>
        <w:tc>
          <w:tcPr>
            <w:tcW w:w="1986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Мероприятие </w:t>
            </w:r>
            <w:r w:rsidR="00E21AEB" w:rsidRPr="00C86C2E">
              <w:rPr>
                <w:sz w:val="24"/>
                <w:szCs w:val="24"/>
              </w:rPr>
              <w:t>"</w:t>
            </w:r>
            <w:r w:rsidRPr="00C86C2E">
              <w:rPr>
                <w:sz w:val="24"/>
                <w:szCs w:val="24"/>
              </w:rPr>
              <w:t>Предоставление государственной поддержки на проведение капитального ремонта общего имущества в многоквартирных домах</w:t>
            </w:r>
            <w:r w:rsidR="00E21AEB" w:rsidRPr="00C86C2E">
              <w:rPr>
                <w:sz w:val="24"/>
                <w:szCs w:val="24"/>
              </w:rPr>
              <w:t>"</w:t>
            </w:r>
          </w:p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393,5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393,5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домов, </w:t>
            </w:r>
            <w:r w:rsidR="008D317E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>которым оказана дополни-тельная помощь</w:t>
            </w:r>
          </w:p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</w:t>
            </w:r>
          </w:p>
        </w:tc>
      </w:tr>
      <w:tr w:rsidR="00C45311" w:rsidRPr="00C86C2E" w:rsidTr="00797DC9">
        <w:trPr>
          <w:trHeight w:val="271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393,5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393,5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62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65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56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118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64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6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  <w:r w:rsidRPr="00C86C2E">
              <w:rPr>
                <w:sz w:val="24"/>
                <w:szCs w:val="24"/>
              </w:rPr>
              <w:br/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6C2E">
              <w:rPr>
                <w:spacing w:val="-20"/>
                <w:sz w:val="24"/>
                <w:szCs w:val="24"/>
              </w:rPr>
              <w:t>1.6.</w:t>
            </w:r>
          </w:p>
          <w:p w:rsidR="00556399" w:rsidRPr="00C86C2E" w:rsidRDefault="00556399" w:rsidP="00715DF6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C86C2E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Региональный проект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303 025,1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299 999,9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</w:t>
            </w:r>
            <w:r w:rsidRPr="00C86C2E">
              <w:rPr>
                <w:sz w:val="24"/>
                <w:szCs w:val="24"/>
                <w:lang w:val="en-US"/>
              </w:rPr>
              <w:t>4</w:t>
            </w:r>
            <w:r w:rsidRPr="00C86C2E">
              <w:rPr>
                <w:sz w:val="24"/>
                <w:szCs w:val="24"/>
              </w:rPr>
              <w:t>, 1.</w:t>
            </w:r>
            <w:r w:rsidRPr="00C86C2E">
              <w:rPr>
                <w:sz w:val="24"/>
                <w:szCs w:val="24"/>
                <w:lang w:val="en-US"/>
              </w:rPr>
              <w:t>5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10 024,8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50,1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23 459,0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49 817,2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860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75 475,4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860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87 815,0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860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56 433,7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6C2E">
              <w:rPr>
                <w:spacing w:val="-8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муниципальные образования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303 025,1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299 999,9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1 512,6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1.</w:t>
            </w:r>
            <w:r w:rsidRPr="00C86C2E">
              <w:rPr>
                <w:sz w:val="24"/>
                <w:szCs w:val="24"/>
                <w:lang w:val="en-US"/>
              </w:rPr>
              <w:t>4</w:t>
            </w:r>
            <w:r w:rsidRPr="00C86C2E">
              <w:rPr>
                <w:sz w:val="24"/>
                <w:szCs w:val="24"/>
              </w:rPr>
              <w:t>, 1.</w:t>
            </w:r>
            <w:r w:rsidRPr="00C86C2E">
              <w:rPr>
                <w:sz w:val="24"/>
                <w:szCs w:val="24"/>
                <w:lang w:val="en-US"/>
              </w:rPr>
              <w:t>5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10 024,8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50,1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8082C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0" w:type="dxa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23 459,0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115,0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Строительство ВЗУ (водозабор</w:t>
            </w:r>
            <w:r w:rsidR="002F1CC8" w:rsidRPr="00C86C2E">
              <w:rPr>
                <w:spacing w:val="-6"/>
                <w:sz w:val="24"/>
                <w:szCs w:val="24"/>
              </w:rPr>
              <w:t>-</w:t>
            </w:r>
            <w:r w:rsidRPr="00C86C2E">
              <w:rPr>
                <w:spacing w:val="-6"/>
                <w:sz w:val="24"/>
                <w:szCs w:val="24"/>
              </w:rPr>
              <w:t>ного узла), 1 ед.</w:t>
            </w:r>
          </w:p>
        </w:tc>
        <w:tc>
          <w:tcPr>
            <w:tcW w:w="1060" w:type="dxa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49 817,2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249,0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станции обезжелези-вания  </w:t>
            </w:r>
            <w:r w:rsidR="0005646F">
              <w:rPr>
                <w:spacing w:val="-6"/>
                <w:sz w:val="24"/>
                <w:szCs w:val="24"/>
              </w:rPr>
              <w:t xml:space="preserve">- </w:t>
            </w:r>
            <w:r w:rsidRPr="00C86C2E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60" w:type="dxa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75 475,4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377,4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ВЗУ - 2 ед.,</w:t>
            </w:r>
          </w:p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станции обезжелезива-ния - 3 ед.</w:t>
            </w:r>
          </w:p>
        </w:tc>
        <w:tc>
          <w:tcPr>
            <w:tcW w:w="1060" w:type="dxa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87 815,0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ВЗУ - 2 ед.,</w:t>
            </w:r>
          </w:p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станции обезжелезива-ния - 3 ед.,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1 ед.,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строительство станции хлори</w:t>
            </w:r>
            <w:r w:rsidR="002F1CC8" w:rsidRPr="00C86C2E">
              <w:rPr>
                <w:spacing w:val="-6"/>
                <w:sz w:val="24"/>
                <w:szCs w:val="24"/>
              </w:rPr>
              <w:t>-</w:t>
            </w:r>
            <w:r w:rsidRPr="00C86C2E">
              <w:rPr>
                <w:spacing w:val="-6"/>
                <w:sz w:val="24"/>
                <w:szCs w:val="24"/>
              </w:rPr>
              <w:t>рования - 1 ед.</w:t>
            </w:r>
          </w:p>
        </w:tc>
        <w:tc>
          <w:tcPr>
            <w:tcW w:w="1060" w:type="dxa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D8244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56 433,7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317" w:type="dxa"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D8244B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5 км,            строительство насосной станции </w:t>
            </w:r>
            <w:r w:rsidR="00A10CC3" w:rsidRPr="00C86C2E">
              <w:rPr>
                <w:spacing w:val="-6"/>
                <w:sz w:val="24"/>
                <w:szCs w:val="24"/>
              </w:rPr>
              <w:t>-</w:t>
            </w:r>
            <w:r w:rsidRPr="00C86C2E">
              <w:rPr>
                <w:spacing w:val="-6"/>
                <w:sz w:val="24"/>
                <w:szCs w:val="24"/>
              </w:rPr>
              <w:t xml:space="preserve"> 2</w:t>
            </w:r>
            <w:r w:rsidR="008D317E" w:rsidRPr="00C86C2E">
              <w:rPr>
                <w:spacing w:val="-6"/>
                <w:sz w:val="24"/>
                <w:szCs w:val="24"/>
              </w:rPr>
              <w:t xml:space="preserve"> </w:t>
            </w:r>
            <w:r w:rsidRPr="00C86C2E">
              <w:rPr>
                <w:spacing w:val="-6"/>
                <w:sz w:val="24"/>
                <w:szCs w:val="24"/>
              </w:rPr>
              <w:t>ед.</w:t>
            </w:r>
          </w:p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 xml:space="preserve">строительство </w:t>
            </w:r>
            <w:r w:rsidRPr="00C86C2E">
              <w:rPr>
                <w:sz w:val="24"/>
                <w:szCs w:val="24"/>
              </w:rPr>
              <w:lastRenderedPageBreak/>
              <w:t>станции водо</w:t>
            </w:r>
            <w:r w:rsidR="0088082C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подготовки - </w:t>
            </w:r>
            <w:r w:rsidR="0088082C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>3 ед.,</w:t>
            </w:r>
          </w:p>
          <w:p w:rsidR="00556399" w:rsidRPr="00C86C2E" w:rsidRDefault="00556399" w:rsidP="008808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строительство</w:t>
            </w:r>
            <w:r w:rsidRPr="00C86C2E">
              <w:rPr>
                <w:spacing w:val="-6"/>
                <w:sz w:val="24"/>
                <w:szCs w:val="24"/>
              </w:rPr>
              <w:t xml:space="preserve"> станции хлори</w:t>
            </w:r>
            <w:r w:rsidR="00594DEF" w:rsidRPr="00C86C2E">
              <w:rPr>
                <w:spacing w:val="-6"/>
                <w:sz w:val="24"/>
                <w:szCs w:val="24"/>
              </w:rPr>
              <w:t>-</w:t>
            </w:r>
            <w:r w:rsidRPr="00C86C2E">
              <w:rPr>
                <w:spacing w:val="-6"/>
                <w:sz w:val="24"/>
                <w:szCs w:val="24"/>
              </w:rPr>
              <w:t>рования - 3 ед.</w:t>
            </w:r>
          </w:p>
        </w:tc>
        <w:tc>
          <w:tcPr>
            <w:tcW w:w="1060" w:type="dxa"/>
            <w:vMerge/>
          </w:tcPr>
          <w:p w:rsidR="00556399" w:rsidRPr="00C86C2E" w:rsidRDefault="00556399" w:rsidP="00D8244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 w:val="restart"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1029466,2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585 262,4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299 999,9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144 203,9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268 282,5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206 962,3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9 924,6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51 395,6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178 908,7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125 116,1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30 563,6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206 926,3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126 909,5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30 697,6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231 100,0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125 553,4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30 826,0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87 815,0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56 433,7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45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C86C2E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C86C2E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88082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</w:t>
            </w:r>
            <w:r w:rsidRPr="00C86C2E">
              <w:rPr>
                <w:spacing w:val="-6"/>
                <w:sz w:val="24"/>
                <w:szCs w:val="24"/>
              </w:rPr>
              <w:t>развития районов</w:t>
            </w:r>
            <w:r w:rsidRPr="00C86C2E">
              <w:rPr>
                <w:sz w:val="24"/>
                <w:szCs w:val="24"/>
              </w:rPr>
              <w:t xml:space="preserve"> </w:t>
            </w:r>
            <w:r w:rsidRPr="00C86C2E">
              <w:rPr>
                <w:spacing w:val="-4"/>
                <w:sz w:val="24"/>
                <w:szCs w:val="24"/>
              </w:rPr>
              <w:t>массовой жилищ</w:t>
            </w:r>
            <w:r w:rsidR="00F041BD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ной застройки и комплексного </w:t>
            </w:r>
            <w:r w:rsidRPr="00C86C2E">
              <w:rPr>
                <w:spacing w:val="-6"/>
                <w:sz w:val="24"/>
                <w:szCs w:val="24"/>
              </w:rPr>
              <w:t>освоения террито</w:t>
            </w:r>
            <w:r w:rsidR="0088082C" w:rsidRPr="00C86C2E">
              <w:rPr>
                <w:sz w:val="24"/>
                <w:szCs w:val="24"/>
              </w:rPr>
              <w:t>-</w:t>
            </w:r>
            <w:r w:rsidRPr="00C86C2E">
              <w:rPr>
                <w:spacing w:val="-6"/>
                <w:sz w:val="24"/>
                <w:szCs w:val="24"/>
              </w:rPr>
              <w:t>рий в населенных</w:t>
            </w:r>
            <w:r w:rsidRPr="00C86C2E">
              <w:rPr>
                <w:sz w:val="24"/>
                <w:szCs w:val="24"/>
              </w:rPr>
              <w:t xml:space="preserve"> пунктах Пензен</w:t>
            </w:r>
            <w:r w:rsidR="00963F50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>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86C2E">
              <w:rPr>
                <w:sz w:val="24"/>
                <w:szCs w:val="24"/>
              </w:rPr>
              <w:br/>
              <w:t>муниципальные</w:t>
            </w:r>
            <w:r w:rsidRPr="00C86C2E">
              <w:rPr>
                <w:sz w:val="24"/>
                <w:szCs w:val="24"/>
              </w:rPr>
              <w:br/>
              <w:t>образования</w:t>
            </w:r>
          </w:p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Пензенской области  </w:t>
            </w:r>
            <w:r w:rsidRPr="00C86C2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58 164,8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33 157,1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25 007,7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2,</w:t>
            </w:r>
          </w:p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2.1, 2.2</w:t>
            </w:r>
          </w:p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19 472,5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12 657,1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6 815,4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7 692,3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2 692,3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8263BC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8263B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rPr>
          <w:trHeight w:val="2399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C86C2E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86C2E">
              <w:rPr>
                <w:sz w:val="24"/>
                <w:szCs w:val="24"/>
              </w:rPr>
              <w:br/>
              <w:t>муниципальные</w:t>
            </w:r>
            <w:r w:rsidRPr="00C86C2E">
              <w:rPr>
                <w:sz w:val="24"/>
                <w:szCs w:val="24"/>
              </w:rPr>
              <w:br/>
              <w:t>образования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97" w:right="-11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реализован</w:t>
            </w:r>
            <w:r w:rsidRPr="00C86C2E">
              <w:rPr>
                <w:spacing w:val="-10"/>
                <w:sz w:val="24"/>
                <w:szCs w:val="24"/>
              </w:rPr>
              <w:t>ных проектов по</w:t>
            </w:r>
            <w:r w:rsidRPr="00C86C2E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2.1, 2.2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414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2198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6C2E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обеспечении участков под жилищное строительство объектами инфра-структуры"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86C2E">
              <w:rPr>
                <w:sz w:val="24"/>
                <w:szCs w:val="24"/>
              </w:rPr>
              <w:br/>
              <w:t>муниципальные</w:t>
            </w:r>
            <w:r w:rsidRPr="00C86C2E">
              <w:rPr>
                <w:sz w:val="24"/>
                <w:szCs w:val="24"/>
              </w:rPr>
              <w:br/>
              <w:t>образования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Пензенской области  </w:t>
            </w:r>
            <w:r w:rsidRPr="00C86C2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58 164,8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33 157,1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25 007,7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C86C2E">
              <w:rPr>
                <w:spacing w:val="-6"/>
                <w:sz w:val="24"/>
                <w:szCs w:val="24"/>
              </w:rPr>
              <w:t>объектов инфра</w:t>
            </w:r>
            <w:r w:rsidRPr="00C86C2E">
              <w:rPr>
                <w:sz w:val="24"/>
                <w:szCs w:val="24"/>
              </w:rPr>
              <w:t xml:space="preserve">-структуры, </w:t>
            </w:r>
          </w:p>
          <w:p w:rsidR="00556399" w:rsidRPr="00C86C2E" w:rsidRDefault="00556399" w:rsidP="00715DF6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2.1, 2.2</w:t>
            </w:r>
          </w:p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71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19 472,5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12 657,1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6 815,4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57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7 692,3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2 692,3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72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85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71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400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6C2E">
              <w:rPr>
                <w:spacing w:val="-2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C86C2E">
              <w:rPr>
                <w:sz w:val="24"/>
                <w:szCs w:val="24"/>
              </w:rPr>
              <w:br/>
              <w:t>муниципальные</w:t>
            </w:r>
            <w:r w:rsidRPr="00C86C2E">
              <w:rPr>
                <w:sz w:val="24"/>
                <w:szCs w:val="24"/>
              </w:rPr>
              <w:br/>
              <w:t>образования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  <w:r w:rsidRPr="00C86C2E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ind w:left="-97" w:right="-95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C86C2E">
              <w:rPr>
                <w:spacing w:val="-10"/>
                <w:sz w:val="24"/>
                <w:szCs w:val="24"/>
              </w:rPr>
              <w:t>объектами инфра-</w:t>
            </w:r>
            <w:r w:rsidRPr="00C86C2E">
              <w:rPr>
                <w:spacing w:val="-6"/>
                <w:sz w:val="24"/>
                <w:szCs w:val="24"/>
              </w:rPr>
              <w:t xml:space="preserve">структуры, </w:t>
            </w:r>
          </w:p>
          <w:p w:rsidR="00556399" w:rsidRPr="00C86C2E" w:rsidRDefault="00556399" w:rsidP="00F60237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2,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2.1, 2.2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с новыми застройщиками 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</w:t>
            </w:r>
            <w:r w:rsidRPr="00C86C2E">
              <w:rPr>
                <w:sz w:val="24"/>
                <w:szCs w:val="24"/>
              </w:rPr>
              <w:lastRenderedPageBreak/>
              <w:t xml:space="preserve">помещений 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2,</w:t>
            </w:r>
          </w:p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2.1, 2.2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F6023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F6023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C86C2E">
              <w:rPr>
                <w:spacing w:val="-16"/>
                <w:sz w:val="24"/>
                <w:szCs w:val="24"/>
              </w:rPr>
              <w:t>2.2.</w:t>
            </w:r>
          </w:p>
          <w:p w:rsidR="00556399" w:rsidRPr="00C86C2E" w:rsidRDefault="00556399" w:rsidP="00792A63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Основное мероприятие 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Пензенской области, </w:t>
            </w:r>
            <w:r w:rsidRPr="00C86C2E">
              <w:rPr>
                <w:spacing w:val="-6"/>
                <w:sz w:val="24"/>
                <w:szCs w:val="24"/>
              </w:rPr>
              <w:t>ООО "Агентство ипотеч</w:t>
            </w:r>
            <w:r w:rsidRPr="00C86C2E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2.3, 2.4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92A63">
            <w:pPr>
              <w:spacing w:line="228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2.2.1.</w:t>
            </w:r>
          </w:p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по стандартам 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Департамент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2.3, 2.4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86C2E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  <w:lang w:eastAsia="en-US"/>
              </w:rPr>
              <w:t>196 ипотеч-ных займов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86C2E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86C2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92A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C86C2E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92A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169"/>
        </w:trPr>
        <w:tc>
          <w:tcPr>
            <w:tcW w:w="15807" w:type="dxa"/>
            <w:gridSpan w:val="15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Задача подпрограммы - создание специализированного жилищного фонда Пензенской области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2.3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 мероприятие "Создание и пополнение специализиро-ванного жилищного фонда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Департамент государст</w:t>
            </w:r>
            <w:r w:rsidR="00082BE4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>венного имущества Пензенской области, ГУП Пензенской области "Областная газоэнергетическая компания",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2, 2.1,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2.5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1130"/>
        </w:trPr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70"/>
        </w:trPr>
        <w:tc>
          <w:tcPr>
            <w:tcW w:w="15807" w:type="dxa"/>
            <w:gridSpan w:val="15"/>
          </w:tcPr>
          <w:p w:rsidR="00556399" w:rsidRPr="00C86C2E" w:rsidRDefault="00556399" w:rsidP="007204D0">
            <w:pPr>
              <w:spacing w:line="214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rPr>
          <w:trHeight w:val="2228"/>
        </w:trPr>
        <w:tc>
          <w:tcPr>
            <w:tcW w:w="707" w:type="dxa"/>
            <w:vMerge w:val="restart"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6C2E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C86C2E">
              <w:rPr>
                <w:sz w:val="24"/>
                <w:szCs w:val="24"/>
              </w:rPr>
              <w:br/>
              <w:t xml:space="preserve">в целях приобре-тения </w:t>
            </w:r>
            <w:r w:rsidRPr="00C86C2E">
              <w:rPr>
                <w:spacing w:val="-6"/>
                <w:sz w:val="24"/>
                <w:szCs w:val="24"/>
              </w:rPr>
              <w:t>объектов недвижи</w:t>
            </w:r>
            <w:r w:rsidRPr="00C86C2E">
              <w:rPr>
                <w:sz w:val="24"/>
                <w:szCs w:val="24"/>
              </w:rPr>
              <w:t xml:space="preserve">мого имущества 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pacing w:val="-6"/>
                <w:sz w:val="24"/>
                <w:szCs w:val="24"/>
              </w:rPr>
              <w:t>в государ-ственную</w:t>
            </w:r>
            <w:r w:rsidRPr="00C86C2E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2, 2.1,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2.5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</w:t>
            </w:r>
            <w:r w:rsidR="00634FE6">
              <w:rPr>
                <w:sz w:val="24"/>
                <w:szCs w:val="24"/>
              </w:rPr>
              <w:t>,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1-комнатных квартир </w:t>
            </w:r>
            <w:r w:rsidR="006D6388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 20,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2-комнатных квартир </w:t>
            </w:r>
            <w:r w:rsidR="006D6388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 3,</w:t>
            </w:r>
          </w:p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204D0">
            <w:pPr>
              <w:spacing w:line="21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204D0">
            <w:pPr>
              <w:spacing w:line="214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C86C2E">
              <w:rPr>
                <w:spacing w:val="-20"/>
                <w:sz w:val="24"/>
                <w:szCs w:val="24"/>
              </w:rPr>
              <w:lastRenderedPageBreak/>
              <w:t>2.3.2.</w:t>
            </w: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 создании и пополнении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специализиро-ванного  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публикаций на официаль-ном сайте Министерства строительства и дорожного хозяйства Пензенской области,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2.1,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2.5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6C2E">
              <w:rPr>
                <w:spacing w:val="-8"/>
                <w:sz w:val="24"/>
                <w:szCs w:val="24"/>
              </w:rPr>
              <w:t>2.4.</w:t>
            </w:r>
          </w:p>
          <w:p w:rsidR="00556399" w:rsidRPr="00C86C2E" w:rsidRDefault="00556399" w:rsidP="00715DF6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C86C2E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Региональный проект 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"Жилье"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1 310 979,7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829 836,0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122 757,9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2.1, 2.2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711 979,7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299 836,0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53 757,9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399 000,0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330 000,0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69 000,0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16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6C2E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"Субсидии </w:t>
            </w:r>
          </w:p>
          <w:p w:rsidR="00556399" w:rsidRPr="00C86C2E" w:rsidRDefault="00556399" w:rsidP="00715DF6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на мероприятия по стимулированию программ разви-тия жилищного строительства субъектов Российской Федерации"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710 979,7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229 836,0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122 757,9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2.1, 2.2</w:t>
            </w:r>
          </w:p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511 979,7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99 836,0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53 757,9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199 000,0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130 000,0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69 000,0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C86C2E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"Субсидии подрядчикам, выполнившим работы по дого-ворам подряда, заключенным </w:t>
            </w:r>
          </w:p>
          <w:p w:rsidR="00556399" w:rsidRPr="00C86C2E" w:rsidRDefault="00556399" w:rsidP="00715DF6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с новыми застройщиками </w:t>
            </w:r>
          </w:p>
          <w:p w:rsidR="00556399" w:rsidRPr="00C86C2E" w:rsidRDefault="00556399" w:rsidP="00715DF6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6C2E">
              <w:rPr>
                <w:spacing w:val="-4"/>
                <w:sz w:val="24"/>
                <w:szCs w:val="24"/>
              </w:rPr>
              <w:t>в целях завершения</w:t>
            </w:r>
            <w:r w:rsidRPr="00C86C2E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556399" w:rsidRPr="00C86C2E" w:rsidRDefault="00556399" w:rsidP="00715DF6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556399" w:rsidRPr="00C86C2E" w:rsidRDefault="00556399" w:rsidP="00715DF6">
            <w:pPr>
              <w:ind w:left="-79" w:right="-94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2.1, 2.2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pacing w:val="-12"/>
                <w:sz w:val="24"/>
                <w:szCs w:val="24"/>
              </w:rPr>
            </w:pPr>
            <w:r w:rsidRPr="00C86C2E">
              <w:rPr>
                <w:spacing w:val="-12"/>
                <w:sz w:val="24"/>
                <w:szCs w:val="24"/>
              </w:rPr>
              <w:t>1 519 144,5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1 012993,1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147 765,6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881 452,2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462 493,1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358 385,8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60 573,3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406 692,3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335 000,0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71 692,3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200 000,0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31 000,0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15 500,0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C45311" w:rsidRPr="00C86C2E" w:rsidTr="00797DC9">
        <w:trPr>
          <w:trHeight w:val="327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Управление государственной инспекции в жилищ-ной, строительной сферах и по надзору </w:t>
            </w:r>
            <w:r w:rsidRPr="00C86C2E">
              <w:rPr>
                <w:sz w:val="24"/>
                <w:szCs w:val="24"/>
              </w:rPr>
              <w:br/>
              <w:t>за техническим состоянием самоход-ных машин и других видов техники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240 661,0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3, 3.1, 3.2, 3.3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63 384,1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63 384,1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59 029,3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61 159,7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61 276,6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715DF6">
            <w:pPr>
              <w:spacing w:line="228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C86C2E">
              <w:rPr>
                <w:sz w:val="24"/>
                <w:szCs w:val="24"/>
              </w:rPr>
              <w:br/>
              <w:t xml:space="preserve">в области технического состояния </w:t>
            </w:r>
            <w:r w:rsidRPr="00C86C2E">
              <w:rPr>
                <w:sz w:val="24"/>
                <w:szCs w:val="24"/>
              </w:rPr>
              <w:lastRenderedPageBreak/>
              <w:t xml:space="preserve">самоходных машин и других видов техники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C86C2E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и по надзору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243 421,3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243 421,3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3, 3.1, 3.2, 3.3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61 977,0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61 977,0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556399" w:rsidRPr="00C86C2E" w:rsidRDefault="00556399" w:rsidP="00715DF6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9600 тыс. кв. м/ </w:t>
            </w:r>
            <w:r w:rsidRPr="00C86C2E">
              <w:rPr>
                <w:sz w:val="24"/>
                <w:szCs w:val="24"/>
              </w:rPr>
              <w:lastRenderedPageBreak/>
              <w:t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87 %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59 022,2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97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организован-ных и проведенных проверок по обследованию жилищного фонда, измеряемого</w:t>
            </w:r>
          </w:p>
          <w:p w:rsidR="00556399" w:rsidRPr="00C86C2E" w:rsidRDefault="00556399" w:rsidP="00715DF6">
            <w:pPr>
              <w:ind w:left="-97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2617 тыс. кв.м/ </w:t>
            </w:r>
            <w:r w:rsidRPr="00C86C2E">
              <w:rPr>
                <w:sz w:val="24"/>
                <w:szCs w:val="24"/>
              </w:rPr>
              <w:lastRenderedPageBreak/>
              <w:t xml:space="preserve">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89%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61 152,6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97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556399" w:rsidRPr="00C86C2E" w:rsidRDefault="00556399" w:rsidP="00715DF6">
            <w:pPr>
              <w:ind w:left="-97" w:right="-90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9650 тыс. кв. м/ количество организованных </w:t>
            </w:r>
            <w:r w:rsidRPr="00C86C2E">
              <w:rPr>
                <w:sz w:val="24"/>
                <w:szCs w:val="24"/>
              </w:rPr>
              <w:lastRenderedPageBreak/>
              <w:t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2617 тыс. кв. м/ соотношение количества предостав-ленной ежеквартальной отчетности застройщиков без нарушения установленных требований </w:t>
            </w:r>
          </w:p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90%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61 269,5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556399" w:rsidRPr="00C86C2E" w:rsidRDefault="00556399" w:rsidP="00715DF6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556399" w:rsidRPr="00C86C2E" w:rsidRDefault="00556399" w:rsidP="00715DF6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2617 тыс. кв. м/ соотношение количества предостав-ленной </w:t>
            </w:r>
            <w:r w:rsidRPr="00C86C2E">
              <w:rPr>
                <w:sz w:val="24"/>
                <w:szCs w:val="24"/>
              </w:rPr>
              <w:lastRenderedPageBreak/>
              <w:t xml:space="preserve">ежеквартальной отчетности застройщиков без нарушения установленных требований </w:t>
            </w:r>
          </w:p>
          <w:p w:rsidR="00556399" w:rsidRPr="00C86C2E" w:rsidRDefault="00556399" w:rsidP="00715DF6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к общему количеству предостав-ленной ежеквартальной отчетности,</w:t>
            </w:r>
          </w:p>
          <w:p w:rsidR="00556399" w:rsidRPr="00C86C2E" w:rsidRDefault="00556399" w:rsidP="00715DF6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91%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по надзору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r w:rsidRPr="00C86C2E">
              <w:rPr>
                <w:sz w:val="24"/>
                <w:szCs w:val="24"/>
              </w:rPr>
              <w:lastRenderedPageBreak/>
              <w:t xml:space="preserve">телекоммуника-ционной сети "Интернет" сведений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 результатах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работы в рамках осуществления государ-ственного жилищного надзора </w:t>
            </w:r>
            <w:r w:rsidRPr="00C86C2E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C86C2E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и по надзору 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28,4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Количество публикаций </w:t>
            </w:r>
            <w:r w:rsidRPr="00C86C2E">
              <w:rPr>
                <w:sz w:val="24"/>
                <w:szCs w:val="24"/>
              </w:rPr>
              <w:br/>
              <w:t xml:space="preserve">на официальном сайте Управления государствен-ной инспекции в жилищной, строительной сферах и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по надзору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информа-</w:t>
            </w:r>
            <w:r w:rsidRPr="00C86C2E">
              <w:rPr>
                <w:sz w:val="24"/>
                <w:szCs w:val="24"/>
              </w:rPr>
              <w:lastRenderedPageBreak/>
              <w:t xml:space="preserve">ционно-телекоммуника-ционной сети "Интернет" сведений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о результатах работы в рамках осуществления государ-ственного жилищного надзора </w:t>
            </w:r>
          </w:p>
          <w:p w:rsidR="00556399" w:rsidRPr="00C86C2E" w:rsidRDefault="00556399" w:rsidP="00715DF6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№ 3, 3.1, 3.2, 3.3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 w:val="restart"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3.1.3</w:t>
            </w:r>
          </w:p>
        </w:tc>
        <w:tc>
          <w:tcPr>
            <w:tcW w:w="1999" w:type="dxa"/>
            <w:gridSpan w:val="2"/>
            <w:vMerge w:val="restart"/>
          </w:tcPr>
          <w:p w:rsidR="00556399" w:rsidRPr="00C86C2E" w:rsidRDefault="00556399" w:rsidP="00715DF6">
            <w:pPr>
              <w:ind w:left="-62" w:right="-6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Обеспечение деятельности межведомствен-ной комиссии при Правительстве Пензенской области по </w:t>
            </w:r>
            <w:r w:rsidRPr="00C86C2E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</w:t>
            </w:r>
            <w:r w:rsidRPr="00C86C2E">
              <w:rPr>
                <w:sz w:val="24"/>
                <w:szCs w:val="24"/>
              </w:rPr>
              <w:lastRenderedPageBreak/>
              <w:t xml:space="preserve">иных жилых помещений, созданной </w:t>
            </w:r>
          </w:p>
          <w:p w:rsidR="00556399" w:rsidRPr="00C86C2E" w:rsidRDefault="00556399" w:rsidP="00715DF6">
            <w:pPr>
              <w:ind w:left="-62" w:right="-6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556399" w:rsidRPr="00C86C2E" w:rsidRDefault="00556399" w:rsidP="00715DF6">
            <w:pPr>
              <w:ind w:left="-62" w:right="-6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от 15.02.2017 </w:t>
            </w:r>
          </w:p>
          <w:p w:rsidR="00556399" w:rsidRPr="00C86C2E" w:rsidRDefault="00556399" w:rsidP="00715DF6">
            <w:pPr>
              <w:ind w:left="-62" w:right="-6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№ 71-пП в целях проведения дополнительного обследования помещений специализирован-ной организацией </w:t>
            </w:r>
          </w:p>
          <w:p w:rsidR="00556399" w:rsidRPr="00C86C2E" w:rsidRDefault="00556399" w:rsidP="00715DF6">
            <w:pPr>
              <w:ind w:left="-62" w:right="-68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рамках рассмот-рения обращения граждан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и по надзору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3, 3.1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1400,00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100 %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-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-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-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1721"/>
        </w:trPr>
        <w:tc>
          <w:tcPr>
            <w:tcW w:w="707" w:type="dxa"/>
            <w:vMerge w:val="restart"/>
          </w:tcPr>
          <w:p w:rsidR="00556399" w:rsidRPr="00C86C2E" w:rsidRDefault="00556399" w:rsidP="00715DF6">
            <w:pPr>
              <w:spacing w:line="228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3.2.</w:t>
            </w:r>
          </w:p>
        </w:tc>
        <w:tc>
          <w:tcPr>
            <w:tcW w:w="1986" w:type="dxa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7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государственной инспекции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жилищной, строительной сферах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 по надзору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20 300,0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20 300,0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3, 3.2</w:t>
            </w: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20 300,0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20 300,0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707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90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556399" w:rsidRPr="00C86C2E" w:rsidRDefault="00556399" w:rsidP="00715DF6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Merge/>
          </w:tcPr>
          <w:p w:rsidR="00556399" w:rsidRPr="00C86C2E" w:rsidRDefault="00556399" w:rsidP="00715DF6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rPr>
          <w:trHeight w:val="314"/>
        </w:trPr>
        <w:tc>
          <w:tcPr>
            <w:tcW w:w="15807" w:type="dxa"/>
            <w:gridSpan w:val="15"/>
          </w:tcPr>
          <w:p w:rsidR="00556399" w:rsidRPr="00C86C2E" w:rsidRDefault="00556399" w:rsidP="00715DF6">
            <w:pPr>
              <w:ind w:right="-96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том числе:</w:t>
            </w:r>
          </w:p>
        </w:tc>
      </w:tr>
      <w:tr w:rsidR="00C45311" w:rsidRPr="00C86C2E" w:rsidTr="00634FE6">
        <w:trPr>
          <w:trHeight w:val="826"/>
        </w:trPr>
        <w:tc>
          <w:tcPr>
            <w:tcW w:w="707" w:type="dxa"/>
            <w:vMerge w:val="restart"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3.2.1.</w:t>
            </w:r>
          </w:p>
        </w:tc>
        <w:tc>
          <w:tcPr>
            <w:tcW w:w="2002" w:type="dxa"/>
            <w:gridSpan w:val="2"/>
            <w:vMerge w:val="restart"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"Имущественный взнос  </w:t>
            </w:r>
            <w:r w:rsidR="00C41969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 xml:space="preserve">Пензенской области </w:t>
            </w:r>
            <w:r w:rsidRPr="00C86C2E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C86C2E">
              <w:rPr>
                <w:sz w:val="24"/>
                <w:szCs w:val="24"/>
              </w:rPr>
              <w:br/>
              <w:t xml:space="preserve">"Фонд защиты прав граждан - участников долевого строительства" </w:t>
            </w:r>
            <w:r w:rsidRPr="00C86C2E">
              <w:rPr>
                <w:sz w:val="24"/>
                <w:szCs w:val="24"/>
              </w:rPr>
              <w:br/>
              <w:t>на цели, предусмотренные  ст.13.1 Федераль</w:t>
            </w:r>
            <w:r w:rsidR="009F595B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ного закона </w:t>
            </w:r>
            <w:r w:rsidRPr="00C86C2E">
              <w:rPr>
                <w:sz w:val="24"/>
                <w:szCs w:val="24"/>
              </w:rPr>
              <w:br/>
              <w:t xml:space="preserve">от 29.07.2017 № 218-ФЗ </w:t>
            </w:r>
            <w:r w:rsidRPr="00C86C2E">
              <w:rPr>
                <w:sz w:val="24"/>
                <w:szCs w:val="24"/>
              </w:rPr>
              <w:br/>
              <w:t xml:space="preserve">"О публично-правовой компании </w:t>
            </w:r>
            <w:r w:rsidRPr="00C86C2E">
              <w:rPr>
                <w:sz w:val="24"/>
                <w:szCs w:val="24"/>
              </w:rPr>
              <w:br/>
              <w:t xml:space="preserve">по защите прав граждан - участников долевого строительства при несостоятельности (банкротстве) застройщиков и о внесении измене-ний в отдельные законодательные акты </w:t>
            </w:r>
            <w:r w:rsidRPr="00C86C2E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51" w:type="dxa"/>
            <w:vMerge w:val="restart"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государственной инспекции</w:t>
            </w:r>
          </w:p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жилищной, строительной сферах</w:t>
            </w:r>
          </w:p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 по надзору</w:t>
            </w:r>
          </w:p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160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Финансиро</w:t>
            </w:r>
            <w:r w:rsidR="00C41969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>вание меро</w:t>
            </w:r>
            <w:r w:rsidR="00C41969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приятий по перечислению субсидии </w:t>
            </w:r>
            <w:r w:rsidR="00C41969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>в виде имуществен</w:t>
            </w:r>
            <w:r w:rsidR="00C41969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ного взноса </w:t>
            </w:r>
            <w:r w:rsidR="00C41969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 xml:space="preserve">в имущество ППК </w:t>
            </w:r>
            <w:r w:rsidR="00E21AEB" w:rsidRPr="00C86C2E">
              <w:rPr>
                <w:sz w:val="24"/>
                <w:szCs w:val="24"/>
              </w:rPr>
              <w:t>"</w:t>
            </w:r>
            <w:r w:rsidRPr="00C86C2E">
              <w:rPr>
                <w:sz w:val="24"/>
                <w:szCs w:val="24"/>
              </w:rPr>
              <w:t xml:space="preserve">Фонд защиты прав граждан </w:t>
            </w:r>
            <w:r w:rsidR="006D6388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 участников долевого </w:t>
            </w:r>
            <w:r w:rsidRPr="00C86C2E">
              <w:rPr>
                <w:spacing w:val="-6"/>
                <w:sz w:val="24"/>
                <w:szCs w:val="24"/>
              </w:rPr>
              <w:t>строительства</w:t>
            </w:r>
            <w:r w:rsidR="00E21AEB" w:rsidRPr="00C86C2E">
              <w:rPr>
                <w:spacing w:val="-6"/>
                <w:sz w:val="24"/>
                <w:szCs w:val="24"/>
              </w:rPr>
              <w:t>"</w:t>
            </w:r>
            <w:r w:rsidRPr="00C86C2E">
              <w:rPr>
                <w:sz w:val="24"/>
                <w:szCs w:val="24"/>
              </w:rPr>
              <w:t xml:space="preserve"> из бюджета Пензенской области, %</w:t>
            </w:r>
          </w:p>
        </w:tc>
        <w:tc>
          <w:tcPr>
            <w:tcW w:w="1071" w:type="dxa"/>
            <w:gridSpan w:val="2"/>
            <w:vMerge w:val="restart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3, 3.2</w:t>
            </w:r>
          </w:p>
        </w:tc>
      </w:tr>
      <w:tr w:rsidR="00C45311" w:rsidRPr="00C86C2E" w:rsidTr="00634FE6">
        <w:trPr>
          <w:trHeight w:val="286"/>
        </w:trPr>
        <w:tc>
          <w:tcPr>
            <w:tcW w:w="707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rPr>
          <w:trHeight w:val="262"/>
        </w:trPr>
        <w:tc>
          <w:tcPr>
            <w:tcW w:w="707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rPr>
          <w:trHeight w:val="265"/>
        </w:trPr>
        <w:tc>
          <w:tcPr>
            <w:tcW w:w="707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rPr>
          <w:trHeight w:val="256"/>
        </w:trPr>
        <w:tc>
          <w:tcPr>
            <w:tcW w:w="707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rPr>
          <w:trHeight w:val="259"/>
        </w:trPr>
        <w:tc>
          <w:tcPr>
            <w:tcW w:w="707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9F595B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9F595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9F595B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rPr>
          <w:trHeight w:val="250"/>
        </w:trPr>
        <w:tc>
          <w:tcPr>
            <w:tcW w:w="707" w:type="dxa"/>
            <w:vMerge/>
          </w:tcPr>
          <w:p w:rsidR="00556399" w:rsidRPr="00C86C2E" w:rsidRDefault="00556399" w:rsidP="00715DF6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715DF6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715DF6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715DF6">
            <w:pPr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715DF6">
            <w:pPr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715DF6">
            <w:pPr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  <w:gridSpan w:val="2"/>
            <w:vMerge/>
          </w:tcPr>
          <w:p w:rsidR="00556399" w:rsidRPr="00C86C2E" w:rsidRDefault="00556399" w:rsidP="00715DF6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c>
          <w:tcPr>
            <w:tcW w:w="707" w:type="dxa"/>
            <w:vMerge w:val="restart"/>
          </w:tcPr>
          <w:p w:rsidR="00556399" w:rsidRPr="00C86C2E" w:rsidRDefault="00556399" w:rsidP="000F072C">
            <w:pPr>
              <w:spacing w:line="211" w:lineRule="auto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lastRenderedPageBreak/>
              <w:t>3.2.2</w:t>
            </w:r>
          </w:p>
        </w:tc>
        <w:tc>
          <w:tcPr>
            <w:tcW w:w="2002" w:type="dxa"/>
            <w:gridSpan w:val="2"/>
            <w:vMerge w:val="restart"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Мероприятие</w:t>
            </w:r>
          </w:p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</w:t>
            </w:r>
            <w:r w:rsidR="00D0792D" w:rsidRPr="00C86C2E">
              <w:rPr>
                <w:sz w:val="24"/>
                <w:szCs w:val="24"/>
              </w:rPr>
              <w:br/>
            </w:r>
            <w:r w:rsidRPr="00C86C2E">
              <w:rPr>
                <w:sz w:val="24"/>
                <w:szCs w:val="24"/>
              </w:rPr>
              <w:t>на обеспечение текущей деятельности"</w:t>
            </w: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Управление государственной инспекции</w:t>
            </w: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 жилищной, строительной сферах</w:t>
            </w: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 по надзору</w:t>
            </w: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C86C2E">
              <w:rPr>
                <w:sz w:val="24"/>
                <w:szCs w:val="24"/>
              </w:rPr>
              <w:br/>
              <w:t>Пензенской области</w:t>
            </w: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Финансирова</w:t>
            </w:r>
            <w:r w:rsidR="000E1EC6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>ние мероприя</w:t>
            </w:r>
            <w:r w:rsidR="000E1EC6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>тий по пере</w:t>
            </w:r>
            <w:r w:rsidR="00634FE6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>числению субсидии в виде имущест</w:t>
            </w:r>
            <w:r w:rsidR="005F6B56" w:rsidRPr="00C86C2E">
              <w:rPr>
                <w:sz w:val="24"/>
                <w:szCs w:val="24"/>
              </w:rPr>
              <w:t>-</w:t>
            </w:r>
            <w:r w:rsidRPr="00C86C2E">
              <w:rPr>
                <w:spacing w:val="-6"/>
                <w:sz w:val="24"/>
                <w:szCs w:val="24"/>
              </w:rPr>
              <w:t>венного взноса</w:t>
            </w:r>
            <w:r w:rsidRPr="00C86C2E">
              <w:rPr>
                <w:sz w:val="24"/>
                <w:szCs w:val="24"/>
              </w:rPr>
              <w:t xml:space="preserve"> </w:t>
            </w:r>
            <w:r w:rsidRPr="00C86C2E">
              <w:rPr>
                <w:spacing w:val="-12"/>
                <w:sz w:val="24"/>
                <w:szCs w:val="24"/>
              </w:rPr>
              <w:t xml:space="preserve">в </w:t>
            </w:r>
            <w:r w:rsidR="00E21AEB" w:rsidRPr="00C86C2E">
              <w:rPr>
                <w:spacing w:val="-12"/>
                <w:sz w:val="24"/>
                <w:szCs w:val="24"/>
              </w:rPr>
              <w:t>"</w:t>
            </w:r>
            <w:r w:rsidRPr="00C86C2E">
              <w:rPr>
                <w:spacing w:val="-12"/>
                <w:sz w:val="24"/>
                <w:szCs w:val="24"/>
              </w:rPr>
              <w:t>Фонд защиты</w:t>
            </w:r>
            <w:r w:rsidRPr="00C86C2E">
              <w:rPr>
                <w:sz w:val="24"/>
                <w:szCs w:val="24"/>
              </w:rPr>
              <w:t xml:space="preserve"> прав граждан </w:t>
            </w:r>
            <w:r w:rsidR="006D6388" w:rsidRPr="00C86C2E">
              <w:rPr>
                <w:sz w:val="24"/>
                <w:szCs w:val="24"/>
              </w:rPr>
              <w:t>-</w:t>
            </w:r>
            <w:r w:rsidRPr="00C86C2E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E21AEB" w:rsidRPr="00C86C2E">
              <w:rPr>
                <w:sz w:val="24"/>
                <w:szCs w:val="24"/>
              </w:rPr>
              <w:t>"</w:t>
            </w:r>
            <w:r w:rsidRPr="00C86C2E">
              <w:rPr>
                <w:sz w:val="24"/>
                <w:szCs w:val="24"/>
              </w:rPr>
              <w:t>, %</w:t>
            </w: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№ 3, 3.2</w:t>
            </w:r>
          </w:p>
        </w:tc>
      </w:tr>
      <w:tr w:rsidR="00C45311" w:rsidRPr="00C86C2E" w:rsidTr="00634FE6">
        <w:tc>
          <w:tcPr>
            <w:tcW w:w="707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100</w:t>
            </w: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c>
          <w:tcPr>
            <w:tcW w:w="707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c>
          <w:tcPr>
            <w:tcW w:w="707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c>
          <w:tcPr>
            <w:tcW w:w="707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c>
          <w:tcPr>
            <w:tcW w:w="707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634FE6">
        <w:tc>
          <w:tcPr>
            <w:tcW w:w="707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 w:val="restart"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265 149,7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265 149,7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83 684,1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83 684,1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59 029,3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61 159,7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61 276,6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15807" w:type="dxa"/>
            <w:gridSpan w:val="15"/>
          </w:tcPr>
          <w:p w:rsidR="00556399" w:rsidRPr="00C86C2E" w:rsidRDefault="00556399" w:rsidP="000F072C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C45311" w:rsidRPr="00C86C2E" w:rsidTr="00797DC9">
        <w:tc>
          <w:tcPr>
            <w:tcW w:w="5373" w:type="dxa"/>
            <w:gridSpan w:val="5"/>
            <w:vMerge w:val="restart"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C86C2E">
              <w:rPr>
                <w:sz w:val="24"/>
                <w:szCs w:val="24"/>
              </w:rPr>
              <w:t>2 813 760,4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1 863 405,2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658 385,7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291 969,5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C86C2E">
              <w:rPr>
                <w:spacing w:val="-8"/>
                <w:sz w:val="24"/>
                <w:szCs w:val="24"/>
              </w:rPr>
              <w:t>1 233 418,8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753 139,5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368 310,4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  <w:highlight w:val="yellow"/>
              </w:rPr>
            </w:pPr>
            <w:r w:rsidRPr="00C86C2E">
              <w:rPr>
                <w:sz w:val="24"/>
                <w:szCs w:val="24"/>
              </w:rPr>
              <w:t>111 968,9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644 630,3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519 145,4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23 229,0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 xml:space="preserve"> 102 255,9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468 086,0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388 069,2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49 319,2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30 697,6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323 376,6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C86C2E">
              <w:rPr>
                <w:sz w:val="24"/>
                <w:szCs w:val="24"/>
              </w:rPr>
              <w:t>202 330,0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74 720,6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46 326,0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87 815,0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86 937,0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439,0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C45311" w:rsidRPr="00C86C2E" w:rsidTr="00797DC9">
        <w:tc>
          <w:tcPr>
            <w:tcW w:w="5373" w:type="dxa"/>
            <w:gridSpan w:val="5"/>
            <w:vMerge/>
          </w:tcPr>
          <w:p w:rsidR="00556399" w:rsidRPr="00C86C2E" w:rsidRDefault="00556399" w:rsidP="000F072C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56 433,7</w:t>
            </w:r>
          </w:p>
        </w:tc>
        <w:tc>
          <w:tcPr>
            <w:tcW w:w="1324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55 869,5</w:t>
            </w:r>
          </w:p>
        </w:tc>
        <w:tc>
          <w:tcPr>
            <w:tcW w:w="135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282,1</w:t>
            </w:r>
          </w:p>
        </w:tc>
        <w:tc>
          <w:tcPr>
            <w:tcW w:w="1317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C86C2E">
              <w:rPr>
                <w:sz w:val="24"/>
                <w:szCs w:val="24"/>
              </w:rPr>
              <w:t>0,0</w:t>
            </w:r>
          </w:p>
        </w:tc>
        <w:tc>
          <w:tcPr>
            <w:tcW w:w="1734" w:type="dxa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556399" w:rsidRPr="00C86C2E" w:rsidRDefault="00556399" w:rsidP="000F072C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0F072C" w:rsidRPr="006B3AA2" w:rsidRDefault="00556399" w:rsidP="000F072C">
      <w:pPr>
        <w:widowControl/>
        <w:spacing w:line="211" w:lineRule="auto"/>
        <w:jc w:val="center"/>
        <w:rPr>
          <w:sz w:val="24"/>
          <w:szCs w:val="24"/>
        </w:rPr>
        <w:sectPr w:rsidR="000F072C" w:rsidRPr="006B3AA2" w:rsidSect="00112C88">
          <w:footerReference w:type="default" r:id="rId13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6B3AA2">
        <w:rPr>
          <w:sz w:val="24"/>
          <w:szCs w:val="24"/>
        </w:rPr>
        <w:t>_______________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6B3AA2">
        <w:rPr>
          <w:sz w:val="24"/>
          <w:szCs w:val="24"/>
        </w:rPr>
        <w:lastRenderedPageBreak/>
        <w:t>Приложение № 4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6B3AA2">
        <w:rPr>
          <w:sz w:val="24"/>
          <w:szCs w:val="24"/>
        </w:rPr>
        <w:t>к постановлению Правительства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6B3AA2">
        <w:rPr>
          <w:sz w:val="24"/>
          <w:szCs w:val="24"/>
        </w:rPr>
        <w:t>Пензенской области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6B3AA2">
        <w:rPr>
          <w:sz w:val="24"/>
          <w:szCs w:val="24"/>
        </w:rPr>
        <w:t xml:space="preserve">от </w:t>
      </w:r>
      <w:r w:rsidR="004E1C96">
        <w:rPr>
          <w:sz w:val="24"/>
          <w:szCs w:val="24"/>
        </w:rPr>
        <w:t>21.11.2019</w:t>
      </w:r>
      <w:r w:rsidRPr="006B3AA2">
        <w:rPr>
          <w:sz w:val="24"/>
          <w:szCs w:val="24"/>
        </w:rPr>
        <w:t xml:space="preserve"> № </w:t>
      </w:r>
      <w:r w:rsidR="004E1C96">
        <w:rPr>
          <w:sz w:val="24"/>
          <w:szCs w:val="24"/>
        </w:rPr>
        <w:t>727-пП</w:t>
      </w:r>
      <w:bookmarkStart w:id="0" w:name="_GoBack"/>
      <w:bookmarkEnd w:id="0"/>
    </w:p>
    <w:p w:rsidR="00556399" w:rsidRPr="006B3AA2" w:rsidRDefault="00556399" w:rsidP="0055639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</w:p>
    <w:p w:rsidR="00556399" w:rsidRPr="006B3AA2" w:rsidRDefault="00556399" w:rsidP="00556399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6B3AA2">
        <w:rPr>
          <w:sz w:val="24"/>
          <w:szCs w:val="24"/>
        </w:rPr>
        <w:t>Приложение № 1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к государственной программе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Пензенской области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"Обеспечение жильем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и коммунальными услугами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населения Пензенской области</w:t>
      </w:r>
    </w:p>
    <w:p w:rsidR="00556399" w:rsidRPr="006B3AA2" w:rsidRDefault="00556399" w:rsidP="00556399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на 2014 - 2024 годы"</w:t>
      </w:r>
    </w:p>
    <w:p w:rsidR="00556399" w:rsidRPr="006B3AA2" w:rsidRDefault="00556399" w:rsidP="00556399">
      <w:pPr>
        <w:autoSpaceDE w:val="0"/>
        <w:autoSpaceDN w:val="0"/>
        <w:jc w:val="center"/>
        <w:rPr>
          <w:b/>
          <w:sz w:val="16"/>
          <w:szCs w:val="16"/>
        </w:rPr>
      </w:pPr>
    </w:p>
    <w:p w:rsidR="00556399" w:rsidRPr="006B3AA2" w:rsidRDefault="00556399" w:rsidP="00556399">
      <w:pPr>
        <w:autoSpaceDE w:val="0"/>
        <w:autoSpaceDN w:val="0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>П Е Р Е Ч Е Н Ь</w:t>
      </w:r>
    </w:p>
    <w:p w:rsidR="00556399" w:rsidRPr="006B3AA2" w:rsidRDefault="00556399" w:rsidP="00556399">
      <w:pPr>
        <w:autoSpaceDE w:val="0"/>
        <w:autoSpaceDN w:val="0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>целевых показателей государственной программы Пензенской области</w:t>
      </w:r>
    </w:p>
    <w:p w:rsidR="00556399" w:rsidRPr="006B3AA2" w:rsidRDefault="00556399" w:rsidP="00556399">
      <w:pPr>
        <w:autoSpaceDE w:val="0"/>
        <w:autoSpaceDN w:val="0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>"Обеспечение жильем и коммунальными услугами населения Пензенской области</w:t>
      </w:r>
    </w:p>
    <w:p w:rsidR="00556399" w:rsidRPr="006B3AA2" w:rsidRDefault="00556399" w:rsidP="00556399">
      <w:pPr>
        <w:autoSpaceDE w:val="0"/>
        <w:autoSpaceDN w:val="0"/>
        <w:jc w:val="center"/>
        <w:rPr>
          <w:b/>
          <w:sz w:val="24"/>
          <w:szCs w:val="24"/>
        </w:rPr>
      </w:pPr>
      <w:r w:rsidRPr="006B3AA2">
        <w:rPr>
          <w:b/>
          <w:sz w:val="24"/>
          <w:szCs w:val="24"/>
        </w:rPr>
        <w:t>на 2014 - 2024 годы"</w:t>
      </w:r>
    </w:p>
    <w:p w:rsidR="00556399" w:rsidRPr="006B3AA2" w:rsidRDefault="00556399" w:rsidP="00556399">
      <w:pPr>
        <w:autoSpaceDE w:val="0"/>
        <w:autoSpaceDN w:val="0"/>
        <w:jc w:val="both"/>
        <w:rPr>
          <w:sz w:val="24"/>
          <w:szCs w:val="24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C45311" w:rsidRPr="00634FE6" w:rsidTr="00715DF6">
        <w:tc>
          <w:tcPr>
            <w:tcW w:w="4139" w:type="dxa"/>
            <w:gridSpan w:val="2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879" w:type="dxa"/>
            <w:gridSpan w:val="12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C45311" w:rsidRPr="00634FE6" w:rsidTr="00715DF6">
        <w:tc>
          <w:tcPr>
            <w:tcW w:w="629" w:type="dxa"/>
            <w:vMerge w:val="restart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№ п/п</w:t>
            </w:r>
          </w:p>
        </w:tc>
        <w:tc>
          <w:tcPr>
            <w:tcW w:w="3510" w:type="dxa"/>
            <w:vMerge w:val="restart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65" w:type="dxa"/>
            <w:vMerge w:val="restart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Единица измере-ния</w:t>
            </w:r>
          </w:p>
        </w:tc>
        <w:tc>
          <w:tcPr>
            <w:tcW w:w="10914" w:type="dxa"/>
            <w:gridSpan w:val="11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C45311" w:rsidRPr="00634FE6" w:rsidTr="00715DF6">
        <w:trPr>
          <w:trHeight w:val="541"/>
        </w:trPr>
        <w:tc>
          <w:tcPr>
            <w:tcW w:w="629" w:type="dxa"/>
            <w:vMerge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2014 г.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2015 г.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2018 г.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2019 г.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2020 г.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2023 г.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2024 г.</w:t>
            </w:r>
          </w:p>
        </w:tc>
      </w:tr>
    </w:tbl>
    <w:p w:rsidR="00556399" w:rsidRPr="006B3AA2" w:rsidRDefault="00556399" w:rsidP="00556399">
      <w:pPr>
        <w:rPr>
          <w:sz w:val="2"/>
          <w:szCs w:val="2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C45311" w:rsidRPr="00634FE6" w:rsidTr="00715DF6">
        <w:trPr>
          <w:tblHeader/>
        </w:trPr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14</w:t>
            </w:r>
          </w:p>
        </w:tc>
      </w:tr>
      <w:tr w:rsidR="00C45311" w:rsidRPr="00634FE6" w:rsidTr="00715DF6">
        <w:trPr>
          <w:trHeight w:val="385"/>
        </w:trPr>
        <w:tc>
          <w:tcPr>
            <w:tcW w:w="16018" w:type="dxa"/>
            <w:gridSpan w:val="14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outlineLvl w:val="1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Государственная программа Пензенской области "Обеспечение жильем и коммунальными услугами населения Пензенской области на 2014 - 2024 годы"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Доля площади жилищного фонда, обеспеченного всеми видами благоустройства, </w:t>
            </w:r>
            <w:r w:rsidRPr="00634FE6">
              <w:rPr>
                <w:sz w:val="24"/>
                <w:szCs w:val="24"/>
              </w:rPr>
              <w:br/>
              <w:t>в общей площади жилищного фонда Пензенской области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63,8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66,2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68,2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68,5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Общая площадь жилых помещений, приходящихся </w:t>
            </w:r>
          </w:p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в среднем на одного жителя Пензенской области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кв. м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25,5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25,6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25,7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28,7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29,3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29,9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634FE6">
              <w:rPr>
                <w:sz w:val="24"/>
                <w:szCs w:val="24"/>
              </w:rPr>
              <w:t>31,0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634FE6">
              <w:rPr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634FE6">
              <w:rPr>
                <w:sz w:val="24"/>
                <w:szCs w:val="24"/>
              </w:rPr>
              <w:t>32,0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81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82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87</w:t>
            </w:r>
          </w:p>
        </w:tc>
      </w:tr>
      <w:tr w:rsidR="00C45311" w:rsidRPr="00634FE6" w:rsidTr="00715DF6">
        <w:tc>
          <w:tcPr>
            <w:tcW w:w="16018" w:type="dxa"/>
            <w:gridSpan w:val="14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1.1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Доля населения, обеспеченного питьевой водой, отвечающей требованиям безопасности,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в общей численности населения Пензенской области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98,3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98,4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98,6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98,7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98,8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98,9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1.2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Износ объектов коммунальной инфраструктуры по отношению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к нормативному сроку службы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69,40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70,55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71,65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72,70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73,70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74,65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75,55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76,40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77,20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1.3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1,20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1,15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1,10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1,05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1,00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0,95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0,90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0,85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0,80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1.4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Доля населения Пензенской области, обеспеченного качественной питьевой водой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из систем централизованного водоснабжения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98,1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98,1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98,2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98,4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99,2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1.5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98,9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98,9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99,2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99,3</w:t>
            </w:r>
          </w:p>
        </w:tc>
      </w:tr>
      <w:tr w:rsidR="00C45311" w:rsidRPr="00634FE6" w:rsidTr="00715DF6">
        <w:tc>
          <w:tcPr>
            <w:tcW w:w="16018" w:type="dxa"/>
            <w:gridSpan w:val="14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lastRenderedPageBreak/>
              <w:t>Подпрограмма 2 "Стимулирование развития жилищного строительства в Пензенской области"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2.1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Обеспечение ввода жилья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в эксплуатацию на территории Пензенской области</w:t>
            </w:r>
          </w:p>
        </w:tc>
        <w:tc>
          <w:tcPr>
            <w:tcW w:w="965" w:type="dxa"/>
          </w:tcPr>
          <w:p w:rsidR="00556399" w:rsidRPr="00C82715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pacing w:val="-10"/>
                <w:sz w:val="24"/>
                <w:szCs w:val="24"/>
              </w:rPr>
            </w:pPr>
            <w:r w:rsidRPr="00C82715">
              <w:rPr>
                <w:spacing w:val="-10"/>
                <w:sz w:val="24"/>
                <w:szCs w:val="24"/>
              </w:rPr>
              <w:t>тыс. кв. м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920,0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884,0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890,0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900,0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1050,0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1100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1100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2.2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Удельный вес введенной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общей площади жилых домов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по отношению к общей площади жилищного фонда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2,14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2,15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2,16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2,17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2,18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2,19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2,20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2,20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2.3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2.4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Снижение средней стоимости одного квадратного метра жилья на первичном рынке с учетом индекса-дефлятора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на соответствующий год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по виду экономической деятельности "Строительство"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по отношению к 2012 году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12,0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20,0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2.5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Приобретение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pacing w:val="-4"/>
                <w:sz w:val="24"/>
                <w:szCs w:val="24"/>
              </w:rPr>
            </w:pPr>
            <w:r w:rsidRPr="00634FE6">
              <w:rPr>
                <w:spacing w:val="-4"/>
                <w:sz w:val="24"/>
                <w:szCs w:val="24"/>
              </w:rPr>
              <w:t xml:space="preserve">в государственную собственность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Пензенской области объектов недвижимого имущества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29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-</w:t>
            </w:r>
          </w:p>
        </w:tc>
      </w:tr>
      <w:tr w:rsidR="00C45311" w:rsidRPr="00634FE6" w:rsidTr="00715DF6">
        <w:tc>
          <w:tcPr>
            <w:tcW w:w="16018" w:type="dxa"/>
            <w:gridSpan w:val="14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3.1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Доля площади поднадзорных объектов жилищного фонда,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по которым организованы </w:t>
            </w:r>
          </w:p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31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36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из предъявленных к итоговой проверке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95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96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99</w:t>
            </w:r>
          </w:p>
        </w:tc>
      </w:tr>
      <w:tr w:rsidR="00C45311" w:rsidRPr="00634FE6" w:rsidTr="00715DF6">
        <w:tc>
          <w:tcPr>
            <w:tcW w:w="629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3.3</w:t>
            </w:r>
          </w:p>
        </w:tc>
        <w:tc>
          <w:tcPr>
            <w:tcW w:w="351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 xml:space="preserve">Доля автомобильных </w:t>
            </w:r>
          </w:p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965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52</w:t>
            </w:r>
          </w:p>
        </w:tc>
        <w:tc>
          <w:tcPr>
            <w:tcW w:w="964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53</w:t>
            </w:r>
          </w:p>
        </w:tc>
        <w:tc>
          <w:tcPr>
            <w:tcW w:w="1020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556399" w:rsidRPr="00634FE6" w:rsidRDefault="00556399" w:rsidP="00715DF6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634FE6">
              <w:rPr>
                <w:sz w:val="24"/>
                <w:szCs w:val="24"/>
              </w:rPr>
              <w:t>58</w:t>
            </w:r>
          </w:p>
        </w:tc>
      </w:tr>
    </w:tbl>
    <w:p w:rsidR="00556399" w:rsidRPr="006B3AA2" w:rsidRDefault="00556399" w:rsidP="00556399">
      <w:pPr>
        <w:autoSpaceDE w:val="0"/>
        <w:autoSpaceDN w:val="0"/>
        <w:jc w:val="both"/>
        <w:rPr>
          <w:sz w:val="24"/>
          <w:szCs w:val="24"/>
        </w:rPr>
      </w:pPr>
    </w:p>
    <w:p w:rsidR="00556399" w:rsidRPr="006B3AA2" w:rsidRDefault="00556399" w:rsidP="00556399">
      <w:pPr>
        <w:autoSpaceDE w:val="0"/>
        <w:autoSpaceDN w:val="0"/>
        <w:jc w:val="both"/>
        <w:rPr>
          <w:sz w:val="24"/>
          <w:szCs w:val="24"/>
        </w:rPr>
      </w:pPr>
    </w:p>
    <w:p w:rsidR="00556399" w:rsidRPr="006B3AA2" w:rsidRDefault="00556399" w:rsidP="00556399">
      <w:pPr>
        <w:autoSpaceDE w:val="0"/>
        <w:autoSpaceDN w:val="0"/>
        <w:jc w:val="center"/>
        <w:rPr>
          <w:sz w:val="24"/>
          <w:szCs w:val="24"/>
        </w:rPr>
      </w:pPr>
      <w:r w:rsidRPr="006B3AA2">
        <w:rPr>
          <w:sz w:val="24"/>
          <w:szCs w:val="24"/>
        </w:rPr>
        <w:t>____________</w:t>
      </w:r>
    </w:p>
    <w:p w:rsidR="00556399" w:rsidRPr="006B3AA2" w:rsidRDefault="00556399" w:rsidP="00556399"/>
    <w:p w:rsidR="00426FF1" w:rsidRPr="006B3AA2" w:rsidRDefault="00426FF1">
      <w:pPr>
        <w:jc w:val="both"/>
        <w:rPr>
          <w:sz w:val="28"/>
        </w:rPr>
      </w:pPr>
    </w:p>
    <w:sectPr w:rsidR="00426FF1" w:rsidRPr="006B3AA2" w:rsidSect="009C700C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CEB" w:rsidRDefault="00EA5CEB">
      <w:r>
        <w:separator/>
      </w:r>
    </w:p>
  </w:endnote>
  <w:endnote w:type="continuationSeparator" w:id="0">
    <w:p w:rsidR="00EA5CEB" w:rsidRDefault="00EA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47ABD">
      <w:rPr>
        <w:noProof/>
        <w:sz w:val="16"/>
      </w:rPr>
      <w:t>d:\пк4\пр9\постановления\19.11.19.01.docx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54B" w:rsidRDefault="0028554B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d:\пк4\пр9\постановления\19.11.19.01.docx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8EA" w:rsidRPr="009607D8" w:rsidRDefault="0028554B" w:rsidP="009607D8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d:\пк4\пр9\постановления\19.11.19.01.docx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CEB" w:rsidRDefault="00EA5CEB">
      <w:r>
        <w:separator/>
      </w:r>
    </w:p>
  </w:footnote>
  <w:footnote w:type="continuationSeparator" w:id="0">
    <w:p w:rsidR="00EA5CEB" w:rsidRDefault="00EA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140030"/>
      <w:docPartObj>
        <w:docPartGallery w:val="Page Numbers (Top of Page)"/>
        <w:docPartUnique/>
      </w:docPartObj>
    </w:sdtPr>
    <w:sdtEndPr/>
    <w:sdtContent>
      <w:p w:rsidR="008D4BAD" w:rsidRDefault="008D4B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C96">
          <w:rPr>
            <w:noProof/>
          </w:rPr>
          <w:t>4</w:t>
        </w:r>
        <w:r>
          <w:fldChar w:fldCharType="end"/>
        </w:r>
      </w:p>
    </w:sdtContent>
  </w:sdt>
  <w:p w:rsidR="008D4BAD" w:rsidRDefault="008D4B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7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4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7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3"/>
  </w:num>
  <w:num w:numId="5">
    <w:abstractNumId w:val="12"/>
  </w:num>
  <w:num w:numId="6">
    <w:abstractNumId w:val="6"/>
  </w:num>
  <w:num w:numId="7">
    <w:abstractNumId w:val="17"/>
  </w:num>
  <w:num w:numId="8">
    <w:abstractNumId w:val="13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0"/>
  </w:num>
  <w:num w:numId="14">
    <w:abstractNumId w:val="1"/>
  </w:num>
  <w:num w:numId="15">
    <w:abstractNumId w:val="2"/>
  </w:num>
  <w:num w:numId="16">
    <w:abstractNumId w:val="25"/>
  </w:num>
  <w:num w:numId="17">
    <w:abstractNumId w:val="22"/>
  </w:num>
  <w:num w:numId="18">
    <w:abstractNumId w:val="10"/>
  </w:num>
  <w:num w:numId="19">
    <w:abstractNumId w:val="27"/>
  </w:num>
  <w:num w:numId="20">
    <w:abstractNumId w:val="14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4"/>
  </w:num>
  <w:num w:numId="26">
    <w:abstractNumId w:val="4"/>
  </w:num>
  <w:num w:numId="27">
    <w:abstractNumId w:val="15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65"/>
    <w:rsid w:val="00004140"/>
    <w:rsid w:val="00014419"/>
    <w:rsid w:val="00020B69"/>
    <w:rsid w:val="0002757F"/>
    <w:rsid w:val="0005646F"/>
    <w:rsid w:val="0006393A"/>
    <w:rsid w:val="00065FA8"/>
    <w:rsid w:val="00082BE4"/>
    <w:rsid w:val="000A16A6"/>
    <w:rsid w:val="000A2DBC"/>
    <w:rsid w:val="000B1160"/>
    <w:rsid w:val="000E1EC6"/>
    <w:rsid w:val="000F072C"/>
    <w:rsid w:val="000F2BFC"/>
    <w:rsid w:val="00112C88"/>
    <w:rsid w:val="0012039B"/>
    <w:rsid w:val="00144E13"/>
    <w:rsid w:val="00154605"/>
    <w:rsid w:val="00185134"/>
    <w:rsid w:val="00190DEE"/>
    <w:rsid w:val="001B7A0D"/>
    <w:rsid w:val="001D0F13"/>
    <w:rsid w:val="001E692E"/>
    <w:rsid w:val="00204F72"/>
    <w:rsid w:val="00231398"/>
    <w:rsid w:val="0024384B"/>
    <w:rsid w:val="0025631E"/>
    <w:rsid w:val="00271AE9"/>
    <w:rsid w:val="0028554B"/>
    <w:rsid w:val="00291C70"/>
    <w:rsid w:val="002A0A0B"/>
    <w:rsid w:val="002A2CC8"/>
    <w:rsid w:val="002B5B63"/>
    <w:rsid w:val="002B6B95"/>
    <w:rsid w:val="002E3A70"/>
    <w:rsid w:val="002F1CC8"/>
    <w:rsid w:val="0032364F"/>
    <w:rsid w:val="00335165"/>
    <w:rsid w:val="00351D3A"/>
    <w:rsid w:val="00361371"/>
    <w:rsid w:val="00370FE8"/>
    <w:rsid w:val="003C40B9"/>
    <w:rsid w:val="003C4565"/>
    <w:rsid w:val="003F352B"/>
    <w:rsid w:val="003F4EA4"/>
    <w:rsid w:val="00414DAB"/>
    <w:rsid w:val="00426FF1"/>
    <w:rsid w:val="00444AC1"/>
    <w:rsid w:val="00457052"/>
    <w:rsid w:val="00471B03"/>
    <w:rsid w:val="0047451C"/>
    <w:rsid w:val="004827C1"/>
    <w:rsid w:val="004845AA"/>
    <w:rsid w:val="0049613D"/>
    <w:rsid w:val="004D379D"/>
    <w:rsid w:val="004E1C96"/>
    <w:rsid w:val="004F2F09"/>
    <w:rsid w:val="00512B40"/>
    <w:rsid w:val="00515BA6"/>
    <w:rsid w:val="005237B7"/>
    <w:rsid w:val="0054374E"/>
    <w:rsid w:val="00556399"/>
    <w:rsid w:val="00574675"/>
    <w:rsid w:val="00594DEF"/>
    <w:rsid w:val="005B327D"/>
    <w:rsid w:val="005C7462"/>
    <w:rsid w:val="005D0DFC"/>
    <w:rsid w:val="005F6B56"/>
    <w:rsid w:val="006246CD"/>
    <w:rsid w:val="00634FE6"/>
    <w:rsid w:val="00646CBE"/>
    <w:rsid w:val="006609D0"/>
    <w:rsid w:val="0066169F"/>
    <w:rsid w:val="0069184F"/>
    <w:rsid w:val="006B3AA2"/>
    <w:rsid w:val="006C0E0C"/>
    <w:rsid w:val="006D6388"/>
    <w:rsid w:val="006F31A8"/>
    <w:rsid w:val="006F4247"/>
    <w:rsid w:val="00704B3E"/>
    <w:rsid w:val="007204D0"/>
    <w:rsid w:val="0074074F"/>
    <w:rsid w:val="00740D97"/>
    <w:rsid w:val="007767E5"/>
    <w:rsid w:val="00792A63"/>
    <w:rsid w:val="00797DC9"/>
    <w:rsid w:val="007A4EC0"/>
    <w:rsid w:val="007E2248"/>
    <w:rsid w:val="007F3006"/>
    <w:rsid w:val="008217BE"/>
    <w:rsid w:val="008263BC"/>
    <w:rsid w:val="0088082C"/>
    <w:rsid w:val="00886F02"/>
    <w:rsid w:val="008B1EFB"/>
    <w:rsid w:val="008B484C"/>
    <w:rsid w:val="008C0262"/>
    <w:rsid w:val="008D317E"/>
    <w:rsid w:val="008D4BAD"/>
    <w:rsid w:val="008F2667"/>
    <w:rsid w:val="0090433B"/>
    <w:rsid w:val="00952B0F"/>
    <w:rsid w:val="00963F50"/>
    <w:rsid w:val="009C700C"/>
    <w:rsid w:val="009D14EE"/>
    <w:rsid w:val="009E6051"/>
    <w:rsid w:val="009F595B"/>
    <w:rsid w:val="009F7164"/>
    <w:rsid w:val="00A01858"/>
    <w:rsid w:val="00A026CB"/>
    <w:rsid w:val="00A10CC3"/>
    <w:rsid w:val="00A21D3E"/>
    <w:rsid w:val="00A40880"/>
    <w:rsid w:val="00A43ADC"/>
    <w:rsid w:val="00A53CFB"/>
    <w:rsid w:val="00AB7DFC"/>
    <w:rsid w:val="00AC1C2F"/>
    <w:rsid w:val="00AC467F"/>
    <w:rsid w:val="00AE324C"/>
    <w:rsid w:val="00B058A8"/>
    <w:rsid w:val="00B24C9E"/>
    <w:rsid w:val="00B3531A"/>
    <w:rsid w:val="00B44921"/>
    <w:rsid w:val="00B713DD"/>
    <w:rsid w:val="00B732C0"/>
    <w:rsid w:val="00B76E0F"/>
    <w:rsid w:val="00B868B9"/>
    <w:rsid w:val="00BA5A70"/>
    <w:rsid w:val="00BB4488"/>
    <w:rsid w:val="00BC488B"/>
    <w:rsid w:val="00C3182E"/>
    <w:rsid w:val="00C41969"/>
    <w:rsid w:val="00C43890"/>
    <w:rsid w:val="00C45311"/>
    <w:rsid w:val="00C71EE1"/>
    <w:rsid w:val="00C82715"/>
    <w:rsid w:val="00C86C2E"/>
    <w:rsid w:val="00C96F98"/>
    <w:rsid w:val="00CA6FF9"/>
    <w:rsid w:val="00CA7455"/>
    <w:rsid w:val="00CB39BF"/>
    <w:rsid w:val="00CB7302"/>
    <w:rsid w:val="00CC55DE"/>
    <w:rsid w:val="00CF0A79"/>
    <w:rsid w:val="00D0792D"/>
    <w:rsid w:val="00D3044A"/>
    <w:rsid w:val="00D76499"/>
    <w:rsid w:val="00D8244B"/>
    <w:rsid w:val="00D92B08"/>
    <w:rsid w:val="00D972DE"/>
    <w:rsid w:val="00DD535C"/>
    <w:rsid w:val="00DD74B0"/>
    <w:rsid w:val="00DF7FAD"/>
    <w:rsid w:val="00E06208"/>
    <w:rsid w:val="00E21AEB"/>
    <w:rsid w:val="00E23B2C"/>
    <w:rsid w:val="00E47ABD"/>
    <w:rsid w:val="00E87D1E"/>
    <w:rsid w:val="00E931EB"/>
    <w:rsid w:val="00E97A47"/>
    <w:rsid w:val="00EA5CEB"/>
    <w:rsid w:val="00EE2FD2"/>
    <w:rsid w:val="00F041BD"/>
    <w:rsid w:val="00F22B88"/>
    <w:rsid w:val="00F321C6"/>
    <w:rsid w:val="00F52869"/>
    <w:rsid w:val="00F60237"/>
    <w:rsid w:val="00F62C23"/>
    <w:rsid w:val="00F750BF"/>
    <w:rsid w:val="00F873BF"/>
    <w:rsid w:val="00FB11C4"/>
    <w:rsid w:val="00FC4F89"/>
    <w:rsid w:val="00FD2B95"/>
    <w:rsid w:val="00FD758A"/>
    <w:rsid w:val="00FE1803"/>
    <w:rsid w:val="00FE39B2"/>
    <w:rsid w:val="00FE6667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E47AB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56399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556399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55639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556399"/>
  </w:style>
  <w:style w:type="character" w:customStyle="1" w:styleId="a6">
    <w:name w:val="Нижний колонтитул Знак"/>
    <w:basedOn w:val="a0"/>
    <w:link w:val="a5"/>
    <w:uiPriority w:val="99"/>
    <w:rsid w:val="00556399"/>
  </w:style>
  <w:style w:type="table" w:styleId="aa">
    <w:name w:val="Table Grid"/>
    <w:basedOn w:val="a1"/>
    <w:uiPriority w:val="99"/>
    <w:rsid w:val="00556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55639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563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55639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556399"/>
    <w:rPr>
      <w:rFonts w:cs="Times New Roman"/>
    </w:rPr>
  </w:style>
  <w:style w:type="paragraph" w:customStyle="1" w:styleId="12">
    <w:name w:val="Абзац списка1"/>
    <w:basedOn w:val="a"/>
    <w:uiPriority w:val="99"/>
    <w:rsid w:val="0055639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55639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556399"/>
    <w:rPr>
      <w:sz w:val="22"/>
    </w:rPr>
  </w:style>
  <w:style w:type="paragraph" w:customStyle="1" w:styleId="ConsPlusTitle">
    <w:name w:val="ConsPlusTitle"/>
    <w:uiPriority w:val="99"/>
    <w:rsid w:val="0055639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5563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563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556399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556399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556399"/>
    <w:rPr>
      <w:b/>
      <w:color w:val="000080"/>
    </w:rPr>
  </w:style>
  <w:style w:type="character" w:customStyle="1" w:styleId="af1">
    <w:name w:val="Гипертекстовая ссылка"/>
    <w:uiPriority w:val="99"/>
    <w:rsid w:val="00556399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55639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55639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55639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5639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55639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556399"/>
    <w:rPr>
      <w:b/>
      <w:color w:val="000080"/>
    </w:rPr>
  </w:style>
  <w:style w:type="paragraph" w:customStyle="1" w:styleId="13">
    <w:name w:val="Рецензия1"/>
    <w:hidden/>
    <w:uiPriority w:val="99"/>
    <w:semiHidden/>
    <w:rsid w:val="00556399"/>
  </w:style>
  <w:style w:type="character" w:styleId="af7">
    <w:name w:val="FollowedHyperlink"/>
    <w:basedOn w:val="a0"/>
    <w:uiPriority w:val="99"/>
    <w:rsid w:val="0055639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55639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55639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55639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55639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55639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55639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55639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55639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55639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55639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55639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55639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55639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55639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55639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55639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55639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55639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55639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556399"/>
    <w:rPr>
      <w:sz w:val="28"/>
      <w:lang w:val="ru-RU" w:eastAsia="ru-RU"/>
    </w:rPr>
  </w:style>
  <w:style w:type="paragraph" w:customStyle="1" w:styleId="ConsNormal">
    <w:name w:val="ConsNormal"/>
    <w:uiPriority w:val="99"/>
    <w:rsid w:val="005563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556399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556399"/>
    <w:rPr>
      <w:sz w:val="24"/>
    </w:rPr>
  </w:style>
  <w:style w:type="paragraph" w:customStyle="1" w:styleId="font5">
    <w:name w:val="font5"/>
    <w:basedOn w:val="a"/>
    <w:uiPriority w:val="99"/>
    <w:rsid w:val="0055639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55639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556399"/>
    <w:rPr>
      <w:rFonts w:cs="Times New Roman"/>
    </w:rPr>
  </w:style>
  <w:style w:type="paragraph" w:customStyle="1" w:styleId="font7">
    <w:name w:val="font7"/>
    <w:basedOn w:val="a"/>
    <w:uiPriority w:val="99"/>
    <w:rsid w:val="0055639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5563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556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5639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556399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5639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E47AB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556399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556399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55639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556399"/>
  </w:style>
  <w:style w:type="character" w:customStyle="1" w:styleId="a6">
    <w:name w:val="Нижний колонтитул Знак"/>
    <w:basedOn w:val="a0"/>
    <w:link w:val="a5"/>
    <w:uiPriority w:val="99"/>
    <w:rsid w:val="00556399"/>
  </w:style>
  <w:style w:type="table" w:styleId="aa">
    <w:name w:val="Table Grid"/>
    <w:basedOn w:val="a1"/>
    <w:uiPriority w:val="99"/>
    <w:rsid w:val="00556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55639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563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55639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556399"/>
    <w:rPr>
      <w:rFonts w:cs="Times New Roman"/>
    </w:rPr>
  </w:style>
  <w:style w:type="paragraph" w:customStyle="1" w:styleId="12">
    <w:name w:val="Абзац списка1"/>
    <w:basedOn w:val="a"/>
    <w:uiPriority w:val="99"/>
    <w:rsid w:val="0055639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556399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556399"/>
    <w:rPr>
      <w:sz w:val="22"/>
    </w:rPr>
  </w:style>
  <w:style w:type="paragraph" w:customStyle="1" w:styleId="ConsPlusTitle">
    <w:name w:val="ConsPlusTitle"/>
    <w:uiPriority w:val="99"/>
    <w:rsid w:val="0055639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5563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563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556399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556399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556399"/>
    <w:rPr>
      <w:b/>
      <w:color w:val="000080"/>
    </w:rPr>
  </w:style>
  <w:style w:type="character" w:customStyle="1" w:styleId="af1">
    <w:name w:val="Гипертекстовая ссылка"/>
    <w:uiPriority w:val="99"/>
    <w:rsid w:val="00556399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55639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55639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55639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5639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55639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556399"/>
    <w:rPr>
      <w:b/>
      <w:color w:val="000080"/>
    </w:rPr>
  </w:style>
  <w:style w:type="paragraph" w:customStyle="1" w:styleId="13">
    <w:name w:val="Рецензия1"/>
    <w:hidden/>
    <w:uiPriority w:val="99"/>
    <w:semiHidden/>
    <w:rsid w:val="00556399"/>
  </w:style>
  <w:style w:type="character" w:styleId="af7">
    <w:name w:val="FollowedHyperlink"/>
    <w:basedOn w:val="a0"/>
    <w:uiPriority w:val="99"/>
    <w:rsid w:val="0055639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55639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55639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55639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55639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55639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55639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55639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55639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55639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5563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55639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55639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55639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55639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55639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55639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55639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55639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55639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55639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55639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55639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55639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55639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55639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55639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55639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55639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55639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55639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556399"/>
    <w:rPr>
      <w:sz w:val="28"/>
      <w:lang w:val="ru-RU" w:eastAsia="ru-RU"/>
    </w:rPr>
  </w:style>
  <w:style w:type="paragraph" w:customStyle="1" w:styleId="ConsNormal">
    <w:name w:val="ConsNormal"/>
    <w:uiPriority w:val="99"/>
    <w:rsid w:val="005563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556399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556399"/>
    <w:rPr>
      <w:sz w:val="24"/>
    </w:rPr>
  </w:style>
  <w:style w:type="paragraph" w:customStyle="1" w:styleId="font5">
    <w:name w:val="font5"/>
    <w:basedOn w:val="a"/>
    <w:uiPriority w:val="99"/>
    <w:rsid w:val="0055639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55639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556399"/>
    <w:rPr>
      <w:rFonts w:cs="Times New Roman"/>
    </w:rPr>
  </w:style>
  <w:style w:type="paragraph" w:customStyle="1" w:styleId="font7">
    <w:name w:val="font7"/>
    <w:basedOn w:val="a"/>
    <w:uiPriority w:val="99"/>
    <w:rsid w:val="0055639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5563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556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56399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556399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5563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5639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5563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53</Pages>
  <Words>9852</Words>
  <Characters>56158</Characters>
  <Application>Microsoft Office Word</Application>
  <DocSecurity>4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2019-03-11T12:32:00Z</cp:lastPrinted>
  <dcterms:created xsi:type="dcterms:W3CDTF">2019-11-22T08:28:00Z</dcterms:created>
  <dcterms:modified xsi:type="dcterms:W3CDTF">2019-11-22T08:28:00Z</dcterms:modified>
</cp:coreProperties>
</file>