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0E33A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 ноября 2021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0E33A3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745-пП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773E3B" w:rsidRDefault="00773E3B" w:rsidP="00773E3B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государственную программу </w:t>
      </w:r>
      <w:r w:rsidR="00146F26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Пензенской области "Защита населения и территорий </w:t>
      </w:r>
      <w:r w:rsidR="00146F26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от чрезвычайных ситуаций, обеспечение пожарной безопасности </w:t>
      </w:r>
      <w:r w:rsidR="00146F26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в Пензенской области", утвержденную постановлением </w:t>
      </w:r>
      <w:r w:rsidR="00146F26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 xml:space="preserve">Правительства Пензенской области от 29.10.2013 № 801-пП </w:t>
      </w:r>
      <w:r w:rsidR="00146F26">
        <w:rPr>
          <w:b/>
          <w:bCs/>
          <w:color w:val="000000"/>
          <w:sz w:val="28"/>
          <w:szCs w:val="28"/>
        </w:rPr>
        <w:br/>
      </w:r>
      <w:r>
        <w:rPr>
          <w:b/>
          <w:bCs/>
          <w:color w:val="000000"/>
          <w:sz w:val="28"/>
          <w:szCs w:val="28"/>
        </w:rPr>
        <w:t>(с последующими изменениями)</w:t>
      </w:r>
    </w:p>
    <w:p w:rsidR="00773E3B" w:rsidRPr="00773E3B" w:rsidRDefault="00773E3B" w:rsidP="00773E3B">
      <w:pPr>
        <w:jc w:val="center"/>
        <w:rPr>
          <w:b/>
          <w:bCs/>
          <w:color w:val="000000"/>
          <w:sz w:val="28"/>
          <w:szCs w:val="28"/>
        </w:rPr>
      </w:pPr>
    </w:p>
    <w:p w:rsidR="00773E3B" w:rsidRPr="00773E3B" w:rsidRDefault="00773E3B" w:rsidP="00773E3B">
      <w:pPr>
        <w:jc w:val="center"/>
        <w:rPr>
          <w:color w:val="000000"/>
          <w:sz w:val="28"/>
          <w:szCs w:val="28"/>
        </w:rPr>
      </w:pPr>
    </w:p>
    <w:p w:rsidR="00773E3B" w:rsidRDefault="00773E3B" w:rsidP="00773E3B">
      <w:pPr>
        <w:pStyle w:val="aa"/>
        <w:ind w:left="0" w:firstLine="708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</w:t>
      </w:r>
      <w:r>
        <w:rPr>
          <w:sz w:val="28"/>
          <w:szCs w:val="28"/>
          <w:shd w:val="clear" w:color="auto" w:fill="FFFFFF"/>
        </w:rPr>
        <w:t xml:space="preserve">с Законом Пензенской области от 25.12.2020 № 3595-ЗПО "О бюджете Пензенской области на 2021 год и на плановый период 2022 и 2023 годов" (с последующими изменениями), </w:t>
      </w:r>
      <w:r>
        <w:rPr>
          <w:color w:val="000000"/>
          <w:sz w:val="28"/>
          <w:szCs w:val="28"/>
        </w:rPr>
        <w:t>постановлением Правительства Пен</w:t>
      </w:r>
      <w:r w:rsidR="00F17019">
        <w:rPr>
          <w:color w:val="000000"/>
          <w:sz w:val="28"/>
          <w:szCs w:val="28"/>
        </w:rPr>
        <w:t>зенской области от 18.04.2012 № </w:t>
      </w:r>
      <w:r>
        <w:rPr>
          <w:color w:val="000000"/>
          <w:sz w:val="28"/>
          <w:szCs w:val="28"/>
        </w:rPr>
        <w:t xml:space="preserve">274-пП "Об утверждении Порядка разработки и реализации государственных программ Пензенской области" </w:t>
      </w:r>
      <w:r>
        <w:rPr>
          <w:color w:val="000000"/>
          <w:sz w:val="28"/>
          <w:szCs w:val="28"/>
        </w:rPr>
        <w:br/>
        <w:t xml:space="preserve">(с последующими изменениями), руководствуясь Законом Пензенской области от 22.12.2005 № 906-ЗПО "О Правительстве Пензенской области" </w:t>
      </w:r>
      <w:r>
        <w:rPr>
          <w:color w:val="000000"/>
          <w:sz w:val="28"/>
          <w:szCs w:val="28"/>
        </w:rPr>
        <w:br/>
        <w:t xml:space="preserve">(с последующими изменениями), Правительство Пензенской области 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п о с т а н о в л я е т:</w:t>
      </w:r>
    </w:p>
    <w:p w:rsidR="00773E3B" w:rsidRDefault="00773E3B" w:rsidP="00773E3B">
      <w:pPr>
        <w:pStyle w:val="aa"/>
        <w:ind w:left="0"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в государственную программу Пензенской области </w:t>
      </w:r>
      <w:r>
        <w:rPr>
          <w:bCs/>
          <w:color w:val="000000"/>
          <w:sz w:val="28"/>
          <w:szCs w:val="28"/>
        </w:rPr>
        <w:t xml:space="preserve">"Защита населения и территорий от чрезвычайных ситуаций, обеспечение пожарной безопасности в Пензенской области" (далее </w:t>
      </w:r>
      <w:r w:rsidR="00146F26"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 xml:space="preserve"> Программа), утвержденную постановлением Правительства Пензенской области от 29.10.2013 № 801-пП "Об утверждении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(с последующими изменениями),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следующие изменения:</w:t>
      </w:r>
    </w:p>
    <w:p w:rsidR="00773E3B" w:rsidRDefault="00773E3B" w:rsidP="00773E3B">
      <w:pPr>
        <w:pStyle w:val="ConsPlusNormal"/>
        <w:numPr>
          <w:ilvl w:val="1"/>
          <w:numId w:val="1"/>
        </w:numPr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Паспорте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Программы: </w:t>
      </w:r>
    </w:p>
    <w:p w:rsidR="00773E3B" w:rsidRDefault="00773E3B" w:rsidP="00773E3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позицию "Ответственный исполнитель государственной программы"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изложить в следующей редакции:</w:t>
      </w:r>
    </w:p>
    <w:p w:rsidR="00773E3B" w:rsidRDefault="00773E3B" w:rsidP="00773E3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"Министерство жилищно-коммунального хозяйства и гражданской защиты населения Пензенской области";</w:t>
      </w:r>
    </w:p>
    <w:p w:rsidR="00773E3B" w:rsidRDefault="00773E3B" w:rsidP="00773E3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позицию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бюджетных ассигнований государственной программы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 изложить в следующей редакции:</w:t>
      </w:r>
    </w:p>
    <w:p w:rsidR="00773E3B" w:rsidRDefault="00773E3B" w:rsidP="00773E3B">
      <w:pPr>
        <w:pStyle w:val="ConsPlusNormal"/>
        <w:ind w:firstLine="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W w:w="992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945"/>
      </w:tblGrid>
      <w:tr w:rsidR="00146F26" w:rsidTr="00146F26">
        <w:tc>
          <w:tcPr>
            <w:tcW w:w="284" w:type="dxa"/>
          </w:tcPr>
          <w:p w:rsidR="00773E3B" w:rsidRDefault="00146F26" w:rsidP="003204F3">
            <w:pPr>
              <w:pStyle w:val="ConsPlusNormal"/>
              <w:spacing w:line="247" w:lineRule="auto"/>
              <w:ind w:firstLine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z w:val="28"/>
                <w:szCs w:val="28"/>
                <w:lang w:eastAsia="en-US"/>
              </w:rPr>
              <w:lastRenderedPageBreak/>
              <w:t>"</w:t>
            </w:r>
          </w:p>
        </w:tc>
        <w:tc>
          <w:tcPr>
            <w:tcW w:w="2694" w:type="dxa"/>
          </w:tcPr>
          <w:p w:rsidR="00773E3B" w:rsidRDefault="00773E3B" w:rsidP="003204F3">
            <w:pPr>
              <w:pStyle w:val="ConsPlusNormal"/>
              <w:spacing w:line="247" w:lineRule="auto"/>
              <w:ind w:firstLine="34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 xml:space="preserve">Объемы </w:t>
            </w:r>
          </w:p>
          <w:p w:rsidR="00773E3B" w:rsidRDefault="00773E3B" w:rsidP="003204F3">
            <w:pPr>
              <w:pStyle w:val="ConsPlusNormal"/>
              <w:spacing w:line="247" w:lineRule="auto"/>
              <w:ind w:firstLine="34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бюджетных ассигнований государственной программы</w:t>
            </w:r>
          </w:p>
          <w:p w:rsidR="00773E3B" w:rsidRDefault="00773E3B" w:rsidP="003204F3">
            <w:pPr>
              <w:spacing w:line="247" w:lineRule="auto"/>
              <w:rPr>
                <w:rFonts w:eastAsia="Calibri"/>
                <w:color w:val="000000" w:themeColor="text1"/>
                <w:sz w:val="28"/>
                <w:szCs w:val="28"/>
              </w:rPr>
            </w:pPr>
          </w:p>
        </w:tc>
        <w:tc>
          <w:tcPr>
            <w:tcW w:w="6945" w:type="dxa"/>
          </w:tcPr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Общий объем финансирования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1520566,3 тыс. рублей, в том числе: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- средства федерального бюджета - 25766,3 тыс. рублей, из них по годам: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2017 г. - 25766,3 тыс. рублей;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- средства бюджета Пензенской области -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1494800,0 тыс. рублей, из них по годам: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2014 г. - 104193,6 тыс. рублей;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2015 г. - 89536,9 тыс. рублей;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2016 г. - 99651,5 тыс. рублей;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2017 г. - 103667,6 тыс. рублей;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2018 г. - 157021,8 тыс. рублей;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2019 г.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134898,5 тыс. рублей;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2020 г. - 149701,4 тыс. рублей;</w:t>
            </w:r>
          </w:p>
          <w:p w:rsidR="00773E3B" w:rsidRDefault="00773E3B" w:rsidP="003204F3">
            <w:pPr>
              <w:spacing w:line="247" w:lineRule="auto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2021 г.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192637,5 тыс. рублей;</w:t>
            </w:r>
          </w:p>
          <w:p w:rsidR="00773E3B" w:rsidRDefault="00773E3B" w:rsidP="003204F3">
            <w:pPr>
              <w:widowControl/>
              <w:numPr>
                <w:ilvl w:val="0"/>
                <w:numId w:val="2"/>
              </w:numPr>
              <w:spacing w:line="247" w:lineRule="auto"/>
              <w:ind w:left="33" w:firstLine="0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г.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151813,0 тыс. рублей;</w:t>
            </w:r>
          </w:p>
          <w:p w:rsidR="00773E3B" w:rsidRDefault="00773E3B" w:rsidP="003204F3">
            <w:pPr>
              <w:spacing w:line="247" w:lineRule="auto"/>
              <w:ind w:left="33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2023 г.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155839,1 тыс. рублей;</w:t>
            </w:r>
          </w:p>
          <w:p w:rsidR="00773E3B" w:rsidRDefault="00773E3B" w:rsidP="003204F3">
            <w:pPr>
              <w:spacing w:line="247" w:lineRule="auto"/>
              <w:ind w:left="33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2024 г.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155839,1 тыс. рублей".</w:t>
            </w:r>
          </w:p>
        </w:tc>
      </w:tr>
    </w:tbl>
    <w:p w:rsidR="00773E3B" w:rsidRPr="00146F26" w:rsidRDefault="00773E3B" w:rsidP="003204F3">
      <w:pPr>
        <w:pStyle w:val="aa"/>
        <w:spacing w:line="247" w:lineRule="auto"/>
        <w:ind w:left="0"/>
        <w:jc w:val="both"/>
        <w:rPr>
          <w:bCs/>
          <w:color w:val="000000" w:themeColor="text1"/>
          <w:sz w:val="10"/>
          <w:szCs w:val="10"/>
        </w:rPr>
      </w:pPr>
    </w:p>
    <w:p w:rsidR="00773E3B" w:rsidRDefault="00773E3B" w:rsidP="003204F3">
      <w:pPr>
        <w:pStyle w:val="ConsPlusNormal"/>
        <w:numPr>
          <w:ilvl w:val="1"/>
          <w:numId w:val="1"/>
        </w:numPr>
        <w:spacing w:line="247" w:lineRule="auto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Паспорте подпрограммы 1 Программы:</w:t>
      </w:r>
    </w:p>
    <w:p w:rsidR="00773E3B" w:rsidRDefault="00773E3B" w:rsidP="003204F3">
      <w:pPr>
        <w:pStyle w:val="ConsPlusNormal"/>
        <w:numPr>
          <w:ilvl w:val="2"/>
          <w:numId w:val="1"/>
        </w:numPr>
        <w:spacing w:line="247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позицию "Ответственный исполнитель подпрограммы" изложить </w:t>
      </w:r>
      <w:r w:rsidR="00146F26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в следующей редакции:</w:t>
      </w:r>
    </w:p>
    <w:p w:rsidR="00773E3B" w:rsidRDefault="00773E3B" w:rsidP="003204F3">
      <w:pPr>
        <w:pStyle w:val="ConsPlusNormal"/>
        <w:spacing w:line="247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"Министерство жилищно-коммунального хозяйства и гражданской защиты населения Пензенской области";</w:t>
      </w:r>
    </w:p>
    <w:p w:rsidR="00773E3B" w:rsidRDefault="00773E3B" w:rsidP="003204F3">
      <w:pPr>
        <w:pStyle w:val="ConsPlusNormal"/>
        <w:numPr>
          <w:ilvl w:val="2"/>
          <w:numId w:val="1"/>
        </w:numPr>
        <w:spacing w:line="247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позицию </w:t>
      </w:r>
      <w:r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бюджетных ассигнований подпрограммы</w:t>
      </w:r>
      <w:r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 xml:space="preserve">"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изложить в следующей редакции:</w:t>
      </w:r>
    </w:p>
    <w:p w:rsidR="00773E3B" w:rsidRPr="00146F26" w:rsidRDefault="00773E3B" w:rsidP="003204F3">
      <w:pPr>
        <w:spacing w:line="247" w:lineRule="auto"/>
        <w:ind w:firstLine="709"/>
        <w:jc w:val="both"/>
        <w:rPr>
          <w:color w:val="000000" w:themeColor="text1"/>
          <w:spacing w:val="-2"/>
          <w:sz w:val="10"/>
          <w:szCs w:val="10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2709"/>
        <w:gridCol w:w="6904"/>
      </w:tblGrid>
      <w:tr w:rsidR="00773E3B" w:rsidTr="00146F26">
        <w:tc>
          <w:tcPr>
            <w:tcW w:w="284" w:type="dxa"/>
          </w:tcPr>
          <w:p w:rsidR="00773E3B" w:rsidRDefault="00773E3B" w:rsidP="003204F3">
            <w:pPr>
              <w:pStyle w:val="ConsPlusNormal"/>
              <w:spacing w:line="247" w:lineRule="auto"/>
              <w:ind w:firstLine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pacing w:val="-4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709" w:type="dxa"/>
            <w:tcBorders>
              <w:left w:val="none" w:sz="4" w:space="0" w:color="000000"/>
            </w:tcBorders>
          </w:tcPr>
          <w:p w:rsidR="00773E3B" w:rsidRDefault="00773E3B" w:rsidP="003204F3">
            <w:pPr>
              <w:pStyle w:val="ConsPlusNormal"/>
              <w:spacing w:line="247" w:lineRule="auto"/>
              <w:ind w:firstLine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en-US"/>
              </w:rPr>
              <w:t>Объемы бюджетных ассигнований подпрограммы</w:t>
            </w:r>
          </w:p>
        </w:tc>
        <w:tc>
          <w:tcPr>
            <w:tcW w:w="6904" w:type="dxa"/>
          </w:tcPr>
          <w:p w:rsidR="00773E3B" w:rsidRDefault="00773E3B" w:rsidP="003204F3">
            <w:pPr>
              <w:spacing w:line="247" w:lineRule="auto"/>
              <w:ind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Объем финансовых средств, необходимый для реали</w:t>
            </w:r>
            <w:r>
              <w:rPr>
                <w:rFonts w:eastAsia="Calibri"/>
                <w:color w:val="000000" w:themeColor="text1"/>
                <w:spacing w:val="-4"/>
                <w:sz w:val="28"/>
                <w:szCs w:val="28"/>
              </w:rPr>
              <w:t xml:space="preserve">зации подпрограммы, составляет 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1395172,4 </w:t>
            </w:r>
            <w:r>
              <w:rPr>
                <w:rFonts w:eastAsia="Calibri"/>
                <w:color w:val="000000" w:themeColor="text1"/>
                <w:spacing w:val="-4"/>
                <w:sz w:val="28"/>
                <w:szCs w:val="28"/>
              </w:rPr>
              <w:t>тыс. рублей,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в том числе:</w:t>
            </w:r>
          </w:p>
          <w:p w:rsidR="00773E3B" w:rsidRDefault="00773E3B" w:rsidP="003204F3">
            <w:pPr>
              <w:spacing w:line="247" w:lineRule="auto"/>
              <w:ind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- </w:t>
            </w:r>
            <w:r>
              <w:rPr>
                <w:rFonts w:eastAsia="Calibri"/>
                <w:color w:val="000000" w:themeColor="text1"/>
                <w:spacing w:val="-4"/>
                <w:sz w:val="28"/>
                <w:szCs w:val="28"/>
              </w:rPr>
              <w:t xml:space="preserve">средства бюджета Пензенской области </w:t>
            </w:r>
            <w:r w:rsidR="00146F26">
              <w:rPr>
                <w:rFonts w:eastAsia="Calibri"/>
                <w:color w:val="000000" w:themeColor="text1"/>
                <w:spacing w:val="-4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1395172,4 </w:t>
            </w:r>
            <w:r>
              <w:rPr>
                <w:rFonts w:eastAsia="Calibri"/>
                <w:color w:val="000000" w:themeColor="text1"/>
                <w:spacing w:val="-4"/>
                <w:sz w:val="28"/>
                <w:szCs w:val="28"/>
              </w:rPr>
              <w:t>тыс.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рублей, из них по годам:</w:t>
            </w:r>
          </w:p>
          <w:p w:rsidR="00773E3B" w:rsidRDefault="00773E3B" w:rsidP="003204F3">
            <w:pPr>
              <w:spacing w:line="247" w:lineRule="auto"/>
              <w:ind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2014 г. - 96601,1 тыс. рублей;</w:t>
            </w:r>
          </w:p>
          <w:p w:rsidR="00773E3B" w:rsidRDefault="00773E3B" w:rsidP="003204F3">
            <w:pPr>
              <w:spacing w:line="247" w:lineRule="auto"/>
              <w:ind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2015 г. - 88254,0 тыс. рублей;</w:t>
            </w:r>
          </w:p>
          <w:p w:rsidR="00773E3B" w:rsidRDefault="00773E3B" w:rsidP="003204F3">
            <w:pPr>
              <w:spacing w:line="247" w:lineRule="auto"/>
              <w:ind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2016 г. - 99294,0 тыс. рублей;</w:t>
            </w:r>
          </w:p>
          <w:p w:rsidR="00773E3B" w:rsidRDefault="00773E3B" w:rsidP="003204F3">
            <w:pPr>
              <w:spacing w:line="247" w:lineRule="auto"/>
              <w:ind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2017 г. - 100125,7 тыс. рублей;</w:t>
            </w:r>
          </w:p>
          <w:p w:rsidR="00773E3B" w:rsidRDefault="00773E3B" w:rsidP="003204F3">
            <w:pPr>
              <w:widowControl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7" w:lineRule="auto"/>
              <w:ind w:left="18"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г. - 126678,2 тыс. рублей;</w:t>
            </w:r>
          </w:p>
          <w:p w:rsidR="00773E3B" w:rsidRDefault="00773E3B" w:rsidP="003204F3">
            <w:pPr>
              <w:spacing w:line="247" w:lineRule="auto"/>
              <w:ind w:left="18"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2019 г.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133043,4 тыс. рублей;</w:t>
            </w:r>
          </w:p>
          <w:p w:rsidR="00773E3B" w:rsidRDefault="00773E3B" w:rsidP="003204F3">
            <w:pPr>
              <w:spacing w:line="247" w:lineRule="auto"/>
              <w:ind w:left="18"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2020 г. - 148344,1 тыс. рублей;</w:t>
            </w:r>
          </w:p>
          <w:p w:rsidR="00773E3B" w:rsidRDefault="00773E3B" w:rsidP="003204F3">
            <w:pPr>
              <w:spacing w:line="247" w:lineRule="auto"/>
              <w:ind w:left="18" w:firstLine="18"/>
              <w:jc w:val="both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2021 г.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155860,5 тыс. рублей;</w:t>
            </w:r>
          </w:p>
          <w:p w:rsidR="00773E3B" w:rsidRDefault="00773E3B" w:rsidP="003204F3">
            <w:pPr>
              <w:spacing w:line="247" w:lineRule="auto"/>
              <w:ind w:left="18" w:firstLine="18"/>
              <w:jc w:val="both"/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2022 г. </w:t>
            </w:r>
            <w:r w:rsidR="00146F26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146306,4 тыс. рублей</w:t>
            </w:r>
            <w:r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  <w:t>;</w:t>
            </w:r>
          </w:p>
          <w:p w:rsidR="00773E3B" w:rsidRDefault="00773E3B" w:rsidP="003204F3">
            <w:pPr>
              <w:spacing w:line="247" w:lineRule="auto"/>
              <w:ind w:left="18" w:firstLine="18"/>
              <w:jc w:val="both"/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  <w:t xml:space="preserve">2023 г. </w:t>
            </w:r>
            <w:r w:rsidR="00146F26"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  <w:t>-</w:t>
            </w:r>
            <w:r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  <w:t xml:space="preserve"> 150332,5 тыс. рублей;</w:t>
            </w:r>
          </w:p>
          <w:p w:rsidR="00773E3B" w:rsidRDefault="00146F26" w:rsidP="003204F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7" w:lineRule="auto"/>
              <w:ind w:left="36"/>
              <w:jc w:val="both"/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</w:pPr>
            <w:r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  <w:t xml:space="preserve">2024 </w:t>
            </w:r>
            <w:r w:rsidR="00773E3B"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  <w:t xml:space="preserve">г. </w:t>
            </w:r>
            <w:r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  <w:t>-</w:t>
            </w:r>
            <w:r w:rsidR="00773E3B">
              <w:rPr>
                <w:rFonts w:eastAsia="Calibri"/>
                <w:bCs/>
                <w:color w:val="000000" w:themeColor="text1"/>
                <w:spacing w:val="-4"/>
                <w:sz w:val="28"/>
                <w:szCs w:val="28"/>
              </w:rPr>
              <w:t xml:space="preserve"> 150332,5 тыс. рублей".</w:t>
            </w:r>
          </w:p>
          <w:p w:rsidR="00146F26" w:rsidRPr="00146F26" w:rsidRDefault="00146F26" w:rsidP="003204F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7" w:lineRule="auto"/>
              <w:ind w:left="36"/>
              <w:jc w:val="both"/>
              <w:rPr>
                <w:rFonts w:eastAsia="Calibri"/>
                <w:bCs/>
                <w:color w:val="000000" w:themeColor="text1"/>
                <w:spacing w:val="-4"/>
                <w:sz w:val="10"/>
                <w:szCs w:val="10"/>
              </w:rPr>
            </w:pPr>
          </w:p>
        </w:tc>
      </w:tr>
    </w:tbl>
    <w:p w:rsidR="00773E3B" w:rsidRDefault="00773E3B" w:rsidP="003204F3">
      <w:pPr>
        <w:pStyle w:val="ConsPlusNormal"/>
        <w:numPr>
          <w:ilvl w:val="1"/>
          <w:numId w:val="1"/>
        </w:numPr>
        <w:spacing w:line="247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Паспорте подпрограммы 2 Программы:</w:t>
      </w:r>
    </w:p>
    <w:p w:rsidR="00773E3B" w:rsidRDefault="00773E3B" w:rsidP="00F17019">
      <w:pPr>
        <w:pStyle w:val="ConsPlusNormal"/>
        <w:numPr>
          <w:ilvl w:val="2"/>
          <w:numId w:val="1"/>
        </w:numPr>
        <w:spacing w:line="247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позиции "Соисполнители подпрограммы" слова "Управление жилищно-коммунального хозяйства и гражданской защиты населения Пензенской области" заменить словами "Министерство жилищно-коммунального хозяйства и гражданской защиты населения Пензенской области"</w:t>
      </w:r>
      <w:r w:rsidR="00146F2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773E3B" w:rsidRDefault="00773E3B" w:rsidP="00F17019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позицию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</w:rPr>
        <w:t>Задачи подпрограммы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" изложить в следующей редакции:</w:t>
      </w:r>
    </w:p>
    <w:p w:rsidR="00773E3B" w:rsidRDefault="00773E3B" w:rsidP="00F17019">
      <w:pPr>
        <w:pStyle w:val="ConsPlusNormal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"Задачи подпрограммы</w:t>
      </w:r>
    </w:p>
    <w:p w:rsidR="00773E3B" w:rsidRDefault="00773E3B" w:rsidP="00F17019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Повышение защищенности населения и среды его обитания </w:t>
      </w:r>
      <w:r w:rsidR="00F17019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от негативных влияний опасных химических веществ и биологических агентов; отсутствие на территории г. Пензы объектов, создающих угрозу для жизни и здоровья населения, и ликвидация специальных изделий, содержащих взрывчатые вещества, находящихся на территории ОАО "ЗИФ ПЛЮС".</w:t>
      </w:r>
      <w:r w:rsidR="00146F26">
        <w:rPr>
          <w:color w:val="000000" w:themeColor="text1"/>
          <w:sz w:val="28"/>
          <w:szCs w:val="28"/>
        </w:rPr>
        <w:t>";</w:t>
      </w:r>
    </w:p>
    <w:p w:rsidR="00773E3B" w:rsidRPr="00146F26" w:rsidRDefault="00773E3B" w:rsidP="00F17019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позицию </w:t>
      </w:r>
      <w:r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>"</w:t>
      </w:r>
      <w:r>
        <w:rPr>
          <w:rFonts w:ascii="Times New Roman" w:hAnsi="Times New Roman"/>
          <w:color w:val="000000" w:themeColor="text1"/>
          <w:sz w:val="28"/>
          <w:szCs w:val="28"/>
        </w:rPr>
        <w:t>Объемы бюджетных ассигнований подпрограммы</w:t>
      </w:r>
      <w:r>
        <w:rPr>
          <w:rFonts w:ascii="Times New Roman" w:hAnsi="Times New Roman"/>
          <w:bCs/>
          <w:color w:val="000000" w:themeColor="text1"/>
          <w:spacing w:val="-4"/>
          <w:sz w:val="28"/>
          <w:szCs w:val="28"/>
        </w:rPr>
        <w:t xml:space="preserve">"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изложить в следующей редакции:</w:t>
      </w:r>
    </w:p>
    <w:p w:rsidR="00146F26" w:rsidRPr="00146F26" w:rsidRDefault="00146F26" w:rsidP="00146F26">
      <w:pPr>
        <w:pStyle w:val="ConsPlusNormal"/>
        <w:ind w:left="556" w:firstLine="0"/>
        <w:jc w:val="both"/>
        <w:rPr>
          <w:rFonts w:ascii="Times New Roman" w:hAnsi="Times New Roman"/>
          <w:color w:val="000000" w:themeColor="text1"/>
          <w:sz w:val="10"/>
          <w:szCs w:val="10"/>
        </w:rPr>
      </w:pP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2709"/>
        <w:gridCol w:w="6904"/>
      </w:tblGrid>
      <w:tr w:rsidR="00146F26" w:rsidRPr="00146F26" w:rsidTr="003204F3">
        <w:tc>
          <w:tcPr>
            <w:tcW w:w="284" w:type="dxa"/>
          </w:tcPr>
          <w:p w:rsidR="00146F26" w:rsidRDefault="00146F26" w:rsidP="003204F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color w:val="000000" w:themeColor="text1"/>
                <w:spacing w:val="-4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709" w:type="dxa"/>
            <w:tcBorders>
              <w:left w:val="none" w:sz="4" w:space="0" w:color="000000"/>
            </w:tcBorders>
          </w:tcPr>
          <w:p w:rsidR="00146F26" w:rsidRDefault="00146F26" w:rsidP="003204F3">
            <w:pPr>
              <w:pStyle w:val="ConsPlusNormal"/>
              <w:spacing w:line="223" w:lineRule="auto"/>
              <w:ind w:firstLine="0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04" w:type="dxa"/>
          </w:tcPr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Объем финансовых средств, необходимый для реализации подпрограммы, составляет 26924,2 тыс. рублей, в том числе: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средства бюджета Пензенской области - 26924,2 тыс. рублей, из них по годам: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2014 г. - 357,5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2015 г. - 357,1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2016 г. - 357,5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2017 г. - 357,3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2018 г. - 352,8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2019 г. - 355,5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г. - 357,3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 г. - 23357,3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 г. - 357,3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 г. - 357,3 тыс. рублей;</w:t>
            </w:r>
          </w:p>
          <w:p w:rsidR="00146F26" w:rsidRDefault="00146F26" w:rsidP="00146F26">
            <w:pPr>
              <w:pStyle w:val="ConsPlusNormal"/>
              <w:ind w:left="18" w:firstLine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2024 г. - 357,3 тыс. рублей".</w:t>
            </w:r>
          </w:p>
          <w:p w:rsidR="00146F26" w:rsidRPr="00146F26" w:rsidRDefault="00146F26" w:rsidP="003204F3">
            <w:pPr>
              <w:widowControl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23" w:lineRule="auto"/>
              <w:ind w:left="36"/>
              <w:jc w:val="both"/>
              <w:rPr>
                <w:rFonts w:eastAsia="Calibri"/>
                <w:bCs/>
                <w:color w:val="000000" w:themeColor="text1"/>
                <w:spacing w:val="-4"/>
                <w:sz w:val="10"/>
                <w:szCs w:val="10"/>
              </w:rPr>
            </w:pPr>
          </w:p>
        </w:tc>
      </w:tr>
    </w:tbl>
    <w:p w:rsidR="00773E3B" w:rsidRDefault="00773E3B" w:rsidP="00773E3B">
      <w:pPr>
        <w:pStyle w:val="ConsPlusNormal"/>
        <w:numPr>
          <w:ilvl w:val="1"/>
          <w:numId w:val="1"/>
        </w:numPr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Паспорте подпрограммы 3 Программы:</w:t>
      </w:r>
    </w:p>
    <w:p w:rsidR="00773E3B" w:rsidRDefault="00773E3B" w:rsidP="00773E3B">
      <w:pPr>
        <w:pStyle w:val="ConsPlusNormal"/>
        <w:numPr>
          <w:ilvl w:val="2"/>
          <w:numId w:val="1"/>
        </w:numPr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позицию "Ответственный исполнитель подпрограммы" изложить </w:t>
      </w:r>
      <w:r w:rsidR="00FA1B6B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в следующей редакции:</w:t>
      </w:r>
    </w:p>
    <w:p w:rsidR="00773E3B" w:rsidRDefault="00773E3B" w:rsidP="00773E3B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"Министерство жилищно-коммунального хозяйства и гражданской защиты населения Пензенской области".</w:t>
      </w:r>
    </w:p>
    <w:p w:rsidR="00773E3B" w:rsidRDefault="00773E3B" w:rsidP="00773E3B">
      <w:pPr>
        <w:widowControl/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Абзац первый раздела "Приоритеты государственной политики, цели, задачи, основные мероприятия в сфере социально-экономического развития, в рамках которой реализуется государственная программа" Программы изложить в следующей редакции: </w:t>
      </w:r>
    </w:p>
    <w:p w:rsidR="00773E3B" w:rsidRDefault="00773E3B" w:rsidP="00FA1B6B">
      <w:pPr>
        <w:spacing w:line="264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"Государственная программа "Защита населения и территорий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от чрезвычайных ситуаций, обеспечение пожарной безопасности в Пензенской области" (далее - Госпрограмма) разработана исходя из положений </w:t>
      </w:r>
      <w:hyperlink r:id="rId10" w:history="1">
        <w:r>
          <w:rPr>
            <w:color w:val="000000" w:themeColor="text1"/>
            <w:sz w:val="28"/>
            <w:szCs w:val="28"/>
          </w:rPr>
          <w:t>Стратегии</w:t>
        </w:r>
      </w:hyperlink>
      <w:r>
        <w:rPr>
          <w:color w:val="000000" w:themeColor="text1"/>
          <w:sz w:val="28"/>
          <w:szCs w:val="28"/>
        </w:rPr>
        <w:t xml:space="preserve"> национальной безопасности Российской Федерации, утвержденной Указом </w:t>
      </w:r>
      <w:r>
        <w:rPr>
          <w:color w:val="000000" w:themeColor="text1"/>
          <w:sz w:val="28"/>
          <w:szCs w:val="28"/>
        </w:rPr>
        <w:lastRenderedPageBreak/>
        <w:t>Президента Росси</w:t>
      </w:r>
      <w:r w:rsidR="00FA1B6B">
        <w:rPr>
          <w:color w:val="000000" w:themeColor="text1"/>
          <w:sz w:val="28"/>
          <w:szCs w:val="28"/>
        </w:rPr>
        <w:t>йской Федерации от 02.07.2021 № </w:t>
      </w:r>
      <w:r>
        <w:rPr>
          <w:color w:val="000000" w:themeColor="text1"/>
          <w:sz w:val="28"/>
          <w:szCs w:val="28"/>
        </w:rPr>
        <w:t xml:space="preserve">400 "О Стратегии национальной безопасности Российской Федерации", </w:t>
      </w:r>
      <w:hyperlink r:id="rId11" w:history="1">
        <w:r>
          <w:rPr>
            <w:color w:val="000000" w:themeColor="text1"/>
            <w:sz w:val="28"/>
            <w:szCs w:val="28"/>
          </w:rPr>
          <w:t>Основ</w:t>
        </w:r>
      </w:hyperlink>
      <w:r>
        <w:rPr>
          <w:color w:val="000000" w:themeColor="text1"/>
          <w:sz w:val="28"/>
          <w:szCs w:val="28"/>
        </w:rPr>
        <w:t xml:space="preserve"> государственной политики Российской Федерации в области пожарной безопасности на период до 2030 года, утвержденных Указом Президента Российской Федерации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от 01.</w:t>
      </w:r>
      <w:r w:rsidR="00FA1B6B">
        <w:rPr>
          <w:color w:val="000000" w:themeColor="text1"/>
          <w:sz w:val="28"/>
          <w:szCs w:val="28"/>
        </w:rPr>
        <w:t>01.2018 № </w:t>
      </w:r>
      <w:r>
        <w:rPr>
          <w:color w:val="000000" w:themeColor="text1"/>
          <w:sz w:val="28"/>
          <w:szCs w:val="28"/>
        </w:rPr>
        <w:t xml:space="preserve">2 "Об утверждении Основ государственной политики Российской Федерации в области пожарной безопасности на период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до 2030 года", </w:t>
      </w:r>
      <w:hyperlink r:id="rId12" w:history="1">
        <w:r>
          <w:rPr>
            <w:color w:val="000000" w:themeColor="text1"/>
            <w:sz w:val="28"/>
            <w:szCs w:val="28"/>
          </w:rPr>
          <w:t>Основ</w:t>
        </w:r>
      </w:hyperlink>
      <w:r>
        <w:rPr>
          <w:color w:val="000000" w:themeColor="text1"/>
          <w:sz w:val="28"/>
          <w:szCs w:val="28"/>
        </w:rPr>
        <w:t xml:space="preserve"> государственной политики Российской Федерации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в области защиты населения и территорий от чрезвычайных ситуаций на период до 2030 года, утвержденных Указом Президента Росси</w:t>
      </w:r>
      <w:r w:rsidR="00FA1B6B">
        <w:rPr>
          <w:color w:val="000000" w:themeColor="text1"/>
          <w:sz w:val="28"/>
          <w:szCs w:val="28"/>
        </w:rPr>
        <w:t>йской Федерации от 11.01.2018 № </w:t>
      </w:r>
      <w:r>
        <w:rPr>
          <w:color w:val="000000" w:themeColor="text1"/>
          <w:sz w:val="28"/>
          <w:szCs w:val="28"/>
        </w:rPr>
        <w:t xml:space="preserve">12 "Об утверждении Основ государственной политики Российской Федерации в области защиты населения и территорий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от чрезвычайных ситуаций на период до 2030 года</w:t>
      </w:r>
      <w:r w:rsidR="00FA1B6B">
        <w:rPr>
          <w:color w:val="000000" w:themeColor="text1"/>
          <w:sz w:val="28"/>
          <w:szCs w:val="28"/>
        </w:rPr>
        <w:t>"</w:t>
      </w:r>
      <w:r>
        <w:rPr>
          <w:color w:val="000000" w:themeColor="text1"/>
          <w:sz w:val="28"/>
          <w:szCs w:val="28"/>
        </w:rPr>
        <w:t xml:space="preserve">, Основ государственной политики Российской Федерации в области гражданской обороны на период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до 2030 года</w:t>
      </w:r>
      <w:r w:rsidR="007812F3">
        <w:rPr>
          <w:color w:val="000000" w:themeColor="text1"/>
          <w:sz w:val="28"/>
          <w:szCs w:val="28"/>
        </w:rPr>
        <w:t>"</w:t>
      </w:r>
      <w:r>
        <w:rPr>
          <w:color w:val="000000" w:themeColor="text1"/>
          <w:sz w:val="28"/>
          <w:szCs w:val="28"/>
        </w:rPr>
        <w:t xml:space="preserve">, утвержденных Указом Президента Российской Федерации </w:t>
      </w:r>
      <w:r w:rsidR="00FA1B6B">
        <w:rPr>
          <w:color w:val="000000" w:themeColor="text1"/>
          <w:sz w:val="28"/>
          <w:szCs w:val="28"/>
        </w:rPr>
        <w:br/>
        <w:t>от 20.12.2016 № </w:t>
      </w:r>
      <w:r>
        <w:rPr>
          <w:color w:val="000000" w:themeColor="text1"/>
          <w:sz w:val="28"/>
          <w:szCs w:val="28"/>
        </w:rPr>
        <w:t>696 "Об утверждении Основ государственной политики Российской Федерации в области гражданской обороны на период до 2030 года", Основ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перспективу, утвержденных Указом Президента Росси</w:t>
      </w:r>
      <w:r w:rsidR="00FA1B6B">
        <w:rPr>
          <w:color w:val="000000" w:themeColor="text1"/>
          <w:sz w:val="28"/>
          <w:szCs w:val="28"/>
        </w:rPr>
        <w:t>йской Федерации от 11.03.2019 № </w:t>
      </w:r>
      <w:r>
        <w:rPr>
          <w:color w:val="000000" w:themeColor="text1"/>
          <w:sz w:val="28"/>
          <w:szCs w:val="28"/>
        </w:rPr>
        <w:t xml:space="preserve">97 "Об Основах государственной политики Российской Федерации в области обеспечения химической и биологической безопасности на период до 2025 года и дальнейшую перспективу", Стратегии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в области развития гражданской обороны, защиты населения и территорий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от чрезвычайных ситуаций, обеспечения пожарной безопасности и безопасности людей на водных объектах на период до 2030 года, утвержденной Указом Президента Росси</w:t>
      </w:r>
      <w:r w:rsidR="00FA1B6B">
        <w:rPr>
          <w:color w:val="000000" w:themeColor="text1"/>
          <w:sz w:val="28"/>
          <w:szCs w:val="28"/>
        </w:rPr>
        <w:t>йской Федерации от 16.10.2019 № </w:t>
      </w:r>
      <w:r>
        <w:rPr>
          <w:color w:val="000000" w:themeColor="text1"/>
          <w:sz w:val="28"/>
          <w:szCs w:val="28"/>
        </w:rPr>
        <w:t xml:space="preserve">501 "О Стратегии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в области развития гражданской обороны, защиты населения и территорий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 xml:space="preserve">от чрезвычайных ситуаций, обеспечения пожарной безопасности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и безопасности людей на водных объектах на период до 2030 года". Кроме того, Госпрограмма предусматривает реализацию требований федер</w:t>
      </w:r>
      <w:r w:rsidR="00FA1B6B">
        <w:rPr>
          <w:color w:val="000000" w:themeColor="text1"/>
          <w:sz w:val="28"/>
          <w:szCs w:val="28"/>
        </w:rPr>
        <w:t>альных законов от 21.12.1994 № </w:t>
      </w:r>
      <w:r>
        <w:rPr>
          <w:color w:val="000000" w:themeColor="text1"/>
          <w:sz w:val="28"/>
          <w:szCs w:val="28"/>
        </w:rPr>
        <w:t>68-ФЗ "О защите населения и территорий от чрезвычайных ситуаций природного и техногенного характера" (с последующим</w:t>
      </w:r>
      <w:r w:rsidR="00FA1B6B">
        <w:rPr>
          <w:color w:val="000000" w:themeColor="text1"/>
          <w:sz w:val="28"/>
          <w:szCs w:val="28"/>
        </w:rPr>
        <w:t>и изменениями), от 12.02.1998 № </w:t>
      </w:r>
      <w:r>
        <w:rPr>
          <w:color w:val="000000" w:themeColor="text1"/>
          <w:sz w:val="28"/>
          <w:szCs w:val="28"/>
        </w:rPr>
        <w:t xml:space="preserve">28-ФЗ "О гражданской обороне"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(с последующим</w:t>
      </w:r>
      <w:r w:rsidR="00FA1B6B">
        <w:rPr>
          <w:color w:val="000000" w:themeColor="text1"/>
          <w:sz w:val="28"/>
          <w:szCs w:val="28"/>
        </w:rPr>
        <w:t>и изменениями), от 21.12.1994 № </w:t>
      </w:r>
      <w:r>
        <w:rPr>
          <w:color w:val="000000" w:themeColor="text1"/>
          <w:sz w:val="28"/>
          <w:szCs w:val="28"/>
        </w:rPr>
        <w:t>69-ФЗ "О пожарной безопасности" (с последующими изменениями), Стратегии социально-экономического развития Пензенской области на период до 2035 года (далее - Стратегия), утвержденной Законом Пен</w:t>
      </w:r>
      <w:r w:rsidR="00FA1B6B">
        <w:rPr>
          <w:color w:val="000000" w:themeColor="text1"/>
          <w:sz w:val="28"/>
          <w:szCs w:val="28"/>
        </w:rPr>
        <w:t xml:space="preserve">зенской области от 15.05.2019 </w:t>
      </w:r>
      <w:r w:rsidR="00FA1B6B">
        <w:rPr>
          <w:color w:val="000000" w:themeColor="text1"/>
          <w:sz w:val="28"/>
          <w:szCs w:val="28"/>
        </w:rPr>
        <w:br/>
        <w:t>№ </w:t>
      </w:r>
      <w:r>
        <w:rPr>
          <w:color w:val="000000" w:themeColor="text1"/>
          <w:sz w:val="28"/>
          <w:szCs w:val="28"/>
        </w:rPr>
        <w:t xml:space="preserve">3323-ЗПО "О Стратегии социально-экономического развития Пензенской области на период до 2035 года", и других нормативных правовых актов Правительства Российской Федерации и Правительства Пензенской области </w:t>
      </w:r>
      <w:r w:rsidR="00FA1B6B">
        <w:rPr>
          <w:color w:val="000000" w:themeColor="text1"/>
          <w:sz w:val="28"/>
          <w:szCs w:val="28"/>
        </w:rPr>
        <w:br/>
      </w:r>
      <w:r>
        <w:rPr>
          <w:color w:val="000000" w:themeColor="text1"/>
          <w:sz w:val="28"/>
          <w:szCs w:val="28"/>
        </w:rPr>
        <w:t>в сфере защиты населения.".</w:t>
      </w:r>
    </w:p>
    <w:p w:rsidR="00773E3B" w:rsidRDefault="00FA1B6B" w:rsidP="00FA1B6B">
      <w:pPr>
        <w:pStyle w:val="ConsPlusNormal"/>
        <w:numPr>
          <w:ilvl w:val="1"/>
          <w:numId w:val="1"/>
        </w:numPr>
        <w:spacing w:line="264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В приложении № </w:t>
      </w:r>
      <w:r w:rsidR="00773E3B">
        <w:rPr>
          <w:rFonts w:ascii="Times New Roman" w:hAnsi="Times New Roman"/>
          <w:color w:val="000000" w:themeColor="text1"/>
          <w:sz w:val="28"/>
          <w:szCs w:val="28"/>
        </w:rPr>
        <w:t xml:space="preserve">1 "Перечень целевых показателей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слова "Управление жилищно-коммунального хозяйства и гражданской защиты населения Пензенской области"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соответствующем падеже </w:t>
      </w:r>
      <w:r w:rsidR="00773E3B">
        <w:rPr>
          <w:rFonts w:ascii="Times New Roman" w:hAnsi="Times New Roman"/>
          <w:color w:val="000000" w:themeColor="text1"/>
          <w:sz w:val="28"/>
          <w:szCs w:val="28"/>
        </w:rPr>
        <w:t>заменить словами  "Министерство жилищно-коммунального хозяйства и гражданской защиты населения Пензенской области" в соответствующем падеже.</w:t>
      </w:r>
    </w:p>
    <w:p w:rsidR="00773E3B" w:rsidRDefault="00FA1B6B" w:rsidP="00FA1B6B">
      <w:pPr>
        <w:pStyle w:val="ConsPlusNormal"/>
        <w:numPr>
          <w:ilvl w:val="1"/>
          <w:numId w:val="1"/>
        </w:numPr>
        <w:spacing w:line="264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приложении № </w:t>
      </w:r>
      <w:r w:rsidR="00773E3B">
        <w:rPr>
          <w:rFonts w:ascii="Times New Roman" w:hAnsi="Times New Roman"/>
          <w:color w:val="000000" w:themeColor="text1"/>
          <w:sz w:val="28"/>
          <w:szCs w:val="28"/>
        </w:rPr>
        <w:t xml:space="preserve">2 "Сведения об основных мерах правового регулирования в сфере реализации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слова "Управление жилищно-коммунального хозяйства и гражданской защиты населения Пензенской области"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соответствующем падеже </w:t>
      </w:r>
      <w:r w:rsidR="00773E3B">
        <w:rPr>
          <w:rFonts w:ascii="Times New Roman" w:hAnsi="Times New Roman"/>
          <w:color w:val="000000" w:themeColor="text1"/>
          <w:sz w:val="28"/>
          <w:szCs w:val="28"/>
        </w:rPr>
        <w:t>заменить словами "Министерство жилищно-коммунального хозяйства и гражданской защиты населения Пензенской области" в соответствующем падеже.</w:t>
      </w:r>
    </w:p>
    <w:p w:rsidR="00773E3B" w:rsidRDefault="00773E3B" w:rsidP="00FA1B6B">
      <w:pPr>
        <w:pStyle w:val="ConsPlusNormal"/>
        <w:numPr>
          <w:ilvl w:val="1"/>
          <w:numId w:val="1"/>
        </w:numPr>
        <w:spacing w:line="264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Приложение № 3.2 "Прогноз сводных показателей государственных заданий на оказание государственных услуг (выполнение работ) государственными учреждениями Пензенской области по государственной программе Пензенской области "Защита населения и территорий </w:t>
      </w:r>
      <w:r w:rsidR="00FA1B6B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>от чрезвычайных ситуаций, обеспечение пожарной безопасности в Пензенской области" к Программе изложить в новой</w:t>
      </w:r>
      <w:r w:rsidR="00FA1B6B">
        <w:rPr>
          <w:rFonts w:ascii="Times New Roman" w:hAnsi="Times New Roman"/>
          <w:color w:val="000000" w:themeColor="text1"/>
          <w:sz w:val="28"/>
          <w:szCs w:val="28"/>
        </w:rPr>
        <w:t xml:space="preserve"> редакции согласно приложению № 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 </w:t>
      </w:r>
      <w:r w:rsidR="00FA1B6B">
        <w:rPr>
          <w:rFonts w:ascii="Times New Roman" w:hAnsi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 настоящему постановлению. </w:t>
      </w:r>
    </w:p>
    <w:p w:rsidR="00773E3B" w:rsidRDefault="00FA1B6B" w:rsidP="00FA1B6B">
      <w:pPr>
        <w:pStyle w:val="ConsPlusNormal"/>
        <w:numPr>
          <w:ilvl w:val="1"/>
          <w:numId w:val="1"/>
        </w:numPr>
        <w:spacing w:line="264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1" w:name="_Hlk83222125"/>
      <w:r>
        <w:rPr>
          <w:rFonts w:ascii="Times New Roman" w:hAnsi="Times New Roman"/>
          <w:color w:val="000000" w:themeColor="text1"/>
          <w:sz w:val="28"/>
          <w:szCs w:val="28"/>
        </w:rPr>
        <w:t>Приложение № </w:t>
      </w:r>
      <w:r w:rsidR="00773E3B">
        <w:rPr>
          <w:rFonts w:ascii="Times New Roman" w:hAnsi="Times New Roman"/>
          <w:color w:val="000000" w:themeColor="text1"/>
          <w:sz w:val="28"/>
          <w:szCs w:val="28"/>
        </w:rPr>
        <w:t xml:space="preserve">4.2 "Ресурсное обеспечение реализации государственной программы Пензенской области "Защита населения и территорий от чрезвычайных ситуаций, обеспечение пожарной безопасности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="00773E3B">
        <w:rPr>
          <w:rFonts w:ascii="Times New Roman" w:hAnsi="Times New Roman"/>
          <w:color w:val="000000" w:themeColor="text1"/>
          <w:sz w:val="28"/>
          <w:szCs w:val="28"/>
        </w:rPr>
        <w:t>в Пензенской области" за счет всех источников финансирования" к Программе изложить в новой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редакции согласно приложению № </w:t>
      </w:r>
      <w:r w:rsidR="00773E3B">
        <w:rPr>
          <w:rFonts w:ascii="Times New Roman" w:hAnsi="Times New Roman"/>
          <w:color w:val="000000" w:themeColor="text1"/>
          <w:sz w:val="28"/>
          <w:szCs w:val="28"/>
        </w:rPr>
        <w:t xml:space="preserve">2 к настоящему постановлению. </w:t>
      </w:r>
    </w:p>
    <w:bookmarkEnd w:id="1"/>
    <w:p w:rsidR="00773E3B" w:rsidRDefault="00FA1B6B" w:rsidP="00FA1B6B">
      <w:pPr>
        <w:widowControl/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 </w:t>
      </w:r>
      <w:r w:rsidR="00773E3B">
        <w:rPr>
          <w:color w:val="000000" w:themeColor="text1"/>
          <w:sz w:val="28"/>
          <w:szCs w:val="28"/>
        </w:rPr>
        <w:t xml:space="preserve">5.2 "Ресурсное обеспечение реализации государственной программы Пензенской области "Защита населения и территорий от чрезвычайных ситуаций, обеспечение пожарной безопасности </w:t>
      </w:r>
      <w:r>
        <w:rPr>
          <w:color w:val="000000" w:themeColor="text1"/>
          <w:sz w:val="28"/>
          <w:szCs w:val="28"/>
        </w:rPr>
        <w:br/>
      </w:r>
      <w:r w:rsidR="00773E3B">
        <w:rPr>
          <w:color w:val="000000" w:themeColor="text1"/>
          <w:sz w:val="28"/>
          <w:szCs w:val="28"/>
        </w:rPr>
        <w:t xml:space="preserve">в Пензенской области" за счет средств бюджета Пензенской области" </w:t>
      </w:r>
      <w:r>
        <w:rPr>
          <w:color w:val="000000" w:themeColor="text1"/>
          <w:sz w:val="28"/>
          <w:szCs w:val="28"/>
        </w:rPr>
        <w:br/>
      </w:r>
      <w:r w:rsidR="00773E3B">
        <w:rPr>
          <w:color w:val="000000" w:themeColor="text1"/>
          <w:sz w:val="28"/>
          <w:szCs w:val="28"/>
        </w:rPr>
        <w:t>к Программе изложить в новой</w:t>
      </w:r>
      <w:r>
        <w:rPr>
          <w:color w:val="000000" w:themeColor="text1"/>
          <w:sz w:val="28"/>
          <w:szCs w:val="28"/>
        </w:rPr>
        <w:t xml:space="preserve"> редакции согласно приложению № </w:t>
      </w:r>
      <w:r w:rsidR="00773E3B">
        <w:rPr>
          <w:color w:val="000000" w:themeColor="text1"/>
          <w:sz w:val="28"/>
          <w:szCs w:val="28"/>
        </w:rPr>
        <w:t xml:space="preserve">3 </w:t>
      </w:r>
      <w:r>
        <w:rPr>
          <w:color w:val="000000" w:themeColor="text1"/>
          <w:sz w:val="28"/>
          <w:szCs w:val="28"/>
        </w:rPr>
        <w:br/>
      </w:r>
      <w:r w:rsidR="00773E3B">
        <w:rPr>
          <w:color w:val="000000" w:themeColor="text1"/>
          <w:sz w:val="28"/>
          <w:szCs w:val="28"/>
        </w:rPr>
        <w:t>к настоящему постановлению.</w:t>
      </w:r>
    </w:p>
    <w:p w:rsidR="00773E3B" w:rsidRDefault="00FA1B6B" w:rsidP="00FA1B6B">
      <w:pPr>
        <w:widowControl/>
        <w:numPr>
          <w:ilvl w:val="1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64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Приложение № </w:t>
      </w:r>
      <w:r w:rsidR="00773E3B">
        <w:rPr>
          <w:color w:val="000000" w:themeColor="text1"/>
          <w:sz w:val="28"/>
          <w:szCs w:val="28"/>
        </w:rPr>
        <w:t xml:space="preserve">6.2 "Перечень основных мероприятий (региональных проектов), мероприятий государственной программы Пензенской области "Защита населения и территорий от чрезвычайных ситуаций, обеспечение пожарной безопасности в Пензенской области" </w:t>
      </w:r>
      <w:r>
        <w:rPr>
          <w:color w:val="000000" w:themeColor="text1"/>
          <w:sz w:val="28"/>
          <w:szCs w:val="28"/>
        </w:rPr>
        <w:br/>
      </w:r>
      <w:r w:rsidR="00773E3B">
        <w:rPr>
          <w:color w:val="000000" w:themeColor="text1"/>
          <w:sz w:val="28"/>
          <w:szCs w:val="28"/>
        </w:rPr>
        <w:t>к Программе изложить в новой</w:t>
      </w:r>
      <w:r w:rsidR="003204F3">
        <w:rPr>
          <w:color w:val="000000" w:themeColor="text1"/>
          <w:sz w:val="28"/>
          <w:szCs w:val="28"/>
        </w:rPr>
        <w:t xml:space="preserve"> редакции согласно приложению № </w:t>
      </w:r>
      <w:r w:rsidR="00773E3B">
        <w:rPr>
          <w:color w:val="000000" w:themeColor="text1"/>
          <w:sz w:val="28"/>
          <w:szCs w:val="28"/>
        </w:rPr>
        <w:t xml:space="preserve">4 </w:t>
      </w:r>
      <w:r>
        <w:rPr>
          <w:color w:val="000000" w:themeColor="text1"/>
          <w:sz w:val="28"/>
          <w:szCs w:val="28"/>
        </w:rPr>
        <w:br/>
      </w:r>
      <w:r w:rsidR="00773E3B">
        <w:rPr>
          <w:color w:val="000000" w:themeColor="text1"/>
          <w:sz w:val="28"/>
          <w:szCs w:val="28"/>
        </w:rPr>
        <w:t>к настоящему постановлению.</w:t>
      </w:r>
    </w:p>
    <w:p w:rsidR="00773E3B" w:rsidRDefault="00773E3B" w:rsidP="00FA1B6B">
      <w:pPr>
        <w:widowControl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64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773E3B" w:rsidRDefault="00773E3B" w:rsidP="00FA1B6B">
      <w:pPr>
        <w:pStyle w:val="ab"/>
        <w:numPr>
          <w:ilvl w:val="0"/>
          <w:numId w:val="1"/>
        </w:numPr>
        <w:tabs>
          <w:tab w:val="left" w:pos="1134"/>
        </w:tabs>
        <w:spacing w:before="0" w:beforeAutospacing="0" w:after="0" w:afterAutospacing="0" w:line="264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</w:rPr>
        <w:t xml:space="preserve"> </w:t>
      </w:r>
      <w:r>
        <w:rPr>
          <w:bCs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773E3B" w:rsidRDefault="00FA1B6B" w:rsidP="003204F3">
      <w:pPr>
        <w:widowControl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34"/>
        </w:tabs>
        <w:spacing w:line="264" w:lineRule="auto"/>
        <w:ind w:left="0" w:firstLine="709"/>
        <w:jc w:val="both"/>
        <w:rPr>
          <w:bCs/>
          <w:color w:val="000000" w:themeColor="text1"/>
          <w:sz w:val="28"/>
          <w:szCs w:val="28"/>
        </w:rPr>
      </w:pPr>
      <w:r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>Пензенские губернские</w:t>
      </w:r>
      <w:r w:rsidRPr="00295F30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разместить (опубликовать) на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Официальном интернет-портале </w:t>
      </w:r>
      <w:r w:rsidRPr="00295F30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6"/>
          <w:sz w:val="28"/>
          <w:szCs w:val="28"/>
        </w:rPr>
        <w:t>Пензенской области в информаци</w:t>
      </w:r>
      <w:r>
        <w:rPr>
          <w:color w:val="000000"/>
          <w:spacing w:val="-6"/>
          <w:sz w:val="28"/>
          <w:szCs w:val="28"/>
        </w:rPr>
        <w:t xml:space="preserve">онно-телекоммуникационной сети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.</w:t>
      </w:r>
    </w:p>
    <w:p w:rsidR="00773E3B" w:rsidRDefault="00773E3B" w:rsidP="007812F3">
      <w:pPr>
        <w:widowControl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" w:color="000000"/>
          <w:between w:val="none" w:sz="4" w:space="0" w:color="000000"/>
        </w:pBdr>
        <w:tabs>
          <w:tab w:val="left" w:pos="1134"/>
        </w:tabs>
        <w:spacing w:line="264" w:lineRule="auto"/>
        <w:ind w:left="142" w:firstLine="567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</w:t>
      </w:r>
      <w:r w:rsidRPr="003204F3">
        <w:rPr>
          <w:bCs/>
          <w:color w:val="000000" w:themeColor="text1"/>
          <w:spacing w:val="-6"/>
          <w:sz w:val="28"/>
          <w:szCs w:val="28"/>
        </w:rPr>
        <w:t xml:space="preserve">на заместителя Председателя Правительства Пензенской области, </w:t>
      </w:r>
      <w:r w:rsidRPr="003204F3">
        <w:rPr>
          <w:color w:val="000000" w:themeColor="text1"/>
          <w:spacing w:val="-6"/>
          <w:sz w:val="28"/>
          <w:szCs w:val="28"/>
        </w:rPr>
        <w:t>координирующего</w:t>
      </w:r>
      <w:r>
        <w:rPr>
          <w:color w:val="000000" w:themeColor="text1"/>
          <w:sz w:val="28"/>
          <w:szCs w:val="28"/>
        </w:rPr>
        <w:t xml:space="preserve"> вопросы защиты населения и территорий от чрезвычайных ситуаций, пожарной безопасности.</w:t>
      </w:r>
    </w:p>
    <w:p w:rsidR="001C1663" w:rsidRDefault="001C1663">
      <w:pPr>
        <w:jc w:val="both"/>
        <w:rPr>
          <w:sz w:val="28"/>
        </w:rPr>
      </w:pPr>
    </w:p>
    <w:p w:rsidR="001C1663" w:rsidRDefault="001C1663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C1663" w:rsidTr="003204F3">
        <w:tc>
          <w:tcPr>
            <w:tcW w:w="2802" w:type="dxa"/>
          </w:tcPr>
          <w:p w:rsidR="001C1663" w:rsidRDefault="001C1663" w:rsidP="003204F3">
            <w:pPr>
              <w:pStyle w:val="4"/>
            </w:pPr>
            <w:r>
              <w:t>Губернатор</w:t>
            </w:r>
          </w:p>
          <w:p w:rsidR="001C1663" w:rsidRDefault="001C1663" w:rsidP="003204F3">
            <w:pPr>
              <w:pStyle w:val="4"/>
            </w:pPr>
            <w:r>
              <w:t>Пензенской области</w:t>
            </w:r>
          </w:p>
        </w:tc>
        <w:tc>
          <w:tcPr>
            <w:tcW w:w="7052" w:type="dxa"/>
          </w:tcPr>
          <w:p w:rsidR="001C1663" w:rsidRDefault="001C1663" w:rsidP="003204F3">
            <w:pPr>
              <w:jc w:val="right"/>
              <w:rPr>
                <w:sz w:val="28"/>
              </w:rPr>
            </w:pPr>
          </w:p>
          <w:p w:rsidR="001C1663" w:rsidRDefault="000E33A3" w:rsidP="000E33A3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C1663" w:rsidRPr="00EC6A55">
              <w:rPr>
                <w:sz w:val="28"/>
              </w:rPr>
              <w:t>О.В. Мельниченко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3204F3" w:rsidRDefault="003204F3">
      <w:pPr>
        <w:jc w:val="both"/>
        <w:rPr>
          <w:sz w:val="28"/>
        </w:rPr>
        <w:sectPr w:rsidR="003204F3" w:rsidSect="00773E3B">
          <w:headerReference w:type="default" r:id="rId13"/>
          <w:footerReference w:type="default" r:id="rId14"/>
          <w:footerReference w:type="first" r:id="rId15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  <w:docGrid w:linePitch="272"/>
        </w:sectPr>
      </w:pPr>
    </w:p>
    <w:tbl>
      <w:tblPr>
        <w:tblW w:w="4897" w:type="dxa"/>
        <w:jc w:val="right"/>
        <w:tblInd w:w="2399" w:type="dxa"/>
        <w:tblLook w:val="04A0" w:firstRow="1" w:lastRow="0" w:firstColumn="1" w:lastColumn="0" w:noHBand="0" w:noVBand="1"/>
      </w:tblPr>
      <w:tblGrid>
        <w:gridCol w:w="4897"/>
      </w:tblGrid>
      <w:tr w:rsidR="003204F3" w:rsidRPr="00473EF1" w:rsidTr="00BB4BCA">
        <w:trPr>
          <w:trHeight w:val="3265"/>
          <w:jc w:val="right"/>
        </w:trPr>
        <w:tc>
          <w:tcPr>
            <w:tcW w:w="4897" w:type="dxa"/>
          </w:tcPr>
          <w:p w:rsidR="003204F3" w:rsidRPr="00D6412D" w:rsidRDefault="003204F3" w:rsidP="003204F3">
            <w:pPr>
              <w:pStyle w:val="ConsPlusNormal"/>
              <w:ind w:firstLine="33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1</w:t>
            </w:r>
          </w:p>
          <w:p w:rsidR="003204F3" w:rsidRPr="00D6412D" w:rsidRDefault="003204F3" w:rsidP="003204F3">
            <w:pPr>
              <w:pStyle w:val="ConsPlusNormal"/>
              <w:ind w:firstLine="33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к постановлению Правительства                                                                           Пензенской области</w:t>
            </w:r>
          </w:p>
          <w:p w:rsidR="003204F3" w:rsidRPr="00D6412D" w:rsidRDefault="000E33A3" w:rsidP="003204F3">
            <w:pPr>
              <w:pStyle w:val="ConsPlusNormal"/>
              <w:ind w:firstLine="33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01.11.2021  № 745-пП</w:t>
            </w:r>
          </w:p>
          <w:p w:rsidR="003204F3" w:rsidRPr="00D6412D" w:rsidRDefault="007812F3" w:rsidP="003204F3">
            <w:pPr>
              <w:pStyle w:val="ConsPlusNormal"/>
              <w:ind w:firstLine="34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№ </w:t>
            </w:r>
            <w:r w:rsidR="003204F3" w:rsidRPr="00D6412D"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3204F3" w:rsidRPr="00D6412D" w:rsidRDefault="003204F3" w:rsidP="003204F3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к государственной программе</w:t>
            </w:r>
          </w:p>
          <w:p w:rsidR="003204F3" w:rsidRPr="00D6412D" w:rsidRDefault="003204F3" w:rsidP="003204F3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3204F3" w:rsidRPr="00D6412D" w:rsidRDefault="003204F3" w:rsidP="003204F3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"Защита населения и территорий</w:t>
            </w:r>
          </w:p>
          <w:p w:rsidR="003204F3" w:rsidRPr="00D6412D" w:rsidRDefault="003204F3" w:rsidP="003204F3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от чрезвычайных ситуаций,</w:t>
            </w:r>
          </w:p>
          <w:p w:rsidR="003204F3" w:rsidRPr="00D6412D" w:rsidRDefault="003204F3" w:rsidP="003204F3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обеспечение пожарной безопасности</w:t>
            </w:r>
          </w:p>
          <w:p w:rsidR="003204F3" w:rsidRPr="003204F3" w:rsidRDefault="003204F3" w:rsidP="003204F3">
            <w:pPr>
              <w:pStyle w:val="ConsPlusNormal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в Пензенской области"</w:t>
            </w:r>
          </w:p>
        </w:tc>
      </w:tr>
    </w:tbl>
    <w:p w:rsidR="00D6412D" w:rsidRDefault="00D6412D" w:rsidP="00D641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6412D" w:rsidRPr="00D6412D" w:rsidRDefault="00D6412D" w:rsidP="00D64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412D">
        <w:rPr>
          <w:rFonts w:ascii="Times New Roman" w:hAnsi="Times New Roman" w:cs="Times New Roman"/>
          <w:sz w:val="24"/>
          <w:szCs w:val="24"/>
        </w:rPr>
        <w:t>ПРОГНОЗ</w:t>
      </w:r>
    </w:p>
    <w:p w:rsidR="00D6412D" w:rsidRPr="00D6412D" w:rsidRDefault="00066A22" w:rsidP="00D64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412D">
        <w:rPr>
          <w:rFonts w:ascii="Times New Roman" w:hAnsi="Times New Roman" w:cs="Times New Roman"/>
          <w:sz w:val="24"/>
          <w:szCs w:val="24"/>
        </w:rPr>
        <w:t>сводных показателей государственных заданий на оказание</w:t>
      </w:r>
    </w:p>
    <w:p w:rsidR="00D6412D" w:rsidRPr="00D6412D" w:rsidRDefault="00066A22" w:rsidP="00D64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412D">
        <w:rPr>
          <w:rFonts w:ascii="Times New Roman" w:hAnsi="Times New Roman" w:cs="Times New Roman"/>
          <w:sz w:val="24"/>
          <w:szCs w:val="24"/>
        </w:rPr>
        <w:t>государственных услуг (выполнение работ) государственными</w:t>
      </w:r>
    </w:p>
    <w:p w:rsidR="00D6412D" w:rsidRPr="00D6412D" w:rsidRDefault="00066A22" w:rsidP="00D64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412D">
        <w:rPr>
          <w:rFonts w:ascii="Times New Roman" w:hAnsi="Times New Roman" w:cs="Times New Roman"/>
          <w:sz w:val="24"/>
          <w:szCs w:val="24"/>
        </w:rPr>
        <w:t xml:space="preserve">учреждениями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412D">
        <w:rPr>
          <w:rFonts w:ascii="Times New Roman" w:hAnsi="Times New Roman" w:cs="Times New Roman"/>
          <w:sz w:val="24"/>
          <w:szCs w:val="24"/>
        </w:rPr>
        <w:t>ензенской области по государственной программе</w:t>
      </w:r>
    </w:p>
    <w:p w:rsidR="00D6412D" w:rsidRPr="00D6412D" w:rsidRDefault="00066A22" w:rsidP="00D64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 "З</w:t>
      </w:r>
      <w:r w:rsidRPr="00D6412D">
        <w:rPr>
          <w:rFonts w:ascii="Times New Roman" w:hAnsi="Times New Roman" w:cs="Times New Roman"/>
          <w:sz w:val="24"/>
          <w:szCs w:val="24"/>
        </w:rPr>
        <w:t>ащита населения и территорий</w:t>
      </w:r>
    </w:p>
    <w:p w:rsidR="00D6412D" w:rsidRPr="00D6412D" w:rsidRDefault="00066A22" w:rsidP="00D64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412D">
        <w:rPr>
          <w:rFonts w:ascii="Times New Roman" w:hAnsi="Times New Roman" w:cs="Times New Roman"/>
          <w:sz w:val="24"/>
          <w:szCs w:val="24"/>
        </w:rPr>
        <w:t>от чрезвычайных ситуаций, обеспечение пожарной безопасности</w:t>
      </w:r>
    </w:p>
    <w:p w:rsidR="00D6412D" w:rsidRPr="00D6412D" w:rsidRDefault="00066A22" w:rsidP="00D64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412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6412D">
        <w:rPr>
          <w:rFonts w:ascii="Times New Roman" w:hAnsi="Times New Roman" w:cs="Times New Roman"/>
          <w:sz w:val="24"/>
          <w:szCs w:val="24"/>
        </w:rPr>
        <w:t>ензенской области"</w:t>
      </w:r>
    </w:p>
    <w:p w:rsidR="00D6412D" w:rsidRPr="00D6412D" w:rsidRDefault="00D6412D" w:rsidP="00D6412D">
      <w:pPr>
        <w:spacing w:after="1"/>
        <w:rPr>
          <w:sz w:val="24"/>
          <w:szCs w:val="24"/>
        </w:rPr>
      </w:pPr>
    </w:p>
    <w:p w:rsidR="00D6412D" w:rsidRPr="00D6412D" w:rsidRDefault="00D6412D" w:rsidP="00D6412D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88"/>
        <w:gridCol w:w="1701"/>
        <w:gridCol w:w="1134"/>
        <w:gridCol w:w="862"/>
        <w:gridCol w:w="851"/>
        <w:gridCol w:w="850"/>
        <w:gridCol w:w="851"/>
        <w:gridCol w:w="850"/>
        <w:gridCol w:w="709"/>
        <w:gridCol w:w="845"/>
        <w:gridCol w:w="851"/>
        <w:gridCol w:w="850"/>
        <w:gridCol w:w="851"/>
        <w:gridCol w:w="956"/>
        <w:gridCol w:w="993"/>
      </w:tblGrid>
      <w:tr w:rsidR="00D6412D" w:rsidRPr="00D6412D" w:rsidTr="00BB4BCA">
        <w:tc>
          <w:tcPr>
            <w:tcW w:w="534" w:type="dxa"/>
            <w:vMerge w:val="restart"/>
          </w:tcPr>
          <w:p w:rsidR="00D6412D" w:rsidRPr="00D6412D" w:rsidRDefault="00D6412D" w:rsidP="00D6412D">
            <w:pPr>
              <w:pStyle w:val="ConsPlusNormal"/>
              <w:ind w:right="-7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6412D" w:rsidRPr="00D6412D" w:rsidRDefault="00D6412D" w:rsidP="00D6412D">
            <w:pPr>
              <w:pStyle w:val="ConsPlusNormal"/>
              <w:ind w:right="-7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588" w:type="dxa"/>
            <w:vMerge w:val="restart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Наимено-вание государ-ственной услуги (работы)</w:t>
            </w:r>
          </w:p>
        </w:tc>
        <w:tc>
          <w:tcPr>
            <w:tcW w:w="1701" w:type="dxa"/>
            <w:vMerge w:val="restart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Наимено-вание показателя, характери-зующего объем услуги (работы)</w:t>
            </w:r>
          </w:p>
        </w:tc>
        <w:tc>
          <w:tcPr>
            <w:tcW w:w="1134" w:type="dxa"/>
            <w:vMerge w:val="restart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Едини-</w:t>
            </w:r>
          </w:p>
          <w:p w:rsidR="001D7173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ца изме-рения объема государ</w:t>
            </w:r>
            <w:r w:rsidR="001D7173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6412D" w:rsidRPr="00D6412D" w:rsidRDefault="00D6412D" w:rsidP="001D7173">
            <w:pPr>
              <w:pStyle w:val="ConsPlusNormal"/>
              <w:ind w:left="-85" w:right="-75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ственной услуги</w:t>
            </w:r>
          </w:p>
        </w:tc>
        <w:tc>
          <w:tcPr>
            <w:tcW w:w="10319" w:type="dxa"/>
            <w:gridSpan w:val="12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D6412D" w:rsidRPr="00D6412D" w:rsidTr="00BB4BCA">
        <w:tc>
          <w:tcPr>
            <w:tcW w:w="534" w:type="dxa"/>
            <w:vMerge/>
          </w:tcPr>
          <w:p w:rsidR="00D6412D" w:rsidRPr="00D6412D" w:rsidRDefault="00D6412D" w:rsidP="00D64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D6412D" w:rsidRPr="00D6412D" w:rsidRDefault="00D6412D" w:rsidP="00D64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D6412D" w:rsidRDefault="00D6412D" w:rsidP="00D64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6412D" w:rsidRPr="00D6412D" w:rsidRDefault="00D6412D" w:rsidP="00D64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73" w:type="dxa"/>
            <w:gridSpan w:val="6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Объем государственной услуги</w:t>
            </w:r>
          </w:p>
        </w:tc>
        <w:tc>
          <w:tcPr>
            <w:tcW w:w="5346" w:type="dxa"/>
            <w:gridSpan w:val="6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D6412D" w:rsidRPr="00D6412D" w:rsidTr="00BB4BCA">
        <w:tc>
          <w:tcPr>
            <w:tcW w:w="534" w:type="dxa"/>
            <w:vMerge/>
          </w:tcPr>
          <w:p w:rsidR="00D6412D" w:rsidRPr="00D6412D" w:rsidRDefault="00D6412D" w:rsidP="00D64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:rsidR="00D6412D" w:rsidRPr="00D6412D" w:rsidRDefault="00D6412D" w:rsidP="00D64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D6412D" w:rsidRDefault="00D6412D" w:rsidP="00D64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D6412D" w:rsidRPr="00D6412D" w:rsidRDefault="00D6412D" w:rsidP="00D6412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2" w:type="dxa"/>
          </w:tcPr>
          <w:p w:rsidR="00D6412D" w:rsidRPr="00D6412D" w:rsidRDefault="00D6412D" w:rsidP="00D6412D">
            <w:pPr>
              <w:pStyle w:val="ConsPlusNormal"/>
              <w:ind w:left="-85" w:right="-66" w:firstLine="85"/>
              <w:jc w:val="center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6"/>
                <w:sz w:val="24"/>
                <w:szCs w:val="24"/>
              </w:rPr>
              <w:t>2019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D6412D">
              <w:rPr>
                <w:rFonts w:ascii="Times New Roman" w:hAnsi="Times New Roman"/>
                <w:spacing w:val="-6"/>
                <w:sz w:val="24"/>
                <w:szCs w:val="24"/>
              </w:rPr>
              <w:t>г.</w:t>
            </w:r>
          </w:p>
        </w:tc>
        <w:tc>
          <w:tcPr>
            <w:tcW w:w="851" w:type="dxa"/>
          </w:tcPr>
          <w:p w:rsidR="00D6412D" w:rsidRPr="00D6412D" w:rsidRDefault="00D6412D" w:rsidP="00D6412D">
            <w:pPr>
              <w:pStyle w:val="ConsPlusNormal"/>
              <w:ind w:right="-111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2020 г.</w:t>
            </w:r>
          </w:p>
        </w:tc>
        <w:tc>
          <w:tcPr>
            <w:tcW w:w="850" w:type="dxa"/>
          </w:tcPr>
          <w:p w:rsidR="00D6412D" w:rsidRPr="00D6412D" w:rsidRDefault="00D6412D" w:rsidP="00D6412D">
            <w:pPr>
              <w:pStyle w:val="ConsPlusNormal"/>
              <w:ind w:right="-101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2021 г.</w:t>
            </w:r>
          </w:p>
        </w:tc>
        <w:tc>
          <w:tcPr>
            <w:tcW w:w="851" w:type="dxa"/>
          </w:tcPr>
          <w:p w:rsidR="00D6412D" w:rsidRPr="00D6412D" w:rsidRDefault="00D6412D" w:rsidP="00D6412D">
            <w:pPr>
              <w:pStyle w:val="ConsPlusNormal"/>
              <w:ind w:right="-118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2022 г.</w:t>
            </w:r>
          </w:p>
        </w:tc>
        <w:tc>
          <w:tcPr>
            <w:tcW w:w="850" w:type="dxa"/>
          </w:tcPr>
          <w:p w:rsidR="00D6412D" w:rsidRPr="00D6412D" w:rsidRDefault="00D6412D" w:rsidP="00D6412D">
            <w:pPr>
              <w:pStyle w:val="ConsPlusNormal"/>
              <w:ind w:right="-164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2023 г.</w:t>
            </w:r>
          </w:p>
        </w:tc>
        <w:tc>
          <w:tcPr>
            <w:tcW w:w="709" w:type="dxa"/>
          </w:tcPr>
          <w:p w:rsidR="00D6412D" w:rsidRPr="00D6412D" w:rsidRDefault="00D6412D" w:rsidP="00D6412D">
            <w:pPr>
              <w:pStyle w:val="ConsPlusNormal"/>
              <w:ind w:left="-80" w:right="-141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2024 г.</w:t>
            </w:r>
          </w:p>
        </w:tc>
        <w:tc>
          <w:tcPr>
            <w:tcW w:w="845" w:type="dxa"/>
          </w:tcPr>
          <w:p w:rsidR="00D6412D" w:rsidRPr="00D6412D" w:rsidRDefault="00D6412D" w:rsidP="00D6412D">
            <w:pPr>
              <w:pStyle w:val="ConsPlusNormal"/>
              <w:ind w:right="-108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2019 г.</w:t>
            </w:r>
          </w:p>
        </w:tc>
        <w:tc>
          <w:tcPr>
            <w:tcW w:w="851" w:type="dxa"/>
          </w:tcPr>
          <w:p w:rsidR="00D6412D" w:rsidRPr="00D6412D" w:rsidRDefault="00D6412D" w:rsidP="00D6412D">
            <w:pPr>
              <w:pStyle w:val="ConsPlusNormal"/>
              <w:ind w:right="-124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2020 г.</w:t>
            </w:r>
          </w:p>
        </w:tc>
        <w:tc>
          <w:tcPr>
            <w:tcW w:w="850" w:type="dxa"/>
          </w:tcPr>
          <w:p w:rsidR="00D6412D" w:rsidRPr="00D6412D" w:rsidRDefault="00D6412D" w:rsidP="00D6412D">
            <w:pPr>
              <w:pStyle w:val="ConsPlusNormal"/>
              <w:ind w:right="-128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2021 г.</w:t>
            </w:r>
          </w:p>
        </w:tc>
        <w:tc>
          <w:tcPr>
            <w:tcW w:w="851" w:type="dxa"/>
          </w:tcPr>
          <w:p w:rsidR="00D6412D" w:rsidRPr="00D6412D" w:rsidRDefault="00D6412D" w:rsidP="00D6412D">
            <w:pPr>
              <w:pStyle w:val="ConsPlusNormal"/>
              <w:ind w:right="-117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2022 г.</w:t>
            </w:r>
          </w:p>
        </w:tc>
        <w:tc>
          <w:tcPr>
            <w:tcW w:w="956" w:type="dxa"/>
          </w:tcPr>
          <w:p w:rsidR="00D6412D" w:rsidRPr="00D6412D" w:rsidRDefault="00D6412D" w:rsidP="00D6412D">
            <w:pPr>
              <w:pStyle w:val="ConsPlusNormal"/>
              <w:ind w:right="-93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2023 г.</w:t>
            </w:r>
          </w:p>
        </w:tc>
        <w:tc>
          <w:tcPr>
            <w:tcW w:w="993" w:type="dxa"/>
          </w:tcPr>
          <w:p w:rsidR="00D6412D" w:rsidRPr="00D6412D" w:rsidRDefault="00D6412D" w:rsidP="00D6412D">
            <w:pPr>
              <w:pStyle w:val="ConsPlusNormal"/>
              <w:ind w:left="-95" w:right="-98" w:firstLine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pacing w:val="-2"/>
                <w:sz w:val="24"/>
                <w:szCs w:val="24"/>
              </w:rPr>
              <w:t>2024 г.</w:t>
            </w:r>
          </w:p>
        </w:tc>
      </w:tr>
    </w:tbl>
    <w:p w:rsidR="00D6412D" w:rsidRPr="00F273FD" w:rsidRDefault="00D6412D">
      <w:pPr>
        <w:rPr>
          <w:sz w:val="4"/>
          <w:szCs w:val="4"/>
        </w:rPr>
      </w:pPr>
    </w:p>
    <w:tbl>
      <w:tblPr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588"/>
        <w:gridCol w:w="1701"/>
        <w:gridCol w:w="1134"/>
        <w:gridCol w:w="850"/>
        <w:gridCol w:w="851"/>
        <w:gridCol w:w="850"/>
        <w:gridCol w:w="851"/>
        <w:gridCol w:w="850"/>
        <w:gridCol w:w="670"/>
        <w:gridCol w:w="850"/>
        <w:gridCol w:w="885"/>
        <w:gridCol w:w="850"/>
        <w:gridCol w:w="851"/>
        <w:gridCol w:w="1002"/>
        <w:gridCol w:w="993"/>
      </w:tblGrid>
      <w:tr w:rsidR="00D6412D" w:rsidRPr="00D6412D" w:rsidTr="00BB4BCA">
        <w:trPr>
          <w:tblHeader/>
        </w:trPr>
        <w:tc>
          <w:tcPr>
            <w:tcW w:w="534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8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0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85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02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3" w:type="dxa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6412D" w:rsidRPr="00D6412D" w:rsidTr="00BB4BCA">
        <w:tc>
          <w:tcPr>
            <w:tcW w:w="15310" w:type="dxa"/>
            <w:gridSpan w:val="16"/>
          </w:tcPr>
          <w:p w:rsidR="00D6412D" w:rsidRPr="00D6412D" w:rsidRDefault="00D6412D" w:rsidP="00D6412D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Подпрограмма 1 "Снижение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области"</w:t>
            </w:r>
          </w:p>
        </w:tc>
      </w:tr>
      <w:tr w:rsidR="00D6412D" w:rsidRPr="00D6412D" w:rsidTr="00BB4BCA">
        <w:tc>
          <w:tcPr>
            <w:tcW w:w="15310" w:type="dxa"/>
            <w:gridSpan w:val="16"/>
          </w:tcPr>
          <w:p w:rsidR="00D6412D" w:rsidRPr="00D6412D" w:rsidRDefault="00D6412D" w:rsidP="008B5276">
            <w:pPr>
              <w:pStyle w:val="ConsPlusNormal"/>
              <w:spacing w:line="206" w:lineRule="auto"/>
              <w:ind w:firstLine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D6412D" w:rsidRPr="00D6412D" w:rsidTr="00BB4BCA">
        <w:tc>
          <w:tcPr>
            <w:tcW w:w="15310" w:type="dxa"/>
            <w:gridSpan w:val="16"/>
          </w:tcPr>
          <w:p w:rsidR="00D6412D" w:rsidRPr="00D6412D" w:rsidRDefault="00D6412D" w:rsidP="008B5276">
            <w:pPr>
              <w:pStyle w:val="ConsPlusNormal"/>
              <w:spacing w:line="206" w:lineRule="auto"/>
              <w:ind w:firstLine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</w:tr>
      <w:tr w:rsidR="00D6412D" w:rsidRPr="00D6412D" w:rsidTr="00BB4BCA">
        <w:tc>
          <w:tcPr>
            <w:tcW w:w="15310" w:type="dxa"/>
            <w:gridSpan w:val="16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Мероприятие 1.5.1. "Обеспечение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объектах"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88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Реализация дополни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тельных профессио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нальных программ повышения квалифика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1701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1134" w:type="dxa"/>
          </w:tcPr>
          <w:p w:rsidR="00D6412D" w:rsidRPr="00D6412D" w:rsidRDefault="00D6412D" w:rsidP="001D7173">
            <w:pPr>
              <w:pStyle w:val="ConsPlusNormal"/>
              <w:spacing w:line="216" w:lineRule="auto"/>
              <w:ind w:right="-8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человеко</w:t>
            </w:r>
            <w:r w:rsidR="001D7173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часы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75384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79056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80964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80964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80964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left="-110" w:right="-122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80964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right="-115" w:hanging="18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9611,26</w:t>
            </w:r>
          </w:p>
        </w:tc>
        <w:tc>
          <w:tcPr>
            <w:tcW w:w="885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42" w:hanging="9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8"/>
                <w:sz w:val="24"/>
                <w:szCs w:val="24"/>
              </w:rPr>
              <w:t>10331,96</w:t>
            </w:r>
          </w:p>
        </w:tc>
        <w:tc>
          <w:tcPr>
            <w:tcW w:w="850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32" w:hanging="11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10634,87</w:t>
            </w:r>
          </w:p>
        </w:tc>
        <w:tc>
          <w:tcPr>
            <w:tcW w:w="851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49" w:hanging="84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9917,14</w:t>
            </w:r>
          </w:p>
        </w:tc>
        <w:tc>
          <w:tcPr>
            <w:tcW w:w="1002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11" w:hanging="81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10280,70</w:t>
            </w:r>
          </w:p>
        </w:tc>
        <w:tc>
          <w:tcPr>
            <w:tcW w:w="993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88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10280,70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88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Развитие и поддержа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 xml:space="preserve">ние в постоянной готовности системы оповещения и </w:t>
            </w:r>
            <w:r w:rsidR="005C0681">
              <w:rPr>
                <w:rFonts w:ascii="Times New Roman" w:hAnsi="Times New Roman"/>
                <w:sz w:val="24"/>
                <w:szCs w:val="24"/>
              </w:rPr>
              <w:t>и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нформи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рования населения об опасностях, возникаю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щих при военных конфликтах или вследст</w:t>
            </w:r>
            <w:r w:rsidR="008B5276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вие этих конфликтов, а также при чрезвычай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ных ситуациях природного и техноген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ного характера</w:t>
            </w:r>
          </w:p>
        </w:tc>
        <w:tc>
          <w:tcPr>
            <w:tcW w:w="1701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Количество проведенных плановых проверок РАСЦО с подтвержде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нием готовности системы к оповещению населения</w:t>
            </w:r>
          </w:p>
        </w:tc>
        <w:tc>
          <w:tcPr>
            <w:tcW w:w="1134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12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7404,16</w:t>
            </w:r>
          </w:p>
        </w:tc>
        <w:tc>
          <w:tcPr>
            <w:tcW w:w="885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42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8834,10</w:t>
            </w:r>
          </w:p>
        </w:tc>
        <w:tc>
          <w:tcPr>
            <w:tcW w:w="850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46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9209,83</w:t>
            </w:r>
          </w:p>
        </w:tc>
        <w:tc>
          <w:tcPr>
            <w:tcW w:w="851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35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8588,27</w:t>
            </w:r>
          </w:p>
        </w:tc>
        <w:tc>
          <w:tcPr>
            <w:tcW w:w="1002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right="-111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12"/>
                <w:sz w:val="24"/>
                <w:szCs w:val="24"/>
              </w:rPr>
              <w:t>8903,11</w:t>
            </w:r>
          </w:p>
        </w:tc>
        <w:tc>
          <w:tcPr>
            <w:tcW w:w="993" w:type="dxa"/>
          </w:tcPr>
          <w:p w:rsidR="00D6412D" w:rsidRPr="005C0681" w:rsidRDefault="00D6412D" w:rsidP="00BB4BCA">
            <w:pPr>
              <w:pStyle w:val="ConsPlusNormal"/>
              <w:spacing w:line="216" w:lineRule="auto"/>
              <w:ind w:left="-133" w:right="-102" w:firstLine="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5C0681">
              <w:rPr>
                <w:rFonts w:ascii="Times New Roman" w:hAnsi="Times New Roman"/>
                <w:spacing w:val="-8"/>
                <w:sz w:val="24"/>
                <w:szCs w:val="24"/>
              </w:rPr>
              <w:t>8903,11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88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right="-7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Создание и содержание в целях гражданской обороны запасов материально-</w:t>
            </w:r>
            <w:r w:rsidR="005C0681">
              <w:rPr>
                <w:rFonts w:ascii="Times New Roman" w:hAnsi="Times New Roman"/>
                <w:sz w:val="24"/>
                <w:szCs w:val="24"/>
              </w:rPr>
              <w:t>т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ехнических, продо</w:t>
            </w:r>
            <w:r w:rsidRPr="005C0681">
              <w:rPr>
                <w:rFonts w:ascii="Times New Roman" w:hAnsi="Times New Roman"/>
                <w:spacing w:val="-10"/>
                <w:sz w:val="24"/>
                <w:szCs w:val="24"/>
              </w:rPr>
              <w:t>вольст</w:t>
            </w:r>
            <w:r w:rsidR="005C0681">
              <w:rPr>
                <w:rFonts w:ascii="Times New Roman" w:hAnsi="Times New Roman"/>
                <w:spacing w:val="-10"/>
                <w:sz w:val="24"/>
                <w:szCs w:val="24"/>
              </w:rPr>
              <w:t>-</w:t>
            </w:r>
            <w:r w:rsidRPr="005C0681">
              <w:rPr>
                <w:rFonts w:ascii="Times New Roman" w:hAnsi="Times New Roman"/>
                <w:spacing w:val="-10"/>
                <w:sz w:val="24"/>
                <w:szCs w:val="24"/>
              </w:rPr>
              <w:t>венных,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 xml:space="preserve"> медицинских и иных средств</w:t>
            </w:r>
          </w:p>
        </w:tc>
        <w:tc>
          <w:tcPr>
            <w:tcW w:w="1701" w:type="dxa"/>
          </w:tcPr>
          <w:p w:rsidR="00D6412D" w:rsidRPr="00D6412D" w:rsidRDefault="00D6412D" w:rsidP="001D7173">
            <w:pPr>
              <w:pStyle w:val="ConsPlusNormal"/>
              <w:spacing w:line="228" w:lineRule="auto"/>
              <w:ind w:left="-92" w:right="-103" w:firstLine="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Доля хранящихся (содержащихся) на складах гражданской обороны СИЗ</w:t>
            </w:r>
          </w:p>
        </w:tc>
        <w:tc>
          <w:tcPr>
            <w:tcW w:w="1134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единиц/%</w:t>
            </w:r>
          </w:p>
        </w:tc>
        <w:tc>
          <w:tcPr>
            <w:tcW w:w="850" w:type="dxa"/>
          </w:tcPr>
          <w:p w:rsidR="00D6412D" w:rsidRPr="00D6412D" w:rsidRDefault="00D6412D" w:rsidP="001D7173">
            <w:pPr>
              <w:pStyle w:val="ConsPlusNormal"/>
              <w:spacing w:line="228" w:lineRule="auto"/>
              <w:ind w:left="-85" w:right="-78" w:hanging="5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300800 ед/-</w:t>
            </w:r>
          </w:p>
        </w:tc>
        <w:tc>
          <w:tcPr>
            <w:tcW w:w="851" w:type="dxa"/>
          </w:tcPr>
          <w:p w:rsidR="00D6412D" w:rsidRPr="00D6412D" w:rsidRDefault="00D6412D" w:rsidP="001D7173">
            <w:pPr>
              <w:pStyle w:val="ConsPlusNormal"/>
              <w:spacing w:line="228" w:lineRule="auto"/>
              <w:ind w:right="-137" w:hanging="9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300800 ед/-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right="-126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7838,03</w:t>
            </w:r>
          </w:p>
        </w:tc>
        <w:tc>
          <w:tcPr>
            <w:tcW w:w="885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right="-142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8385,84</w:t>
            </w:r>
          </w:p>
        </w:tc>
        <w:tc>
          <w:tcPr>
            <w:tcW w:w="850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right="-104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6983,92</w:t>
            </w:r>
          </w:p>
        </w:tc>
        <w:tc>
          <w:tcPr>
            <w:tcW w:w="851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right="-107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6512,59</w:t>
            </w:r>
          </w:p>
        </w:tc>
        <w:tc>
          <w:tcPr>
            <w:tcW w:w="1002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right="-114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6751,33</w:t>
            </w:r>
          </w:p>
        </w:tc>
        <w:tc>
          <w:tcPr>
            <w:tcW w:w="993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6751,33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588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right="-9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Подготовка и содержание в готовности необходимых сил и средств для защиты населения и территорий от чрезвы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чайных ситуаций</w:t>
            </w:r>
          </w:p>
        </w:tc>
        <w:tc>
          <w:tcPr>
            <w:tcW w:w="1701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Доля регламентных ремонтных, тестовых работ, профилакти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ческих и аттестацион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ных мероприятий</w:t>
            </w:r>
          </w:p>
        </w:tc>
        <w:tc>
          <w:tcPr>
            <w:tcW w:w="1134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единиц/%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138 ед/-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136 ед/-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left="-136" w:right="-126" w:firstLine="28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16430,63</w:t>
            </w:r>
          </w:p>
        </w:tc>
        <w:tc>
          <w:tcPr>
            <w:tcW w:w="885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left="-76" w:right="-114" w:hanging="7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17209,01</w:t>
            </w:r>
          </w:p>
        </w:tc>
        <w:tc>
          <w:tcPr>
            <w:tcW w:w="850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left="-88" w:right="-132" w:hanging="84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17135,93</w:t>
            </w:r>
          </w:p>
        </w:tc>
        <w:tc>
          <w:tcPr>
            <w:tcW w:w="851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left="-70" w:right="-135" w:hanging="112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15979,45</w:t>
            </w:r>
          </w:p>
        </w:tc>
        <w:tc>
          <w:tcPr>
            <w:tcW w:w="1002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left="-123" w:right="-127" w:hanging="28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16565,25</w:t>
            </w:r>
          </w:p>
        </w:tc>
        <w:tc>
          <w:tcPr>
            <w:tcW w:w="993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right="-114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16565,25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588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left="-170" w:right="-124" w:firstLine="1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  <w:r w:rsidR="005C0681">
              <w:rPr>
                <w:rFonts w:ascii="Times New Roman" w:hAnsi="Times New Roman"/>
                <w:sz w:val="24"/>
                <w:szCs w:val="24"/>
              </w:rPr>
              <w:t>п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роведение поисково-спасательных, аварийно-спасательных и других неотложных работ при чрезвычайных ситуациях</w:t>
            </w:r>
          </w:p>
        </w:tc>
        <w:tc>
          <w:tcPr>
            <w:tcW w:w="1701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Доля оперативных выездов для проведения поисковых и аварийно-спасательных работ</w:t>
            </w:r>
          </w:p>
        </w:tc>
        <w:tc>
          <w:tcPr>
            <w:tcW w:w="1134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единиц/%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379 ед/-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641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ед/-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84,89</w:t>
            </w:r>
          </w:p>
        </w:tc>
        <w:tc>
          <w:tcPr>
            <w:tcW w:w="885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65,60</w:t>
            </w:r>
          </w:p>
        </w:tc>
        <w:tc>
          <w:tcPr>
            <w:tcW w:w="850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223,77</w:t>
            </w:r>
          </w:p>
        </w:tc>
        <w:tc>
          <w:tcPr>
            <w:tcW w:w="851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left="-112" w:right="-121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208,67</w:t>
            </w:r>
          </w:p>
        </w:tc>
        <w:tc>
          <w:tcPr>
            <w:tcW w:w="1002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216,32</w:t>
            </w:r>
          </w:p>
        </w:tc>
        <w:tc>
          <w:tcPr>
            <w:tcW w:w="993" w:type="dxa"/>
          </w:tcPr>
          <w:p w:rsidR="00D6412D" w:rsidRPr="008B5276" w:rsidRDefault="00D6412D" w:rsidP="00BB4BCA">
            <w:pPr>
              <w:pStyle w:val="ConsPlusNormal"/>
              <w:spacing w:line="228" w:lineRule="auto"/>
              <w:ind w:left="-103" w:right="-114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8B5276">
              <w:rPr>
                <w:rFonts w:ascii="Times New Roman" w:hAnsi="Times New Roman"/>
                <w:spacing w:val="-14"/>
                <w:sz w:val="24"/>
                <w:szCs w:val="24"/>
              </w:rPr>
              <w:t>216,32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588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right="-12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 xml:space="preserve">Организация и </w:t>
            </w:r>
            <w:r w:rsidR="005C0681">
              <w:rPr>
                <w:rFonts w:ascii="Times New Roman" w:hAnsi="Times New Roman"/>
                <w:sz w:val="24"/>
                <w:szCs w:val="24"/>
              </w:rPr>
              <w:t>п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роведение работ и мероприятий в целях обеспечения реагирования на чрезвычай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ные ситуации</w:t>
            </w:r>
          </w:p>
        </w:tc>
        <w:tc>
          <w:tcPr>
            <w:tcW w:w="170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Доля подготовлен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ных и оснащенных сотрудников в соответствии с приказом МЧС России от 26.09.2007 № 500</w:t>
            </w:r>
          </w:p>
        </w:tc>
        <w:tc>
          <w:tcPr>
            <w:tcW w:w="1134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единиц/%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95 ед/-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95 ед/-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786863" w:rsidRDefault="00D6412D" w:rsidP="00BB4BCA">
            <w:pPr>
              <w:pStyle w:val="ConsPlusNormal"/>
              <w:spacing w:line="262" w:lineRule="auto"/>
              <w:ind w:left="-136" w:right="-126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86863">
              <w:rPr>
                <w:rFonts w:ascii="Times New Roman" w:hAnsi="Times New Roman"/>
                <w:spacing w:val="-12"/>
                <w:sz w:val="24"/>
                <w:szCs w:val="24"/>
              </w:rPr>
              <w:t>16430,63</w:t>
            </w:r>
          </w:p>
        </w:tc>
        <w:tc>
          <w:tcPr>
            <w:tcW w:w="885" w:type="dxa"/>
          </w:tcPr>
          <w:p w:rsidR="00D6412D" w:rsidRPr="00786863" w:rsidRDefault="00D6412D" w:rsidP="00BB4BCA">
            <w:pPr>
              <w:pStyle w:val="ConsPlusNormal"/>
              <w:spacing w:line="262" w:lineRule="auto"/>
              <w:ind w:left="-90" w:right="-128" w:hanging="14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86863">
              <w:rPr>
                <w:rFonts w:ascii="Times New Roman" w:hAnsi="Times New Roman"/>
                <w:spacing w:val="-12"/>
                <w:sz w:val="24"/>
                <w:szCs w:val="24"/>
              </w:rPr>
              <w:t>8079,71</w:t>
            </w:r>
          </w:p>
        </w:tc>
        <w:tc>
          <w:tcPr>
            <w:tcW w:w="850" w:type="dxa"/>
          </w:tcPr>
          <w:p w:rsidR="00D6412D" w:rsidRPr="00786863" w:rsidRDefault="00D6412D" w:rsidP="00BB4BCA">
            <w:pPr>
              <w:pStyle w:val="ConsPlusNormal"/>
              <w:spacing w:line="262" w:lineRule="auto"/>
              <w:ind w:left="-74" w:right="-132" w:hanging="28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86863">
              <w:rPr>
                <w:rFonts w:ascii="Times New Roman" w:hAnsi="Times New Roman"/>
                <w:spacing w:val="-12"/>
                <w:sz w:val="24"/>
                <w:szCs w:val="24"/>
              </w:rPr>
              <w:t>17135,93</w:t>
            </w:r>
          </w:p>
        </w:tc>
        <w:tc>
          <w:tcPr>
            <w:tcW w:w="851" w:type="dxa"/>
          </w:tcPr>
          <w:p w:rsidR="00D6412D" w:rsidRPr="00786863" w:rsidRDefault="00D6412D" w:rsidP="00BB4BCA">
            <w:pPr>
              <w:pStyle w:val="ConsPlusNormal"/>
              <w:spacing w:line="262" w:lineRule="auto"/>
              <w:ind w:left="-112" w:right="-135"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786863">
              <w:rPr>
                <w:rFonts w:ascii="Times New Roman" w:hAnsi="Times New Roman"/>
                <w:spacing w:val="-16"/>
                <w:sz w:val="24"/>
                <w:szCs w:val="24"/>
              </w:rPr>
              <w:t>15979,45</w:t>
            </w:r>
          </w:p>
        </w:tc>
        <w:tc>
          <w:tcPr>
            <w:tcW w:w="1002" w:type="dxa"/>
          </w:tcPr>
          <w:p w:rsidR="00D6412D" w:rsidRPr="00786863" w:rsidRDefault="00D6412D" w:rsidP="00BB4BCA">
            <w:pPr>
              <w:pStyle w:val="ConsPlusNormal"/>
              <w:spacing w:line="262" w:lineRule="auto"/>
              <w:ind w:left="-123" w:right="-141" w:firstLine="14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86863">
              <w:rPr>
                <w:rFonts w:ascii="Times New Roman" w:hAnsi="Times New Roman"/>
                <w:spacing w:val="-12"/>
                <w:sz w:val="24"/>
                <w:szCs w:val="24"/>
              </w:rPr>
              <w:t>16565,25</w:t>
            </w:r>
          </w:p>
        </w:tc>
        <w:tc>
          <w:tcPr>
            <w:tcW w:w="993" w:type="dxa"/>
          </w:tcPr>
          <w:p w:rsidR="00D6412D" w:rsidRPr="00786863" w:rsidRDefault="00D6412D" w:rsidP="00BB4BCA">
            <w:pPr>
              <w:pStyle w:val="ConsPlusNormal"/>
              <w:spacing w:line="262" w:lineRule="auto"/>
              <w:ind w:left="-89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86863">
              <w:rPr>
                <w:rFonts w:ascii="Times New Roman" w:hAnsi="Times New Roman"/>
                <w:spacing w:val="-12"/>
                <w:sz w:val="24"/>
                <w:szCs w:val="24"/>
              </w:rPr>
              <w:t>16565,25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588" w:type="dxa"/>
          </w:tcPr>
          <w:p w:rsidR="00D6412D" w:rsidRPr="00D6412D" w:rsidRDefault="00D6412D" w:rsidP="00F273FD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Организация и прове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дение работ по обеспе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 xml:space="preserve">чению </w:t>
            </w:r>
            <w:r w:rsidRPr="00F273FD">
              <w:rPr>
                <w:rFonts w:ascii="Times New Roman" w:hAnsi="Times New Roman"/>
                <w:spacing w:val="-8"/>
                <w:sz w:val="24"/>
                <w:szCs w:val="24"/>
              </w:rPr>
              <w:t>безопасности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 xml:space="preserve"> людей на водных объектах</w:t>
            </w:r>
          </w:p>
        </w:tc>
        <w:tc>
          <w:tcPr>
            <w:tcW w:w="170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Доля оперативных выездов для проведения работ по обеспечению безопасности людей на водных объектах</w:t>
            </w:r>
          </w:p>
        </w:tc>
        <w:tc>
          <w:tcPr>
            <w:tcW w:w="1134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единиц/%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47 ед/-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46 ед/-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-/%</w:t>
            </w:r>
          </w:p>
        </w:tc>
        <w:tc>
          <w:tcPr>
            <w:tcW w:w="850" w:type="dxa"/>
          </w:tcPr>
          <w:p w:rsidR="00D6412D" w:rsidRPr="007812F3" w:rsidRDefault="00D6412D" w:rsidP="007812F3">
            <w:pPr>
              <w:pStyle w:val="ConsPlusNormal"/>
              <w:spacing w:line="262" w:lineRule="auto"/>
              <w:ind w:right="-56" w:firstLine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7812F3">
              <w:rPr>
                <w:rFonts w:ascii="Times New Roman" w:hAnsi="Times New Roman"/>
                <w:spacing w:val="-20"/>
                <w:sz w:val="24"/>
                <w:szCs w:val="24"/>
              </w:rPr>
              <w:t>7102,33</w:t>
            </w:r>
          </w:p>
        </w:tc>
        <w:tc>
          <w:tcPr>
            <w:tcW w:w="885" w:type="dxa"/>
          </w:tcPr>
          <w:p w:rsidR="00D6412D" w:rsidRPr="007812F3" w:rsidRDefault="00D6412D" w:rsidP="007812F3">
            <w:pPr>
              <w:pStyle w:val="ConsPlusNormal"/>
              <w:spacing w:line="262" w:lineRule="auto"/>
              <w:ind w:left="-146" w:right="-94" w:firstLine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7812F3">
              <w:rPr>
                <w:rFonts w:ascii="Times New Roman" w:hAnsi="Times New Roman"/>
                <w:spacing w:val="-20"/>
                <w:sz w:val="24"/>
                <w:szCs w:val="24"/>
              </w:rPr>
              <w:t>16071,94</w:t>
            </w:r>
          </w:p>
        </w:tc>
        <w:tc>
          <w:tcPr>
            <w:tcW w:w="850" w:type="dxa"/>
          </w:tcPr>
          <w:p w:rsidR="00D6412D" w:rsidRPr="007812F3" w:rsidRDefault="00D6412D" w:rsidP="007812F3">
            <w:pPr>
              <w:pStyle w:val="ConsPlusNormal"/>
              <w:spacing w:line="262" w:lineRule="auto"/>
              <w:ind w:right="-98" w:firstLine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7812F3">
              <w:rPr>
                <w:rFonts w:ascii="Times New Roman" w:hAnsi="Times New Roman"/>
                <w:spacing w:val="-20"/>
                <w:sz w:val="24"/>
                <w:szCs w:val="24"/>
              </w:rPr>
              <w:t>8255,87</w:t>
            </w:r>
          </w:p>
        </w:tc>
        <w:tc>
          <w:tcPr>
            <w:tcW w:w="851" w:type="dxa"/>
          </w:tcPr>
          <w:p w:rsidR="00D6412D" w:rsidRPr="007812F3" w:rsidRDefault="00D6412D" w:rsidP="007812F3">
            <w:pPr>
              <w:pStyle w:val="ConsPlusNormal"/>
              <w:spacing w:line="262" w:lineRule="auto"/>
              <w:ind w:left="-104" w:right="-115" w:firstLine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7812F3">
              <w:rPr>
                <w:rFonts w:ascii="Times New Roman" w:hAnsi="Times New Roman"/>
                <w:spacing w:val="-20"/>
                <w:sz w:val="24"/>
                <w:szCs w:val="24"/>
              </w:rPr>
              <w:t>7698,69</w:t>
            </w:r>
          </w:p>
        </w:tc>
        <w:tc>
          <w:tcPr>
            <w:tcW w:w="1002" w:type="dxa"/>
          </w:tcPr>
          <w:p w:rsidR="00D6412D" w:rsidRPr="007812F3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7812F3">
              <w:rPr>
                <w:rFonts w:ascii="Times New Roman" w:hAnsi="Times New Roman"/>
                <w:spacing w:val="-20"/>
                <w:sz w:val="24"/>
                <w:szCs w:val="24"/>
              </w:rPr>
              <w:t>7980,92</w:t>
            </w:r>
          </w:p>
        </w:tc>
        <w:tc>
          <w:tcPr>
            <w:tcW w:w="993" w:type="dxa"/>
          </w:tcPr>
          <w:p w:rsidR="00D6412D" w:rsidRPr="007812F3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7812F3">
              <w:rPr>
                <w:rFonts w:ascii="Times New Roman" w:hAnsi="Times New Roman"/>
                <w:spacing w:val="-20"/>
                <w:sz w:val="24"/>
                <w:szCs w:val="24"/>
              </w:rPr>
              <w:t>7980,92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588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left="-72" w:right="-15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Деятельность по обеспе</w:t>
            </w:r>
            <w:r w:rsidR="00BB4BCA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чению пожарной безопасности. Организация тушения пожаров</w:t>
            </w:r>
          </w:p>
        </w:tc>
        <w:tc>
          <w:tcPr>
            <w:tcW w:w="1701" w:type="dxa"/>
          </w:tcPr>
          <w:p w:rsidR="00D6412D" w:rsidRPr="00D6412D" w:rsidRDefault="00D6412D" w:rsidP="00CA2FEA">
            <w:pPr>
              <w:pStyle w:val="ConsPlusNormal"/>
              <w:spacing w:line="262" w:lineRule="auto"/>
              <w:ind w:right="-7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 xml:space="preserve">Среднее время </w:t>
            </w:r>
            <w:r w:rsidR="00BB4BCA">
              <w:rPr>
                <w:rFonts w:ascii="Times New Roman" w:hAnsi="Times New Roman"/>
                <w:sz w:val="24"/>
                <w:szCs w:val="24"/>
              </w:rPr>
              <w:t>п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рибытия к месту пожара в соответ</w:t>
            </w:r>
            <w:r w:rsidR="005C0681">
              <w:rPr>
                <w:rFonts w:ascii="Times New Roman" w:hAnsi="Times New Roman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 xml:space="preserve">ствии с нормативами, </w:t>
            </w:r>
            <w:r w:rsidRPr="00CA2FEA">
              <w:rPr>
                <w:rFonts w:ascii="Times New Roman" w:hAnsi="Times New Roman"/>
                <w:spacing w:val="-8"/>
                <w:sz w:val="24"/>
                <w:szCs w:val="24"/>
              </w:rPr>
              <w:t>утвержденными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 xml:space="preserve"> федераль</w:t>
            </w:r>
            <w:r w:rsidRPr="005C0681">
              <w:rPr>
                <w:rFonts w:ascii="Times New Roman" w:hAnsi="Times New Roman"/>
                <w:spacing w:val="-8"/>
                <w:sz w:val="24"/>
                <w:szCs w:val="24"/>
              </w:rPr>
              <w:t>ным законода</w:t>
            </w:r>
            <w:r w:rsidR="005C0681" w:rsidRPr="005C0681">
              <w:rPr>
                <w:rFonts w:ascii="Times New Roman" w:hAnsi="Times New Roman"/>
                <w:spacing w:val="-8"/>
                <w:sz w:val="24"/>
                <w:szCs w:val="24"/>
              </w:rPr>
              <w:t>-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тельством</w:t>
            </w:r>
          </w:p>
        </w:tc>
        <w:tc>
          <w:tcPr>
            <w:tcW w:w="1134" w:type="dxa"/>
          </w:tcPr>
          <w:p w:rsidR="00D6412D" w:rsidRPr="00D6412D" w:rsidRDefault="00D6412D" w:rsidP="00CA2FE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единиц/минут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137 ед/-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126 ед/-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-/мин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-/мин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-/мин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20</w:t>
            </w:r>
          </w:p>
          <w:p w:rsidR="00D6412D" w:rsidRPr="00D6412D" w:rsidRDefault="00D6412D" w:rsidP="007812F3">
            <w:pPr>
              <w:pStyle w:val="ConsPlusNormal"/>
              <w:spacing w:line="262" w:lineRule="auto"/>
              <w:ind w:left="-40" w:right="-136" w:firstLine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-/мин</w:t>
            </w:r>
          </w:p>
        </w:tc>
        <w:tc>
          <w:tcPr>
            <w:tcW w:w="850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left="-94" w:right="-126" w:firstLine="1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0"/>
                <w:sz w:val="24"/>
                <w:szCs w:val="24"/>
              </w:rPr>
              <w:t>23853,65</w:t>
            </w:r>
          </w:p>
        </w:tc>
        <w:tc>
          <w:tcPr>
            <w:tcW w:w="885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left="-94" w:right="-142" w:firstLine="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0"/>
                <w:sz w:val="24"/>
                <w:szCs w:val="24"/>
              </w:rPr>
              <w:t>24742,04</w:t>
            </w:r>
          </w:p>
        </w:tc>
        <w:tc>
          <w:tcPr>
            <w:tcW w:w="850" w:type="dxa"/>
          </w:tcPr>
          <w:p w:rsidR="00D6412D" w:rsidRPr="00BB4BCA" w:rsidRDefault="00D6412D" w:rsidP="00BB4BCA">
            <w:pPr>
              <w:pStyle w:val="ConsPlusNormal"/>
              <w:tabs>
                <w:tab w:val="left" w:pos="598"/>
              </w:tabs>
              <w:spacing w:line="262" w:lineRule="auto"/>
              <w:ind w:left="-94" w:right="-188" w:firstLine="1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0"/>
                <w:sz w:val="24"/>
                <w:szCs w:val="24"/>
              </w:rPr>
              <w:t>24673,38</w:t>
            </w:r>
          </w:p>
        </w:tc>
        <w:tc>
          <w:tcPr>
            <w:tcW w:w="851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left="-94" w:right="-163" w:firstLine="1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0"/>
                <w:sz w:val="24"/>
                <w:szCs w:val="24"/>
              </w:rPr>
              <w:t>23008,21</w:t>
            </w:r>
          </w:p>
        </w:tc>
        <w:tc>
          <w:tcPr>
            <w:tcW w:w="1002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left="-94" w:right="-126" w:firstLine="1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0"/>
                <w:sz w:val="24"/>
                <w:szCs w:val="24"/>
              </w:rPr>
              <w:t>23851,68</w:t>
            </w:r>
          </w:p>
        </w:tc>
        <w:tc>
          <w:tcPr>
            <w:tcW w:w="993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left="-94" w:right="-126" w:firstLine="14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0"/>
                <w:sz w:val="24"/>
                <w:szCs w:val="24"/>
              </w:rPr>
              <w:t>23851,68</w:t>
            </w:r>
          </w:p>
        </w:tc>
      </w:tr>
      <w:tr w:rsidR="00D6412D" w:rsidRPr="00D6412D" w:rsidTr="00BB4BCA">
        <w:tc>
          <w:tcPr>
            <w:tcW w:w="534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588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left="-100" w:right="-96" w:firstLine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 xml:space="preserve">Создание и развитие системы обеспечения вызова экстренных оперативных служб по единому номеру "112", организация ее эксплуатации, обеспечение </w:t>
            </w:r>
            <w:r w:rsidR="008B5276">
              <w:rPr>
                <w:rFonts w:ascii="Times New Roman" w:hAnsi="Times New Roman"/>
                <w:sz w:val="24"/>
                <w:szCs w:val="24"/>
              </w:rPr>
              <w:t>п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риема и обработки вызовов</w:t>
            </w:r>
          </w:p>
        </w:tc>
        <w:tc>
          <w:tcPr>
            <w:tcW w:w="1701" w:type="dxa"/>
          </w:tcPr>
          <w:p w:rsidR="00D6412D" w:rsidRPr="00D6412D" w:rsidRDefault="00D6412D" w:rsidP="001324D2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Доля направленной обработанной информации в ДДС экстренных оперативных служб в соответствии с их</w:t>
            </w:r>
            <w:r w:rsidR="001324D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D6412D">
              <w:rPr>
                <w:rFonts w:ascii="Times New Roman" w:hAnsi="Times New Roman"/>
                <w:sz w:val="24"/>
                <w:szCs w:val="24"/>
              </w:rPr>
              <w:t>омпетенцией от общего количества обращений</w:t>
            </w:r>
          </w:p>
        </w:tc>
        <w:tc>
          <w:tcPr>
            <w:tcW w:w="1134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670" w:type="dxa"/>
          </w:tcPr>
          <w:p w:rsidR="00D6412D" w:rsidRPr="00D6412D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412D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right="-98"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6"/>
                <w:sz w:val="24"/>
                <w:szCs w:val="24"/>
              </w:rPr>
              <w:t>5564,92</w:t>
            </w:r>
          </w:p>
        </w:tc>
        <w:tc>
          <w:tcPr>
            <w:tcW w:w="885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right="-122"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6"/>
                <w:sz w:val="24"/>
                <w:szCs w:val="24"/>
              </w:rPr>
              <w:t>15612,74</w:t>
            </w:r>
          </w:p>
        </w:tc>
        <w:tc>
          <w:tcPr>
            <w:tcW w:w="850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right="-126"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6"/>
                <w:sz w:val="24"/>
                <w:szCs w:val="24"/>
              </w:rPr>
              <w:t>23519,2</w:t>
            </w:r>
          </w:p>
        </w:tc>
        <w:tc>
          <w:tcPr>
            <w:tcW w:w="851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right="-157"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6"/>
                <w:sz w:val="24"/>
                <w:szCs w:val="24"/>
              </w:rPr>
              <w:t>21931,93</w:t>
            </w:r>
          </w:p>
        </w:tc>
        <w:tc>
          <w:tcPr>
            <w:tcW w:w="1002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6"/>
                <w:sz w:val="24"/>
                <w:szCs w:val="24"/>
              </w:rPr>
              <w:t>22735,94</w:t>
            </w:r>
          </w:p>
        </w:tc>
        <w:tc>
          <w:tcPr>
            <w:tcW w:w="993" w:type="dxa"/>
          </w:tcPr>
          <w:p w:rsidR="00D6412D" w:rsidRPr="00BB4BCA" w:rsidRDefault="00D6412D" w:rsidP="00BB4BCA">
            <w:pPr>
              <w:pStyle w:val="ConsPlusNormal"/>
              <w:spacing w:line="262" w:lineRule="auto"/>
              <w:ind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BB4BCA">
              <w:rPr>
                <w:rFonts w:ascii="Times New Roman" w:hAnsi="Times New Roman"/>
                <w:spacing w:val="-16"/>
                <w:sz w:val="24"/>
                <w:szCs w:val="24"/>
              </w:rPr>
              <w:t>22735,94</w:t>
            </w:r>
          </w:p>
        </w:tc>
      </w:tr>
    </w:tbl>
    <w:p w:rsidR="00D6412D" w:rsidRDefault="00D6412D" w:rsidP="00D6412D"/>
    <w:p w:rsidR="00D6412D" w:rsidRDefault="00D6412D" w:rsidP="00D6412D"/>
    <w:p w:rsidR="00D6412D" w:rsidRDefault="00D6412D" w:rsidP="00D6412D"/>
    <w:p w:rsidR="008B5276" w:rsidRDefault="008B5276" w:rsidP="008B5276">
      <w:pPr>
        <w:jc w:val="center"/>
        <w:sectPr w:rsidR="008B5276" w:rsidSect="00BB4BCA">
          <w:pgSz w:w="16838" w:h="11905" w:orient="landscape"/>
          <w:pgMar w:top="1701" w:right="1134" w:bottom="567" w:left="1134" w:header="567" w:footer="374" w:gutter="0"/>
          <w:pgNumType w:start="1"/>
          <w:cols w:space="720"/>
          <w:titlePg/>
          <w:docGrid w:linePitch="272"/>
        </w:sectPr>
      </w:pPr>
      <w:r>
        <w:t>_______________</w:t>
      </w:r>
      <w:r w:rsidR="007B50FF">
        <w:t>_</w:t>
      </w:r>
      <w:r>
        <w:t>_</w:t>
      </w:r>
    </w:p>
    <w:tbl>
      <w:tblPr>
        <w:tblW w:w="5464" w:type="dxa"/>
        <w:jc w:val="right"/>
        <w:tblInd w:w="1832" w:type="dxa"/>
        <w:tblLook w:val="04A0" w:firstRow="1" w:lastRow="0" w:firstColumn="1" w:lastColumn="0" w:noHBand="0" w:noVBand="1"/>
      </w:tblPr>
      <w:tblGrid>
        <w:gridCol w:w="5464"/>
      </w:tblGrid>
      <w:tr w:rsidR="00D6412D" w:rsidRPr="00473EF1" w:rsidTr="00C2046C">
        <w:trPr>
          <w:jc w:val="right"/>
        </w:trPr>
        <w:tc>
          <w:tcPr>
            <w:tcW w:w="5464" w:type="dxa"/>
          </w:tcPr>
          <w:p w:rsidR="00D6412D" w:rsidRPr="00C47649" w:rsidRDefault="00D6412D" w:rsidP="00C2046C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Приложение № 2</w:t>
            </w:r>
          </w:p>
          <w:p w:rsidR="00D6412D" w:rsidRPr="00C47649" w:rsidRDefault="00D6412D" w:rsidP="00C2046C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к постановлению Правительства                                                                                     Пензенской области</w:t>
            </w:r>
          </w:p>
          <w:p w:rsidR="00D6412D" w:rsidRPr="00C47649" w:rsidRDefault="000E33A3" w:rsidP="00C2046C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01.11.2021</w:t>
            </w:r>
            <w:r w:rsidR="008B5276" w:rsidRPr="00C4764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D6412D" w:rsidRPr="00C4764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745-пП</w:t>
            </w:r>
          </w:p>
          <w:p w:rsidR="008B5276" w:rsidRPr="00C47649" w:rsidRDefault="008B5276" w:rsidP="00C2046C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C2046C" w:rsidRPr="00C47649" w:rsidRDefault="00C2046C" w:rsidP="00C2046C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Приложение № 4.2</w:t>
            </w:r>
          </w:p>
          <w:p w:rsidR="00C2046C" w:rsidRPr="00C47649" w:rsidRDefault="00C2046C" w:rsidP="00C2046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к государственной программе</w:t>
            </w:r>
          </w:p>
          <w:p w:rsidR="00C2046C" w:rsidRPr="00C47649" w:rsidRDefault="00C2046C" w:rsidP="00C2046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C2046C" w:rsidRPr="00C47649" w:rsidRDefault="00C2046C" w:rsidP="00C2046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"Защита населения и территорий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br/>
              <w:t>от чрезвычайных ситуаций, обеспечение пожарной безопасности</w:t>
            </w:r>
          </w:p>
          <w:p w:rsidR="008B5276" w:rsidRPr="00C2046C" w:rsidRDefault="00C2046C" w:rsidP="00C2046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 Пензенской области"</w:t>
            </w:r>
          </w:p>
        </w:tc>
      </w:tr>
    </w:tbl>
    <w:p w:rsidR="00D6412D" w:rsidRDefault="00D6412D" w:rsidP="00C2046C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D6412D" w:rsidRPr="00473EF1" w:rsidRDefault="00D6412D" w:rsidP="00C2046C">
      <w:pPr>
        <w:pStyle w:val="ConsPlusNormal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D6412D" w:rsidRPr="00C47649" w:rsidRDefault="00D6412D" w:rsidP="0023671C">
      <w:pPr>
        <w:pStyle w:val="ConsPlusTitle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649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D6412D" w:rsidRPr="00C47649" w:rsidRDefault="00CA2FEA" w:rsidP="0023671C">
      <w:pPr>
        <w:pStyle w:val="ConsPlusTitle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649">
        <w:rPr>
          <w:rFonts w:ascii="Times New Roman" w:hAnsi="Times New Roman" w:cs="Times New Roman"/>
          <w:sz w:val="24"/>
          <w:szCs w:val="24"/>
        </w:rPr>
        <w:t>реализации государственной програм</w:t>
      </w:r>
      <w:r>
        <w:rPr>
          <w:rFonts w:ascii="Times New Roman" w:hAnsi="Times New Roman" w:cs="Times New Roman"/>
          <w:sz w:val="24"/>
          <w:szCs w:val="24"/>
        </w:rPr>
        <w:t>мы П</w:t>
      </w:r>
      <w:r w:rsidRPr="00C47649">
        <w:rPr>
          <w:rFonts w:ascii="Times New Roman" w:hAnsi="Times New Roman" w:cs="Times New Roman"/>
          <w:sz w:val="24"/>
          <w:szCs w:val="24"/>
        </w:rPr>
        <w:t>ензенской области</w:t>
      </w:r>
    </w:p>
    <w:p w:rsidR="00D6412D" w:rsidRPr="00C47649" w:rsidRDefault="00CA2FEA" w:rsidP="0023671C">
      <w:pPr>
        <w:pStyle w:val="ConsPlusTitle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649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C47649">
        <w:rPr>
          <w:rFonts w:ascii="Times New Roman" w:hAnsi="Times New Roman" w:cs="Times New Roman"/>
          <w:sz w:val="24"/>
          <w:szCs w:val="24"/>
        </w:rPr>
        <w:t>ащита населения и территорий от чрезвычайных ситуаций,</w:t>
      </w:r>
    </w:p>
    <w:p w:rsidR="00D6412D" w:rsidRPr="00C47649" w:rsidRDefault="00CA2FEA" w:rsidP="0023671C">
      <w:pPr>
        <w:pStyle w:val="ConsPlusTitle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649">
        <w:rPr>
          <w:rFonts w:ascii="Times New Roman" w:hAnsi="Times New Roman" w:cs="Times New Roman"/>
          <w:sz w:val="24"/>
          <w:szCs w:val="24"/>
        </w:rPr>
        <w:t xml:space="preserve">обеспечение пожарной безопасности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C47649">
        <w:rPr>
          <w:rFonts w:ascii="Times New Roman" w:hAnsi="Times New Roman" w:cs="Times New Roman"/>
          <w:sz w:val="24"/>
          <w:szCs w:val="24"/>
        </w:rPr>
        <w:t xml:space="preserve">ензенской области" </w:t>
      </w:r>
    </w:p>
    <w:p w:rsidR="00D6412D" w:rsidRPr="00C47649" w:rsidRDefault="00CA2FEA" w:rsidP="0023671C">
      <w:pPr>
        <w:pStyle w:val="ConsPlusTitle"/>
        <w:spacing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7649">
        <w:rPr>
          <w:rFonts w:ascii="Times New Roman" w:hAnsi="Times New Roman" w:cs="Times New Roman"/>
          <w:sz w:val="24"/>
          <w:szCs w:val="24"/>
        </w:rPr>
        <w:t>за счет всех источников финансирования</w:t>
      </w:r>
    </w:p>
    <w:p w:rsidR="00D6412D" w:rsidRPr="00C47649" w:rsidRDefault="00D6412D" w:rsidP="00C47649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5184" w:type="dxa"/>
        <w:tblLayout w:type="fixed"/>
        <w:tblLook w:val="0000" w:firstRow="0" w:lastRow="0" w:firstColumn="0" w:lastColumn="0" w:noHBand="0" w:noVBand="0"/>
      </w:tblPr>
      <w:tblGrid>
        <w:gridCol w:w="743"/>
        <w:gridCol w:w="1668"/>
        <w:gridCol w:w="3288"/>
        <w:gridCol w:w="1922"/>
        <w:gridCol w:w="1230"/>
        <w:gridCol w:w="1276"/>
        <w:gridCol w:w="1417"/>
        <w:gridCol w:w="1276"/>
        <w:gridCol w:w="1276"/>
        <w:gridCol w:w="1088"/>
      </w:tblGrid>
      <w:tr w:rsidR="00D6412D" w:rsidRPr="00C47649" w:rsidTr="0023671C">
        <w:tc>
          <w:tcPr>
            <w:tcW w:w="5699" w:type="dxa"/>
            <w:gridSpan w:val="3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9485" w:type="dxa"/>
            <w:gridSpan w:val="7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668" w:type="dxa"/>
            <w:vMerge w:val="restart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288" w:type="dxa"/>
            <w:vMerge w:val="restart"/>
          </w:tcPr>
          <w:p w:rsidR="00D6412D" w:rsidRPr="00C47649" w:rsidRDefault="00D6412D" w:rsidP="0023671C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1922" w:type="dxa"/>
            <w:vMerge w:val="restart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Источник </w:t>
            </w:r>
            <w:r w:rsidRPr="0023671C">
              <w:rPr>
                <w:rFonts w:ascii="Times New Roman" w:hAnsi="Times New Roman"/>
                <w:spacing w:val="-12"/>
                <w:sz w:val="24"/>
                <w:szCs w:val="24"/>
              </w:rPr>
              <w:t>финансирования</w:t>
            </w:r>
          </w:p>
        </w:tc>
        <w:tc>
          <w:tcPr>
            <w:tcW w:w="7563" w:type="dxa"/>
            <w:gridSpan w:val="6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Оценка расходов, тыс. рублей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088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</w:tr>
    </w:tbl>
    <w:p w:rsidR="0023671C" w:rsidRPr="00EF0A34" w:rsidRDefault="0023671C" w:rsidP="0023671C">
      <w:pPr>
        <w:spacing w:line="216" w:lineRule="auto"/>
        <w:rPr>
          <w:sz w:val="4"/>
          <w:szCs w:val="4"/>
        </w:rPr>
      </w:pPr>
    </w:p>
    <w:tbl>
      <w:tblPr>
        <w:tblStyle w:val="ac"/>
        <w:tblW w:w="15198" w:type="dxa"/>
        <w:tblLayout w:type="fixed"/>
        <w:tblLook w:val="0000" w:firstRow="0" w:lastRow="0" w:firstColumn="0" w:lastColumn="0" w:noHBand="0" w:noVBand="0"/>
      </w:tblPr>
      <w:tblGrid>
        <w:gridCol w:w="743"/>
        <w:gridCol w:w="1668"/>
        <w:gridCol w:w="3288"/>
        <w:gridCol w:w="1922"/>
        <w:gridCol w:w="1230"/>
        <w:gridCol w:w="1276"/>
        <w:gridCol w:w="1417"/>
        <w:gridCol w:w="1276"/>
        <w:gridCol w:w="1276"/>
        <w:gridCol w:w="1102"/>
      </w:tblGrid>
      <w:tr w:rsidR="00D6412D" w:rsidRPr="00C47649" w:rsidTr="0023671C">
        <w:trPr>
          <w:trHeight w:val="166"/>
          <w:tblHeader/>
        </w:trPr>
        <w:tc>
          <w:tcPr>
            <w:tcW w:w="743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8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6412D" w:rsidRPr="00C47649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D6412D" w:rsidRPr="00C47649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6412D" w:rsidRPr="00C47649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D6412D" w:rsidRPr="00C47649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</w:t>
            </w:r>
            <w:r w:rsidR="0023671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Default="00D6412D" w:rsidP="0023671C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Pr="00C47649" w:rsidRDefault="0023671C" w:rsidP="0023671C">
            <w:pPr>
              <w:pStyle w:val="ConsPlusNormal"/>
              <w:spacing w:line="21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D6412D" w:rsidRDefault="00D6412D" w:rsidP="0023671C">
            <w:pPr>
              <w:pStyle w:val="ConsPlusNormal"/>
              <w:spacing w:line="216" w:lineRule="auto"/>
              <w:ind w:left="-85" w:right="-143" w:hanging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671C">
              <w:rPr>
                <w:rFonts w:ascii="Times New Roman" w:hAnsi="Times New Roman"/>
                <w:spacing w:val="-12"/>
                <w:sz w:val="24"/>
                <w:szCs w:val="24"/>
              </w:rPr>
              <w:lastRenderedPageBreak/>
              <w:t>Государственная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программа</w:t>
            </w: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Pr="00C47649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</w:tcPr>
          <w:p w:rsidR="00D6412D" w:rsidRDefault="00D6412D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Защита населения и территорий от чрезвычайных ситуаций, обеспечение пожарной безопасности в Пензенской области </w:t>
            </w:r>
          </w:p>
          <w:p w:rsidR="0023671C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3671C" w:rsidRPr="00C47649" w:rsidRDefault="0023671C" w:rsidP="0023671C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30" w:type="dxa"/>
          </w:tcPr>
          <w:p w:rsidR="00D6412D" w:rsidRPr="0023671C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23671C">
              <w:rPr>
                <w:rFonts w:ascii="Times New Roman" w:hAnsi="Times New Roman"/>
                <w:spacing w:val="-12"/>
                <w:sz w:val="24"/>
                <w:szCs w:val="24"/>
              </w:rPr>
              <w:t>134898,5</w:t>
            </w:r>
          </w:p>
        </w:tc>
        <w:tc>
          <w:tcPr>
            <w:tcW w:w="1276" w:type="dxa"/>
          </w:tcPr>
          <w:p w:rsidR="00D6412D" w:rsidRPr="0023671C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23671C">
              <w:rPr>
                <w:rFonts w:ascii="Times New Roman" w:hAnsi="Times New Roman"/>
                <w:spacing w:val="-12"/>
                <w:sz w:val="24"/>
                <w:szCs w:val="24"/>
              </w:rPr>
              <w:t>149701,4</w:t>
            </w:r>
          </w:p>
        </w:tc>
        <w:tc>
          <w:tcPr>
            <w:tcW w:w="1417" w:type="dxa"/>
          </w:tcPr>
          <w:p w:rsidR="00D6412D" w:rsidRPr="0023671C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23671C">
              <w:rPr>
                <w:rFonts w:ascii="Times New Roman" w:hAnsi="Times New Roman"/>
                <w:spacing w:val="-12"/>
                <w:sz w:val="24"/>
                <w:szCs w:val="24"/>
              </w:rPr>
              <w:t>192637,5</w:t>
            </w:r>
          </w:p>
        </w:tc>
        <w:tc>
          <w:tcPr>
            <w:tcW w:w="1276" w:type="dxa"/>
          </w:tcPr>
          <w:p w:rsidR="00D6412D" w:rsidRPr="0023671C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23671C">
              <w:rPr>
                <w:rFonts w:ascii="Times New Roman" w:hAnsi="Times New Roman"/>
                <w:spacing w:val="-12"/>
                <w:sz w:val="24"/>
                <w:szCs w:val="24"/>
              </w:rPr>
              <w:t>151813,0</w:t>
            </w:r>
          </w:p>
        </w:tc>
        <w:tc>
          <w:tcPr>
            <w:tcW w:w="1276" w:type="dxa"/>
          </w:tcPr>
          <w:p w:rsidR="00D6412D" w:rsidRPr="0023671C" w:rsidRDefault="00D6412D" w:rsidP="0023671C">
            <w:pPr>
              <w:spacing w:line="209" w:lineRule="auto"/>
              <w:jc w:val="center"/>
              <w:rPr>
                <w:spacing w:val="-12"/>
                <w:sz w:val="24"/>
                <w:szCs w:val="24"/>
              </w:rPr>
            </w:pPr>
            <w:r w:rsidRPr="0023671C">
              <w:rPr>
                <w:spacing w:val="-12"/>
                <w:sz w:val="24"/>
                <w:szCs w:val="24"/>
              </w:rPr>
              <w:t>155839,1</w:t>
            </w:r>
          </w:p>
        </w:tc>
        <w:tc>
          <w:tcPr>
            <w:tcW w:w="1102" w:type="dxa"/>
          </w:tcPr>
          <w:p w:rsidR="00D6412D" w:rsidRPr="0023671C" w:rsidRDefault="00D6412D" w:rsidP="0023671C">
            <w:pPr>
              <w:spacing w:line="216" w:lineRule="auto"/>
              <w:jc w:val="center"/>
              <w:rPr>
                <w:spacing w:val="-12"/>
                <w:sz w:val="24"/>
                <w:szCs w:val="24"/>
              </w:rPr>
            </w:pPr>
            <w:r w:rsidRPr="0023671C">
              <w:rPr>
                <w:spacing w:val="-12"/>
                <w:sz w:val="24"/>
                <w:szCs w:val="24"/>
              </w:rPr>
              <w:t>155839,1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23671C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134898,5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149701,4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192637,5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151813,0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155839,1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spacing w:line="216" w:lineRule="auto"/>
              <w:ind w:right="-108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155839,1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23671C">
            <w:pPr>
              <w:pStyle w:val="ConsPlusNormal"/>
              <w:ind w:left="-113" w:right="-126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68" w:type="dxa"/>
            <w:vMerge w:val="restart"/>
          </w:tcPr>
          <w:p w:rsidR="00D6412D" w:rsidRPr="0023671C" w:rsidRDefault="00AE68E0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hyperlink w:anchor="P107" w:history="1">
              <w:r w:rsidR="00D6412D" w:rsidRPr="0023671C">
                <w:rPr>
                  <w:rFonts w:ascii="Times New Roman" w:hAnsi="Times New Roman"/>
                  <w:spacing w:val="-12"/>
                  <w:sz w:val="24"/>
                  <w:szCs w:val="24"/>
                </w:rPr>
                <w:t>Подпрограмма 1</w:t>
              </w:r>
            </w:hyperlink>
          </w:p>
        </w:tc>
        <w:tc>
          <w:tcPr>
            <w:tcW w:w="3288" w:type="dxa"/>
            <w:vMerge w:val="restart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1922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133043,5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148344,1</w:t>
            </w:r>
          </w:p>
        </w:tc>
        <w:tc>
          <w:tcPr>
            <w:tcW w:w="1417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155860,5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146306,4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150332,5</w:t>
            </w:r>
          </w:p>
        </w:tc>
        <w:tc>
          <w:tcPr>
            <w:tcW w:w="1102" w:type="dxa"/>
          </w:tcPr>
          <w:p w:rsidR="00D6412D" w:rsidRPr="00C47649" w:rsidRDefault="00D6412D" w:rsidP="001324D2">
            <w:pPr>
              <w:spacing w:line="230" w:lineRule="auto"/>
              <w:ind w:right="-94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150332,5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324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133043,5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148344,1</w:t>
            </w:r>
          </w:p>
        </w:tc>
        <w:tc>
          <w:tcPr>
            <w:tcW w:w="1417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155860,5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146306,4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150332,5</w:t>
            </w:r>
          </w:p>
        </w:tc>
        <w:tc>
          <w:tcPr>
            <w:tcW w:w="1102" w:type="dxa"/>
          </w:tcPr>
          <w:p w:rsidR="00D6412D" w:rsidRPr="00C47649" w:rsidRDefault="00D6412D" w:rsidP="001324D2">
            <w:pPr>
              <w:spacing w:line="230" w:lineRule="auto"/>
              <w:ind w:right="-164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150332,5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5731AB">
            <w:pPr>
              <w:pStyle w:val="ConsPlusNormal"/>
              <w:spacing w:line="230" w:lineRule="auto"/>
              <w:ind w:right="-7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31AB">
              <w:rPr>
                <w:rFonts w:ascii="Times New Roman" w:hAnsi="Times New Roman"/>
                <w:spacing w:val="-6"/>
                <w:sz w:val="24"/>
                <w:szCs w:val="24"/>
              </w:rPr>
              <w:t>Территориальный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324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324D2">
            <w:pPr>
              <w:spacing w:line="230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pStyle w:val="ConsPlusNormal"/>
              <w:spacing w:line="23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324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324D2">
            <w:pPr>
              <w:spacing w:line="230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66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1.1.</w:t>
            </w:r>
          </w:p>
        </w:tc>
        <w:tc>
          <w:tcPr>
            <w:tcW w:w="328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Обеспечение устойчивого функционирования пожарно-спасательных подразделений Пензенской области</w:t>
            </w: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FEA">
              <w:rPr>
                <w:rFonts w:ascii="Times New Roman" w:hAnsi="Times New Roman"/>
                <w:spacing w:val="-10"/>
                <w:sz w:val="24"/>
                <w:szCs w:val="24"/>
              </w:rPr>
              <w:t>Территориальный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23671C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1.2.</w:t>
            </w: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Pr="00C47649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D6412D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1.2.</w:t>
            </w: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Pr="00C47649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</w:tcPr>
          <w:p w:rsidR="00D6412D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мероприятий по противопожарной безопасности в государственных организациях (учреждениях) Пензенской области</w:t>
            </w: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Pr="00C47649" w:rsidRDefault="00AC1794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19894,9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31447,9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29302,0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31188,1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31188,1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19894,9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31447,9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29302,0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31188,1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31188,1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A2FEA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FEA">
              <w:rPr>
                <w:rFonts w:ascii="Times New Roman" w:hAnsi="Times New Roman"/>
                <w:spacing w:val="-10"/>
                <w:sz w:val="24"/>
                <w:szCs w:val="24"/>
              </w:rPr>
              <w:t>Территориальный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66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1.3.</w:t>
            </w:r>
          </w:p>
        </w:tc>
        <w:tc>
          <w:tcPr>
            <w:tcW w:w="328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</w:t>
            </w: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2594,0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2882,9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2594,0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2882,9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324D2">
            <w:pPr>
              <w:pStyle w:val="ConsPlusNormal"/>
              <w:ind w:left="-57" w:right="-9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1.4.</w:t>
            </w: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Pr="00C47649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Основное мероприятие 1.4.</w:t>
            </w: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Pr="00C47649" w:rsidRDefault="00AC179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</w:tcPr>
          <w:p w:rsidR="00D6412D" w:rsidRDefault="00D6412D" w:rsidP="00AC1794">
            <w:pPr>
              <w:pStyle w:val="ConsPlusNormal"/>
              <w:spacing w:line="204" w:lineRule="auto"/>
              <w:ind w:left="-129" w:right="-117" w:firstLine="12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Совершенствование системы подготовки населения к действиям в чрезвычайных ситуациях, создание резерва материальных ресурсов для организации </w:t>
            </w:r>
            <w:r w:rsidR="00AC1794">
              <w:rPr>
                <w:rFonts w:ascii="Times New Roman" w:hAnsi="Times New Roman"/>
                <w:sz w:val="24"/>
                <w:szCs w:val="24"/>
              </w:rPr>
              <w:t>п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ервоочередного жизнеобеспечения пострадавшего населения</w:t>
            </w:r>
          </w:p>
          <w:p w:rsidR="00AC1794" w:rsidRPr="00C47649" w:rsidRDefault="00AC1794" w:rsidP="00AC1794">
            <w:pPr>
              <w:pStyle w:val="ConsPlusNormal"/>
              <w:spacing w:line="204" w:lineRule="auto"/>
              <w:ind w:left="-129" w:right="-117" w:firstLine="12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11302,0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4969,2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4580,1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5243,9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5243,9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5243,9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11302,0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4969,2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4580,1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5243,9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5243,9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5243,9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FA24CA">
            <w:pPr>
              <w:pStyle w:val="ConsPlusNormal"/>
              <w:ind w:left="-85" w:right="-11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66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1.5.</w:t>
            </w:r>
          </w:p>
        </w:tc>
        <w:tc>
          <w:tcPr>
            <w:tcW w:w="328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Всего, </w:t>
            </w:r>
            <w:r w:rsidR="00AC1794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101846,6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109333,0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117772,7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109824,4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ind w:right="-164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101846,6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109333,0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117772,7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109824,4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ind w:right="-122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FA24CA">
            <w:pPr>
              <w:pStyle w:val="ConsPlusNormal"/>
              <w:ind w:right="-140" w:hanging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24CA">
              <w:rPr>
                <w:rFonts w:ascii="Times New Roman" w:hAnsi="Times New Roman"/>
                <w:spacing w:val="-6"/>
                <w:sz w:val="24"/>
                <w:szCs w:val="24"/>
              </w:rPr>
              <w:t>Территориальный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lastRenderedPageBreak/>
              <w:t>1.6.</w:t>
            </w:r>
          </w:p>
        </w:tc>
        <w:tc>
          <w:tcPr>
            <w:tcW w:w="1668" w:type="dxa"/>
            <w:vMerge w:val="restart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Основное мероприятие 1.6.</w:t>
            </w:r>
          </w:p>
        </w:tc>
        <w:tc>
          <w:tcPr>
            <w:tcW w:w="3288" w:type="dxa"/>
            <w:vMerge w:val="restart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Предоставление дополнительных гарантий спасателям Пензенской области</w:t>
            </w: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FA24CA">
            <w:pPr>
              <w:pStyle w:val="ConsPlusNormal"/>
              <w:spacing w:line="221" w:lineRule="auto"/>
              <w:ind w:left="-99" w:right="-112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rPr>
          <w:trHeight w:val="590"/>
        </w:trPr>
        <w:tc>
          <w:tcPr>
            <w:tcW w:w="743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Pr="00C47649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D6412D" w:rsidRDefault="00AE68E0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P158" w:history="1">
              <w:r w:rsidR="00D6412D" w:rsidRPr="00C47649">
                <w:rPr>
                  <w:rFonts w:ascii="Times New Roman" w:hAnsi="Times New Roman"/>
                  <w:sz w:val="24"/>
                  <w:szCs w:val="24"/>
                </w:rPr>
                <w:t>Подпрограмма 2</w:t>
              </w:r>
            </w:hyperlink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Pr="00C47649" w:rsidRDefault="00AC1794" w:rsidP="00AC1794">
            <w:pPr>
              <w:pStyle w:val="ConsPlusNormal"/>
              <w:spacing w:line="221" w:lineRule="auto"/>
              <w:ind w:left="-99" w:right="-10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</w:tcPr>
          <w:p w:rsidR="00D6412D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Система химической и биологической безопасности Пензенской области</w:t>
            </w: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1794" w:rsidRPr="00C47649" w:rsidRDefault="00AC1794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AC1794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FA24CA">
            <w:pPr>
              <w:pStyle w:val="ConsPlusNormal"/>
              <w:spacing w:line="221" w:lineRule="auto"/>
              <w:ind w:left="-113" w:right="-126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pStyle w:val="ConsPlusNormal"/>
              <w:spacing w:line="221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AC1794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66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</w:tc>
        <w:tc>
          <w:tcPr>
            <w:tcW w:w="328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защищенности населения и среды его обитания от негативных влияний опасных химических веществ и биологических агентов</w:t>
            </w: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2FEA">
              <w:rPr>
                <w:rFonts w:ascii="Times New Roman" w:hAnsi="Times New Roman"/>
                <w:spacing w:val="-10"/>
                <w:sz w:val="24"/>
                <w:szCs w:val="24"/>
              </w:rPr>
              <w:t>Территориальный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Pr="00C4764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:rsidR="00D6412D" w:rsidRDefault="00AE68E0" w:rsidP="00184A89">
            <w:pPr>
              <w:pStyle w:val="ConsPlusNormal"/>
              <w:spacing w:line="209" w:lineRule="auto"/>
              <w:ind w:left="-113" w:right="-115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P201" w:history="1">
              <w:r w:rsidR="00D6412D" w:rsidRPr="00C47649">
                <w:rPr>
                  <w:rFonts w:ascii="Times New Roman" w:hAnsi="Times New Roman"/>
                  <w:sz w:val="24"/>
                  <w:szCs w:val="24"/>
                </w:rPr>
                <w:t>Подпрограмма 3</w:t>
              </w:r>
            </w:hyperlink>
          </w:p>
          <w:p w:rsidR="00184A89" w:rsidRDefault="00184A89" w:rsidP="00184A89">
            <w:pPr>
              <w:pStyle w:val="ConsPlusNormal"/>
              <w:spacing w:line="209" w:lineRule="auto"/>
              <w:ind w:left="-113" w:right="-115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left="-113" w:right="-115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left="-113" w:right="-115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left="-113" w:right="-115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left="-113" w:right="-115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Pr="00C47649" w:rsidRDefault="00184A89" w:rsidP="00184A89">
            <w:pPr>
              <w:pStyle w:val="ConsPlusNormal"/>
              <w:spacing w:line="209" w:lineRule="auto"/>
              <w:ind w:left="-113" w:right="-115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</w:tcPr>
          <w:p w:rsidR="00D6412D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Создание системы обеспечения вызова экстренных оперативных служб по единому номеру "112" в Пензенской области</w:t>
            </w: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Pr="00C47649" w:rsidRDefault="00184A89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  <w:p w:rsidR="005123F5" w:rsidRPr="00C47649" w:rsidRDefault="005123F5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FA24CA">
            <w:pPr>
              <w:pStyle w:val="ConsPlusNormal"/>
              <w:spacing w:line="209" w:lineRule="auto"/>
              <w:ind w:left="-99" w:right="-14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 w:val="restart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668" w:type="dxa"/>
            <w:vMerge w:val="restart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3.1.</w:t>
            </w:r>
          </w:p>
        </w:tc>
        <w:tc>
          <w:tcPr>
            <w:tcW w:w="3288" w:type="dxa"/>
            <w:vMerge w:val="restart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Создание информационно-технической инфраструктуры системы-112 на территории Пензенской области</w:t>
            </w: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FA24CA">
            <w:pPr>
              <w:pStyle w:val="ConsPlusNormal"/>
              <w:spacing w:line="209" w:lineRule="auto"/>
              <w:ind w:right="-126" w:hanging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Территориальный фонд обязательного медицинского страхования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бюджеты муниципальных образований Пензенской области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  <w:tr w:rsidR="00D6412D" w:rsidRPr="00C47649" w:rsidTr="0023671C">
        <w:tc>
          <w:tcPr>
            <w:tcW w:w="743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:rsidR="00D6412D" w:rsidRPr="00C47649" w:rsidRDefault="00D6412D" w:rsidP="00184A89">
            <w:pPr>
              <w:spacing w:line="209" w:lineRule="auto"/>
              <w:rPr>
                <w:sz w:val="24"/>
                <w:szCs w:val="24"/>
              </w:rPr>
            </w:pPr>
          </w:p>
        </w:tc>
        <w:tc>
          <w:tcPr>
            <w:tcW w:w="1922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230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pStyle w:val="ConsPlusNormal"/>
              <w:spacing w:line="20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02" w:type="dxa"/>
          </w:tcPr>
          <w:p w:rsidR="00D6412D" w:rsidRPr="00C47649" w:rsidRDefault="00D6412D" w:rsidP="00184A89">
            <w:pPr>
              <w:spacing w:line="20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</w:tr>
    </w:tbl>
    <w:p w:rsidR="00D6412D" w:rsidRDefault="00D6412D" w:rsidP="00C47649">
      <w:pPr>
        <w:rPr>
          <w:sz w:val="24"/>
          <w:szCs w:val="24"/>
        </w:rPr>
      </w:pPr>
    </w:p>
    <w:p w:rsidR="00184A89" w:rsidRDefault="00184A89" w:rsidP="00C47649">
      <w:pPr>
        <w:rPr>
          <w:sz w:val="24"/>
          <w:szCs w:val="24"/>
        </w:rPr>
      </w:pPr>
    </w:p>
    <w:p w:rsidR="00184A89" w:rsidRDefault="00184A89" w:rsidP="00184A89">
      <w:pPr>
        <w:jc w:val="center"/>
        <w:rPr>
          <w:sz w:val="24"/>
          <w:szCs w:val="24"/>
        </w:rPr>
        <w:sectPr w:rsidR="00184A89" w:rsidSect="00C47649">
          <w:pgSz w:w="16838" w:h="11905" w:orient="landscape"/>
          <w:pgMar w:top="1701" w:right="1134" w:bottom="567" w:left="1134" w:header="709" w:footer="516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________________</w:t>
      </w:r>
    </w:p>
    <w:tbl>
      <w:tblPr>
        <w:tblW w:w="5778" w:type="dxa"/>
        <w:tblInd w:w="9246" w:type="dxa"/>
        <w:tblLook w:val="04A0" w:firstRow="1" w:lastRow="0" w:firstColumn="1" w:lastColumn="0" w:noHBand="0" w:noVBand="1"/>
      </w:tblPr>
      <w:tblGrid>
        <w:gridCol w:w="5778"/>
      </w:tblGrid>
      <w:tr w:rsidR="00184A89" w:rsidRPr="00C47649" w:rsidTr="00184A89">
        <w:tc>
          <w:tcPr>
            <w:tcW w:w="5778" w:type="dxa"/>
          </w:tcPr>
          <w:p w:rsidR="00184A89" w:rsidRPr="00C47649" w:rsidRDefault="00184A89" w:rsidP="00184A8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Приложение № </w:t>
            </w:r>
            <w:r w:rsidR="005123F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184A89" w:rsidRPr="00C47649" w:rsidRDefault="00184A89" w:rsidP="00184A8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к постановлению Правительства                                                   Пензенской области</w:t>
            </w:r>
          </w:p>
          <w:p w:rsidR="00184A89" w:rsidRPr="00C47649" w:rsidRDefault="000E33A3" w:rsidP="00184A8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01.11.2021</w:t>
            </w:r>
            <w:r w:rsidR="00184A89" w:rsidRPr="00C47649">
              <w:rPr>
                <w:rFonts w:ascii="Times New Roman" w:hAnsi="Times New Roman"/>
                <w:sz w:val="24"/>
                <w:szCs w:val="24"/>
              </w:rPr>
              <w:t xml:space="preserve">  № </w:t>
            </w:r>
            <w:r>
              <w:rPr>
                <w:rFonts w:ascii="Times New Roman" w:hAnsi="Times New Roman"/>
                <w:sz w:val="24"/>
                <w:szCs w:val="24"/>
              </w:rPr>
              <w:t>745-пП</w:t>
            </w:r>
          </w:p>
          <w:p w:rsidR="00184A89" w:rsidRPr="00C47649" w:rsidRDefault="00184A89" w:rsidP="00184A8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Pr="00C47649" w:rsidRDefault="00184A89" w:rsidP="00184A89">
            <w:pPr>
              <w:pStyle w:val="ConsPlusNormal"/>
              <w:ind w:firstLine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Приложение № 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.2</w:t>
            </w:r>
          </w:p>
          <w:p w:rsidR="00184A89" w:rsidRPr="00C47649" w:rsidRDefault="00184A89" w:rsidP="00184A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к государственной программе</w:t>
            </w:r>
          </w:p>
          <w:p w:rsidR="00184A89" w:rsidRPr="00C47649" w:rsidRDefault="00184A89" w:rsidP="00184A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  <w:p w:rsidR="00184A89" w:rsidRPr="00C47649" w:rsidRDefault="00184A89" w:rsidP="00184A8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"Защита населения и территорий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br/>
              <w:t>от чрезвычайных ситуаций, обеспечение пожарной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в Пензенской области"</w:t>
            </w:r>
          </w:p>
        </w:tc>
      </w:tr>
    </w:tbl>
    <w:p w:rsidR="00D6412D" w:rsidRPr="00C47649" w:rsidRDefault="00D6412D" w:rsidP="00C47649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D6412D" w:rsidRPr="00C47649" w:rsidRDefault="00D6412D" w:rsidP="00C47649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D6412D" w:rsidRPr="00FD6350" w:rsidRDefault="00D6412D" w:rsidP="0031751D">
      <w:pPr>
        <w:pStyle w:val="ConsPlusTitle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>РЕСУРСНОЕ ОБЕСПЕЧЕНИЕ</w:t>
      </w:r>
    </w:p>
    <w:p w:rsidR="00D6412D" w:rsidRPr="00FD6350" w:rsidRDefault="00CA2FEA" w:rsidP="0031751D">
      <w:pPr>
        <w:pStyle w:val="ConsPlusTitle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>реализ</w:t>
      </w:r>
      <w:r>
        <w:rPr>
          <w:rFonts w:ascii="Times New Roman" w:hAnsi="Times New Roman" w:cs="Times New Roman"/>
          <w:sz w:val="24"/>
          <w:szCs w:val="24"/>
        </w:rPr>
        <w:t>ации государственной программы П</w:t>
      </w:r>
      <w:r w:rsidRPr="00FD6350">
        <w:rPr>
          <w:rFonts w:ascii="Times New Roman" w:hAnsi="Times New Roman" w:cs="Times New Roman"/>
          <w:sz w:val="24"/>
          <w:szCs w:val="24"/>
        </w:rPr>
        <w:t>ензенской области</w:t>
      </w:r>
    </w:p>
    <w:p w:rsidR="00D6412D" w:rsidRPr="00FD6350" w:rsidRDefault="00CA2FEA" w:rsidP="0031751D">
      <w:pPr>
        <w:pStyle w:val="ConsPlusTitle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D6350">
        <w:rPr>
          <w:rFonts w:ascii="Times New Roman" w:hAnsi="Times New Roman" w:cs="Times New Roman"/>
          <w:sz w:val="24"/>
          <w:szCs w:val="24"/>
        </w:rPr>
        <w:t>ащита населения и территорий от чрезвычайных ситуаций,</w:t>
      </w:r>
    </w:p>
    <w:p w:rsidR="00D6412D" w:rsidRPr="00FD6350" w:rsidRDefault="00CA2FEA" w:rsidP="0031751D">
      <w:pPr>
        <w:pStyle w:val="ConsPlusTitle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 xml:space="preserve">обеспечение пожарной безопасности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D6350">
        <w:rPr>
          <w:rFonts w:ascii="Times New Roman" w:hAnsi="Times New Roman" w:cs="Times New Roman"/>
          <w:sz w:val="24"/>
          <w:szCs w:val="24"/>
        </w:rPr>
        <w:t xml:space="preserve">ензенской области" </w:t>
      </w:r>
    </w:p>
    <w:p w:rsidR="00D6412D" w:rsidRPr="00FD6350" w:rsidRDefault="00CA2FEA" w:rsidP="0031751D">
      <w:pPr>
        <w:pStyle w:val="ConsPlusTitle"/>
        <w:spacing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 xml:space="preserve">за счет средств бюджета </w:t>
      </w:r>
      <w:r w:rsidR="00772AB7">
        <w:rPr>
          <w:rFonts w:ascii="Times New Roman" w:hAnsi="Times New Roman" w:cs="Times New Roman"/>
          <w:sz w:val="24"/>
          <w:szCs w:val="24"/>
        </w:rPr>
        <w:t>П</w:t>
      </w:r>
      <w:r w:rsidRPr="00FD6350">
        <w:rPr>
          <w:rFonts w:ascii="Times New Roman" w:hAnsi="Times New Roman" w:cs="Times New Roman"/>
          <w:sz w:val="24"/>
          <w:szCs w:val="24"/>
        </w:rPr>
        <w:t>ензенской области</w:t>
      </w:r>
    </w:p>
    <w:p w:rsidR="00D6412D" w:rsidRPr="00FD6350" w:rsidRDefault="00D6412D" w:rsidP="0031751D">
      <w:pPr>
        <w:spacing w:after="1" w:line="252" w:lineRule="auto"/>
        <w:rPr>
          <w:sz w:val="24"/>
          <w:szCs w:val="24"/>
        </w:rPr>
      </w:pPr>
    </w:p>
    <w:p w:rsidR="00D6412D" w:rsidRPr="00FD6350" w:rsidRDefault="00D6412D" w:rsidP="0031751D">
      <w:pPr>
        <w:pStyle w:val="ConsPlusNormal"/>
        <w:spacing w:line="252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5371" w:type="dxa"/>
        <w:tblLayout w:type="fixed"/>
        <w:tblLook w:val="0000" w:firstRow="0" w:lastRow="0" w:firstColumn="0" w:lastColumn="0" w:noHBand="0" w:noVBand="0"/>
      </w:tblPr>
      <w:tblGrid>
        <w:gridCol w:w="567"/>
        <w:gridCol w:w="1196"/>
        <w:gridCol w:w="1701"/>
        <w:gridCol w:w="2268"/>
        <w:gridCol w:w="851"/>
        <w:gridCol w:w="709"/>
        <w:gridCol w:w="567"/>
        <w:gridCol w:w="850"/>
        <w:gridCol w:w="709"/>
        <w:gridCol w:w="992"/>
        <w:gridCol w:w="992"/>
        <w:gridCol w:w="1134"/>
        <w:gridCol w:w="993"/>
        <w:gridCol w:w="992"/>
        <w:gridCol w:w="850"/>
      </w:tblGrid>
      <w:tr w:rsidR="0031751D" w:rsidRPr="00FD6350" w:rsidTr="0031751D">
        <w:tc>
          <w:tcPr>
            <w:tcW w:w="3464" w:type="dxa"/>
            <w:gridSpan w:val="3"/>
          </w:tcPr>
          <w:p w:rsidR="0031751D" w:rsidRPr="00FD6350" w:rsidRDefault="0031751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11907" w:type="dxa"/>
            <w:gridSpan w:val="12"/>
          </w:tcPr>
          <w:p w:rsidR="0031751D" w:rsidRDefault="0031751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Министерство жилищно-коммунального хозяйства и гражданской защиты населения </w:t>
            </w:r>
          </w:p>
          <w:p w:rsidR="0031751D" w:rsidRPr="00FD6350" w:rsidRDefault="0031751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Пензенской области</w:t>
            </w:r>
          </w:p>
        </w:tc>
      </w:tr>
      <w:tr w:rsidR="00D6412D" w:rsidRPr="00FD6350" w:rsidTr="00184A89">
        <w:tc>
          <w:tcPr>
            <w:tcW w:w="567" w:type="dxa"/>
            <w:vMerge w:val="restart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96" w:type="dxa"/>
            <w:vMerge w:val="restart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1701" w:type="dxa"/>
            <w:vMerge w:val="restart"/>
          </w:tcPr>
          <w:p w:rsidR="00D6412D" w:rsidRDefault="00D6412D" w:rsidP="0031751D">
            <w:pPr>
              <w:pStyle w:val="ConsPlusNormal"/>
              <w:spacing w:line="252" w:lineRule="auto"/>
              <w:ind w:right="-1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Наименование государствен</w:t>
            </w:r>
            <w:r w:rsidR="0031751D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ной программы, подпрограм</w:t>
            </w:r>
            <w:r w:rsidR="0031751D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мы, основного мероприятия (регионально</w:t>
            </w:r>
            <w:r w:rsidR="0031751D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го проекта)</w:t>
            </w:r>
          </w:p>
          <w:p w:rsidR="005123F5" w:rsidRPr="00FD6350" w:rsidRDefault="005123F5" w:rsidP="0031751D">
            <w:pPr>
              <w:pStyle w:val="ConsPlusNormal"/>
              <w:spacing w:line="252" w:lineRule="auto"/>
              <w:ind w:right="-1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3686" w:type="dxa"/>
            <w:gridSpan w:val="5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5953" w:type="dxa"/>
            <w:gridSpan w:val="6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Расходы бюджета Пензенской области, тыс. рублей</w:t>
            </w:r>
          </w:p>
        </w:tc>
      </w:tr>
      <w:tr w:rsidR="00D6412D" w:rsidRPr="00FD6350" w:rsidTr="00184A89">
        <w:tc>
          <w:tcPr>
            <w:tcW w:w="567" w:type="dxa"/>
            <w:vMerge/>
          </w:tcPr>
          <w:p w:rsidR="00D6412D" w:rsidRPr="00FD6350" w:rsidRDefault="00D6412D" w:rsidP="0031751D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196" w:type="dxa"/>
            <w:vMerge/>
          </w:tcPr>
          <w:p w:rsidR="00D6412D" w:rsidRPr="00FD6350" w:rsidRDefault="00D6412D" w:rsidP="0031751D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31751D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6412D" w:rsidRPr="00FD6350" w:rsidRDefault="00D6412D" w:rsidP="0031751D">
            <w:pPr>
              <w:spacing w:line="252" w:lineRule="auto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709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567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850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709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992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 г.</w:t>
            </w:r>
          </w:p>
        </w:tc>
        <w:tc>
          <w:tcPr>
            <w:tcW w:w="992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 г.</w:t>
            </w:r>
          </w:p>
        </w:tc>
        <w:tc>
          <w:tcPr>
            <w:tcW w:w="1134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 г.</w:t>
            </w:r>
          </w:p>
        </w:tc>
        <w:tc>
          <w:tcPr>
            <w:tcW w:w="993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 г.</w:t>
            </w:r>
          </w:p>
        </w:tc>
        <w:tc>
          <w:tcPr>
            <w:tcW w:w="992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850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right="-10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2024 г.</w:t>
            </w:r>
          </w:p>
        </w:tc>
      </w:tr>
    </w:tbl>
    <w:p w:rsidR="00184A89" w:rsidRPr="005123F5" w:rsidRDefault="00184A89" w:rsidP="0031751D">
      <w:pPr>
        <w:spacing w:line="252" w:lineRule="auto"/>
        <w:rPr>
          <w:sz w:val="4"/>
          <w:szCs w:val="4"/>
        </w:rPr>
      </w:pPr>
    </w:p>
    <w:tbl>
      <w:tblPr>
        <w:tblStyle w:val="ac"/>
        <w:tblW w:w="15450" w:type="dxa"/>
        <w:tblLayout w:type="fixed"/>
        <w:tblLook w:val="0000" w:firstRow="0" w:lastRow="0" w:firstColumn="0" w:lastColumn="0" w:noHBand="0" w:noVBand="0"/>
      </w:tblPr>
      <w:tblGrid>
        <w:gridCol w:w="567"/>
        <w:gridCol w:w="1207"/>
        <w:gridCol w:w="1701"/>
        <w:gridCol w:w="2268"/>
        <w:gridCol w:w="851"/>
        <w:gridCol w:w="709"/>
        <w:gridCol w:w="567"/>
        <w:gridCol w:w="850"/>
        <w:gridCol w:w="709"/>
        <w:gridCol w:w="992"/>
        <w:gridCol w:w="992"/>
        <w:gridCol w:w="1134"/>
        <w:gridCol w:w="993"/>
        <w:gridCol w:w="1011"/>
        <w:gridCol w:w="899"/>
      </w:tblGrid>
      <w:tr w:rsidR="00D6412D" w:rsidRPr="00FD6350" w:rsidTr="00B44594">
        <w:trPr>
          <w:tblHeader/>
        </w:trPr>
        <w:tc>
          <w:tcPr>
            <w:tcW w:w="567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3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011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99" w:type="dxa"/>
          </w:tcPr>
          <w:p w:rsidR="00D6412D" w:rsidRPr="00FD6350" w:rsidRDefault="00D6412D" w:rsidP="0031751D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184A89" w:rsidRPr="00FD6350" w:rsidRDefault="00184A89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Государ</w:t>
            </w:r>
            <w:r w:rsidR="0031751D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ственная програм</w:t>
            </w:r>
            <w:r w:rsidR="0031751D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ма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Защита населения и территорий от чрезвычайных ситуаций, обеспечение пожарной безопасности в Пензенской области </w:t>
            </w:r>
          </w:p>
        </w:tc>
        <w:tc>
          <w:tcPr>
            <w:tcW w:w="2268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31751D" w:rsidRDefault="00D6412D" w:rsidP="009303E2">
            <w:pPr>
              <w:pStyle w:val="ConsPlusNormal"/>
              <w:spacing w:line="242" w:lineRule="auto"/>
              <w:ind w:right="-123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1751D">
              <w:rPr>
                <w:rFonts w:ascii="Times New Roman" w:hAnsi="Times New Roman"/>
                <w:spacing w:val="-10"/>
                <w:sz w:val="24"/>
                <w:szCs w:val="24"/>
              </w:rPr>
              <w:t>134898,5</w:t>
            </w:r>
          </w:p>
        </w:tc>
        <w:tc>
          <w:tcPr>
            <w:tcW w:w="992" w:type="dxa"/>
          </w:tcPr>
          <w:p w:rsidR="00D6412D" w:rsidRPr="0031751D" w:rsidRDefault="00D6412D" w:rsidP="009303E2">
            <w:pPr>
              <w:pStyle w:val="ConsPlusNormal"/>
              <w:spacing w:line="242" w:lineRule="auto"/>
              <w:ind w:right="-111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1751D">
              <w:rPr>
                <w:rFonts w:ascii="Times New Roman" w:hAnsi="Times New Roman"/>
                <w:spacing w:val="-10"/>
                <w:sz w:val="24"/>
                <w:szCs w:val="24"/>
              </w:rPr>
              <w:t>149701,4</w:t>
            </w:r>
          </w:p>
        </w:tc>
        <w:tc>
          <w:tcPr>
            <w:tcW w:w="1134" w:type="dxa"/>
          </w:tcPr>
          <w:p w:rsidR="00D6412D" w:rsidRPr="0031751D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1751D">
              <w:rPr>
                <w:rFonts w:ascii="Times New Roman" w:hAnsi="Times New Roman"/>
                <w:spacing w:val="-10"/>
                <w:sz w:val="24"/>
                <w:szCs w:val="24"/>
              </w:rPr>
              <w:t>192637,5</w:t>
            </w:r>
          </w:p>
        </w:tc>
        <w:tc>
          <w:tcPr>
            <w:tcW w:w="993" w:type="dxa"/>
          </w:tcPr>
          <w:p w:rsidR="00D6412D" w:rsidRPr="0031751D" w:rsidRDefault="00D6412D" w:rsidP="009303E2">
            <w:pPr>
              <w:pStyle w:val="ConsPlusNormal"/>
              <w:spacing w:line="242" w:lineRule="auto"/>
              <w:ind w:right="-111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1751D">
              <w:rPr>
                <w:rFonts w:ascii="Times New Roman" w:hAnsi="Times New Roman"/>
                <w:spacing w:val="-10"/>
                <w:sz w:val="24"/>
                <w:szCs w:val="24"/>
              </w:rPr>
              <w:t>151813,</w:t>
            </w:r>
            <w:r w:rsidR="0031751D">
              <w:rPr>
                <w:rFonts w:ascii="Times New Roman" w:hAnsi="Times New Roman"/>
                <w:spacing w:val="-10"/>
                <w:sz w:val="24"/>
                <w:szCs w:val="24"/>
              </w:rPr>
              <w:t>0</w:t>
            </w:r>
          </w:p>
        </w:tc>
        <w:tc>
          <w:tcPr>
            <w:tcW w:w="1011" w:type="dxa"/>
          </w:tcPr>
          <w:p w:rsidR="00D6412D" w:rsidRPr="0031751D" w:rsidRDefault="00D6412D" w:rsidP="009303E2">
            <w:pPr>
              <w:pStyle w:val="ConsPlusNormal"/>
              <w:spacing w:line="242" w:lineRule="auto"/>
              <w:ind w:right="-127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1751D">
              <w:rPr>
                <w:rFonts w:ascii="Times New Roman" w:hAnsi="Times New Roman"/>
                <w:spacing w:val="-10"/>
                <w:sz w:val="24"/>
                <w:szCs w:val="24"/>
              </w:rPr>
              <w:t>155839,1</w:t>
            </w:r>
          </w:p>
        </w:tc>
        <w:tc>
          <w:tcPr>
            <w:tcW w:w="899" w:type="dxa"/>
          </w:tcPr>
          <w:p w:rsidR="00D6412D" w:rsidRPr="0031751D" w:rsidRDefault="00D6412D" w:rsidP="009303E2">
            <w:pPr>
              <w:pStyle w:val="ConsPlusNormal"/>
              <w:spacing w:line="242" w:lineRule="auto"/>
              <w:ind w:left="-89" w:right="-131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31751D">
              <w:rPr>
                <w:rFonts w:ascii="Times New Roman" w:hAnsi="Times New Roman"/>
                <w:spacing w:val="-10"/>
                <w:sz w:val="24"/>
                <w:szCs w:val="24"/>
              </w:rPr>
              <w:t>155839,1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05 0 00 00000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left="-123" w:right="-95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109349,1</w:t>
            </w: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left="-135" w:right="-13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113422,2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134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158846,0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left="-162" w:right="-13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115473,7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01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left="-105" w:right="-127" w:firstLine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119499,8</w:t>
            </w:r>
          </w:p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357,3</w:t>
            </w:r>
          </w:p>
        </w:tc>
        <w:tc>
          <w:tcPr>
            <w:tcW w:w="899" w:type="dxa"/>
          </w:tcPr>
          <w:p w:rsidR="00D6412D" w:rsidRPr="0031751D" w:rsidRDefault="00D6412D" w:rsidP="009303E2">
            <w:pPr>
              <w:pStyle w:val="ConsPlusNormal"/>
              <w:spacing w:line="242" w:lineRule="auto"/>
              <w:ind w:left="-89" w:right="-131" w:firstLine="42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31751D">
              <w:rPr>
                <w:rFonts w:ascii="Times New Roman" w:hAnsi="Times New Roman"/>
                <w:spacing w:val="-12"/>
                <w:sz w:val="24"/>
                <w:szCs w:val="24"/>
              </w:rPr>
              <w:t>119499,8</w:t>
            </w:r>
          </w:p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357,3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здравоохранения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855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9440,0</w:t>
            </w: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9599,8</w:t>
            </w:r>
          </w:p>
        </w:tc>
        <w:tc>
          <w:tcPr>
            <w:tcW w:w="1134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8940,0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3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9440,0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</w:tcPr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9440,0</w:t>
            </w:r>
          </w:p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D6412D" w:rsidRPr="00FD6350" w:rsidRDefault="00D6412D" w:rsidP="009303E2">
            <w:pPr>
              <w:spacing w:line="242" w:lineRule="auto"/>
              <w:ind w:right="-131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9440,0</w:t>
            </w:r>
          </w:p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181,9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5472,6</w:t>
            </w: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178,1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4295,9</w:t>
            </w:r>
          </w:p>
        </w:tc>
        <w:tc>
          <w:tcPr>
            <w:tcW w:w="1134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185,0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3897,0</w:t>
            </w:r>
          </w:p>
        </w:tc>
        <w:tc>
          <w:tcPr>
            <w:tcW w:w="993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  <w:tc>
          <w:tcPr>
            <w:tcW w:w="101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4000,0</w:t>
            </w:r>
          </w:p>
        </w:tc>
        <w:tc>
          <w:tcPr>
            <w:tcW w:w="89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9303E2">
            <w:pPr>
              <w:spacing w:line="242" w:lineRule="auto"/>
              <w:ind w:right="-131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4000,0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81</w:t>
            </w:r>
          </w:p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11" w:type="dxa"/>
          </w:tcPr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  <w:tc>
          <w:tcPr>
            <w:tcW w:w="899" w:type="dxa"/>
          </w:tcPr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882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11" w:type="dxa"/>
          </w:tcPr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  <w:tc>
          <w:tcPr>
            <w:tcW w:w="899" w:type="dxa"/>
          </w:tcPr>
          <w:p w:rsidR="00D6412D" w:rsidRPr="00FD6350" w:rsidRDefault="00D6412D" w:rsidP="009303E2">
            <w:pPr>
              <w:spacing w:line="24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физической культуры и спорта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867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1999,3</w:t>
            </w: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134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993" w:type="dxa"/>
          </w:tcPr>
          <w:p w:rsidR="00D6412D" w:rsidRPr="00FD6350" w:rsidRDefault="00D6412D" w:rsidP="009303E2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011" w:type="dxa"/>
          </w:tcPr>
          <w:p w:rsidR="00D6412D" w:rsidRPr="00FD6350" w:rsidRDefault="00D6412D" w:rsidP="009303E2">
            <w:pPr>
              <w:spacing w:line="242" w:lineRule="auto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2000,0</w:t>
            </w:r>
          </w:p>
        </w:tc>
        <w:tc>
          <w:tcPr>
            <w:tcW w:w="899" w:type="dxa"/>
          </w:tcPr>
          <w:p w:rsidR="00D6412D" w:rsidRPr="00FD6350" w:rsidRDefault="00D6412D" w:rsidP="009303E2">
            <w:pPr>
              <w:spacing w:line="242" w:lineRule="auto"/>
              <w:ind w:right="-131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2000,0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культуры и туризма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857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823,4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6132,2</w:t>
            </w: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780,3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1217,8</w:t>
            </w:r>
          </w:p>
        </w:tc>
        <w:tc>
          <w:tcPr>
            <w:tcW w:w="1134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757,8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1238,7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757,8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1240,3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757,8</w:t>
            </w:r>
          </w:p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1240,3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757,8</w:t>
            </w:r>
          </w:p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1240,3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874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05 0 00 00000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900,0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D6412D" w:rsidRPr="009303E2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17250,0</w:t>
            </w:r>
          </w:p>
          <w:p w:rsidR="00D6412D" w:rsidRPr="009303E2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D6412D" w:rsidRPr="009303E2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15115,5</w:t>
            </w:r>
          </w:p>
          <w:p w:rsidR="00D6412D" w:rsidRPr="009303E2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950,0</w:t>
            </w:r>
          </w:p>
        </w:tc>
        <w:tc>
          <w:tcPr>
            <w:tcW w:w="993" w:type="dxa"/>
          </w:tcPr>
          <w:p w:rsidR="00D6412D" w:rsidRPr="009303E2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16800,0</w:t>
            </w:r>
          </w:p>
          <w:p w:rsidR="00D6412D" w:rsidRPr="009303E2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950,0</w:t>
            </w:r>
          </w:p>
        </w:tc>
        <w:tc>
          <w:tcPr>
            <w:tcW w:w="1011" w:type="dxa"/>
          </w:tcPr>
          <w:p w:rsidR="00D6412D" w:rsidRPr="009303E2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9303E2">
              <w:rPr>
                <w:spacing w:val="-14"/>
                <w:sz w:val="24"/>
                <w:szCs w:val="24"/>
              </w:rPr>
              <w:t>16800,0</w:t>
            </w:r>
          </w:p>
          <w:p w:rsidR="00D6412D" w:rsidRPr="009303E2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9303E2">
              <w:rPr>
                <w:spacing w:val="-14"/>
                <w:sz w:val="24"/>
                <w:szCs w:val="24"/>
              </w:rPr>
              <w:t>950,0</w:t>
            </w:r>
          </w:p>
        </w:tc>
        <w:tc>
          <w:tcPr>
            <w:tcW w:w="899" w:type="dxa"/>
          </w:tcPr>
          <w:p w:rsidR="00D6412D" w:rsidRPr="009303E2" w:rsidRDefault="00D6412D" w:rsidP="009303E2">
            <w:pPr>
              <w:ind w:right="-126"/>
              <w:jc w:val="center"/>
              <w:rPr>
                <w:spacing w:val="-14"/>
                <w:sz w:val="24"/>
                <w:szCs w:val="24"/>
              </w:rPr>
            </w:pPr>
            <w:r w:rsidRPr="009303E2">
              <w:rPr>
                <w:spacing w:val="-14"/>
                <w:sz w:val="24"/>
                <w:szCs w:val="24"/>
              </w:rPr>
              <w:t>16800,0</w:t>
            </w:r>
          </w:p>
          <w:p w:rsidR="00D6412D" w:rsidRPr="009303E2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9303E2">
              <w:rPr>
                <w:spacing w:val="-14"/>
                <w:sz w:val="24"/>
                <w:szCs w:val="24"/>
              </w:rPr>
              <w:t>950,0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7" w:type="dxa"/>
            <w:vMerge w:val="restart"/>
          </w:tcPr>
          <w:p w:rsidR="00D6412D" w:rsidRPr="00FD6350" w:rsidRDefault="00AE68E0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P107" w:history="1">
              <w:r w:rsidR="00D6412D" w:rsidRPr="00FD6350">
                <w:rPr>
                  <w:rFonts w:ascii="Times New Roman" w:hAnsi="Times New Roman"/>
                  <w:sz w:val="24"/>
                  <w:szCs w:val="24"/>
                </w:rPr>
                <w:t>Подпро</w:t>
              </w:r>
              <w:r w:rsidR="00702CEC">
                <w:rPr>
                  <w:rFonts w:ascii="Times New Roman" w:hAnsi="Times New Roman"/>
                  <w:sz w:val="24"/>
                  <w:szCs w:val="24"/>
                </w:rPr>
                <w:t>-</w:t>
              </w:r>
              <w:r w:rsidR="00D6412D" w:rsidRPr="00FD6350">
                <w:rPr>
                  <w:rFonts w:ascii="Times New Roman" w:hAnsi="Times New Roman"/>
                  <w:sz w:val="24"/>
                  <w:szCs w:val="24"/>
                </w:rPr>
                <w:t>грамма 1</w:t>
              </w:r>
            </w:hyperlink>
          </w:p>
        </w:tc>
        <w:tc>
          <w:tcPr>
            <w:tcW w:w="1701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right="-109" w:hanging="12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133043,5</w:t>
            </w:r>
          </w:p>
        </w:tc>
        <w:tc>
          <w:tcPr>
            <w:tcW w:w="992" w:type="dxa"/>
          </w:tcPr>
          <w:p w:rsidR="00D6412D" w:rsidRPr="009303E2" w:rsidRDefault="00D6412D" w:rsidP="00702CEC">
            <w:pPr>
              <w:pStyle w:val="ConsPlusNormal"/>
              <w:spacing w:line="242" w:lineRule="auto"/>
              <w:ind w:right="-125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148344,1</w:t>
            </w:r>
          </w:p>
        </w:tc>
        <w:tc>
          <w:tcPr>
            <w:tcW w:w="1134" w:type="dxa"/>
          </w:tcPr>
          <w:p w:rsidR="00D6412D" w:rsidRPr="009303E2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155860,5</w:t>
            </w:r>
          </w:p>
        </w:tc>
        <w:tc>
          <w:tcPr>
            <w:tcW w:w="993" w:type="dxa"/>
          </w:tcPr>
          <w:p w:rsidR="00D6412D" w:rsidRPr="009303E2" w:rsidRDefault="00D6412D" w:rsidP="009303E2">
            <w:pPr>
              <w:pStyle w:val="ConsPlusNormal"/>
              <w:ind w:right="-125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9303E2">
              <w:rPr>
                <w:rFonts w:ascii="Times New Roman" w:hAnsi="Times New Roman"/>
                <w:spacing w:val="-14"/>
                <w:sz w:val="24"/>
                <w:szCs w:val="24"/>
              </w:rPr>
              <w:t>146306,4</w:t>
            </w:r>
          </w:p>
        </w:tc>
        <w:tc>
          <w:tcPr>
            <w:tcW w:w="1011" w:type="dxa"/>
          </w:tcPr>
          <w:p w:rsidR="00D6412D" w:rsidRPr="009303E2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9303E2">
              <w:rPr>
                <w:spacing w:val="-14"/>
                <w:sz w:val="24"/>
                <w:szCs w:val="24"/>
              </w:rPr>
              <w:t>150332,5</w:t>
            </w:r>
          </w:p>
        </w:tc>
        <w:tc>
          <w:tcPr>
            <w:tcW w:w="899" w:type="dxa"/>
          </w:tcPr>
          <w:p w:rsidR="00D6412D" w:rsidRPr="009303E2" w:rsidRDefault="00D6412D" w:rsidP="009303E2">
            <w:pPr>
              <w:ind w:left="-136" w:right="-126" w:firstLine="28"/>
              <w:jc w:val="center"/>
              <w:rPr>
                <w:spacing w:val="-14"/>
                <w:sz w:val="24"/>
                <w:szCs w:val="24"/>
              </w:rPr>
            </w:pPr>
            <w:r w:rsidRPr="009303E2">
              <w:rPr>
                <w:spacing w:val="-14"/>
                <w:sz w:val="24"/>
                <w:szCs w:val="24"/>
              </w:rPr>
              <w:t>150332,5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05 1 00 00000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left="-95" w:hanging="42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107494,1</w:t>
            </w:r>
          </w:p>
        </w:tc>
        <w:tc>
          <w:tcPr>
            <w:tcW w:w="992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right="-139" w:hanging="121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112422,2</w:t>
            </w:r>
          </w:p>
        </w:tc>
        <w:tc>
          <w:tcPr>
            <w:tcW w:w="1134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left="-77" w:right="-124" w:hanging="14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6"/>
                <w:sz w:val="24"/>
                <w:szCs w:val="24"/>
              </w:rPr>
              <w:t>122426,3</w:t>
            </w:r>
          </w:p>
          <w:p w:rsidR="00D6412D" w:rsidRPr="00702CEC" w:rsidRDefault="00D6412D" w:rsidP="00702CEC">
            <w:pPr>
              <w:pStyle w:val="ConsPlusNormal"/>
              <w:spacing w:line="242" w:lineRule="auto"/>
              <w:ind w:left="-77" w:right="-124" w:hanging="14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6"/>
                <w:sz w:val="24"/>
                <w:szCs w:val="24"/>
              </w:rPr>
              <w:t>50,0</w:t>
            </w:r>
          </w:p>
          <w:p w:rsidR="00D6412D" w:rsidRPr="00702CEC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702CEC" w:rsidRDefault="00D6412D" w:rsidP="00702CEC">
            <w:pPr>
              <w:pStyle w:val="ConsPlusNormal"/>
              <w:ind w:right="-125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110324,4</w:t>
            </w:r>
          </w:p>
          <w:p w:rsidR="00D6412D" w:rsidRPr="00702CE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50,0</w:t>
            </w:r>
          </w:p>
        </w:tc>
        <w:tc>
          <w:tcPr>
            <w:tcW w:w="1011" w:type="dxa"/>
          </w:tcPr>
          <w:p w:rsidR="00D6412D" w:rsidRPr="00702CEC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114350,5</w:t>
            </w:r>
          </w:p>
          <w:p w:rsidR="00D6412D" w:rsidRPr="00702CEC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50,0</w:t>
            </w:r>
          </w:p>
        </w:tc>
        <w:tc>
          <w:tcPr>
            <w:tcW w:w="899" w:type="dxa"/>
          </w:tcPr>
          <w:p w:rsidR="00D6412D" w:rsidRPr="00702CEC" w:rsidRDefault="00D6412D" w:rsidP="00702CEC">
            <w:pPr>
              <w:ind w:right="-98" w:hanging="94"/>
              <w:jc w:val="center"/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114350,5</w:t>
            </w:r>
          </w:p>
          <w:p w:rsidR="00D6412D" w:rsidRPr="00702CEC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50,0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здравоохранения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855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9440,0</w:t>
            </w:r>
          </w:p>
        </w:tc>
        <w:tc>
          <w:tcPr>
            <w:tcW w:w="992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9599,8</w:t>
            </w:r>
          </w:p>
        </w:tc>
        <w:tc>
          <w:tcPr>
            <w:tcW w:w="1134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8940,0</w:t>
            </w:r>
          </w:p>
          <w:p w:rsidR="00D6412D" w:rsidRPr="00702CEC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500,0</w:t>
            </w:r>
          </w:p>
        </w:tc>
        <w:tc>
          <w:tcPr>
            <w:tcW w:w="993" w:type="dxa"/>
          </w:tcPr>
          <w:p w:rsidR="00D6412D" w:rsidRPr="00702CE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9440,0</w:t>
            </w:r>
          </w:p>
          <w:p w:rsidR="00D6412D" w:rsidRPr="00702CE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0,0</w:t>
            </w:r>
          </w:p>
        </w:tc>
        <w:tc>
          <w:tcPr>
            <w:tcW w:w="1011" w:type="dxa"/>
          </w:tcPr>
          <w:p w:rsidR="00D6412D" w:rsidRPr="00702CEC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9440,0</w:t>
            </w:r>
          </w:p>
          <w:p w:rsidR="00D6412D" w:rsidRPr="00702CEC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D6412D" w:rsidRPr="00702CEC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9440,0</w:t>
            </w:r>
          </w:p>
          <w:p w:rsidR="00D6412D" w:rsidRPr="00702CEC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физической культуры и спорта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867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1999,3</w:t>
            </w:r>
          </w:p>
        </w:tc>
        <w:tc>
          <w:tcPr>
            <w:tcW w:w="992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2000,0</w:t>
            </w:r>
          </w:p>
        </w:tc>
        <w:tc>
          <w:tcPr>
            <w:tcW w:w="1134" w:type="dxa"/>
          </w:tcPr>
          <w:p w:rsidR="00D6412D" w:rsidRPr="00702CEC" w:rsidRDefault="00D6412D" w:rsidP="00702CEC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1800,0</w:t>
            </w:r>
          </w:p>
        </w:tc>
        <w:tc>
          <w:tcPr>
            <w:tcW w:w="993" w:type="dxa"/>
          </w:tcPr>
          <w:p w:rsidR="00D6412D" w:rsidRPr="00702CE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4"/>
                <w:sz w:val="24"/>
                <w:szCs w:val="24"/>
              </w:rPr>
              <w:t>2000,0</w:t>
            </w:r>
          </w:p>
        </w:tc>
        <w:tc>
          <w:tcPr>
            <w:tcW w:w="1011" w:type="dxa"/>
          </w:tcPr>
          <w:p w:rsidR="00D6412D" w:rsidRPr="00702CEC" w:rsidRDefault="00D6412D" w:rsidP="00C47649">
            <w:pPr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2000,0</w:t>
            </w:r>
          </w:p>
        </w:tc>
        <w:tc>
          <w:tcPr>
            <w:tcW w:w="899" w:type="dxa"/>
          </w:tcPr>
          <w:p w:rsidR="00D6412D" w:rsidRPr="00702CEC" w:rsidRDefault="00D6412D" w:rsidP="00C47649">
            <w:pPr>
              <w:rPr>
                <w:spacing w:val="-14"/>
                <w:sz w:val="24"/>
                <w:szCs w:val="24"/>
              </w:rPr>
            </w:pPr>
            <w:r w:rsidRPr="00702CEC">
              <w:rPr>
                <w:spacing w:val="-14"/>
                <w:sz w:val="24"/>
                <w:szCs w:val="24"/>
              </w:rPr>
              <w:t>2000,0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882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11" w:type="dxa"/>
          </w:tcPr>
          <w:p w:rsidR="00D6412D" w:rsidRPr="00FD6350" w:rsidRDefault="00D6412D" w:rsidP="00702C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  <w:tc>
          <w:tcPr>
            <w:tcW w:w="899" w:type="dxa"/>
          </w:tcPr>
          <w:p w:rsidR="00D6412D" w:rsidRPr="00FD6350" w:rsidRDefault="00D6412D" w:rsidP="00702C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816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11" w:type="dxa"/>
          </w:tcPr>
          <w:p w:rsidR="00D6412D" w:rsidRPr="00FD6350" w:rsidRDefault="00D6412D" w:rsidP="00702C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  <w:tc>
          <w:tcPr>
            <w:tcW w:w="899" w:type="dxa"/>
          </w:tcPr>
          <w:p w:rsidR="00D6412D" w:rsidRPr="00FD6350" w:rsidRDefault="00D6412D" w:rsidP="00702C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культуры и туризма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857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823,4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6132,2</w:t>
            </w:r>
          </w:p>
        </w:tc>
        <w:tc>
          <w:tcPr>
            <w:tcW w:w="992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780,3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1217,8</w:t>
            </w:r>
          </w:p>
        </w:tc>
        <w:tc>
          <w:tcPr>
            <w:tcW w:w="1134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757,8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33,5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655,0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550,2</w:t>
            </w:r>
          </w:p>
        </w:tc>
        <w:tc>
          <w:tcPr>
            <w:tcW w:w="993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757,8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33,5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655,0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551,8</w:t>
            </w:r>
          </w:p>
        </w:tc>
        <w:tc>
          <w:tcPr>
            <w:tcW w:w="1011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757,8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33,5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655,0</w:t>
            </w:r>
          </w:p>
          <w:p w:rsidR="00D6412D" w:rsidRPr="00702CEC" w:rsidRDefault="00D6412D" w:rsidP="00702CEC">
            <w:pPr>
              <w:spacing w:line="192" w:lineRule="auto"/>
              <w:jc w:val="center"/>
              <w:rPr>
                <w:spacing w:val="-12"/>
                <w:sz w:val="24"/>
                <w:szCs w:val="24"/>
              </w:rPr>
            </w:pPr>
            <w:r w:rsidRPr="00702CEC">
              <w:rPr>
                <w:spacing w:val="-12"/>
                <w:sz w:val="24"/>
                <w:szCs w:val="24"/>
              </w:rPr>
              <w:t>551,8</w:t>
            </w:r>
          </w:p>
        </w:tc>
        <w:tc>
          <w:tcPr>
            <w:tcW w:w="899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757,8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33,5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655,0</w:t>
            </w:r>
          </w:p>
          <w:p w:rsidR="00D6412D" w:rsidRPr="00702CEC" w:rsidRDefault="00D6412D" w:rsidP="00702CEC">
            <w:pPr>
              <w:spacing w:line="192" w:lineRule="auto"/>
              <w:jc w:val="center"/>
              <w:rPr>
                <w:spacing w:val="-12"/>
                <w:sz w:val="24"/>
                <w:szCs w:val="24"/>
              </w:rPr>
            </w:pPr>
            <w:r w:rsidRPr="00702CEC">
              <w:rPr>
                <w:spacing w:val="-12"/>
                <w:sz w:val="24"/>
                <w:szCs w:val="24"/>
              </w:rPr>
              <w:t>551,8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874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70,0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400,0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430,0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2560,0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4390,0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10300,0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1700,0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3260,0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10155,5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950,0</w:t>
            </w:r>
          </w:p>
        </w:tc>
        <w:tc>
          <w:tcPr>
            <w:tcW w:w="993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2100,0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3260,0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11440,0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950,0</w:t>
            </w:r>
          </w:p>
        </w:tc>
        <w:tc>
          <w:tcPr>
            <w:tcW w:w="1011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2100,0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3260,0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11440,0</w:t>
            </w:r>
          </w:p>
          <w:p w:rsidR="00D6412D" w:rsidRPr="00702CEC" w:rsidRDefault="00D6412D" w:rsidP="00702CEC">
            <w:pPr>
              <w:spacing w:line="192" w:lineRule="auto"/>
              <w:jc w:val="center"/>
              <w:rPr>
                <w:spacing w:val="-12"/>
                <w:sz w:val="24"/>
                <w:szCs w:val="24"/>
              </w:rPr>
            </w:pPr>
            <w:r w:rsidRPr="00702CEC">
              <w:rPr>
                <w:spacing w:val="-12"/>
                <w:sz w:val="24"/>
                <w:szCs w:val="24"/>
              </w:rPr>
              <w:t>950,0</w:t>
            </w:r>
          </w:p>
        </w:tc>
        <w:tc>
          <w:tcPr>
            <w:tcW w:w="899" w:type="dxa"/>
          </w:tcPr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2100,0</w:t>
            </w:r>
          </w:p>
          <w:p w:rsidR="00D6412D" w:rsidRPr="00702CEC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3260,0</w:t>
            </w:r>
          </w:p>
          <w:p w:rsidR="00D6412D" w:rsidRPr="00702CEC" w:rsidRDefault="00D6412D" w:rsidP="0077397F">
            <w:pPr>
              <w:pStyle w:val="ConsPlusNormal"/>
              <w:spacing w:line="192" w:lineRule="auto"/>
              <w:ind w:left="-49" w:right="-140" w:hanging="56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2"/>
                <w:sz w:val="24"/>
                <w:szCs w:val="24"/>
              </w:rPr>
              <w:t>11440,0</w:t>
            </w:r>
          </w:p>
          <w:p w:rsidR="00D6412D" w:rsidRPr="00702CEC" w:rsidRDefault="00D6412D" w:rsidP="0077397F">
            <w:pPr>
              <w:spacing w:line="192" w:lineRule="auto"/>
              <w:ind w:right="-94"/>
              <w:rPr>
                <w:spacing w:val="-12"/>
                <w:sz w:val="24"/>
                <w:szCs w:val="24"/>
              </w:rPr>
            </w:pPr>
            <w:r w:rsidRPr="00702CEC">
              <w:rPr>
                <w:spacing w:val="-12"/>
                <w:sz w:val="24"/>
                <w:szCs w:val="24"/>
              </w:rPr>
              <w:t>950,0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05 1 00 00000</w:t>
            </w: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181,9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5472,6</w:t>
            </w: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178,1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4295,9</w:t>
            </w:r>
          </w:p>
        </w:tc>
        <w:tc>
          <w:tcPr>
            <w:tcW w:w="1134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185,0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3897,0</w:t>
            </w:r>
          </w:p>
        </w:tc>
        <w:tc>
          <w:tcPr>
            <w:tcW w:w="993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  <w:tc>
          <w:tcPr>
            <w:tcW w:w="1011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4000,0</w:t>
            </w:r>
          </w:p>
        </w:tc>
        <w:tc>
          <w:tcPr>
            <w:tcW w:w="89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4000,0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CA2FEA">
            <w:pPr>
              <w:pStyle w:val="ConsPlusNormal"/>
              <w:spacing w:line="192" w:lineRule="auto"/>
              <w:ind w:left="-70" w:right="-139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207" w:type="dxa"/>
            <w:vMerge w:val="restart"/>
          </w:tcPr>
          <w:p w:rsidR="00D6412D" w:rsidRPr="00FD6350" w:rsidRDefault="00D6412D" w:rsidP="0014584D">
            <w:pPr>
              <w:pStyle w:val="ConsPlusNormal"/>
              <w:spacing w:line="192" w:lineRule="auto"/>
              <w:ind w:right="-105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="0014584D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приятие 1.1.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Обеспечение устойчивого функциони</w:t>
            </w:r>
            <w:r w:rsidR="00E27723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рования пожарно-спасательных подразделе</w:t>
            </w:r>
            <w:r w:rsidR="00772AB7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ний Пензенской области</w:t>
            </w: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11" w:type="dxa"/>
          </w:tcPr>
          <w:p w:rsidR="00D6412D" w:rsidRPr="00FD6350" w:rsidRDefault="00D6412D" w:rsidP="00702C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  <w:tc>
          <w:tcPr>
            <w:tcW w:w="899" w:type="dxa"/>
          </w:tcPr>
          <w:p w:rsidR="00D6412D" w:rsidRPr="00FD6350" w:rsidRDefault="00D6412D" w:rsidP="00702CEC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702CEC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702CEC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702CEC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702CEC">
            <w:pPr>
              <w:spacing w:line="192" w:lineRule="auto"/>
              <w:jc w:val="center"/>
              <w:rPr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05 1 01 21210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</w:tr>
      <w:tr w:rsidR="00D6412D" w:rsidRPr="00FD6350" w:rsidTr="00B44594">
        <w:trPr>
          <w:trHeight w:val="268"/>
        </w:trPr>
        <w:tc>
          <w:tcPr>
            <w:tcW w:w="567" w:type="dxa"/>
            <w:vMerge w:val="restart"/>
          </w:tcPr>
          <w:p w:rsidR="00D6412D" w:rsidRPr="00FD6350" w:rsidRDefault="00D6412D" w:rsidP="00CA2FEA">
            <w:pPr>
              <w:pStyle w:val="ConsPlusNormal"/>
              <w:ind w:left="-126" w:right="-83" w:firstLine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1207" w:type="dxa"/>
            <w:vMerge w:val="restart"/>
          </w:tcPr>
          <w:p w:rsidR="0014584D" w:rsidRDefault="00D6412D" w:rsidP="0014584D">
            <w:pPr>
              <w:pStyle w:val="ConsPlusNormal"/>
              <w:ind w:left="-105" w:right="-122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="0014584D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D6412D" w:rsidRPr="00FD6350" w:rsidRDefault="00D6412D" w:rsidP="0014584D">
            <w:pPr>
              <w:pStyle w:val="ConsPlusNormal"/>
              <w:ind w:left="-105" w:right="-122" w:hanging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приятие 1.2.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77397F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по </w:t>
            </w:r>
            <w:r w:rsidR="00702CEC">
              <w:rPr>
                <w:rFonts w:ascii="Times New Roman" w:hAnsi="Times New Roman"/>
                <w:sz w:val="24"/>
                <w:szCs w:val="24"/>
              </w:rPr>
              <w:t>п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ротиво</w:t>
            </w:r>
            <w:r w:rsidR="00702CEC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пожарной безопасности в госуда</w:t>
            </w:r>
            <w:r w:rsidR="0077397F">
              <w:rPr>
                <w:rFonts w:ascii="Times New Roman" w:hAnsi="Times New Roman"/>
                <w:sz w:val="24"/>
                <w:szCs w:val="24"/>
              </w:rPr>
              <w:t>р-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ственных организациях </w:t>
            </w:r>
            <w:r w:rsidRPr="00702CEC">
              <w:rPr>
                <w:rFonts w:ascii="Times New Roman" w:hAnsi="Times New Roman"/>
                <w:spacing w:val="-8"/>
                <w:sz w:val="24"/>
                <w:szCs w:val="24"/>
              </w:rPr>
              <w:t>(учреждениях)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 Пензенской области</w:t>
            </w: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ind w:right="-12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19894,9</w:t>
            </w:r>
          </w:p>
        </w:tc>
        <w:tc>
          <w:tcPr>
            <w:tcW w:w="992" w:type="dxa"/>
          </w:tcPr>
          <w:p w:rsidR="00D6412D" w:rsidRPr="00FD6350" w:rsidRDefault="00D6412D" w:rsidP="00702CEC">
            <w:pPr>
              <w:pStyle w:val="ConsPlusNormal"/>
              <w:ind w:right="-10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31447,9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29302,0</w:t>
            </w:r>
          </w:p>
        </w:tc>
        <w:tc>
          <w:tcPr>
            <w:tcW w:w="993" w:type="dxa"/>
          </w:tcPr>
          <w:p w:rsidR="00D6412D" w:rsidRPr="00FD6350" w:rsidRDefault="00D6412D" w:rsidP="00702CEC">
            <w:pPr>
              <w:pStyle w:val="ConsPlusNormal"/>
              <w:ind w:right="-10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31188,1</w:t>
            </w:r>
          </w:p>
        </w:tc>
        <w:tc>
          <w:tcPr>
            <w:tcW w:w="899" w:type="dxa"/>
          </w:tcPr>
          <w:p w:rsidR="00D6412D" w:rsidRPr="00FD6350" w:rsidRDefault="00D6412D" w:rsidP="00702CEC">
            <w:pPr>
              <w:ind w:left="-63" w:right="-143" w:hanging="14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31188,1</w:t>
            </w:r>
          </w:p>
        </w:tc>
      </w:tr>
      <w:tr w:rsidR="00D6412D" w:rsidRPr="00FD6350" w:rsidTr="00B44594">
        <w:trPr>
          <w:trHeight w:val="259"/>
        </w:trPr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физической культуры и спорта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867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05 1 02 64360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1999,3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237,0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1563,0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2000,0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2000,0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культуры и туризма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857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05 1 02 64360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823,4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46,5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6018,2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67,5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780,3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1217,8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757,8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33,5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655,0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550,2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757,8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33,5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655,0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551,8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757,8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33,5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655,0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551,8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757,8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33,5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655,0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551,8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874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07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05 1 02 64360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620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400,0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430,0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2560,0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4390,0</w:t>
            </w:r>
          </w:p>
          <w:p w:rsidR="00D6412D" w:rsidRPr="00FD6350" w:rsidRDefault="00D6412D" w:rsidP="00706E1C">
            <w:pPr>
              <w:pStyle w:val="ConsPlusNormal"/>
              <w:ind w:right="-141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10300,0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1700,0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3260,0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10155,5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950,0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2100,0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3260,0</w:t>
            </w:r>
          </w:p>
          <w:p w:rsidR="00D6412D" w:rsidRPr="00FD6350" w:rsidRDefault="00D6412D" w:rsidP="00706E1C">
            <w:pPr>
              <w:pStyle w:val="ConsPlusNormal"/>
              <w:ind w:right="-8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11440,0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950,0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2100,0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3260,0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11440,0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950,0</w:t>
            </w:r>
          </w:p>
        </w:tc>
        <w:tc>
          <w:tcPr>
            <w:tcW w:w="899" w:type="dxa"/>
          </w:tcPr>
          <w:p w:rsidR="00D6412D" w:rsidRPr="00702CEC" w:rsidRDefault="00D6412D" w:rsidP="00702CEC">
            <w:pPr>
              <w:pStyle w:val="ConsPlusNormal"/>
              <w:ind w:left="-105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0"/>
                <w:sz w:val="24"/>
                <w:szCs w:val="24"/>
              </w:rPr>
              <w:t>2100,0</w:t>
            </w:r>
          </w:p>
          <w:p w:rsidR="00D6412D" w:rsidRPr="00702CEC" w:rsidRDefault="00D6412D" w:rsidP="00702CEC">
            <w:pPr>
              <w:pStyle w:val="ConsPlusNormal"/>
              <w:ind w:left="-105" w:right="-129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0"/>
                <w:sz w:val="24"/>
                <w:szCs w:val="24"/>
              </w:rPr>
              <w:t>3260,0</w:t>
            </w:r>
          </w:p>
          <w:p w:rsidR="00D6412D" w:rsidRPr="00702CEC" w:rsidRDefault="00D6412D" w:rsidP="00702CEC">
            <w:pPr>
              <w:pStyle w:val="ConsPlusNormal"/>
              <w:ind w:left="-105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702CEC">
              <w:rPr>
                <w:rFonts w:ascii="Times New Roman" w:hAnsi="Times New Roman"/>
                <w:spacing w:val="-10"/>
                <w:sz w:val="24"/>
                <w:szCs w:val="24"/>
              </w:rPr>
              <w:t>11440,0</w:t>
            </w:r>
          </w:p>
          <w:p w:rsidR="00D6412D" w:rsidRPr="00FD6350" w:rsidRDefault="00D6412D" w:rsidP="00702CEC">
            <w:pPr>
              <w:ind w:left="-105"/>
              <w:jc w:val="center"/>
              <w:rPr>
                <w:sz w:val="24"/>
                <w:szCs w:val="24"/>
              </w:rPr>
            </w:pPr>
            <w:r w:rsidRPr="00702CEC">
              <w:rPr>
                <w:spacing w:val="-10"/>
                <w:sz w:val="24"/>
                <w:szCs w:val="24"/>
              </w:rPr>
              <w:t>950,0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855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05 1 02 64360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9440,0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9599,8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8940,0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9440,0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9440,0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D6412D" w:rsidRPr="00FD6350" w:rsidRDefault="00D6412D" w:rsidP="00706E1C">
            <w:pPr>
              <w:ind w:right="-157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9440,0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CA2FEA">
            <w:pPr>
              <w:pStyle w:val="ConsPlusNormal"/>
              <w:ind w:left="-126" w:right="-111" w:firstLine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207" w:type="dxa"/>
            <w:vMerge w:val="restart"/>
          </w:tcPr>
          <w:p w:rsidR="00D6412D" w:rsidRPr="00FD6350" w:rsidRDefault="00D6412D" w:rsidP="0014584D">
            <w:pPr>
              <w:pStyle w:val="ConsPlusNormal"/>
              <w:ind w:left="-105" w:right="-150" w:hanging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="00706E1C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приятие 1.3.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="00706E1C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ние эффективной системы предупрежде</w:t>
            </w:r>
            <w:r w:rsidR="00706E1C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ния, локализации и ликвидации последствий чрезвычайных ситуаций техногенного </w:t>
            </w: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характера, в том числе локализации и ликвидации аварийных разливов нефти и нефтепродук</w:t>
            </w:r>
            <w:r w:rsidR="00AC244E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тов на территории Пензенской области</w:t>
            </w: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2594,0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2882,9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05 1 03 64480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05 1 03 65290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2494,0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2882,9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CA2FEA">
            <w:pPr>
              <w:pStyle w:val="ConsPlusNormal"/>
              <w:spacing w:line="228" w:lineRule="auto"/>
              <w:ind w:left="-126" w:right="-97" w:firstLine="1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207" w:type="dxa"/>
            <w:vMerge w:val="restart"/>
          </w:tcPr>
          <w:p w:rsidR="00D6412D" w:rsidRPr="00FD6350" w:rsidRDefault="00D6412D" w:rsidP="00B44594">
            <w:pPr>
              <w:pStyle w:val="ConsPlusNormal"/>
              <w:spacing w:line="228" w:lineRule="auto"/>
              <w:ind w:right="-8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="00706E1C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приятие 1.4.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AC244E">
            <w:pPr>
              <w:pStyle w:val="ConsPlusNormal"/>
              <w:spacing w:line="228" w:lineRule="auto"/>
              <w:ind w:right="-73" w:hanging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Совершенство</w:t>
            </w:r>
            <w:r w:rsidR="00AC244E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вание системы подготовки населения к действиям в чрезвычайных ситуациях, создание резерва материальных ресурсов для организации первоочеред</w:t>
            </w:r>
            <w:r w:rsidR="00AC244E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ного жизнеобеспе</w:t>
            </w:r>
            <w:r w:rsidR="00AC244E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чения пострадавшего населения</w:t>
            </w:r>
          </w:p>
        </w:tc>
        <w:tc>
          <w:tcPr>
            <w:tcW w:w="2268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right="-140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11302,0</w:t>
            </w: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4969,2</w:t>
            </w:r>
          </w:p>
        </w:tc>
        <w:tc>
          <w:tcPr>
            <w:tcW w:w="1134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4580,1</w:t>
            </w:r>
          </w:p>
        </w:tc>
        <w:tc>
          <w:tcPr>
            <w:tcW w:w="993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5243,9</w:t>
            </w:r>
          </w:p>
        </w:tc>
        <w:tc>
          <w:tcPr>
            <w:tcW w:w="1011" w:type="dxa"/>
          </w:tcPr>
          <w:p w:rsidR="00D6412D" w:rsidRPr="00FD6350" w:rsidRDefault="00D6412D" w:rsidP="00B4459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5243,9</w:t>
            </w:r>
          </w:p>
        </w:tc>
        <w:tc>
          <w:tcPr>
            <w:tcW w:w="899" w:type="dxa"/>
          </w:tcPr>
          <w:p w:rsidR="00D6412D" w:rsidRPr="00FD6350" w:rsidRDefault="00D6412D" w:rsidP="00B44594">
            <w:pPr>
              <w:spacing w:line="228" w:lineRule="auto"/>
              <w:ind w:right="-129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5243,9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05 1 04 65280</w:t>
            </w: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5647,5</w:t>
            </w: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495,2</w:t>
            </w:r>
          </w:p>
        </w:tc>
        <w:tc>
          <w:tcPr>
            <w:tcW w:w="1134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497,9</w:t>
            </w:r>
          </w:p>
        </w:tc>
        <w:tc>
          <w:tcPr>
            <w:tcW w:w="993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011" w:type="dxa"/>
          </w:tcPr>
          <w:p w:rsidR="00D6412D" w:rsidRPr="00FD6350" w:rsidRDefault="00D6412D" w:rsidP="00B4459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500,0</w:t>
            </w:r>
          </w:p>
        </w:tc>
        <w:tc>
          <w:tcPr>
            <w:tcW w:w="899" w:type="dxa"/>
          </w:tcPr>
          <w:p w:rsidR="00D6412D" w:rsidRPr="00FD6350" w:rsidRDefault="00D6412D" w:rsidP="00B4459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882</w:t>
            </w: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05 1 04 20110</w:t>
            </w: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11" w:type="dxa"/>
          </w:tcPr>
          <w:p w:rsidR="00D6412D" w:rsidRPr="00FD6350" w:rsidRDefault="00D6412D" w:rsidP="00B4459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  <w:tc>
          <w:tcPr>
            <w:tcW w:w="899" w:type="dxa"/>
          </w:tcPr>
          <w:p w:rsidR="00D6412D" w:rsidRPr="00FD6350" w:rsidRDefault="00D6412D" w:rsidP="00B4459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B44594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816</w:t>
            </w: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05 1 04 20110</w:t>
            </w:r>
          </w:p>
        </w:tc>
        <w:tc>
          <w:tcPr>
            <w:tcW w:w="709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93" w:type="dxa"/>
          </w:tcPr>
          <w:p w:rsidR="00D6412D" w:rsidRPr="00FD6350" w:rsidRDefault="00D6412D" w:rsidP="00B44594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011" w:type="dxa"/>
          </w:tcPr>
          <w:p w:rsidR="00D6412D" w:rsidRPr="00FD6350" w:rsidRDefault="00D6412D" w:rsidP="00B4459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  <w:tc>
          <w:tcPr>
            <w:tcW w:w="899" w:type="dxa"/>
          </w:tcPr>
          <w:p w:rsidR="00D6412D" w:rsidRPr="00FD6350" w:rsidRDefault="00D6412D" w:rsidP="00B4459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0,1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05 1 04 64360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181,9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5472,6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178,1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4295,9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185,0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3047,0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850,0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4000,0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4000,0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743,7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4000,0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AC244E">
            <w:pPr>
              <w:pStyle w:val="ConsPlusNormal"/>
              <w:ind w:left="-84" w:right="-97" w:firstLine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1207" w:type="dxa"/>
            <w:vMerge w:val="restart"/>
          </w:tcPr>
          <w:p w:rsidR="00D6412D" w:rsidRPr="00FD6350" w:rsidRDefault="00D6412D" w:rsidP="00CF72EB">
            <w:pPr>
              <w:pStyle w:val="ConsPlusNormal"/>
              <w:spacing w:line="228" w:lineRule="auto"/>
              <w:ind w:left="-91"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="00696B3C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приятие 1.5.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Выполнение государствен</w:t>
            </w:r>
            <w:r w:rsidR="00AC244E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ного задания ГБУ Пензенской области "Пензенский пожарно-спасательный центр"</w:t>
            </w: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696B3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696B3C">
              <w:rPr>
                <w:rFonts w:ascii="Times New Roman" w:hAnsi="Times New Roman"/>
                <w:spacing w:val="-16"/>
                <w:sz w:val="24"/>
                <w:szCs w:val="24"/>
              </w:rPr>
              <w:t>101846,6</w:t>
            </w:r>
          </w:p>
        </w:tc>
        <w:tc>
          <w:tcPr>
            <w:tcW w:w="992" w:type="dxa"/>
          </w:tcPr>
          <w:p w:rsidR="00D6412D" w:rsidRPr="00696B3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696B3C">
              <w:rPr>
                <w:rFonts w:ascii="Times New Roman" w:hAnsi="Times New Roman"/>
                <w:spacing w:val="-16"/>
                <w:sz w:val="24"/>
                <w:szCs w:val="24"/>
              </w:rPr>
              <w:t>109333,0</w:t>
            </w:r>
          </w:p>
        </w:tc>
        <w:tc>
          <w:tcPr>
            <w:tcW w:w="1134" w:type="dxa"/>
          </w:tcPr>
          <w:p w:rsidR="00D6412D" w:rsidRPr="00696B3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696B3C">
              <w:rPr>
                <w:rFonts w:ascii="Times New Roman" w:hAnsi="Times New Roman"/>
                <w:spacing w:val="-16"/>
                <w:sz w:val="24"/>
                <w:szCs w:val="24"/>
              </w:rPr>
              <w:t>117772,7</w:t>
            </w:r>
          </w:p>
        </w:tc>
        <w:tc>
          <w:tcPr>
            <w:tcW w:w="993" w:type="dxa"/>
          </w:tcPr>
          <w:p w:rsidR="00D6412D" w:rsidRPr="00696B3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6"/>
                <w:sz w:val="24"/>
                <w:szCs w:val="24"/>
              </w:rPr>
            </w:pPr>
            <w:r w:rsidRPr="00696B3C">
              <w:rPr>
                <w:rFonts w:ascii="Times New Roman" w:hAnsi="Times New Roman"/>
                <w:spacing w:val="-16"/>
                <w:sz w:val="24"/>
                <w:szCs w:val="24"/>
              </w:rPr>
              <w:t>109824,4</w:t>
            </w:r>
          </w:p>
        </w:tc>
        <w:tc>
          <w:tcPr>
            <w:tcW w:w="1011" w:type="dxa"/>
          </w:tcPr>
          <w:p w:rsidR="00D6412D" w:rsidRPr="00696B3C" w:rsidRDefault="00D6412D" w:rsidP="00C47649">
            <w:pPr>
              <w:jc w:val="center"/>
              <w:rPr>
                <w:spacing w:val="-16"/>
                <w:sz w:val="24"/>
                <w:szCs w:val="24"/>
              </w:rPr>
            </w:pPr>
            <w:r w:rsidRPr="00696B3C">
              <w:rPr>
                <w:spacing w:val="-16"/>
                <w:sz w:val="24"/>
                <w:szCs w:val="24"/>
              </w:rPr>
              <w:t>113850,5</w:t>
            </w:r>
          </w:p>
        </w:tc>
        <w:tc>
          <w:tcPr>
            <w:tcW w:w="899" w:type="dxa"/>
          </w:tcPr>
          <w:p w:rsidR="00D6412D" w:rsidRPr="00696B3C" w:rsidRDefault="00D6412D" w:rsidP="00696B3C">
            <w:pPr>
              <w:ind w:left="-91" w:right="-150"/>
              <w:jc w:val="center"/>
              <w:rPr>
                <w:spacing w:val="-16"/>
                <w:sz w:val="24"/>
                <w:szCs w:val="24"/>
              </w:rPr>
            </w:pPr>
            <w:r w:rsidRPr="00696B3C">
              <w:rPr>
                <w:spacing w:val="-16"/>
                <w:sz w:val="24"/>
                <w:szCs w:val="24"/>
              </w:rPr>
              <w:t>113850,5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05 1 05 65260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992" w:type="dxa"/>
          </w:tcPr>
          <w:p w:rsidR="00D6412D" w:rsidRPr="00696B3C" w:rsidRDefault="00D6412D" w:rsidP="00696B3C">
            <w:pPr>
              <w:pStyle w:val="ConsPlusNormal"/>
              <w:ind w:right="-98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696B3C">
              <w:rPr>
                <w:rFonts w:ascii="Times New Roman" w:hAnsi="Times New Roman"/>
                <w:spacing w:val="-14"/>
                <w:sz w:val="24"/>
                <w:szCs w:val="24"/>
              </w:rPr>
              <w:t>101846,6</w:t>
            </w:r>
          </w:p>
        </w:tc>
        <w:tc>
          <w:tcPr>
            <w:tcW w:w="992" w:type="dxa"/>
          </w:tcPr>
          <w:p w:rsidR="00D6412D" w:rsidRPr="00696B3C" w:rsidRDefault="00D6412D" w:rsidP="00696B3C">
            <w:pPr>
              <w:pStyle w:val="ConsPlusNormal"/>
              <w:ind w:right="-114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696B3C">
              <w:rPr>
                <w:rFonts w:ascii="Times New Roman" w:hAnsi="Times New Roman"/>
                <w:spacing w:val="-14"/>
                <w:sz w:val="24"/>
                <w:szCs w:val="24"/>
              </w:rPr>
              <w:t>109333,0</w:t>
            </w:r>
          </w:p>
        </w:tc>
        <w:tc>
          <w:tcPr>
            <w:tcW w:w="1134" w:type="dxa"/>
          </w:tcPr>
          <w:p w:rsidR="00D6412D" w:rsidRPr="00696B3C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696B3C">
              <w:rPr>
                <w:rFonts w:ascii="Times New Roman" w:hAnsi="Times New Roman"/>
                <w:spacing w:val="-14"/>
                <w:sz w:val="24"/>
                <w:szCs w:val="24"/>
              </w:rPr>
              <w:t>117772,7</w:t>
            </w:r>
          </w:p>
        </w:tc>
        <w:tc>
          <w:tcPr>
            <w:tcW w:w="993" w:type="dxa"/>
          </w:tcPr>
          <w:p w:rsidR="00D6412D" w:rsidRPr="00696B3C" w:rsidRDefault="00D6412D" w:rsidP="00696B3C">
            <w:pPr>
              <w:pStyle w:val="ConsPlusNormal"/>
              <w:ind w:right="-100" w:firstLine="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696B3C">
              <w:rPr>
                <w:rFonts w:ascii="Times New Roman" w:hAnsi="Times New Roman"/>
                <w:spacing w:val="-14"/>
                <w:sz w:val="24"/>
                <w:szCs w:val="24"/>
              </w:rPr>
              <w:t>109824,4</w:t>
            </w:r>
          </w:p>
        </w:tc>
        <w:tc>
          <w:tcPr>
            <w:tcW w:w="1011" w:type="dxa"/>
          </w:tcPr>
          <w:p w:rsidR="00D6412D" w:rsidRPr="00696B3C" w:rsidRDefault="00D6412D" w:rsidP="00C47649">
            <w:pPr>
              <w:jc w:val="center"/>
              <w:rPr>
                <w:spacing w:val="-14"/>
                <w:sz w:val="24"/>
                <w:szCs w:val="24"/>
              </w:rPr>
            </w:pPr>
            <w:r w:rsidRPr="00696B3C">
              <w:rPr>
                <w:spacing w:val="-14"/>
                <w:sz w:val="24"/>
                <w:szCs w:val="24"/>
              </w:rPr>
              <w:t>113850,5</w:t>
            </w:r>
          </w:p>
        </w:tc>
        <w:tc>
          <w:tcPr>
            <w:tcW w:w="899" w:type="dxa"/>
          </w:tcPr>
          <w:p w:rsidR="00D6412D" w:rsidRPr="00696B3C" w:rsidRDefault="00D6412D" w:rsidP="00696B3C">
            <w:pPr>
              <w:ind w:left="-91" w:right="-108" w:hanging="56"/>
              <w:jc w:val="center"/>
              <w:rPr>
                <w:spacing w:val="-14"/>
                <w:sz w:val="24"/>
                <w:szCs w:val="24"/>
              </w:rPr>
            </w:pPr>
            <w:r w:rsidRPr="00696B3C">
              <w:rPr>
                <w:spacing w:val="-14"/>
                <w:sz w:val="24"/>
                <w:szCs w:val="24"/>
              </w:rPr>
              <w:t>113850,5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AC244E">
            <w:pPr>
              <w:ind w:left="-140" w:right="-139" w:firstLine="140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1.6.</w:t>
            </w:r>
          </w:p>
        </w:tc>
        <w:tc>
          <w:tcPr>
            <w:tcW w:w="1207" w:type="dxa"/>
            <w:vMerge w:val="restart"/>
          </w:tcPr>
          <w:p w:rsidR="00D6412D" w:rsidRPr="00FD6350" w:rsidRDefault="00D6412D" w:rsidP="0014584D">
            <w:pPr>
              <w:spacing w:line="228" w:lineRule="auto"/>
              <w:ind w:left="-77" w:right="-178" w:hanging="56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Основное меро</w:t>
            </w:r>
            <w:r w:rsidR="00696B3C">
              <w:rPr>
                <w:sz w:val="24"/>
                <w:szCs w:val="24"/>
              </w:rPr>
              <w:t>-</w:t>
            </w:r>
            <w:r w:rsidRPr="00FD6350">
              <w:rPr>
                <w:sz w:val="24"/>
                <w:szCs w:val="24"/>
              </w:rPr>
              <w:t>приятие 1.6.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14584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Основное мероприятие 1.6. "Предоставле</w:t>
            </w:r>
            <w:r w:rsidR="00696B3C">
              <w:rPr>
                <w:sz w:val="24"/>
                <w:szCs w:val="24"/>
              </w:rPr>
              <w:t>-</w:t>
            </w:r>
            <w:r w:rsidRPr="00FD6350">
              <w:rPr>
                <w:sz w:val="24"/>
                <w:szCs w:val="24"/>
              </w:rPr>
              <w:t>ние</w:t>
            </w:r>
            <w:r w:rsidR="0014584D">
              <w:rPr>
                <w:sz w:val="24"/>
                <w:szCs w:val="24"/>
              </w:rPr>
              <w:t xml:space="preserve"> </w:t>
            </w:r>
            <w:r w:rsidRPr="00FD6350">
              <w:rPr>
                <w:sz w:val="24"/>
                <w:szCs w:val="24"/>
              </w:rPr>
              <w:t>дополнитель</w:t>
            </w:r>
            <w:r w:rsidR="00696B3C">
              <w:rPr>
                <w:sz w:val="24"/>
                <w:szCs w:val="24"/>
              </w:rPr>
              <w:t>-</w:t>
            </w:r>
            <w:r w:rsidRPr="00FD6350">
              <w:rPr>
                <w:sz w:val="24"/>
                <w:szCs w:val="24"/>
              </w:rPr>
              <w:t>ных гарантий спасателям Пензенской области"</w:t>
            </w: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05 1 06 64730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7" w:type="dxa"/>
            <w:vMerge w:val="restart"/>
          </w:tcPr>
          <w:p w:rsidR="00D6412D" w:rsidRPr="00FD6350" w:rsidRDefault="00AE68E0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P158" w:history="1">
              <w:r w:rsidR="00D6412D" w:rsidRPr="00FD6350">
                <w:rPr>
                  <w:rFonts w:ascii="Times New Roman" w:hAnsi="Times New Roman"/>
                  <w:sz w:val="24"/>
                  <w:szCs w:val="24"/>
                </w:rPr>
                <w:t>Под</w:t>
              </w:r>
              <w:r w:rsidR="00696B3C">
                <w:rPr>
                  <w:rFonts w:ascii="Times New Roman" w:hAnsi="Times New Roman"/>
                  <w:sz w:val="24"/>
                  <w:szCs w:val="24"/>
                </w:rPr>
                <w:t>-</w:t>
              </w:r>
              <w:r w:rsidR="00D6412D" w:rsidRPr="00FD6350">
                <w:rPr>
                  <w:rFonts w:ascii="Times New Roman" w:hAnsi="Times New Roman"/>
                  <w:sz w:val="24"/>
                  <w:szCs w:val="24"/>
                </w:rPr>
                <w:t>програм</w:t>
              </w:r>
              <w:r w:rsidR="00696B3C">
                <w:rPr>
                  <w:rFonts w:ascii="Times New Roman" w:hAnsi="Times New Roman"/>
                  <w:sz w:val="24"/>
                  <w:szCs w:val="24"/>
                </w:rPr>
                <w:t>-</w:t>
              </w:r>
              <w:r w:rsidR="00D6412D" w:rsidRPr="00FD6350">
                <w:rPr>
                  <w:rFonts w:ascii="Times New Roman" w:hAnsi="Times New Roman"/>
                  <w:sz w:val="24"/>
                  <w:szCs w:val="24"/>
                </w:rPr>
                <w:t>ма 2</w:t>
              </w:r>
            </w:hyperlink>
          </w:p>
        </w:tc>
        <w:tc>
          <w:tcPr>
            <w:tcW w:w="1701" w:type="dxa"/>
            <w:vMerge w:val="restart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Система химической и </w:t>
            </w:r>
            <w:r w:rsidRPr="00696B3C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биологической 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безопасности Пензенской области</w:t>
            </w: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F72EB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F72EB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Министерство жилищно-коммунального </w:t>
            </w: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840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05 2 00 00000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4E254E">
            <w:pPr>
              <w:pStyle w:val="ConsPlusNormal"/>
              <w:ind w:left="-84" w:right="-153" w:firstLine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1207" w:type="dxa"/>
            <w:vMerge w:val="restart"/>
          </w:tcPr>
          <w:p w:rsidR="00D6412D" w:rsidRPr="00FD6350" w:rsidRDefault="00D6412D" w:rsidP="00CF72EB">
            <w:pPr>
              <w:pStyle w:val="ConsPlusNormal"/>
              <w:ind w:right="-9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="00CF72EB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приятие 2.1.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Повышение </w:t>
            </w:r>
            <w:r w:rsidRPr="00772AB7">
              <w:rPr>
                <w:rFonts w:ascii="Times New Roman" w:hAnsi="Times New Roman"/>
                <w:spacing w:val="-8"/>
                <w:sz w:val="24"/>
                <w:szCs w:val="24"/>
              </w:rPr>
              <w:t>защищенности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 населения и среды его обитания от негативных влияний опасных химических веществ и </w:t>
            </w:r>
            <w:r w:rsidRPr="004E254E">
              <w:rPr>
                <w:rFonts w:ascii="Times New Roman" w:hAnsi="Times New Roman"/>
                <w:spacing w:val="-8"/>
                <w:sz w:val="24"/>
                <w:szCs w:val="24"/>
              </w:rPr>
              <w:t>биологических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 агентов</w:t>
            </w: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05 2 01 20100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05 2 01 64740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23000,0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7" w:type="dxa"/>
            <w:vMerge w:val="restart"/>
          </w:tcPr>
          <w:p w:rsidR="00D6412D" w:rsidRPr="00FD6350" w:rsidRDefault="00AE68E0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w:anchor="P201" w:history="1">
              <w:r w:rsidR="00D6412D" w:rsidRPr="00FD6350">
                <w:rPr>
                  <w:rFonts w:ascii="Times New Roman" w:hAnsi="Times New Roman"/>
                  <w:sz w:val="24"/>
                  <w:szCs w:val="24"/>
                </w:rPr>
                <w:t>Под</w:t>
              </w:r>
              <w:r w:rsidR="00CF72EB">
                <w:rPr>
                  <w:rFonts w:ascii="Times New Roman" w:hAnsi="Times New Roman"/>
                  <w:sz w:val="24"/>
                  <w:szCs w:val="24"/>
                </w:rPr>
                <w:t>-</w:t>
              </w:r>
              <w:r w:rsidR="00D6412D" w:rsidRPr="00FD6350">
                <w:rPr>
                  <w:rFonts w:ascii="Times New Roman" w:hAnsi="Times New Roman"/>
                  <w:sz w:val="24"/>
                  <w:szCs w:val="24"/>
                </w:rPr>
                <w:t>програм</w:t>
              </w:r>
              <w:r w:rsidR="00CF72EB">
                <w:rPr>
                  <w:rFonts w:ascii="Times New Roman" w:hAnsi="Times New Roman"/>
                  <w:sz w:val="24"/>
                  <w:szCs w:val="24"/>
                </w:rPr>
                <w:t>-</w:t>
              </w:r>
              <w:r w:rsidR="00D6412D" w:rsidRPr="00FD6350">
                <w:rPr>
                  <w:rFonts w:ascii="Times New Roman" w:hAnsi="Times New Roman"/>
                  <w:sz w:val="24"/>
                  <w:szCs w:val="24"/>
                </w:rPr>
                <w:t>ма 3</w:t>
              </w:r>
            </w:hyperlink>
          </w:p>
        </w:tc>
        <w:tc>
          <w:tcPr>
            <w:tcW w:w="1701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Создание системы обеспечения вызова экстренных оперативных служб по единому номеру "112" в Пензенской области</w:t>
            </w: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5149,3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5149,3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"Пензенский пожарно-спасательный центр"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05 3 00 00000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5149,3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5149,3</w:t>
            </w:r>
          </w:p>
        </w:tc>
      </w:tr>
      <w:tr w:rsidR="00D6412D" w:rsidRPr="00FD6350" w:rsidTr="00B44594">
        <w:tc>
          <w:tcPr>
            <w:tcW w:w="567" w:type="dxa"/>
            <w:vMerge w:val="restart"/>
          </w:tcPr>
          <w:p w:rsidR="00D6412D" w:rsidRPr="00FD6350" w:rsidRDefault="00D6412D" w:rsidP="004E254E">
            <w:pPr>
              <w:pStyle w:val="ConsPlusNormal"/>
              <w:ind w:left="-112" w:right="-83" w:firstLine="11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1207" w:type="dxa"/>
            <w:vMerge w:val="restart"/>
          </w:tcPr>
          <w:p w:rsidR="00D6412D" w:rsidRPr="00FD6350" w:rsidRDefault="00D6412D" w:rsidP="00CF72EB">
            <w:pPr>
              <w:pStyle w:val="ConsPlusNormal"/>
              <w:ind w:right="-108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Основное меро</w:t>
            </w:r>
            <w:r w:rsidR="00CF72EB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приятие 3.1.</w:t>
            </w:r>
          </w:p>
        </w:tc>
        <w:tc>
          <w:tcPr>
            <w:tcW w:w="1701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Создание системы обеспечения вызова экстренных оперативных служб по единому номеру "112" в Пензенской области</w:t>
            </w: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5149,3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5149,3</w:t>
            </w: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9" w:type="dxa"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B44594">
        <w:tc>
          <w:tcPr>
            <w:tcW w:w="56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"Пензенский пожарно-спасательный центр"</w:t>
            </w:r>
          </w:p>
        </w:tc>
        <w:tc>
          <w:tcPr>
            <w:tcW w:w="851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6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8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05 3 01 64700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05 3 01 65270</w:t>
            </w:r>
          </w:p>
        </w:tc>
        <w:tc>
          <w:tcPr>
            <w:tcW w:w="709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1499,5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1000,0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3862,0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9557,7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5149,3</w:t>
            </w: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011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5149,3</w:t>
            </w:r>
          </w:p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899" w:type="dxa"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5149,3</w:t>
            </w:r>
          </w:p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  <w:p w:rsidR="00BE51C9" w:rsidRDefault="00BE51C9" w:rsidP="00C47649">
            <w:pPr>
              <w:jc w:val="center"/>
              <w:rPr>
                <w:sz w:val="24"/>
                <w:szCs w:val="24"/>
              </w:rPr>
            </w:pPr>
          </w:p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</w:tbl>
    <w:p w:rsidR="00D6412D" w:rsidRDefault="00D6412D" w:rsidP="00C47649">
      <w:pPr>
        <w:rPr>
          <w:sz w:val="24"/>
          <w:szCs w:val="24"/>
        </w:rPr>
      </w:pPr>
    </w:p>
    <w:p w:rsidR="00CF72EB" w:rsidRDefault="00CF72EB" w:rsidP="00C47649">
      <w:pPr>
        <w:rPr>
          <w:sz w:val="24"/>
          <w:szCs w:val="24"/>
        </w:rPr>
      </w:pPr>
    </w:p>
    <w:p w:rsidR="00CF72EB" w:rsidRDefault="00CF72EB" w:rsidP="00C47649">
      <w:pPr>
        <w:rPr>
          <w:sz w:val="24"/>
          <w:szCs w:val="24"/>
        </w:rPr>
      </w:pPr>
    </w:p>
    <w:p w:rsidR="00CF72EB" w:rsidRPr="00FD6350" w:rsidRDefault="000F4E01" w:rsidP="00CF72EB">
      <w:pPr>
        <w:jc w:val="center"/>
        <w:rPr>
          <w:sz w:val="24"/>
          <w:szCs w:val="24"/>
        </w:rPr>
        <w:sectPr w:rsidR="00CF72EB" w:rsidRPr="00FD6350" w:rsidSect="00C47649">
          <w:pgSz w:w="16838" w:h="11905" w:orient="landscape"/>
          <w:pgMar w:top="1701" w:right="1134" w:bottom="567" w:left="1134" w:header="709" w:footer="516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________________</w:t>
      </w:r>
    </w:p>
    <w:p w:rsidR="00D6412D" w:rsidRPr="00FD6350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E97432">
        <w:rPr>
          <w:rFonts w:ascii="Times New Roman" w:hAnsi="Times New Roman"/>
          <w:sz w:val="24"/>
          <w:szCs w:val="24"/>
        </w:rPr>
        <w:t>4</w:t>
      </w:r>
    </w:p>
    <w:p w:rsidR="00D6412D" w:rsidRPr="00FD6350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t>к постановлению Правительства</w:t>
      </w:r>
    </w:p>
    <w:p w:rsidR="00D6412D" w:rsidRPr="00FD6350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t>Пензенской области</w:t>
      </w:r>
    </w:p>
    <w:p w:rsidR="00D6412D" w:rsidRPr="00FD6350" w:rsidRDefault="000E33A3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01.11.2021</w:t>
      </w:r>
      <w:r w:rsidR="00E97432">
        <w:rPr>
          <w:rFonts w:ascii="Times New Roman" w:hAnsi="Times New Roman"/>
          <w:sz w:val="24"/>
          <w:szCs w:val="24"/>
        </w:rPr>
        <w:t xml:space="preserve">  №</w:t>
      </w:r>
      <w:r>
        <w:rPr>
          <w:rFonts w:ascii="Times New Roman" w:hAnsi="Times New Roman"/>
          <w:sz w:val="24"/>
          <w:szCs w:val="24"/>
        </w:rPr>
        <w:t xml:space="preserve"> 745-пП</w:t>
      </w:r>
    </w:p>
    <w:p w:rsidR="00D6412D" w:rsidRPr="00FD6350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</w:p>
    <w:p w:rsidR="00D6412D" w:rsidRPr="00FD6350" w:rsidRDefault="00D6412D" w:rsidP="0077397F">
      <w:pPr>
        <w:pStyle w:val="ConsPlusNormal"/>
        <w:ind w:firstLine="10065"/>
        <w:jc w:val="center"/>
        <w:outlineLvl w:val="1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t>Приложение № 6.2</w:t>
      </w:r>
    </w:p>
    <w:p w:rsidR="00D6412D" w:rsidRPr="00FD6350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t>к государственной программе</w:t>
      </w:r>
    </w:p>
    <w:p w:rsidR="00E97432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t>Пензенской области</w:t>
      </w:r>
      <w:r w:rsidR="00E97432">
        <w:rPr>
          <w:rFonts w:ascii="Times New Roman" w:hAnsi="Times New Roman"/>
          <w:sz w:val="24"/>
          <w:szCs w:val="24"/>
        </w:rPr>
        <w:t xml:space="preserve"> </w:t>
      </w:r>
      <w:r w:rsidRPr="00FD6350">
        <w:rPr>
          <w:rFonts w:ascii="Times New Roman" w:hAnsi="Times New Roman"/>
          <w:sz w:val="24"/>
          <w:szCs w:val="24"/>
        </w:rPr>
        <w:t xml:space="preserve">"Защита населения и </w:t>
      </w:r>
    </w:p>
    <w:p w:rsidR="00D6412D" w:rsidRPr="00FD6350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t>территорий</w:t>
      </w:r>
      <w:r w:rsidR="00E97432">
        <w:rPr>
          <w:rFonts w:ascii="Times New Roman" w:hAnsi="Times New Roman"/>
          <w:sz w:val="24"/>
          <w:szCs w:val="24"/>
        </w:rPr>
        <w:t xml:space="preserve"> </w:t>
      </w:r>
      <w:r w:rsidRPr="00FD6350">
        <w:rPr>
          <w:rFonts w:ascii="Times New Roman" w:hAnsi="Times New Roman"/>
          <w:sz w:val="24"/>
          <w:szCs w:val="24"/>
        </w:rPr>
        <w:t>от чрезвычайных ситуаций,</w:t>
      </w:r>
    </w:p>
    <w:p w:rsidR="00D6412D" w:rsidRPr="00FD6350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t>обеспечение пожарной</w:t>
      </w:r>
      <w:r w:rsidR="00E97432">
        <w:rPr>
          <w:rFonts w:ascii="Times New Roman" w:hAnsi="Times New Roman"/>
          <w:sz w:val="24"/>
          <w:szCs w:val="24"/>
        </w:rPr>
        <w:t xml:space="preserve"> </w:t>
      </w:r>
      <w:r w:rsidRPr="00FD6350">
        <w:rPr>
          <w:rFonts w:ascii="Times New Roman" w:hAnsi="Times New Roman"/>
          <w:sz w:val="24"/>
          <w:szCs w:val="24"/>
        </w:rPr>
        <w:t>безопасности</w:t>
      </w:r>
    </w:p>
    <w:p w:rsidR="00D6412D" w:rsidRPr="00FD6350" w:rsidRDefault="00D6412D" w:rsidP="0077397F">
      <w:pPr>
        <w:pStyle w:val="ConsPlusNormal"/>
        <w:ind w:firstLine="10065"/>
        <w:jc w:val="center"/>
        <w:rPr>
          <w:rFonts w:ascii="Times New Roman" w:hAnsi="Times New Roman"/>
          <w:sz w:val="24"/>
          <w:szCs w:val="24"/>
        </w:rPr>
      </w:pPr>
      <w:r w:rsidRPr="00FD6350">
        <w:rPr>
          <w:rFonts w:ascii="Times New Roman" w:hAnsi="Times New Roman"/>
          <w:sz w:val="24"/>
          <w:szCs w:val="24"/>
        </w:rPr>
        <w:t>в Пензенской области"</w:t>
      </w:r>
    </w:p>
    <w:p w:rsidR="00D6412D" w:rsidRPr="00FD6350" w:rsidRDefault="00D6412D" w:rsidP="00C47649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p w:rsidR="00E97432" w:rsidRDefault="00E97432" w:rsidP="00C476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6412D" w:rsidRPr="00FD6350" w:rsidRDefault="00D6412D" w:rsidP="00C476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>ПЕРЕЧЕНЬ</w:t>
      </w:r>
    </w:p>
    <w:p w:rsidR="00D6412D" w:rsidRPr="00FD6350" w:rsidRDefault="000F4E01" w:rsidP="00C476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>основных мероприятий (региональных проектов), мероприятий</w:t>
      </w:r>
    </w:p>
    <w:p w:rsidR="00D6412D" w:rsidRPr="00FD6350" w:rsidRDefault="000F4E01" w:rsidP="00C476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FD6350">
        <w:rPr>
          <w:rFonts w:ascii="Times New Roman" w:hAnsi="Times New Roman" w:cs="Times New Roman"/>
          <w:sz w:val="24"/>
          <w:szCs w:val="24"/>
        </w:rPr>
        <w:t>ензенской области "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FD6350">
        <w:rPr>
          <w:rFonts w:ascii="Times New Roman" w:hAnsi="Times New Roman" w:cs="Times New Roman"/>
          <w:sz w:val="24"/>
          <w:szCs w:val="24"/>
        </w:rPr>
        <w:t>ащита</w:t>
      </w:r>
    </w:p>
    <w:p w:rsidR="00D6412D" w:rsidRPr="00FD6350" w:rsidRDefault="000F4E01" w:rsidP="00C476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D6350">
        <w:rPr>
          <w:rFonts w:ascii="Times New Roman" w:hAnsi="Times New Roman" w:cs="Times New Roman"/>
          <w:sz w:val="24"/>
          <w:szCs w:val="24"/>
        </w:rPr>
        <w:t>населения и территорий от чрезвычайных ситуаций, обеспечение</w:t>
      </w:r>
    </w:p>
    <w:p w:rsidR="00D6412D" w:rsidRPr="00FD6350" w:rsidRDefault="000F4E01" w:rsidP="00C4764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пожарной безопасности в П</w:t>
      </w:r>
      <w:r w:rsidRPr="00FD6350">
        <w:rPr>
          <w:rFonts w:ascii="Times New Roman" w:hAnsi="Times New Roman" w:cs="Times New Roman"/>
          <w:sz w:val="24"/>
          <w:szCs w:val="24"/>
        </w:rPr>
        <w:t>ензенской области"</w:t>
      </w:r>
    </w:p>
    <w:p w:rsidR="00D6412D" w:rsidRPr="00FD6350" w:rsidRDefault="00D6412D" w:rsidP="00C47649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c"/>
        <w:tblW w:w="15464" w:type="dxa"/>
        <w:tblLayout w:type="fixed"/>
        <w:tblLook w:val="0000" w:firstRow="0" w:lastRow="0" w:firstColumn="0" w:lastColumn="0" w:noHBand="0" w:noVBand="0"/>
      </w:tblPr>
      <w:tblGrid>
        <w:gridCol w:w="765"/>
        <w:gridCol w:w="2153"/>
        <w:gridCol w:w="2210"/>
        <w:gridCol w:w="840"/>
        <w:gridCol w:w="1247"/>
        <w:gridCol w:w="1208"/>
        <w:gridCol w:w="920"/>
        <w:gridCol w:w="1134"/>
        <w:gridCol w:w="993"/>
        <w:gridCol w:w="2550"/>
        <w:gridCol w:w="1444"/>
      </w:tblGrid>
      <w:tr w:rsidR="00D6412D" w:rsidRPr="00FD6350" w:rsidTr="002C501E">
        <w:tc>
          <w:tcPr>
            <w:tcW w:w="765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53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Наименование основного мероприятия (регионального проекта), мероприятия</w:t>
            </w:r>
          </w:p>
        </w:tc>
        <w:tc>
          <w:tcPr>
            <w:tcW w:w="2210" w:type="dxa"/>
            <w:vMerge w:val="restart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  <w:tc>
          <w:tcPr>
            <w:tcW w:w="840" w:type="dxa"/>
            <w:vMerge w:val="restart"/>
          </w:tcPr>
          <w:p w:rsidR="00D6412D" w:rsidRPr="00FD6350" w:rsidRDefault="00D6412D" w:rsidP="00E97432">
            <w:pPr>
              <w:pStyle w:val="ConsPlusNormal"/>
              <w:ind w:left="-130" w:right="-141" w:hanging="1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Срок испол</w:t>
            </w:r>
            <w:r w:rsidR="00E97432">
              <w:rPr>
                <w:rFonts w:ascii="Times New Roman" w:hAnsi="Times New Roman"/>
                <w:sz w:val="24"/>
                <w:szCs w:val="24"/>
              </w:rPr>
              <w:t>-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нения (год)</w:t>
            </w:r>
          </w:p>
        </w:tc>
        <w:tc>
          <w:tcPr>
            <w:tcW w:w="5502" w:type="dxa"/>
            <w:gridSpan w:val="5"/>
          </w:tcPr>
          <w:p w:rsidR="00D6412D" w:rsidRPr="00E97432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Объем финансирования, тыс. рублей</w:t>
            </w:r>
          </w:p>
        </w:tc>
        <w:tc>
          <w:tcPr>
            <w:tcW w:w="2550" w:type="dxa"/>
            <w:vMerge w:val="restart"/>
          </w:tcPr>
          <w:p w:rsidR="00D6412D" w:rsidRPr="00E97432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44" w:type="dxa"/>
            <w:vMerge w:val="restart"/>
          </w:tcPr>
          <w:p w:rsidR="00D6412D" w:rsidRPr="00E97432" w:rsidRDefault="00D6412D" w:rsidP="00E97432">
            <w:pPr>
              <w:pStyle w:val="ConsPlusNormal"/>
              <w:ind w:left="-120" w:right="-116" w:firstLine="12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Связь с показателем государствен</w:t>
            </w:r>
            <w:r w:rsidR="00E97432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- </w:t>
            </w: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ной программы (подпрограм</w:t>
            </w:r>
            <w:r w:rsidR="002C501E">
              <w:rPr>
                <w:rFonts w:ascii="Times New Roman" w:hAnsi="Times New Roman"/>
                <w:spacing w:val="-12"/>
                <w:sz w:val="24"/>
                <w:szCs w:val="24"/>
              </w:rPr>
              <w:t>-</w:t>
            </w: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мы)</w:t>
            </w:r>
          </w:p>
        </w:tc>
      </w:tr>
      <w:tr w:rsidR="00D6412D" w:rsidRPr="00FD6350" w:rsidTr="002C501E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D6412D" w:rsidRPr="00E97432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всего</w:t>
            </w:r>
          </w:p>
        </w:tc>
        <w:tc>
          <w:tcPr>
            <w:tcW w:w="1208" w:type="dxa"/>
          </w:tcPr>
          <w:p w:rsidR="00D6412D" w:rsidRPr="00E97432" w:rsidRDefault="00D6412D" w:rsidP="00E97432">
            <w:pPr>
              <w:pStyle w:val="ConsPlusNormal"/>
              <w:ind w:left="-104" w:right="-94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920" w:type="dxa"/>
          </w:tcPr>
          <w:p w:rsidR="00D6412D" w:rsidRPr="00E97432" w:rsidRDefault="00D6412D" w:rsidP="00E97432">
            <w:pPr>
              <w:pStyle w:val="ConsPlusNormal"/>
              <w:ind w:left="-94" w:right="-126" w:hanging="28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федераль</w:t>
            </w:r>
            <w:r w:rsidR="00E97432">
              <w:rPr>
                <w:rFonts w:ascii="Times New Roman" w:hAnsi="Times New Roman"/>
                <w:spacing w:val="-12"/>
                <w:sz w:val="24"/>
                <w:szCs w:val="24"/>
              </w:rPr>
              <w:t>-</w:t>
            </w: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ный бюджет</w:t>
            </w:r>
          </w:p>
        </w:tc>
        <w:tc>
          <w:tcPr>
            <w:tcW w:w="1134" w:type="dxa"/>
          </w:tcPr>
          <w:p w:rsidR="00D6412D" w:rsidRPr="00E97432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бюджеты муници</w:t>
            </w:r>
            <w:r w:rsidR="00E97432">
              <w:rPr>
                <w:rFonts w:ascii="Times New Roman" w:hAnsi="Times New Roman"/>
                <w:spacing w:val="-12"/>
                <w:sz w:val="24"/>
                <w:szCs w:val="24"/>
              </w:rPr>
              <w:t>-</w:t>
            </w: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пальных образова</w:t>
            </w:r>
            <w:r w:rsidR="00E97432">
              <w:rPr>
                <w:rFonts w:ascii="Times New Roman" w:hAnsi="Times New Roman"/>
                <w:spacing w:val="-12"/>
                <w:sz w:val="24"/>
                <w:szCs w:val="24"/>
              </w:rPr>
              <w:t>-</w:t>
            </w: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ний</w:t>
            </w:r>
          </w:p>
        </w:tc>
        <w:tc>
          <w:tcPr>
            <w:tcW w:w="993" w:type="dxa"/>
          </w:tcPr>
          <w:p w:rsidR="00D6412D" w:rsidRPr="00E97432" w:rsidRDefault="00D6412D" w:rsidP="00E97432">
            <w:pPr>
              <w:pStyle w:val="ConsPlusNormal"/>
              <w:ind w:right="-84" w:firstLine="0"/>
              <w:jc w:val="center"/>
              <w:rPr>
                <w:rFonts w:ascii="Times New Roman" w:hAnsi="Times New Roman"/>
                <w:spacing w:val="-12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вне</w:t>
            </w:r>
            <w:r w:rsidR="00E97432">
              <w:rPr>
                <w:rFonts w:ascii="Times New Roman" w:hAnsi="Times New Roman"/>
                <w:spacing w:val="-12"/>
                <w:sz w:val="24"/>
                <w:szCs w:val="24"/>
              </w:rPr>
              <w:t>-</w:t>
            </w: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бюджет</w:t>
            </w:r>
            <w:r w:rsidR="00E97432">
              <w:rPr>
                <w:rFonts w:ascii="Times New Roman" w:hAnsi="Times New Roman"/>
                <w:spacing w:val="-12"/>
                <w:sz w:val="24"/>
                <w:szCs w:val="24"/>
              </w:rPr>
              <w:t>-</w:t>
            </w: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ные средства</w:t>
            </w:r>
          </w:p>
        </w:tc>
        <w:tc>
          <w:tcPr>
            <w:tcW w:w="2550" w:type="dxa"/>
            <w:vMerge/>
          </w:tcPr>
          <w:p w:rsidR="00D6412D" w:rsidRPr="00E97432" w:rsidRDefault="00D6412D" w:rsidP="00C47649">
            <w:pPr>
              <w:rPr>
                <w:spacing w:val="-12"/>
                <w:sz w:val="24"/>
                <w:szCs w:val="24"/>
              </w:rPr>
            </w:pPr>
          </w:p>
        </w:tc>
        <w:tc>
          <w:tcPr>
            <w:tcW w:w="1444" w:type="dxa"/>
            <w:vMerge/>
          </w:tcPr>
          <w:p w:rsidR="00D6412D" w:rsidRPr="00E97432" w:rsidRDefault="00D6412D" w:rsidP="00C47649">
            <w:pPr>
              <w:rPr>
                <w:spacing w:val="-12"/>
                <w:sz w:val="24"/>
                <w:szCs w:val="24"/>
              </w:rPr>
            </w:pPr>
          </w:p>
        </w:tc>
      </w:tr>
    </w:tbl>
    <w:p w:rsidR="00E97432" w:rsidRPr="002C501E" w:rsidRDefault="00E97432">
      <w:pPr>
        <w:rPr>
          <w:sz w:val="4"/>
          <w:szCs w:val="4"/>
        </w:rPr>
      </w:pPr>
    </w:p>
    <w:tbl>
      <w:tblPr>
        <w:tblStyle w:val="ac"/>
        <w:tblW w:w="15498" w:type="dxa"/>
        <w:tblLayout w:type="fixed"/>
        <w:tblLook w:val="0000" w:firstRow="0" w:lastRow="0" w:firstColumn="0" w:lastColumn="0" w:noHBand="0" w:noVBand="0"/>
      </w:tblPr>
      <w:tblGrid>
        <w:gridCol w:w="765"/>
        <w:gridCol w:w="2153"/>
        <w:gridCol w:w="2202"/>
        <w:gridCol w:w="8"/>
        <w:gridCol w:w="6"/>
        <w:gridCol w:w="14"/>
        <w:gridCol w:w="820"/>
        <w:gridCol w:w="1247"/>
        <w:gridCol w:w="1208"/>
        <w:gridCol w:w="920"/>
        <w:gridCol w:w="1134"/>
        <w:gridCol w:w="993"/>
        <w:gridCol w:w="2550"/>
        <w:gridCol w:w="1478"/>
      </w:tblGrid>
      <w:tr w:rsidR="00D6412D" w:rsidRPr="00FD6350" w:rsidTr="00E97432">
        <w:trPr>
          <w:tblHeader/>
        </w:trPr>
        <w:tc>
          <w:tcPr>
            <w:tcW w:w="765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10" w:type="dxa"/>
            <w:gridSpan w:val="2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0" w:type="dxa"/>
            <w:gridSpan w:val="3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7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6412D" w:rsidRPr="00FD6350" w:rsidTr="00E97432">
        <w:tc>
          <w:tcPr>
            <w:tcW w:w="15498" w:type="dxa"/>
            <w:gridSpan w:val="14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Подпрограмма 1 "Снижение рисков и смягчение последствий чрезвычайных ситуаций природного и техногенного характера и обеспечение пожарной безопасности Пензенской области"</w:t>
            </w:r>
          </w:p>
        </w:tc>
      </w:tr>
      <w:tr w:rsidR="00D6412D" w:rsidRPr="00FD6350" w:rsidTr="00E97432">
        <w:tc>
          <w:tcPr>
            <w:tcW w:w="15498" w:type="dxa"/>
            <w:gridSpan w:val="14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Цель подпрограммы - повышение уровня защищенности населения и территорий от чрезвычайных ситуаций природного и техногенного характера, пожарной безопасности и безопасности людей на водных объектах</w:t>
            </w:r>
          </w:p>
        </w:tc>
      </w:tr>
      <w:tr w:rsidR="00D6412D" w:rsidRPr="00FD6350" w:rsidTr="00E97432">
        <w:tc>
          <w:tcPr>
            <w:tcW w:w="15498" w:type="dxa"/>
            <w:gridSpan w:val="14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Задача подпрограммы - повышение уровня противопожарной защиты населения Пензенской области</w:t>
            </w:r>
          </w:p>
        </w:tc>
      </w:tr>
      <w:tr w:rsidR="00D6412D" w:rsidRPr="00FD6350" w:rsidTr="00E97432">
        <w:tc>
          <w:tcPr>
            <w:tcW w:w="765" w:type="dxa"/>
            <w:vMerge w:val="restart"/>
          </w:tcPr>
          <w:p w:rsidR="00D6412D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1.1.</w:t>
            </w:r>
          </w:p>
          <w:p w:rsidR="002C501E" w:rsidRDefault="002C501E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01E" w:rsidRDefault="002C501E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01E" w:rsidRDefault="002C501E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Pr="00FD6350" w:rsidRDefault="00E97432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D6412D" w:rsidRPr="00FD6350" w:rsidRDefault="00D6412D" w:rsidP="00E97432">
            <w:pPr>
              <w:pStyle w:val="ConsPlusNormal"/>
              <w:spacing w:line="228" w:lineRule="auto"/>
              <w:ind w:right="-5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Основное мероприятие 1.1. "Обеспечение устойчивого функционирования </w:t>
            </w: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пожарно-спасательных подразделений Пензенской области"</w:t>
            </w:r>
          </w:p>
        </w:tc>
        <w:tc>
          <w:tcPr>
            <w:tcW w:w="2210" w:type="dxa"/>
            <w:gridSpan w:val="2"/>
            <w:vMerge w:val="restart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жилищно-коммунального хозяйства и гражданской </w:t>
            </w: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защиты населения Пензенской области, ГБУ "ППСЦ"</w:t>
            </w:r>
          </w:p>
        </w:tc>
        <w:tc>
          <w:tcPr>
            <w:tcW w:w="840" w:type="dxa"/>
            <w:gridSpan w:val="3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D6412D" w:rsidRDefault="00D6412D" w:rsidP="00E97432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C501E" w:rsidRDefault="002C501E" w:rsidP="00E97432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C501E" w:rsidRDefault="002C501E" w:rsidP="00E97432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Pr="00FD6350" w:rsidRDefault="00E97432" w:rsidP="00E97432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D6412D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№ 1, 1.1</w:t>
            </w: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432" w:rsidRDefault="00E97432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C501E" w:rsidRPr="00FD6350" w:rsidRDefault="002C501E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E97432"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E97432"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E97432"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E97432">
        <w:trPr>
          <w:trHeight w:val="368"/>
        </w:trPr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E97432">
        <w:trPr>
          <w:trHeight w:val="477"/>
        </w:trPr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E97432">
        <w:trPr>
          <w:trHeight w:val="285"/>
        </w:trPr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E97432">
        <w:tc>
          <w:tcPr>
            <w:tcW w:w="15498" w:type="dxa"/>
            <w:gridSpan w:val="14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D6412D" w:rsidRPr="00FD6350" w:rsidTr="0014584D">
        <w:tc>
          <w:tcPr>
            <w:tcW w:w="765" w:type="dxa"/>
            <w:vMerge w:val="restart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2153" w:type="dxa"/>
            <w:vMerge w:val="restart"/>
          </w:tcPr>
          <w:p w:rsidR="00E97432" w:rsidRDefault="00D6412D" w:rsidP="00E97432">
            <w:pPr>
              <w:pStyle w:val="ConsPlusNormal"/>
              <w:spacing w:line="228" w:lineRule="auto"/>
              <w:ind w:right="-15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Расходы на реализацию </w:t>
            </w:r>
            <w:hyperlink r:id="rId16" w:history="1">
              <w:r w:rsidRPr="00FD6350">
                <w:rPr>
                  <w:rFonts w:ascii="Times New Roman" w:hAnsi="Times New Roman"/>
                  <w:sz w:val="24"/>
                  <w:szCs w:val="24"/>
                </w:rPr>
                <w:t>постановления</w:t>
              </w:r>
            </w:hyperlink>
            <w:r w:rsidRPr="00FD6350">
              <w:rPr>
                <w:rFonts w:ascii="Times New Roman" w:hAnsi="Times New Roman"/>
                <w:sz w:val="24"/>
                <w:szCs w:val="24"/>
              </w:rPr>
              <w:t xml:space="preserve"> Правительства Пензенской области от 04.07.2012 </w:t>
            </w:r>
          </w:p>
          <w:p w:rsidR="00E97432" w:rsidRDefault="00D6412D" w:rsidP="00E97432">
            <w:pPr>
              <w:pStyle w:val="ConsPlusNormal"/>
              <w:spacing w:line="228" w:lineRule="auto"/>
              <w:ind w:right="-154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№ 480-пП "О мерах по реализации Закона Пензенской </w:t>
            </w:r>
            <w:r w:rsidRPr="00E97432">
              <w:rPr>
                <w:rFonts w:ascii="Times New Roman" w:hAnsi="Times New Roman"/>
                <w:spacing w:val="-12"/>
                <w:sz w:val="24"/>
                <w:szCs w:val="24"/>
              </w:rPr>
              <w:t>области от 10.10.2011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 № 2126-ЗПО </w:t>
            </w:r>
            <w:r w:rsidR="00E97432">
              <w:rPr>
                <w:rFonts w:ascii="Times New Roman" w:hAnsi="Times New Roman"/>
                <w:sz w:val="24"/>
                <w:szCs w:val="24"/>
              </w:rPr>
              <w:br/>
            </w:r>
            <w:r w:rsidRPr="00E974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"О некоторых вопросах, </w:t>
            </w:r>
            <w:r w:rsidR="00E97432" w:rsidRPr="00E97432">
              <w:rPr>
                <w:rFonts w:ascii="Times New Roman" w:hAnsi="Times New Roman"/>
                <w:spacing w:val="-10"/>
                <w:sz w:val="24"/>
                <w:szCs w:val="24"/>
              </w:rPr>
              <w:t>с</w:t>
            </w:r>
            <w:r w:rsidRPr="00E97432">
              <w:rPr>
                <w:rFonts w:ascii="Times New Roman" w:hAnsi="Times New Roman"/>
                <w:spacing w:val="-10"/>
                <w:sz w:val="24"/>
                <w:szCs w:val="24"/>
              </w:rPr>
              <w:t>вязанных</w:t>
            </w:r>
          </w:p>
          <w:p w:rsidR="00E97432" w:rsidRDefault="00D6412D" w:rsidP="00E97432">
            <w:pPr>
              <w:pStyle w:val="ConsPlusNormal"/>
              <w:spacing w:line="228" w:lineRule="auto"/>
              <w:ind w:right="-154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с реализацией в Пензенской области Федерального закона от 06 мая 2011 г.</w:t>
            </w:r>
          </w:p>
          <w:p w:rsidR="00E97432" w:rsidRDefault="00D6412D" w:rsidP="00E97432">
            <w:pPr>
              <w:pStyle w:val="ConsPlusNormal"/>
              <w:spacing w:line="228" w:lineRule="auto"/>
              <w:ind w:right="-154" w:firstLine="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№ 100-ФЗ </w:t>
            </w:r>
          </w:p>
          <w:p w:rsidR="00D6412D" w:rsidRPr="00FD6350" w:rsidRDefault="00D6412D" w:rsidP="00E97432">
            <w:pPr>
              <w:pStyle w:val="ConsPlusNormal"/>
              <w:spacing w:line="228" w:lineRule="auto"/>
              <w:ind w:right="-15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7432">
              <w:rPr>
                <w:rFonts w:ascii="Times New Roman" w:hAnsi="Times New Roman"/>
                <w:spacing w:val="-10"/>
                <w:sz w:val="24"/>
                <w:szCs w:val="24"/>
              </w:rPr>
              <w:t>"О добровольной пожарной охране"</w:t>
            </w:r>
          </w:p>
        </w:tc>
        <w:tc>
          <w:tcPr>
            <w:tcW w:w="2230" w:type="dxa"/>
            <w:gridSpan w:val="4"/>
            <w:vMerge w:val="restart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20" w:type="dxa"/>
          </w:tcPr>
          <w:p w:rsidR="00D6412D" w:rsidRPr="00FD6350" w:rsidRDefault="00D6412D" w:rsidP="0014584D">
            <w:pPr>
              <w:pStyle w:val="ConsPlusNormal"/>
              <w:spacing w:line="228" w:lineRule="auto"/>
              <w:ind w:right="-113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Выплата единовременного пособия членам семьи работника добровольной пожарной охраны или добровольного пожарного, погибшего в период исполнения им обязанностей добровольного пожарного:</w:t>
            </w:r>
          </w:p>
        </w:tc>
        <w:tc>
          <w:tcPr>
            <w:tcW w:w="1478" w:type="dxa"/>
            <w:vMerge w:val="restart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№ 1.1.</w:t>
            </w: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 тыс. руб.</w:t>
            </w: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 тыс. руб.</w:t>
            </w: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 тыс. руб.</w:t>
            </w: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385"/>
        </w:trPr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50,0 тыс. руб.</w:t>
            </w: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167"/>
        </w:trPr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 тыс. руб.</w:t>
            </w: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335"/>
        </w:trPr>
        <w:tc>
          <w:tcPr>
            <w:tcW w:w="765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E97432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50,0 тыс. руб.</w:t>
            </w:r>
          </w:p>
        </w:tc>
        <w:tc>
          <w:tcPr>
            <w:tcW w:w="1478" w:type="dxa"/>
            <w:vMerge/>
          </w:tcPr>
          <w:p w:rsidR="00D6412D" w:rsidRPr="00FD6350" w:rsidRDefault="00D6412D" w:rsidP="00E97432">
            <w:pPr>
              <w:spacing w:line="228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 w:val="restart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2153" w:type="dxa"/>
            <w:vMerge w:val="restart"/>
          </w:tcPr>
          <w:p w:rsidR="00D6412D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Проведение смотра-конкурса среди муниципальных образований на звание "Лучшее подразделение добровольной пожарной охраны"</w:t>
            </w:r>
          </w:p>
          <w:p w:rsidR="002C501E" w:rsidRPr="00FD6350" w:rsidRDefault="002C501E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 w:val="restart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20" w:type="dxa"/>
          </w:tcPr>
          <w:p w:rsidR="00D6412D" w:rsidRPr="00FD6350" w:rsidRDefault="00D6412D" w:rsidP="0014584D">
            <w:pPr>
              <w:pStyle w:val="ConsPlusNormal"/>
              <w:spacing w:line="228" w:lineRule="auto"/>
              <w:ind w:right="-9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Проведение смотров-конкурсов, ед.</w:t>
            </w:r>
          </w:p>
        </w:tc>
        <w:tc>
          <w:tcPr>
            <w:tcW w:w="1478" w:type="dxa"/>
            <w:vMerge w:val="restart"/>
          </w:tcPr>
          <w:p w:rsidR="00D6412D" w:rsidRPr="00FD6350" w:rsidRDefault="00D6412D" w:rsidP="00E97432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№ 1.1.</w:t>
            </w: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смотр-конкурс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смотр-конкурс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смотр-конкурс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369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смотр-конкурс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301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 смотр-конкурс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151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 смотр-конкурс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 w:val="restart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153" w:type="dxa"/>
            <w:vMerge w:val="restart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Основное мероприятие 1.2. "Проведение мероприятий по противопожарной безопасности в государственных организациях (учреждениях) Пензенской области"</w:t>
            </w:r>
          </w:p>
        </w:tc>
        <w:tc>
          <w:tcPr>
            <w:tcW w:w="2230" w:type="dxa"/>
            <w:gridSpan w:val="4"/>
            <w:vMerge w:val="restart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здравоохранения Пензенской области, подведомственные учреждения, Министерство физической культуры и спорта Пензенской области и подведомственные учреждения, Министерство культуры и туризма Пензенской области и подведомственные учреждения, Министерство образования Пензенской области и подведомственные организации</w:t>
            </w:r>
          </w:p>
        </w:tc>
        <w:tc>
          <w:tcPr>
            <w:tcW w:w="820" w:type="dxa"/>
          </w:tcPr>
          <w:p w:rsidR="00D6412D" w:rsidRPr="00FD6350" w:rsidRDefault="00D6412D" w:rsidP="0014584D">
            <w:pPr>
              <w:pStyle w:val="ConsPlusNormal"/>
              <w:spacing w:line="199" w:lineRule="auto"/>
              <w:ind w:right="-99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174209,1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174209,1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D6412D" w:rsidRPr="00FD6350" w:rsidRDefault="00D6412D" w:rsidP="003158D1">
            <w:pPr>
              <w:pStyle w:val="ConsPlusNormal"/>
              <w:spacing w:line="19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№ 1.2.</w:t>
            </w: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19894,9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19894,9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31447,9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31447,9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29302,0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29302,0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485"/>
        </w:trPr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469"/>
        </w:trPr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3332"/>
        </w:trPr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30" w:type="dxa"/>
            <w:gridSpan w:val="4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31188,1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E97432">
        <w:tc>
          <w:tcPr>
            <w:tcW w:w="15498" w:type="dxa"/>
            <w:gridSpan w:val="14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D6412D" w:rsidRPr="00FD6350" w:rsidTr="0014584D">
        <w:tc>
          <w:tcPr>
            <w:tcW w:w="765" w:type="dxa"/>
            <w:vMerge w:val="restart"/>
          </w:tcPr>
          <w:p w:rsidR="00D6412D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1.2.1.</w:t>
            </w: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0DB" w:rsidRPr="00FD6350" w:rsidRDefault="001670DB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D6412D" w:rsidRPr="00FD6350" w:rsidRDefault="00D6412D" w:rsidP="001670DB">
            <w:pPr>
              <w:pStyle w:val="ConsPlusNormal"/>
              <w:spacing w:line="204" w:lineRule="auto"/>
              <w:ind w:right="-84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Ремонт, монтаж, приобретение автоматической пожарной сигнализации, систем оповещения людей о пожаре </w:t>
            </w:r>
            <w:r w:rsidR="001670DB">
              <w:rPr>
                <w:rFonts w:ascii="Times New Roman" w:hAnsi="Times New Roman"/>
                <w:sz w:val="24"/>
                <w:szCs w:val="24"/>
              </w:rPr>
              <w:br/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(в том числе и беспроводных систем в комплекте </w:t>
            </w:r>
            <w:r w:rsidRPr="001670DB">
              <w:rPr>
                <w:rFonts w:ascii="Times New Roman" w:hAnsi="Times New Roman"/>
                <w:spacing w:val="-6"/>
                <w:sz w:val="24"/>
                <w:szCs w:val="24"/>
              </w:rPr>
              <w:t>с индивидуальными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 техническими устройствами </w:t>
            </w: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оповещения), установок автоматического пожаротушения, вывода сигнала о срабатывании установок пожарной сигнализации и аварийного оповещения, линий прямой телефонной связи с </w:t>
            </w:r>
            <w:r w:rsidR="001670DB">
              <w:rPr>
                <w:rFonts w:ascii="Times New Roman" w:hAnsi="Times New Roman"/>
                <w:sz w:val="24"/>
                <w:szCs w:val="24"/>
              </w:rPr>
              <w:t>п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одразделениями пожарной службы в учреждениях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FD6350">
              <w:rPr>
                <w:rFonts w:ascii="Times New Roman" w:hAnsi="Times New Roman"/>
                <w:sz w:val="24"/>
                <w:szCs w:val="24"/>
              </w:rPr>
              <w:t>(в том числе разработка проектной документации, техническое обслуживание существующих систем)</w:t>
            </w:r>
          </w:p>
        </w:tc>
        <w:tc>
          <w:tcPr>
            <w:tcW w:w="2202" w:type="dxa"/>
            <w:vMerge w:val="restart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8" w:type="dxa"/>
            <w:gridSpan w:val="4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21152,0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21152,0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left="-118" w:right="-96" w:firstLine="1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Количество государственных организаций, в которых проведен монтаж, ремонт систем </w:t>
            </w:r>
            <w:r w:rsidR="003158D1">
              <w:rPr>
                <w:rFonts w:ascii="Times New Roman" w:hAnsi="Times New Roman"/>
                <w:sz w:val="24"/>
                <w:szCs w:val="24"/>
              </w:rPr>
              <w:t>а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втоматической пожарной </w:t>
            </w:r>
            <w:r w:rsidR="003158D1">
              <w:rPr>
                <w:rFonts w:ascii="Times New Roman" w:hAnsi="Times New Roman"/>
                <w:sz w:val="24"/>
                <w:szCs w:val="24"/>
              </w:rPr>
              <w:t>с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игнализации:</w:t>
            </w:r>
          </w:p>
        </w:tc>
        <w:tc>
          <w:tcPr>
            <w:tcW w:w="1478" w:type="dxa"/>
            <w:vMerge w:val="restart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№ 1.2.</w:t>
            </w: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3300,0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3300,0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4900,0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4900,0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4752,0</w:t>
            </w:r>
          </w:p>
        </w:tc>
        <w:tc>
          <w:tcPr>
            <w:tcW w:w="1208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4752,0</w:t>
            </w:r>
          </w:p>
        </w:tc>
        <w:tc>
          <w:tcPr>
            <w:tcW w:w="92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3158D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13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3158D1">
            <w:pPr>
              <w:spacing w:line="204" w:lineRule="auto"/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268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3000,0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218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2600,0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2600,0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50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2600,0</w:t>
            </w:r>
          </w:p>
        </w:tc>
        <w:tc>
          <w:tcPr>
            <w:tcW w:w="1208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2600,0</w:t>
            </w:r>
          </w:p>
        </w:tc>
        <w:tc>
          <w:tcPr>
            <w:tcW w:w="920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6412D" w:rsidRPr="00FD6350" w:rsidRDefault="00D6412D" w:rsidP="0014584D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Министерство образования Пензенской области и </w:t>
            </w:r>
            <w:r w:rsidRPr="0014584D">
              <w:rPr>
                <w:rFonts w:ascii="Times New Roman" w:hAnsi="Times New Roman"/>
                <w:spacing w:val="-6"/>
                <w:sz w:val="24"/>
                <w:szCs w:val="24"/>
              </w:rPr>
              <w:t>подведомственны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е организации</w:t>
            </w: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29285,1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29285,1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8800,1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8800,1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8075,0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8075,0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268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5510,0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5510,0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12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251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3450,0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3450,0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3450,0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3450,0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6412D" w:rsidRPr="00FD6350" w:rsidRDefault="00D6412D" w:rsidP="0014584D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 xml:space="preserve">Министерство культуры и туризма Пензенской области и </w:t>
            </w:r>
            <w:r w:rsidRPr="0014584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подведомственные 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11378,1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11378,1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6131,5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6131,5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798,6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798,6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1112,0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1112,0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268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1112,0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1112,0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251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1112,0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1112,0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FD6350" w:rsidTr="0014584D">
        <w:trPr>
          <w:trHeight w:val="17"/>
        </w:trPr>
        <w:tc>
          <w:tcPr>
            <w:tcW w:w="765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FD6350" w:rsidRDefault="00D6412D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1112,0</w:t>
            </w:r>
          </w:p>
        </w:tc>
        <w:tc>
          <w:tcPr>
            <w:tcW w:w="1208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1112,0</w:t>
            </w:r>
          </w:p>
        </w:tc>
        <w:tc>
          <w:tcPr>
            <w:tcW w:w="920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FD6350" w:rsidRDefault="00D6412D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FD6350" w:rsidRDefault="00D6412D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D6412D" w:rsidRPr="00FD6350" w:rsidRDefault="00D6412D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 w:val="restart"/>
          </w:tcPr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1.2.2.</w:t>
            </w: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194E8A" w:rsidRDefault="00194E8A" w:rsidP="0014584D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Ремонт, монтаж внутренних и наружных электрических сетей, электроустановок, электро-технических изделий и электроосветительных приборов в учреждениях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FD6350">
              <w:rPr>
                <w:rFonts w:ascii="Times New Roman" w:hAnsi="Times New Roman"/>
                <w:sz w:val="24"/>
                <w:szCs w:val="24"/>
              </w:rPr>
              <w:t>(в том числе разработка проектной документации)</w:t>
            </w:r>
          </w:p>
          <w:p w:rsidR="00194E8A" w:rsidRPr="00FD6350" w:rsidRDefault="00194E8A" w:rsidP="0014584D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194E8A" w:rsidRPr="00FD6350" w:rsidRDefault="00194E8A" w:rsidP="0014584D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здравоохранения Пензенской области, </w:t>
            </w:r>
            <w:r w:rsidRPr="0014584D">
              <w:rPr>
                <w:rFonts w:ascii="Times New Roman" w:hAnsi="Times New Roman"/>
                <w:spacing w:val="-6"/>
                <w:sz w:val="24"/>
                <w:szCs w:val="24"/>
              </w:rPr>
              <w:t>подведомственные</w:t>
            </w:r>
            <w:r w:rsidRPr="00FD6350">
              <w:rPr>
                <w:rFonts w:ascii="Times New Roman" w:hAnsi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848" w:type="dxa"/>
            <w:gridSpan w:val="4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6330,0</w:t>
            </w:r>
          </w:p>
        </w:tc>
        <w:tc>
          <w:tcPr>
            <w:tcW w:w="1208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6330,0</w:t>
            </w:r>
          </w:p>
        </w:tc>
        <w:tc>
          <w:tcPr>
            <w:tcW w:w="92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Замена, ремонт электропроводки, силовых электроустановок в организациях:</w:t>
            </w:r>
          </w:p>
        </w:tc>
        <w:tc>
          <w:tcPr>
            <w:tcW w:w="1478" w:type="dxa"/>
            <w:vMerge w:val="restart"/>
          </w:tcPr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№ 1.2.</w:t>
            </w: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08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2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08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2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08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2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rPr>
          <w:trHeight w:val="268"/>
        </w:trPr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1950,0</w:t>
            </w:r>
          </w:p>
        </w:tc>
        <w:tc>
          <w:tcPr>
            <w:tcW w:w="1208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1950,0</w:t>
            </w:r>
          </w:p>
        </w:tc>
        <w:tc>
          <w:tcPr>
            <w:tcW w:w="92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rPr>
          <w:trHeight w:val="251"/>
        </w:trPr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1590,0</w:t>
            </w:r>
          </w:p>
        </w:tc>
        <w:tc>
          <w:tcPr>
            <w:tcW w:w="1208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1590,0</w:t>
            </w:r>
          </w:p>
        </w:tc>
        <w:tc>
          <w:tcPr>
            <w:tcW w:w="920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14584D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1590,0</w:t>
            </w:r>
          </w:p>
        </w:tc>
        <w:tc>
          <w:tcPr>
            <w:tcW w:w="1208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1590,0</w:t>
            </w:r>
          </w:p>
        </w:tc>
        <w:tc>
          <w:tcPr>
            <w:tcW w:w="920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14584D">
            <w:pPr>
              <w:spacing w:line="288" w:lineRule="auto"/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8" w:type="dxa"/>
            <w:gridSpan w:val="4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14123,7</w:t>
            </w:r>
          </w:p>
        </w:tc>
        <w:tc>
          <w:tcPr>
            <w:tcW w:w="1208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14123,7</w:t>
            </w:r>
          </w:p>
        </w:tc>
        <w:tc>
          <w:tcPr>
            <w:tcW w:w="92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14584D">
            <w:pPr>
              <w:pStyle w:val="ConsPlusNormal"/>
              <w:spacing w:line="288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1620,0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1620,0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1780,5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1780,5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3060,0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3060,0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3766,6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3766,6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3766,6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3766,6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24,7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FD6350" w:rsidTr="0014584D"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FD6350" w:rsidTr="0014584D">
        <w:trPr>
          <w:trHeight w:val="268"/>
        </w:trPr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FD6350" w:rsidTr="0014584D">
        <w:trPr>
          <w:trHeight w:val="184"/>
        </w:trPr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6,0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6,0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FD6350" w:rsidTr="0014584D">
        <w:trPr>
          <w:trHeight w:val="84"/>
        </w:trPr>
        <w:tc>
          <w:tcPr>
            <w:tcW w:w="765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FD6350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6,0</w:t>
            </w:r>
          </w:p>
        </w:tc>
        <w:tc>
          <w:tcPr>
            <w:tcW w:w="1208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6,0</w:t>
            </w:r>
          </w:p>
        </w:tc>
        <w:tc>
          <w:tcPr>
            <w:tcW w:w="920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FD6350" w:rsidRDefault="00194E8A" w:rsidP="00C47649">
            <w:pPr>
              <w:jc w:val="center"/>
              <w:rPr>
                <w:sz w:val="24"/>
                <w:szCs w:val="24"/>
              </w:rPr>
            </w:pPr>
            <w:r w:rsidRPr="00FD6350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FD6350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FD6350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FD6350" w:rsidTr="0014584D">
        <w:tc>
          <w:tcPr>
            <w:tcW w:w="765" w:type="dxa"/>
            <w:vMerge w:val="restart"/>
          </w:tcPr>
          <w:p w:rsidR="00053E78" w:rsidRPr="00FD6350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2153" w:type="dxa"/>
            <w:vMerge w:val="restart"/>
          </w:tcPr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Приобретение, монтаж, ввод в эксплуатацию автономных источников электроснабжения (в том числе разработка проектной документации)</w:t>
            </w: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Pr="00FD6350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053E78" w:rsidRPr="00FD6350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8" w:type="dxa"/>
            <w:gridSpan w:val="4"/>
          </w:tcPr>
          <w:p w:rsidR="00053E78" w:rsidRPr="00FD6350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053E78" w:rsidRPr="00FD6350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8940,0</w:t>
            </w:r>
          </w:p>
        </w:tc>
        <w:tc>
          <w:tcPr>
            <w:tcW w:w="1208" w:type="dxa"/>
          </w:tcPr>
          <w:p w:rsidR="00053E78" w:rsidRPr="00FD6350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8940,0</w:t>
            </w:r>
          </w:p>
        </w:tc>
        <w:tc>
          <w:tcPr>
            <w:tcW w:w="920" w:type="dxa"/>
          </w:tcPr>
          <w:p w:rsidR="00053E78" w:rsidRPr="00FD6350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FD6350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FD6350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FD6350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Оснащение медицинских организаций государственной системы здравоохранения автономными источниками питания:</w:t>
            </w:r>
          </w:p>
        </w:tc>
        <w:tc>
          <w:tcPr>
            <w:tcW w:w="1478" w:type="dxa"/>
            <w:vMerge w:val="restart"/>
          </w:tcPr>
          <w:p w:rsidR="00053E78" w:rsidRPr="00FD6350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6350">
              <w:rPr>
                <w:rFonts w:ascii="Times New Roman" w:hAnsi="Times New Roman"/>
                <w:sz w:val="24"/>
                <w:szCs w:val="24"/>
              </w:rPr>
              <w:t>№ 1.2.</w:t>
            </w: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640,0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68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01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3000,0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3000,0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67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3000,0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3000,0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6510,0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6510,0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Оснащение образовательных организаций автономными источниками питания: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710,0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710,0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530,0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 w:val="restart"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550,0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550,0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68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1274,0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1274,0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 w:val="restart"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51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1723,0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1723,0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1723,0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1723,0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Приобретение средств спасения и эвакуации для сотрудников и обслуживаемого контингента учреждений</w:t>
            </w:r>
          </w:p>
        </w:tc>
        <w:tc>
          <w:tcPr>
            <w:tcW w:w="2202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2640,0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2640,0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Оснащение организаций средствами спасения: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1.2.</w:t>
            </w: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240,0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1100,0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1100,0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268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268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400,0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400,0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400,0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400,0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536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области, подведомственные учреждения</w:t>
            </w: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78,9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78,9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Оснащение организаций средствами спасения: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1.2.</w:t>
            </w:r>
          </w:p>
        </w:tc>
      </w:tr>
      <w:tr w:rsidR="00D6412D" w:rsidRPr="00C47649" w:rsidTr="0014584D">
        <w:trPr>
          <w:trHeight w:val="261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341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78,9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78,9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324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369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300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156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120"/>
        </w:trPr>
        <w:tc>
          <w:tcPr>
            <w:tcW w:w="765" w:type="dxa"/>
            <w:vMerge w:val="restart"/>
          </w:tcPr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1.2.5.</w:t>
            </w: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Ремонт, реконструкция, приведение в соответствие с действующими требованиями норм и правил (НП) пожарной безопасности внутренних, наружных путей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эвакуации, установка дверей, отсекающих лестничные марши от поэтажных коридоров (в том числе разработка проектной документации)</w:t>
            </w:r>
          </w:p>
        </w:tc>
        <w:tc>
          <w:tcPr>
            <w:tcW w:w="2202" w:type="dxa"/>
            <w:vMerge w:val="restart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lastRenderedPageBreak/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12689,8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12689,8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Приведение организаций в соответствие с НП пожарной безопасности:</w:t>
            </w:r>
          </w:p>
        </w:tc>
        <w:tc>
          <w:tcPr>
            <w:tcW w:w="1478" w:type="dxa"/>
            <w:vMerge w:val="restart"/>
          </w:tcPr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1.2.</w:t>
            </w: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144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3500,0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3500,0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8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2859,8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2859,8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2640,0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2640,0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2490,0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2490,0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268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184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28844,4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28844,4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4749,4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4749,4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5040,0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5040,0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268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5220,0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5220,0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251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7345,0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7345,0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17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7345,0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7345,0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258,2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258,2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201,5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201,5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516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56,7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56,7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251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234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218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 w:val="restart"/>
          </w:tcPr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1.2.6.</w:t>
            </w: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053E78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Ремонт, реконструкция, приведение в соответствие с действующими требованиями НП пожарной безопасности систем внутреннего, наружного противопожарно</w:t>
            </w:r>
            <w:r w:rsidR="002C501E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го водоснабжения, пожарных водоемов (водоисточников) (в том числе разработка проектной документации)</w:t>
            </w:r>
          </w:p>
          <w:p w:rsidR="00053E78" w:rsidRPr="00C47649" w:rsidRDefault="00053E78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5048,0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5048,0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Ремонт систем противопожарного водоснабжения:</w:t>
            </w:r>
          </w:p>
        </w:tc>
        <w:tc>
          <w:tcPr>
            <w:tcW w:w="1478" w:type="dxa"/>
            <w:vMerge w:val="restart"/>
          </w:tcPr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1.2.</w:t>
            </w: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Pr="00C47649" w:rsidRDefault="00053E78" w:rsidP="00053E78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1048,0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1048,0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68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51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1250,0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1250,0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17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1250,0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1250,0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4887,1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4887,1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1672,3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1672,3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330,0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330,0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68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1994,0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1994,0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68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255,4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255,4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053E78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255,4</w:t>
            </w:r>
          </w:p>
        </w:tc>
        <w:tc>
          <w:tcPr>
            <w:tcW w:w="1208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255,4</w:t>
            </w:r>
          </w:p>
        </w:tc>
        <w:tc>
          <w:tcPr>
            <w:tcW w:w="920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053E78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053E78">
            <w:pPr>
              <w:pStyle w:val="ConsPlusNormal"/>
              <w:spacing w:line="259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культуры и туризма Пензенской области, подведомственные учреждения</w:t>
            </w: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1267,7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1267,7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285,1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285,1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384,6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384,6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rPr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167,5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167,5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51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143,5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143,5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C47649" w:rsidTr="0014584D">
        <w:trPr>
          <w:trHeight w:val="268"/>
        </w:trPr>
        <w:tc>
          <w:tcPr>
            <w:tcW w:w="765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143,5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143,5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3E78" w:rsidRPr="00C47649" w:rsidTr="0014584D">
        <w:tc>
          <w:tcPr>
            <w:tcW w:w="765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143,5</w:t>
            </w:r>
          </w:p>
        </w:tc>
        <w:tc>
          <w:tcPr>
            <w:tcW w:w="1208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143,5</w:t>
            </w:r>
          </w:p>
        </w:tc>
        <w:tc>
          <w:tcPr>
            <w:tcW w:w="920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053E78" w:rsidRPr="00C47649" w:rsidRDefault="00053E78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053E78" w:rsidRPr="00C47649" w:rsidRDefault="00053E78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1.2.7.</w:t>
            </w: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Pr="00C47649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Повышение уровня противопожарной защиты государственных организаций (учреждений) Пензенской области</w:t>
            </w: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Pr="00C47649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физической культуры и спорта Пензенской области, подведомственные учреждения</w:t>
            </w: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3E78" w:rsidRDefault="00053E78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Default="00F5523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5236" w:rsidRPr="00C47649" w:rsidRDefault="00F55236" w:rsidP="00F55236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11799,3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11799,3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1.2.</w:t>
            </w: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1999,3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1999,3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доведение до требуемого предела огнестойкости сгораемых конструкций обрешетки кровли -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на 1 объекте;</w:t>
            </w:r>
          </w:p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монтаж автоматической пожарной сигнализации, системы оповещения людей о пожаре -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на 1 объекте;</w:t>
            </w:r>
          </w:p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приобретение огнетушителей -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35 шт.;</w:t>
            </w:r>
          </w:p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капитальный ремонт системы вытяжной противодымной вентиляции -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на 1 объекте;</w:t>
            </w:r>
          </w:p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ремонтно-восстановительные работы системы автоматического отключения вентиляционных систем при пожаре в помещениях 1-го пускового комплекса - на 1 объекте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F0A34">
            <w:pPr>
              <w:pStyle w:val="ConsPlusNormal"/>
              <w:spacing w:line="20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Повышение уровня противопожарной защиты на объектах, подведомственных Министерству физической культуры и спорта Пензенской области: приобретение огнетушителей -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2 объекта; установка акустических модулей в рамках текущего ремонта систем оповещения и управления эвакуацией при пожаре (СОУЭ) -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2C501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1 объект; </w:t>
            </w:r>
            <w:r w:rsidR="002C501E" w:rsidRPr="002C501E">
              <w:rPr>
                <w:rFonts w:ascii="Times New Roman" w:hAnsi="Times New Roman"/>
                <w:spacing w:val="-8"/>
                <w:sz w:val="24"/>
                <w:szCs w:val="24"/>
              </w:rPr>
              <w:t>п</w:t>
            </w:r>
            <w:r w:rsidRPr="002C501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риобретение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оборудования для текущего ремонта систем автоматического дымоудаления помещений - 1 объект; приобретение доводчиков для противопожарных дверей - 1 объект;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приобретение аккумуляторов для обеспечения исправного состояния систем и установок противопожарной защиты - 1 объект; ремонт системы автоматической пожарной сигнализации, оповещения людей о пожаре </w:t>
            </w:r>
            <w:r w:rsidR="00E53DA6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1 объект; приобретение оборудования для обустройства системы противопожарной сигнализации в спортивном зале </w:t>
            </w:r>
            <w:r w:rsidR="00E53DA6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2C501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1 объект; </w:t>
            </w:r>
            <w:r w:rsidR="002C501E" w:rsidRPr="002C501E">
              <w:rPr>
                <w:rFonts w:ascii="Times New Roman" w:hAnsi="Times New Roman"/>
                <w:spacing w:val="-8"/>
                <w:sz w:val="24"/>
                <w:szCs w:val="24"/>
              </w:rPr>
              <w:t>п</w:t>
            </w:r>
            <w:r w:rsidRPr="002C501E">
              <w:rPr>
                <w:rFonts w:ascii="Times New Roman" w:hAnsi="Times New Roman"/>
                <w:spacing w:val="-8"/>
                <w:sz w:val="24"/>
                <w:szCs w:val="24"/>
              </w:rPr>
              <w:t>риобретение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оборудования для системы автоматической пожарной сигнализации </w:t>
            </w:r>
            <w:r w:rsidR="00E53DA6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01E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1 объект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1208" w:type="dxa"/>
          </w:tcPr>
          <w:p w:rsidR="00D6412D" w:rsidRPr="00C47649" w:rsidRDefault="00D6412D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1800,0</w:t>
            </w:r>
          </w:p>
        </w:tc>
        <w:tc>
          <w:tcPr>
            <w:tcW w:w="920" w:type="dxa"/>
          </w:tcPr>
          <w:p w:rsidR="00D6412D" w:rsidRPr="00C47649" w:rsidRDefault="00D6412D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053E7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F0A34">
            <w:pPr>
              <w:pStyle w:val="ConsPlusNormal"/>
              <w:spacing w:line="20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Приобретение огнетушителей - </w:t>
            </w:r>
            <w:r w:rsidR="002C501E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 xml:space="preserve">4 объекта, автоматизация систем вытяжной и приточной противодымной вентиляции - 1 объект; приобретение доводчиков дверей, замена запирающей системы для пожарных и запасных выходов - </w:t>
            </w:r>
            <w:r w:rsidR="002C501E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bCs/>
                <w:spacing w:val="-6"/>
                <w:sz w:val="24"/>
                <w:szCs w:val="24"/>
              </w:rPr>
              <w:t>1 объект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1005"/>
        </w:trPr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2000,0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уровня противопожарной защиты одного учреждения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251"/>
        </w:trPr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2000,0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2000,0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уровня противопожарной защиты одного учреждения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201"/>
        </w:trPr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2000,0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2000,0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уровня противопожарной защиты одного учреждения</w:t>
            </w:r>
          </w:p>
          <w:p w:rsidR="00E53DA6" w:rsidRPr="00C47649" w:rsidRDefault="00E53DA6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6412D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культуры и туризма Пензенской области, подведомственные учреждения</w:t>
            </w:r>
          </w:p>
          <w:p w:rsidR="00053E78" w:rsidRPr="00C47649" w:rsidRDefault="00053E78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3968,4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3968,4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Приведение организаций в соответствие с НП пожарной безопасности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312,8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312,8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733,2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733,2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712,6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712,6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268"/>
        </w:trPr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736,6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736,6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268"/>
        </w:trPr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736,6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736,6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736,6</w:t>
            </w:r>
          </w:p>
        </w:tc>
        <w:tc>
          <w:tcPr>
            <w:tcW w:w="1208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736,6</w:t>
            </w:r>
          </w:p>
        </w:tc>
        <w:tc>
          <w:tcPr>
            <w:tcW w:w="920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53DA6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53DA6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7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E53DA6">
            <w:pPr>
              <w:spacing w:line="216" w:lineRule="auto"/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4936,3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4936,3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Общестроительные работы по устранению замечаний отдела надзорной деятельности ГУ МЧС России по Пензенской области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14584D">
        <w:trPr>
          <w:trHeight w:val="429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399,3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399,3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 орг.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 w:val="restart"/>
          </w:tcPr>
          <w:p w:rsidR="00194E8A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194E8A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 w:val="restart"/>
          </w:tcPr>
          <w:p w:rsidR="00194E8A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2021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290,0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290,0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 орг.</w:t>
            </w:r>
          </w:p>
        </w:tc>
        <w:tc>
          <w:tcPr>
            <w:tcW w:w="1478" w:type="dxa"/>
            <w:vMerge w:val="restart"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268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692,0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692,0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rPr>
          <w:trHeight w:val="268"/>
        </w:trPr>
        <w:tc>
          <w:tcPr>
            <w:tcW w:w="765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1210,0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1210,0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4E8A" w:rsidRPr="00C47649" w:rsidTr="0014584D">
        <w:tc>
          <w:tcPr>
            <w:tcW w:w="765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2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8" w:type="dxa"/>
            <w:gridSpan w:val="4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1210,0</w:t>
            </w:r>
          </w:p>
        </w:tc>
        <w:tc>
          <w:tcPr>
            <w:tcW w:w="1208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1210,0</w:t>
            </w:r>
          </w:p>
        </w:tc>
        <w:tc>
          <w:tcPr>
            <w:tcW w:w="920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194E8A" w:rsidRPr="00C47649" w:rsidRDefault="00194E8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194E8A" w:rsidRPr="00C47649" w:rsidRDefault="00194E8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орг.</w:t>
            </w:r>
          </w:p>
        </w:tc>
        <w:tc>
          <w:tcPr>
            <w:tcW w:w="1478" w:type="dxa"/>
            <w:vMerge/>
          </w:tcPr>
          <w:p w:rsidR="00194E8A" w:rsidRPr="00C47649" w:rsidRDefault="00194E8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E2679A">
            <w:pPr>
              <w:pStyle w:val="ConsPlusNormal"/>
              <w:spacing w:line="264" w:lineRule="auto"/>
              <w:ind w:firstLine="0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Задача подпрограммы - обеспечение готовности к реагированию сил и средств Пензенской территориальной подсистемы единой государственной системы предупреждения и ликвидации чрезвычайных ситуаций для защиты населения и территорий от чрезвычайных ситуаций, пожаров и происшествий на водных объектах, обеспечение безопасности населения в местах массового отдыха на водных объектах</w:t>
            </w:r>
          </w:p>
        </w:tc>
      </w:tr>
      <w:tr w:rsidR="00E2679A" w:rsidRPr="00C47649" w:rsidTr="00E97432">
        <w:tc>
          <w:tcPr>
            <w:tcW w:w="765" w:type="dxa"/>
            <w:vMerge w:val="restart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153" w:type="dxa"/>
            <w:vMerge w:val="restart"/>
          </w:tcPr>
          <w:p w:rsidR="00E2679A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1.3. "Формирование эффективной системы предупреждения, локализации и ликвидации последствий чрезвычайных ситуаций техногенного характера, в том числе локализации и ликвидации аварийных разливов нефти и нефтепродуктов на территории Пензенской области"</w:t>
            </w:r>
          </w:p>
          <w:p w:rsidR="00E2679A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5476,9</w:t>
            </w:r>
          </w:p>
        </w:tc>
        <w:tc>
          <w:tcPr>
            <w:tcW w:w="1208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5476,9</w:t>
            </w:r>
          </w:p>
        </w:tc>
        <w:tc>
          <w:tcPr>
            <w:tcW w:w="920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1, 1.1.</w:t>
            </w:r>
          </w:p>
        </w:tc>
      </w:tr>
      <w:tr w:rsidR="00E2679A" w:rsidRPr="00C47649" w:rsidTr="00E97432">
        <w:tc>
          <w:tcPr>
            <w:tcW w:w="765" w:type="dxa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0.0</w:t>
            </w:r>
          </w:p>
        </w:tc>
        <w:tc>
          <w:tcPr>
            <w:tcW w:w="920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E2679A" w:rsidRPr="00C47649" w:rsidTr="00E97432">
        <w:tc>
          <w:tcPr>
            <w:tcW w:w="765" w:type="dxa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2594,0</w:t>
            </w:r>
          </w:p>
        </w:tc>
        <w:tc>
          <w:tcPr>
            <w:tcW w:w="1208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2594,0</w:t>
            </w:r>
          </w:p>
        </w:tc>
        <w:tc>
          <w:tcPr>
            <w:tcW w:w="920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2679A" w:rsidRPr="00C47649" w:rsidRDefault="00E2679A" w:rsidP="00E2679A">
            <w:pPr>
              <w:spacing w:line="264" w:lineRule="auto"/>
              <w:rPr>
                <w:sz w:val="24"/>
                <w:szCs w:val="24"/>
              </w:rPr>
            </w:pPr>
          </w:p>
        </w:tc>
      </w:tr>
      <w:tr w:rsidR="00E2679A" w:rsidRPr="00C47649" w:rsidTr="00E97432">
        <w:tc>
          <w:tcPr>
            <w:tcW w:w="765" w:type="dxa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2679A" w:rsidRPr="00C47649" w:rsidRDefault="00E2679A" w:rsidP="00E2679A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2882,9</w:t>
            </w:r>
          </w:p>
        </w:tc>
        <w:tc>
          <w:tcPr>
            <w:tcW w:w="1208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2882,9</w:t>
            </w:r>
          </w:p>
        </w:tc>
        <w:tc>
          <w:tcPr>
            <w:tcW w:w="920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79A" w:rsidRPr="00C47649" w:rsidTr="00E97432">
        <w:trPr>
          <w:trHeight w:val="235"/>
        </w:trPr>
        <w:tc>
          <w:tcPr>
            <w:tcW w:w="765" w:type="dxa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2679A" w:rsidRPr="00C47649" w:rsidRDefault="00E2679A" w:rsidP="00E2679A">
            <w:pPr>
              <w:pStyle w:val="ConsPlusNormal"/>
              <w:spacing w:line="264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79A" w:rsidRPr="00C47649" w:rsidTr="00E97432">
        <w:trPr>
          <w:trHeight w:val="284"/>
        </w:trPr>
        <w:tc>
          <w:tcPr>
            <w:tcW w:w="765" w:type="dxa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679A" w:rsidRPr="00C47649" w:rsidTr="00E97432">
        <w:trPr>
          <w:trHeight w:val="167"/>
        </w:trPr>
        <w:tc>
          <w:tcPr>
            <w:tcW w:w="765" w:type="dxa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2679A" w:rsidRPr="00C47649" w:rsidRDefault="00E2679A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2679A" w:rsidRPr="00C47649" w:rsidRDefault="00E2679A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E53DA6" w:rsidRPr="00C47649" w:rsidTr="003739AE">
        <w:tc>
          <w:tcPr>
            <w:tcW w:w="765" w:type="dxa"/>
            <w:vMerge w:val="restart"/>
          </w:tcPr>
          <w:p w:rsidR="00E53DA6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1.3.1.</w:t>
            </w: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Pr="00C47649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Создание и поддержание в состоянии постоянной готовности к использованию региональной автоматизированной системы централизованного оповещения населения (РАСЦО)</w:t>
            </w:r>
          </w:p>
        </w:tc>
        <w:tc>
          <w:tcPr>
            <w:tcW w:w="2216" w:type="dxa"/>
            <w:gridSpan w:val="3"/>
            <w:vMerge w:val="restart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34" w:type="dxa"/>
            <w:gridSpan w:val="2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08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20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Разработка проектно-сметной документации с целью последующей замены аналогового оборудования существующей РАСЦО на цифровое, компл.</w:t>
            </w:r>
          </w:p>
        </w:tc>
        <w:tc>
          <w:tcPr>
            <w:tcW w:w="1478" w:type="dxa"/>
            <w:vMerge w:val="restart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1.1.</w:t>
            </w:r>
          </w:p>
        </w:tc>
      </w:tr>
      <w:tr w:rsidR="00E53DA6" w:rsidRPr="00C47649" w:rsidTr="003739AE">
        <w:tc>
          <w:tcPr>
            <w:tcW w:w="765" w:type="dxa"/>
            <w:vMerge/>
          </w:tcPr>
          <w:p w:rsidR="00E53DA6" w:rsidRPr="00C47649" w:rsidRDefault="00E53DA6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53DA6" w:rsidRPr="00C47649" w:rsidRDefault="00E53DA6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E53DA6" w:rsidRPr="00C47649" w:rsidRDefault="00E53DA6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53DA6" w:rsidRPr="00C47649" w:rsidRDefault="00E53DA6" w:rsidP="00C47649">
            <w:pPr>
              <w:rPr>
                <w:sz w:val="24"/>
                <w:szCs w:val="24"/>
              </w:rPr>
            </w:pPr>
          </w:p>
        </w:tc>
      </w:tr>
      <w:tr w:rsidR="00E53DA6" w:rsidRPr="00C47649" w:rsidTr="003739AE">
        <w:tc>
          <w:tcPr>
            <w:tcW w:w="765" w:type="dxa"/>
            <w:vMerge/>
          </w:tcPr>
          <w:p w:rsidR="00E53DA6" w:rsidRPr="00C47649" w:rsidRDefault="00E53DA6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53DA6" w:rsidRPr="00C47649" w:rsidRDefault="00E53DA6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E53DA6" w:rsidRPr="00C47649" w:rsidRDefault="00E53DA6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208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20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78" w:type="dxa"/>
            <w:vMerge/>
          </w:tcPr>
          <w:p w:rsidR="00E53DA6" w:rsidRPr="00C47649" w:rsidRDefault="00E53DA6" w:rsidP="00C47649">
            <w:pPr>
              <w:rPr>
                <w:sz w:val="24"/>
                <w:szCs w:val="24"/>
              </w:rPr>
            </w:pPr>
          </w:p>
        </w:tc>
      </w:tr>
      <w:tr w:rsidR="00E53DA6" w:rsidRPr="00C47649" w:rsidTr="003739AE">
        <w:tc>
          <w:tcPr>
            <w:tcW w:w="765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DA6" w:rsidRPr="00C47649" w:rsidTr="003739AE">
        <w:trPr>
          <w:trHeight w:val="268"/>
        </w:trPr>
        <w:tc>
          <w:tcPr>
            <w:tcW w:w="765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53DA6" w:rsidRPr="00C47649" w:rsidRDefault="00E53DA6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DA6" w:rsidRPr="00C47649" w:rsidTr="003739AE">
        <w:trPr>
          <w:trHeight w:val="268"/>
        </w:trPr>
        <w:tc>
          <w:tcPr>
            <w:tcW w:w="765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3DA6" w:rsidRPr="00C47649" w:rsidTr="003739AE">
        <w:tc>
          <w:tcPr>
            <w:tcW w:w="765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53DA6" w:rsidRPr="00C47649" w:rsidRDefault="00E53DA6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53DA6" w:rsidRPr="00C47649" w:rsidRDefault="00E53DA6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1.3.2.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Информирование населения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2216" w:type="dxa"/>
            <w:gridSpan w:val="3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</w:t>
            </w:r>
          </w:p>
        </w:tc>
        <w:tc>
          <w:tcPr>
            <w:tcW w:w="834" w:type="dxa"/>
            <w:gridSpan w:val="2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Размещение в средствах массовой информации, на официальном сайте заметок о мерах по предупреждению чрезвычайных ситуаций, сигналах оповещения, действиях по сигналам оповещения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1.1.</w:t>
            </w:r>
          </w:p>
        </w:tc>
      </w:tr>
      <w:tr w:rsidR="00D6412D" w:rsidRPr="00C47649" w:rsidTr="003739AE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268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234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17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E2679A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E2679A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17"/>
        </w:trPr>
        <w:tc>
          <w:tcPr>
            <w:tcW w:w="765" w:type="dxa"/>
            <w:vMerge w:val="restart"/>
          </w:tcPr>
          <w:p w:rsidR="00D6412D" w:rsidRDefault="00D6412D" w:rsidP="00C47649">
            <w:pPr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1.3.3</w:t>
            </w: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Default="00E2679A" w:rsidP="00C47649">
            <w:pPr>
              <w:rPr>
                <w:sz w:val="24"/>
                <w:szCs w:val="24"/>
              </w:rPr>
            </w:pPr>
          </w:p>
          <w:p w:rsidR="00E2679A" w:rsidRPr="00C47649" w:rsidRDefault="00E2679A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D6412D" w:rsidRDefault="00D6412D" w:rsidP="00E53DA6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lastRenderedPageBreak/>
              <w:t xml:space="preserve">Приобретение </w:t>
            </w:r>
            <w:r w:rsidRPr="00C47649">
              <w:rPr>
                <w:sz w:val="24"/>
                <w:szCs w:val="24"/>
              </w:rPr>
              <w:lastRenderedPageBreak/>
              <w:t>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</w:t>
            </w: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Pr="00C47649" w:rsidRDefault="00E2679A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 w:val="restart"/>
          </w:tcPr>
          <w:p w:rsidR="00D6412D" w:rsidRDefault="00D6412D" w:rsidP="00E53DA6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lastRenderedPageBreak/>
              <w:t xml:space="preserve">Министерство </w:t>
            </w:r>
            <w:r w:rsidRPr="00C47649">
              <w:rPr>
                <w:sz w:val="24"/>
                <w:szCs w:val="24"/>
              </w:rPr>
              <w:lastRenderedPageBreak/>
              <w:t>жилищно-коммунального хозяйства и гражданской защиты населения Пензенской области, ГБУ Пензенской области "ППСЦ"</w:t>
            </w:r>
          </w:p>
          <w:p w:rsidR="003739AE" w:rsidRDefault="003739AE" w:rsidP="00E53DA6">
            <w:pPr>
              <w:jc w:val="center"/>
              <w:rPr>
                <w:sz w:val="24"/>
                <w:szCs w:val="24"/>
              </w:rPr>
            </w:pPr>
          </w:p>
          <w:p w:rsidR="003739AE" w:rsidRDefault="003739AE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Default="00E2679A" w:rsidP="00E53DA6">
            <w:pPr>
              <w:jc w:val="center"/>
              <w:rPr>
                <w:sz w:val="24"/>
                <w:szCs w:val="24"/>
              </w:rPr>
            </w:pPr>
          </w:p>
          <w:p w:rsidR="00E2679A" w:rsidRPr="00C47649" w:rsidRDefault="00E2679A" w:rsidP="00E53D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5376,9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5376,9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1.1.</w:t>
            </w: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2679A" w:rsidRPr="00C47649" w:rsidRDefault="00E2679A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17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17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2494,0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2494,0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DB1E26">
            <w:pPr>
              <w:pStyle w:val="ConsPlusNormal"/>
              <w:spacing w:line="235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Приобретение </w:t>
            </w:r>
            <w:r w:rsidR="00F55236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4 костюмов изолирующих закрытого типа, </w:t>
            </w:r>
            <w:r w:rsidR="00F55236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1 перекачивающей станции; 1 аварийно-спасательного автомобиля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17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2882,9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2882,9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F55236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Приобретение: </w:t>
            </w:r>
            <w:r w:rsidR="00F55236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1 комплекта щеточного скиммера, 1 комплекта мотопомпы для грязной воды, </w:t>
            </w:r>
            <w:r w:rsidR="00F55236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2 комплектов перекачивающей станции, разборных резервуаров общей емкостью 67 куб. метров, сорбента </w:t>
            </w:r>
            <w:r w:rsidR="00F55236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0,2 тонны, боны заградительные - </w:t>
            </w:r>
            <w:r w:rsidR="00F55236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80 метров, 1 единицы парогенератора, вспомогательного оборудования и инструментов (рукавов </w:t>
            </w:r>
            <w:r w:rsidR="00E53DA6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100 метров, лопат </w:t>
            </w:r>
            <w:r w:rsidR="00E53DA6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10 шт., граблей </w:t>
            </w:r>
            <w:r w:rsidR="00E53DA6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5 шт., искрогасителей </w:t>
            </w:r>
            <w:r w:rsidR="00E53DA6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7 шт., респираторов газодымозащитных </w:t>
            </w:r>
            <w:r w:rsidR="00E53DA6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16 шт.)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3739AE">
        <w:trPr>
          <w:trHeight w:val="17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3739AE">
        <w:trPr>
          <w:trHeight w:val="17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3739AE">
        <w:trPr>
          <w:trHeight w:val="17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2679A">
        <w:trPr>
          <w:trHeight w:val="367"/>
        </w:trPr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1.4. "Совершенство</w:t>
            </w:r>
            <w:r w:rsidR="003F3EF8"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вание системы подготовки населения к действиям в чрезвычайных ситуациях, создание резерва материальных ресурсов для организации первоочередного жизнеобеспечения пострадавшего населения"</w:t>
            </w:r>
          </w:p>
        </w:tc>
        <w:tc>
          <w:tcPr>
            <w:tcW w:w="2216" w:type="dxa"/>
            <w:gridSpan w:val="3"/>
            <w:vMerge w:val="restart"/>
          </w:tcPr>
          <w:p w:rsidR="00D6412D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"ППСЦ", Министерство труда, социальной защиты и демографии Пензенской области, подведомственные учреждения, Министерство сельского хозяйства Пензенской области, Министерство промышленности, транспорта и инновационной политики Пензенской области</w:t>
            </w:r>
          </w:p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36583,0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36583,0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1, 1.1</w:t>
            </w:r>
          </w:p>
        </w:tc>
      </w:tr>
      <w:tr w:rsidR="00D6412D" w:rsidRPr="00C47649" w:rsidTr="003739AE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11302,0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11302,0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3739AE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4969,2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4969,2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3739AE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4580,1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4580,1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3739AE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5243,9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5243,9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335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5243,9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5243,9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452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5243,9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5243,9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3739AE">
        <w:trPr>
          <w:trHeight w:val="3215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6" w:type="dxa"/>
            <w:gridSpan w:val="3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34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D6412D" w:rsidRPr="00C47649" w:rsidTr="00E97432">
        <w:tc>
          <w:tcPr>
            <w:tcW w:w="765" w:type="dxa"/>
            <w:vMerge w:val="restart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1.4.1.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Проведение (обновление) отбора поставщиков, подрядчиков, исполнителей в целях последующего осуществления закупок у них товаров, работ, услуг путем проведения запроса котировок</w:t>
            </w: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сельского хозяйства Пензенской области</w:t>
            </w: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Проведение одного предварительного отбора поставщиков в целях последующего осуществления закупок у них товаров путем проведения запроса котировок на поставку продуктов питания, ежегодно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2679A">
        <w:trPr>
          <w:trHeight w:val="271"/>
        </w:trPr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234"/>
        </w:trPr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0,1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0,1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2679A">
        <w:trPr>
          <w:trHeight w:val="307"/>
        </w:trPr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0,1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0,1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промышленности, транспорта и инновационной политики Пензенской области</w:t>
            </w: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Проведение одного предварительного отбора поставщиков, исполнителей в целях последующего осуществления закупок у них товаров, услуг путем проведения запроса котировок на поставку вещевого имущества, предметов первой необходимости, оказания услуг по транспортному обеспечению, ежегодно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1419"/>
        </w:trPr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887"/>
        </w:trPr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0,1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0,1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820"/>
        </w:trPr>
        <w:tc>
          <w:tcPr>
            <w:tcW w:w="765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0,1</w:t>
            </w:r>
          </w:p>
        </w:tc>
        <w:tc>
          <w:tcPr>
            <w:tcW w:w="1208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0,1</w:t>
            </w:r>
          </w:p>
        </w:tc>
        <w:tc>
          <w:tcPr>
            <w:tcW w:w="920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3739AE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3739AE" w:rsidRPr="00C47649" w:rsidTr="00E97432">
        <w:tc>
          <w:tcPr>
            <w:tcW w:w="765" w:type="dxa"/>
            <w:vMerge w:val="restart"/>
          </w:tcPr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1.4.2.</w:t>
            </w: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пропуску весеннего половодья и летне-осенних паводков</w:t>
            </w: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3739AE" w:rsidRDefault="003739AE" w:rsidP="003739AE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  <w:p w:rsidR="003739AE" w:rsidRDefault="003739AE" w:rsidP="003739AE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739AE" w:rsidRPr="00C47649" w:rsidRDefault="003739AE" w:rsidP="003739AE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7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2991,3</w:t>
            </w:r>
          </w:p>
        </w:tc>
        <w:tc>
          <w:tcPr>
            <w:tcW w:w="1208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2991,3</w:t>
            </w:r>
          </w:p>
        </w:tc>
        <w:tc>
          <w:tcPr>
            <w:tcW w:w="920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Приобретение специальной техники; информационное обеспечение</w:t>
            </w:r>
          </w:p>
        </w:tc>
        <w:tc>
          <w:tcPr>
            <w:tcW w:w="1478" w:type="dxa"/>
            <w:vMerge w:val="restart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3739AE" w:rsidRPr="00C47649" w:rsidTr="00E97432">
        <w:tc>
          <w:tcPr>
            <w:tcW w:w="765" w:type="dxa"/>
            <w:vMerge/>
          </w:tcPr>
          <w:p w:rsidR="003739AE" w:rsidRPr="00C47649" w:rsidRDefault="003739AE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3739AE" w:rsidRPr="00C47649" w:rsidRDefault="003739AE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3739AE" w:rsidRPr="00C47649" w:rsidRDefault="003739AE" w:rsidP="003739AE">
            <w:pPr>
              <w:spacing w:line="228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498,2</w:t>
            </w:r>
          </w:p>
        </w:tc>
        <w:tc>
          <w:tcPr>
            <w:tcW w:w="1208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498,2</w:t>
            </w:r>
          </w:p>
        </w:tc>
        <w:tc>
          <w:tcPr>
            <w:tcW w:w="920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подвесной лодочный мотор;</w:t>
            </w:r>
          </w:p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лодка надувная ПВХ;</w:t>
            </w:r>
          </w:p>
          <w:p w:rsidR="003739AE" w:rsidRPr="00C47649" w:rsidRDefault="003739AE" w:rsidP="003739AE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 снегоход</w:t>
            </w:r>
          </w:p>
        </w:tc>
        <w:tc>
          <w:tcPr>
            <w:tcW w:w="1478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</w:tr>
      <w:tr w:rsidR="003739AE" w:rsidRPr="00C47649" w:rsidTr="00E97432">
        <w:tc>
          <w:tcPr>
            <w:tcW w:w="765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495,2</w:t>
            </w:r>
          </w:p>
        </w:tc>
        <w:tc>
          <w:tcPr>
            <w:tcW w:w="1208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495,2</w:t>
            </w:r>
          </w:p>
        </w:tc>
        <w:tc>
          <w:tcPr>
            <w:tcW w:w="920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1 модульный сборно-разборный понтон;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1 прицеп двухосный автомобильный;</w:t>
            </w:r>
          </w:p>
        </w:tc>
        <w:tc>
          <w:tcPr>
            <w:tcW w:w="1478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</w:tr>
      <w:tr w:rsidR="003739AE" w:rsidRPr="00C47649" w:rsidTr="00E97432">
        <w:tc>
          <w:tcPr>
            <w:tcW w:w="765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3739AE" w:rsidRPr="00C47649" w:rsidRDefault="003739AE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497,9</w:t>
            </w:r>
          </w:p>
        </w:tc>
        <w:tc>
          <w:tcPr>
            <w:tcW w:w="1208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497,9</w:t>
            </w:r>
          </w:p>
        </w:tc>
        <w:tc>
          <w:tcPr>
            <w:tcW w:w="920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Лодка моторная без двигателя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1 единица, прицеп одноостный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1 единица</w:t>
            </w:r>
          </w:p>
        </w:tc>
        <w:tc>
          <w:tcPr>
            <w:tcW w:w="1478" w:type="dxa"/>
            <w:vMerge/>
          </w:tcPr>
          <w:p w:rsidR="003739AE" w:rsidRPr="00C47649" w:rsidRDefault="003739AE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9AE" w:rsidRPr="00C47649" w:rsidTr="00E97432">
        <w:trPr>
          <w:trHeight w:val="314"/>
        </w:trPr>
        <w:tc>
          <w:tcPr>
            <w:tcW w:w="765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1208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20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комплекта водолазного и специального снаряжения/1 договор с Пензенским ЦГМС на предоставление сведений о фактическом состоянии водных объектов в период прохождения весеннего половодья 2022 года</w:t>
            </w:r>
          </w:p>
        </w:tc>
        <w:tc>
          <w:tcPr>
            <w:tcW w:w="1478" w:type="dxa"/>
            <w:vMerge/>
          </w:tcPr>
          <w:p w:rsidR="003739AE" w:rsidRPr="00C47649" w:rsidRDefault="003739AE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9AE" w:rsidRPr="00C47649" w:rsidTr="00E97432">
        <w:trPr>
          <w:trHeight w:val="234"/>
        </w:trPr>
        <w:tc>
          <w:tcPr>
            <w:tcW w:w="765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500,0</w:t>
            </w:r>
          </w:p>
        </w:tc>
        <w:tc>
          <w:tcPr>
            <w:tcW w:w="1208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500,0</w:t>
            </w:r>
          </w:p>
        </w:tc>
        <w:tc>
          <w:tcPr>
            <w:tcW w:w="920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комплекта водолазного и специального снаряжения/1 договор с Пензенским ЦГМС на предоставление сведений о фактическом состоянии водных объектов в период прохождения весеннего половодья 2023 года</w:t>
            </w:r>
          </w:p>
        </w:tc>
        <w:tc>
          <w:tcPr>
            <w:tcW w:w="1478" w:type="dxa"/>
            <w:vMerge/>
          </w:tcPr>
          <w:p w:rsidR="003739AE" w:rsidRPr="00C47649" w:rsidRDefault="003739AE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39AE" w:rsidRPr="00C47649" w:rsidTr="00E97432">
        <w:trPr>
          <w:trHeight w:val="218"/>
        </w:trPr>
        <w:tc>
          <w:tcPr>
            <w:tcW w:w="765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3739AE" w:rsidRPr="00C47649" w:rsidRDefault="003739AE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500,0</w:t>
            </w:r>
          </w:p>
        </w:tc>
        <w:tc>
          <w:tcPr>
            <w:tcW w:w="1208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500,0</w:t>
            </w:r>
          </w:p>
        </w:tc>
        <w:tc>
          <w:tcPr>
            <w:tcW w:w="920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3739AE" w:rsidRPr="00C47649" w:rsidRDefault="003739AE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739AE" w:rsidRPr="00C47649" w:rsidRDefault="003739AE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 комплекта водолазного и специального снаряжения/1 договор с Пензенским ЦГМС на предоставление сведений о фактическом состоянии водных объектов в период прохождения весеннего половодья 2024 года</w:t>
            </w:r>
          </w:p>
        </w:tc>
        <w:tc>
          <w:tcPr>
            <w:tcW w:w="1478" w:type="dxa"/>
            <w:vMerge/>
          </w:tcPr>
          <w:p w:rsidR="003739AE" w:rsidRPr="00C47649" w:rsidRDefault="003739AE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B34" w:rsidRPr="00C47649" w:rsidTr="00E97432">
        <w:tc>
          <w:tcPr>
            <w:tcW w:w="765" w:type="dxa"/>
            <w:vMerge w:val="restart"/>
          </w:tcPr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1.4.3.</w:t>
            </w: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Повышение уровня противопожарной защиты государственных учреждений, подведомственных Министерству труда, социальной защиты и демографии Пензенской области</w:t>
            </w: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Pr="00C47649" w:rsidRDefault="00AC3B34" w:rsidP="003739AE">
            <w:pPr>
              <w:pStyle w:val="ConsPlusNormal"/>
              <w:tabs>
                <w:tab w:val="left" w:pos="1937"/>
              </w:tabs>
              <w:ind w:left="-107" w:firstLine="10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труда, социальной защиты и демографии Пензенской области</w:t>
            </w: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7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28441,5</w:t>
            </w:r>
          </w:p>
        </w:tc>
        <w:tc>
          <w:tcPr>
            <w:tcW w:w="1208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28441,5</w:t>
            </w:r>
          </w:p>
        </w:tc>
        <w:tc>
          <w:tcPr>
            <w:tcW w:w="92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AC3B34" w:rsidRPr="00C47649" w:rsidTr="00E97432">
        <w:tc>
          <w:tcPr>
            <w:tcW w:w="765" w:type="dxa"/>
            <w:vMerge/>
          </w:tcPr>
          <w:p w:rsidR="00AC3B34" w:rsidRPr="00C47649" w:rsidRDefault="00AC3B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C3B34" w:rsidRPr="00C47649" w:rsidRDefault="00AC3B34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C3B34" w:rsidRPr="00C47649" w:rsidRDefault="00AC3B34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5654,4</w:t>
            </w:r>
          </w:p>
        </w:tc>
        <w:tc>
          <w:tcPr>
            <w:tcW w:w="1208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5654,4</w:t>
            </w:r>
          </w:p>
        </w:tc>
        <w:tc>
          <w:tcPr>
            <w:tcW w:w="92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Приобретение: огнетушителей -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93 шт., средств индивидуальной защиты - 185 шт., пожарных извещателей - 271 шт., носилок для эвакуации - 17 шт., знаков эвакуации - 448 шт., планы эвакуации 2 шт., пожарных шкафов -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5 шт., противопожарных дверей - 8 шт., пожарных рукавов - 32 шт., аккумуляторов для автоматической пожарной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сигнализации (далее - АПС) - 10 шт., светильников аварийного освещения - 127 шт., фонари - 15 шт., установка доводчиков - 15 шт., прибор приемно-контрольный - 1 шт., перезарядка, ремонт и испытание огнетушителей - 108 шт., замена запорно-пускового устройства - 1 шт., монтаж АПС - 1 шт., установка системы оповещения - 1 шт., капитальный ремонт АПС - 1 шт.,</w:t>
            </w:r>
          </w:p>
        </w:tc>
        <w:tc>
          <w:tcPr>
            <w:tcW w:w="1478" w:type="dxa"/>
            <w:vMerge/>
          </w:tcPr>
          <w:p w:rsidR="00AC3B34" w:rsidRPr="00C47649" w:rsidRDefault="00AC3B34" w:rsidP="00C47649">
            <w:pPr>
              <w:rPr>
                <w:sz w:val="24"/>
                <w:szCs w:val="24"/>
              </w:rPr>
            </w:pPr>
          </w:p>
        </w:tc>
      </w:tr>
      <w:tr w:rsidR="00AC3B34" w:rsidRPr="00C47649" w:rsidTr="00E97432">
        <w:tc>
          <w:tcPr>
            <w:tcW w:w="765" w:type="dxa"/>
            <w:vMerge/>
          </w:tcPr>
          <w:p w:rsidR="00AC3B34" w:rsidRPr="00C47649" w:rsidRDefault="00AC3B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C3B34" w:rsidRPr="00C47649" w:rsidRDefault="00AC3B34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C3B34" w:rsidRPr="00C47649" w:rsidRDefault="00AC3B34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4474,0</w:t>
            </w:r>
          </w:p>
        </w:tc>
        <w:tc>
          <w:tcPr>
            <w:tcW w:w="1208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4474,0</w:t>
            </w:r>
          </w:p>
        </w:tc>
        <w:tc>
          <w:tcPr>
            <w:tcW w:w="92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уровня противопожарной защиты двадцати семи учреждений</w:t>
            </w:r>
          </w:p>
        </w:tc>
        <w:tc>
          <w:tcPr>
            <w:tcW w:w="1478" w:type="dxa"/>
            <w:vMerge/>
          </w:tcPr>
          <w:p w:rsidR="00AC3B34" w:rsidRPr="00C47649" w:rsidRDefault="00AC3B34" w:rsidP="00C47649">
            <w:pPr>
              <w:rPr>
                <w:sz w:val="24"/>
                <w:szCs w:val="24"/>
              </w:rPr>
            </w:pPr>
          </w:p>
        </w:tc>
      </w:tr>
      <w:tr w:rsidR="00AC3B34" w:rsidRPr="00C47649" w:rsidTr="00E97432">
        <w:tc>
          <w:tcPr>
            <w:tcW w:w="765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4082,0</w:t>
            </w:r>
          </w:p>
        </w:tc>
        <w:tc>
          <w:tcPr>
            <w:tcW w:w="1208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4082,0</w:t>
            </w:r>
          </w:p>
        </w:tc>
        <w:tc>
          <w:tcPr>
            <w:tcW w:w="92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уровня противопожарной защиты  восемнадцати социальных учреждений</w:t>
            </w:r>
          </w:p>
        </w:tc>
        <w:tc>
          <w:tcPr>
            <w:tcW w:w="1478" w:type="dxa"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B34" w:rsidRPr="00C47649" w:rsidTr="00E97432">
        <w:trPr>
          <w:trHeight w:val="314"/>
        </w:trPr>
        <w:tc>
          <w:tcPr>
            <w:tcW w:w="765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4743,7</w:t>
            </w:r>
          </w:p>
        </w:tc>
        <w:tc>
          <w:tcPr>
            <w:tcW w:w="1208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4743,7</w:t>
            </w:r>
          </w:p>
        </w:tc>
        <w:tc>
          <w:tcPr>
            <w:tcW w:w="92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C3B34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уровня противопожарной защиты десяти социальных учреждений</w:t>
            </w:r>
          </w:p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B34" w:rsidRPr="00C47649" w:rsidTr="00E97432">
        <w:trPr>
          <w:trHeight w:val="268"/>
        </w:trPr>
        <w:tc>
          <w:tcPr>
            <w:tcW w:w="765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4743,7</w:t>
            </w:r>
          </w:p>
        </w:tc>
        <w:tc>
          <w:tcPr>
            <w:tcW w:w="1208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4743,7</w:t>
            </w:r>
          </w:p>
        </w:tc>
        <w:tc>
          <w:tcPr>
            <w:tcW w:w="920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478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3B34" w:rsidRPr="00C47649" w:rsidTr="00E97432">
        <w:tc>
          <w:tcPr>
            <w:tcW w:w="765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4743,7</w:t>
            </w:r>
          </w:p>
        </w:tc>
        <w:tc>
          <w:tcPr>
            <w:tcW w:w="1208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4743,7</w:t>
            </w:r>
          </w:p>
        </w:tc>
        <w:tc>
          <w:tcPr>
            <w:tcW w:w="920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C3B34" w:rsidRPr="00C47649" w:rsidRDefault="00AC3B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C3B34" w:rsidRPr="00C47649" w:rsidRDefault="00AC3B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Повышение уровня противопожарной защиты десяти социальных учреждений</w:t>
            </w:r>
          </w:p>
        </w:tc>
        <w:tc>
          <w:tcPr>
            <w:tcW w:w="1478" w:type="dxa"/>
            <w:vMerge/>
          </w:tcPr>
          <w:p w:rsidR="00AC3B34" w:rsidRPr="00C47649" w:rsidRDefault="00AC3B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1.4.4.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3739AE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Приобретение спецтехники и оборудования для повышения эффективности выполнения аварийно-спасательных и других неотложных работ, в том числе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3739AE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Приобретение спецтехники и оборудования, применяемого для выполнения аварийно-спасательных и других неотложных работ, и работ по локализации и ликвидации аварийных разливов нефти и нефтепродуктов. Подготовка специалистов по организации и ведению работ по локализации и ликвидации аварийных разливов нефти и нефтепродуктов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D6412D" w:rsidRPr="00C47649" w:rsidTr="00E97432">
        <w:trPr>
          <w:trHeight w:val="1239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3739AE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Приобретение пожарного автомобиля (АЦ) -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1 ед.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1.5. "Выполнение государственного задания ГБУ Пензенской области "Пензенский пожарно-спасательный центр"</w:t>
            </w: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666477,7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666477,7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D6412D" w:rsidRPr="00C47649" w:rsidRDefault="00D6412D" w:rsidP="003739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101846,6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101846,6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109333,0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109333,0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117772,7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117772,7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452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109824,4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109824,4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201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234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D6412D" w:rsidRPr="00C47649" w:rsidTr="00E97432"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1.5.1.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666477,7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666477,7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101846,6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101846,6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Реализация дополнительных профессиональных программ повышения квалификации (чел./час), показатель 75384.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регламентных, ремонтных, тестовых работ, профилактических и аттестационных мероприятий (ед.), показатель 136.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Количество оперативных выездов для проведения поисковых и аварийно-спасательных работ (ед.), показатель 563. Количество подготовленных и оснащенных сотрудников в соответствии с приказом МЧС России от 26.09.2007 № 500 (ед.), показатель 95.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109333,0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109333,0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Реализация дополнительных профессиональных программ повышения квалификации (чел./час), показатель 79056. Количество проведенных плановых проверок РАСЦО с подтверждением готовности системы к оповещению населения (ед.), показатель 4. Количество хранящихся (содержащихся) на складах гражданской обороны СИЗ (ед.), показатель 300800. Количество регламентных, ремонтных, тестовых работ, профилактических и аттестационных мероприятий (ед.),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показатель 136.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Количество оперативных выездов для проведения поисковых и аварийно-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спасательных работ (ед.), показатель 641. Количество подготовленных и оснащенных сотрудников в соответствии с приказом МЧС России от 26.09.2007 № 500 (ед.), показатель 95.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117772,7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117772,7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Реализация дополнительных профессиональных программ повышения квалификации (чел./час), показатель 80964. Количество проведенных плановых проверок РАСЦО с подтверждением готовности системы к оповещению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населения (ед.), показатель 4. Доля хранящихся (содержащихся) на складах гражданской обороны СИЗ (%), показатель 100.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регламентных, ремонтных, тестовых работ, профилактических и аттестационных мероприятий (%), показатель 85.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Доля оперативных выездов для проведения поисковых и аварийно-спасательных работ (%), показатель 85. Доля подготовленных и оснащенных сотрудников в соответствии с приказом МЧС России от 26.09.2007 № 500 (%),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показатель 85.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Доля оперативных выездов для проведения работ по обеспечению безопасности людей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на водных объектах (%), показатель 85. Среднее время прибытия к месту пожара (мин), показатель 20.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78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1309"/>
        </w:trPr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109824,4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109824,4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Реализация дополнительных профессиональных программ повышения квалификации (чел./час), показатель 80964. Количество проведенных плановых проверок РАСЦО с подтверждением готовности системы к оповещению населения (ед.), показатель 4. Доля хранящихся (содержащихся) на складах гражданской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обороны СИЗ (%), показатель 100.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регламентных, ремонтных, тестовых работ, профилактических и аттестационных мероприятий (%), показатель 85.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оперативных выездов для проведения поисковых и аварийно-спасательных работ (%), показатель 85. Доля подготовленных и оснащенных сотрудников в соответствии с приказом МЧС России от 26.09.2007 № 500 (%), показатель 85. Доля оперативных выездов для проведения работ по обеспечению безопасности людей на водных объектах (%), показатель 85. Среднее время прибытия к месту пожара (мин), показатель 20.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268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Реализация дополнительных профессиональных программ повышения квалификации (чел./час), показатель 80964. Количество проведенных плановых проверок РАСЦО с подтверждением готовности системы к оповещению населения (ед.), показатель 4. Доля хранящихся (содержащихся) на складах гражданской обороны СИЗ (%), показатель 100.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Доля регламентных, ремонтных, тестовых работ, профилактических и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аттестационных мероприятий (%), показатель 85.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оперативных выездов для проведения поисковых и аварийно-спасательных работ (%), показатель 85. Доля подготовленных и оснащенных сотрудников в соответствии с приказом МЧС России от 26.09.2007 № 500 (%), показатель 85. Доля оперативных выездов для проведения работ по обеспечению безопасности людей на водных объектах (%), показатель 85. Среднее время прибытия к месту пожара (мин), показатель 20.</w:t>
            </w:r>
          </w:p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Доля направленной обработанной информации в ДДС экстренных оперативных служб в соответствии с их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компетенцией от общего количества обращений (процент), показатель 100%.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113850,5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AC3B34">
            <w:pPr>
              <w:pStyle w:val="ConsPlusNormal"/>
              <w:spacing w:line="247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Реализация дополнительных профессиональных программ повышения квалификации (чел./час), показатель 80964. Количество проведенных плановых проверок РАСЦО с подтверждением готовности системы к оповещению населения (ед.), показатель 4. Доля хранящихся (содержащихся) на складах гражданской обороны СИЗ (%), показатель 100.</w:t>
            </w:r>
          </w:p>
          <w:p w:rsidR="00D6412D" w:rsidRPr="00C47649" w:rsidRDefault="00D6412D" w:rsidP="00AC3B34">
            <w:pPr>
              <w:pStyle w:val="ConsPlusNormal"/>
              <w:spacing w:line="247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регламентных, ремонтных, тестовых работ, профилактических и аттестационных мероприятий (%), показатель 85.</w:t>
            </w:r>
          </w:p>
          <w:p w:rsidR="00D6412D" w:rsidRPr="00C47649" w:rsidRDefault="00D6412D" w:rsidP="00EF0A34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Доля оперативных выездов для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проведения поисковых и аварийно-спасательных работ (%), показатель 85. Доля подготовленных и оснащенных сотрудников в соответствии с приказом МЧС России от 26.09.2007 № 500 (%),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показатель 85. </w:t>
            </w:r>
            <w:r w:rsidR="003F3EF8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Доля оперативных выездов для проведения работ по обеспечению безопасности людей на водных объектах (%), показатель 85. Среднее время прибытия к месту пожара (мин), показатель 20.</w:t>
            </w:r>
          </w:p>
          <w:p w:rsidR="00D6412D" w:rsidRPr="00C47649" w:rsidRDefault="00D6412D" w:rsidP="00EF0A34">
            <w:pPr>
              <w:pStyle w:val="ConsPlusNormal"/>
              <w:spacing w:line="24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 (процент), показатель 100%.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768"/>
        </w:trPr>
        <w:tc>
          <w:tcPr>
            <w:tcW w:w="765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2153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1.6. "Предоставление дополнительных гарантий спасателям Пензенской области"</w:t>
            </w:r>
          </w:p>
        </w:tc>
        <w:tc>
          <w:tcPr>
            <w:tcW w:w="2210" w:type="dxa"/>
            <w:gridSpan w:val="2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F273FD" w:rsidRPr="00C47649" w:rsidTr="00E97432">
        <w:trPr>
          <w:trHeight w:val="437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361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483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365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487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497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D6412D" w:rsidRPr="00C47649" w:rsidTr="00E97432"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1.6.1.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C476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Ежемесячная денежная выплата спасателям</w:t>
            </w: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535718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Ежемесячная денежная выплата спасателям, достигшим возраста 40 лет, принимающим непосредственное участие в проведении аварийно-спасательных работ и проработавшим не менее 15 лет в профессиональных аварийно-спасательных службах Пензенской области, чел.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1</w:t>
            </w: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1272,8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 чел.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535718">
        <w:trPr>
          <w:trHeight w:val="242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168"/>
        </w:trPr>
        <w:tc>
          <w:tcPr>
            <w:tcW w:w="5128" w:type="dxa"/>
            <w:gridSpan w:val="4"/>
            <w:vMerge w:val="restart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lastRenderedPageBreak/>
              <w:t>Всего по подпрограмме 1:</w:t>
            </w: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884219,5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884219,5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487"/>
        </w:trPr>
        <w:tc>
          <w:tcPr>
            <w:tcW w:w="5128" w:type="dxa"/>
            <w:gridSpan w:val="4"/>
            <w:vMerge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133043,5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133043,5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482"/>
        </w:trPr>
        <w:tc>
          <w:tcPr>
            <w:tcW w:w="5128" w:type="dxa"/>
            <w:gridSpan w:val="4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148344,1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148344,1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617"/>
        </w:trPr>
        <w:tc>
          <w:tcPr>
            <w:tcW w:w="5128" w:type="dxa"/>
            <w:gridSpan w:val="4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155860,5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155860,5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497"/>
        </w:trPr>
        <w:tc>
          <w:tcPr>
            <w:tcW w:w="5128" w:type="dxa"/>
            <w:gridSpan w:val="4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146306,4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146306,4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409"/>
        </w:trPr>
        <w:tc>
          <w:tcPr>
            <w:tcW w:w="5128" w:type="dxa"/>
            <w:gridSpan w:val="4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150332,5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150332,5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405"/>
        </w:trPr>
        <w:tc>
          <w:tcPr>
            <w:tcW w:w="5128" w:type="dxa"/>
            <w:gridSpan w:val="4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150332,5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150332,5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Подпрограмма 2 "Система химической и биологической безопасности Пензенской области"</w:t>
            </w: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3F3EF8">
            <w:pPr>
              <w:pStyle w:val="ConsPlusNormal"/>
              <w:spacing w:line="252" w:lineRule="auto"/>
              <w:ind w:firstLine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Цель подпрограммы - достижение приемлемого уровня риска воздействия опасных химических и биологических факторов на биосферу, техносферу и экологическую систему Пензенской области</w:t>
            </w: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3F3EF8">
            <w:pPr>
              <w:pStyle w:val="ConsPlusNormal"/>
              <w:spacing w:line="252" w:lineRule="auto"/>
              <w:ind w:firstLine="0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Задача подпрограммы - повышение защищенности населения и среды его обитания от негативных влияний опасных химических веществ и биологических агентов; отсутствие на территории г. Пензы объектов, создающих угрозу для жизни и здоровья населения, и ликвидация специальных изделий, содержащих взрывчатые вещества, находящихся на территории ОАО </w:t>
            </w:r>
            <w:r w:rsidR="00FE096F"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ЗИФ ПЛЮС</w:t>
            </w:r>
            <w:r w:rsidR="00FE096F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EF0A34" w:rsidRPr="00C47649" w:rsidTr="00E97432">
        <w:tc>
          <w:tcPr>
            <w:tcW w:w="765" w:type="dxa"/>
            <w:vMerge w:val="restart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153" w:type="dxa"/>
            <w:vMerge w:val="restart"/>
          </w:tcPr>
          <w:p w:rsidR="00EF0A34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2.1 "Повышение защищенности населения и среды его обитания от негативных влияний опасных химических веществ и биологических агентов"</w:t>
            </w:r>
          </w:p>
          <w:p w:rsidR="00EF0A34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25142,0</w:t>
            </w:r>
          </w:p>
        </w:tc>
        <w:tc>
          <w:tcPr>
            <w:tcW w:w="1208" w:type="dxa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25142,0</w:t>
            </w:r>
          </w:p>
        </w:tc>
        <w:tc>
          <w:tcPr>
            <w:tcW w:w="920" w:type="dxa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EF0A34" w:rsidRPr="00C47649" w:rsidRDefault="00EF0A34" w:rsidP="003F3EF8">
            <w:pPr>
              <w:pStyle w:val="ConsPlusNormal"/>
              <w:spacing w:line="25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2.3.</w:t>
            </w: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268"/>
        </w:trPr>
        <w:tc>
          <w:tcPr>
            <w:tcW w:w="765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268"/>
        </w:trPr>
        <w:tc>
          <w:tcPr>
            <w:tcW w:w="765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</w:tr>
      <w:tr w:rsidR="00F273FD" w:rsidRPr="00C47649" w:rsidTr="00E97432">
        <w:tc>
          <w:tcPr>
            <w:tcW w:w="765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2153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Создание запасов средств индивидуальной защиты населения</w:t>
            </w:r>
          </w:p>
        </w:tc>
        <w:tc>
          <w:tcPr>
            <w:tcW w:w="2210" w:type="dxa"/>
            <w:gridSpan w:val="2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Приобретение средств индивидуальной защиты (далее - СИЗ),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78" w:type="dxa"/>
            <w:vMerge w:val="restart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2.3.</w:t>
            </w:r>
          </w:p>
        </w:tc>
      </w:tr>
      <w:tr w:rsidR="00F273FD" w:rsidRPr="00C47649" w:rsidTr="00E97432"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</w:tr>
      <w:tr w:rsidR="00F273FD" w:rsidRPr="00C47649" w:rsidTr="00E97432"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</w:tr>
      <w:tr w:rsidR="00F273FD" w:rsidRPr="00C47649" w:rsidTr="00E97432"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385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235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73FD" w:rsidRPr="00C47649" w:rsidTr="00E97432">
        <w:trPr>
          <w:trHeight w:val="33"/>
        </w:trPr>
        <w:tc>
          <w:tcPr>
            <w:tcW w:w="765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F273FD" w:rsidRPr="00C47649" w:rsidRDefault="00F273F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F273FD" w:rsidRPr="00C47649" w:rsidRDefault="00F273F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F273FD" w:rsidRPr="00C47649" w:rsidRDefault="00F273F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 w:val="restart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2153" w:type="dxa"/>
            <w:vMerge w:val="restart"/>
          </w:tcPr>
          <w:p w:rsidR="00EF0A34" w:rsidRPr="00C47649" w:rsidRDefault="00EF0A34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Создание запасов материальных средств и средств индивидуальной защиты аварийно-спасательных формирований ГБУ Пензенской области "ППСЦ" для ликвидации чрезвычайных ситуаций</w:t>
            </w:r>
          </w:p>
        </w:tc>
        <w:tc>
          <w:tcPr>
            <w:tcW w:w="2210" w:type="dxa"/>
            <w:gridSpan w:val="2"/>
            <w:vMerge w:val="restart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Приобретение средств защиты органов дыхания на сжатом воздухе (дыхательных аппаратов), защитных костюмов для работы в агрессивных средах, шт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78" w:type="dxa"/>
            <w:vMerge w:val="restart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2.3.</w:t>
            </w: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B71B1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B71B11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B71B1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B71B11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B71B1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B71B11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268"/>
        </w:trPr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B71B1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B71B11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268"/>
        </w:trPr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B71B1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B71B11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B71B11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B71B11">
            <w:pPr>
              <w:spacing w:line="192" w:lineRule="auto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B71B11">
            <w:pPr>
              <w:spacing w:line="192" w:lineRule="auto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B71B11">
            <w:pPr>
              <w:pStyle w:val="ConsPlusNormal"/>
              <w:spacing w:line="19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B11" w:rsidRPr="00C47649" w:rsidTr="00E97432">
        <w:tc>
          <w:tcPr>
            <w:tcW w:w="765" w:type="dxa"/>
            <w:vMerge w:val="restart"/>
          </w:tcPr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2.1.3.</w:t>
            </w: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B71B11" w:rsidRDefault="00B71B11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Мероприятия по обеспечению мобилизационной готовности экономики</w:t>
            </w:r>
          </w:p>
          <w:p w:rsidR="00B71B11" w:rsidRDefault="00B71B11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Pr="00C47649" w:rsidRDefault="00B71B11" w:rsidP="00B71B11">
            <w:pPr>
              <w:pStyle w:val="ConsPlusNormal"/>
              <w:spacing w:line="216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B71B11" w:rsidRDefault="00B71B11" w:rsidP="00B71B1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  <w:p w:rsidR="00B71B11" w:rsidRDefault="00B71B11" w:rsidP="00B71B1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Pr="00C47649" w:rsidRDefault="00B71B11" w:rsidP="00B71B11">
            <w:pPr>
              <w:pStyle w:val="ConsPlusNormal"/>
              <w:spacing w:line="204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2142,0</w:t>
            </w:r>
          </w:p>
        </w:tc>
        <w:tc>
          <w:tcPr>
            <w:tcW w:w="1208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2142,0</w:t>
            </w:r>
          </w:p>
        </w:tc>
        <w:tc>
          <w:tcPr>
            <w:tcW w:w="92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Приобретение СИЗ, закладываемых в резерв Правительства Пензенской области, шт., проведение лабораторных испытаний СИЗ, партий</w:t>
            </w:r>
          </w:p>
        </w:tc>
        <w:tc>
          <w:tcPr>
            <w:tcW w:w="1478" w:type="dxa"/>
            <w:vMerge w:val="restart"/>
          </w:tcPr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2.3.</w:t>
            </w: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B11" w:rsidRPr="00C47649" w:rsidTr="00E97432">
        <w:tc>
          <w:tcPr>
            <w:tcW w:w="765" w:type="dxa"/>
            <w:vMerge/>
          </w:tcPr>
          <w:p w:rsidR="00B71B11" w:rsidRPr="00C47649" w:rsidRDefault="00B71B11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71B11" w:rsidRPr="00C47649" w:rsidRDefault="00B71B11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B71B11" w:rsidRPr="00C47649" w:rsidRDefault="00B71B11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1208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92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71B11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Проведение лабораторных испытаний СИЗ - </w:t>
            </w:r>
            <w:r w:rsidR="00F273FD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42 партий</w:t>
            </w:r>
          </w:p>
          <w:p w:rsidR="00F273FD" w:rsidRPr="00C47649" w:rsidRDefault="00F273F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B71B11" w:rsidRPr="00C47649" w:rsidRDefault="00B71B11" w:rsidP="00C47649">
            <w:pPr>
              <w:rPr>
                <w:sz w:val="24"/>
                <w:szCs w:val="24"/>
              </w:rPr>
            </w:pPr>
          </w:p>
        </w:tc>
      </w:tr>
      <w:tr w:rsidR="00B71B11" w:rsidRPr="00C47649" w:rsidTr="00E97432">
        <w:tc>
          <w:tcPr>
            <w:tcW w:w="765" w:type="dxa"/>
            <w:vMerge/>
          </w:tcPr>
          <w:p w:rsidR="00B71B11" w:rsidRPr="00C47649" w:rsidRDefault="00B71B11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71B11" w:rsidRPr="00C47649" w:rsidRDefault="00B71B11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B71B11" w:rsidRPr="00C47649" w:rsidRDefault="00B71B11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Проведение лабораторных испытаний СИЗ - 46 партий</w:t>
            </w:r>
          </w:p>
        </w:tc>
        <w:tc>
          <w:tcPr>
            <w:tcW w:w="1478" w:type="dxa"/>
            <w:vMerge/>
          </w:tcPr>
          <w:p w:rsidR="00B71B11" w:rsidRPr="00C47649" w:rsidRDefault="00B71B11" w:rsidP="00C47649">
            <w:pPr>
              <w:rPr>
                <w:sz w:val="24"/>
                <w:szCs w:val="24"/>
              </w:rPr>
            </w:pPr>
          </w:p>
        </w:tc>
      </w:tr>
      <w:tr w:rsidR="00B71B11" w:rsidRPr="00C47649" w:rsidTr="00E97432">
        <w:tc>
          <w:tcPr>
            <w:tcW w:w="765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97 шт. СИЗ (гражданских противогазов ГП-7)</w:t>
            </w:r>
          </w:p>
        </w:tc>
        <w:tc>
          <w:tcPr>
            <w:tcW w:w="1478" w:type="dxa"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B11" w:rsidRPr="00C47649" w:rsidTr="00E97432">
        <w:trPr>
          <w:trHeight w:val="536"/>
        </w:trPr>
        <w:tc>
          <w:tcPr>
            <w:tcW w:w="765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83 шт. СИЗ (гражданских противогазов ГП-7)</w:t>
            </w:r>
          </w:p>
        </w:tc>
        <w:tc>
          <w:tcPr>
            <w:tcW w:w="1478" w:type="dxa"/>
            <w:vMerge w:val="restart"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B11" w:rsidRPr="00C47649" w:rsidTr="00E97432">
        <w:trPr>
          <w:trHeight w:val="268"/>
        </w:trPr>
        <w:tc>
          <w:tcPr>
            <w:tcW w:w="765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83 шт. СИЗ (гражданских противогазов ГП-7)</w:t>
            </w:r>
          </w:p>
        </w:tc>
        <w:tc>
          <w:tcPr>
            <w:tcW w:w="1478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1B11" w:rsidRPr="00C47649" w:rsidTr="00E97432">
        <w:tc>
          <w:tcPr>
            <w:tcW w:w="765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B71B11" w:rsidRPr="00C47649" w:rsidRDefault="00B71B11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71B11" w:rsidRPr="00C47649" w:rsidRDefault="00B71B11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83 шт. СИЗ (гражданских противогазов ГП-7)</w:t>
            </w:r>
          </w:p>
        </w:tc>
        <w:tc>
          <w:tcPr>
            <w:tcW w:w="1478" w:type="dxa"/>
            <w:vMerge/>
          </w:tcPr>
          <w:p w:rsidR="00B71B11" w:rsidRPr="00C47649" w:rsidRDefault="00B71B11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765" w:type="dxa"/>
            <w:vMerge w:val="restart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2.1.4.</w:t>
            </w:r>
          </w:p>
        </w:tc>
        <w:tc>
          <w:tcPr>
            <w:tcW w:w="2153" w:type="dxa"/>
            <w:vMerge w:val="restart"/>
          </w:tcPr>
          <w:p w:rsidR="00A46CC5" w:rsidRDefault="00A46CC5" w:rsidP="00C476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 xml:space="preserve">Мероприятия по недопущению возникновения чрезвычайной ситуации в связи с хранением с нарушением установленных правил специальных изделий, содержащих взрывчатые вещества, на территории ОАО </w:t>
            </w:r>
            <w:r>
              <w:rPr>
                <w:sz w:val="24"/>
                <w:szCs w:val="24"/>
              </w:rPr>
              <w:t>"</w:t>
            </w:r>
            <w:r w:rsidRPr="00C47649">
              <w:rPr>
                <w:sz w:val="24"/>
                <w:szCs w:val="24"/>
              </w:rPr>
              <w:t>ЗИФ ПЛЮС</w:t>
            </w:r>
            <w:r>
              <w:rPr>
                <w:sz w:val="24"/>
                <w:szCs w:val="24"/>
              </w:rPr>
              <w:t>"</w:t>
            </w:r>
          </w:p>
          <w:p w:rsidR="00A46CC5" w:rsidRDefault="00A46CC5" w:rsidP="00C476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46CC5" w:rsidRPr="00C47649" w:rsidRDefault="00A46CC5" w:rsidP="00C4764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23000,0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23000,0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A46CC5" w:rsidRPr="00C47649" w:rsidRDefault="00A46CC5" w:rsidP="003739AE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Выполнение работ (услуг) по погрузке, вывозу и утилизации взрывчатых веществ и специальных элементов боеприпасов с территории ОАО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ЗИФ ПЛЮС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, шт./кг</w:t>
            </w:r>
          </w:p>
        </w:tc>
        <w:tc>
          <w:tcPr>
            <w:tcW w:w="1478" w:type="dxa"/>
            <w:vMerge w:val="restart"/>
          </w:tcPr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2.1.</w:t>
            </w: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765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765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765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23000,0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23000,0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A46CC5" w:rsidRDefault="00A46CC5" w:rsidP="00E530C8">
            <w:pPr>
              <w:pStyle w:val="ConsPlusNormal"/>
              <w:ind w:right="-166" w:firstLine="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Взрывоопасные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изделия (предметы)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296313 шт.,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46CC5">
              <w:rPr>
                <w:rFonts w:ascii="Times New Roman" w:hAnsi="Times New Roman"/>
                <w:spacing w:val="-8"/>
                <w:sz w:val="24"/>
                <w:szCs w:val="24"/>
              </w:rPr>
              <w:t>взрывчатые материалы - 1479,77 кг</w:t>
            </w:r>
          </w:p>
          <w:p w:rsidR="00A46CC5" w:rsidRDefault="00A46CC5" w:rsidP="00E530C8">
            <w:pPr>
              <w:pStyle w:val="ConsPlusNormal"/>
              <w:ind w:right="-166" w:firstLine="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46CC5" w:rsidRDefault="00A46CC5" w:rsidP="00E530C8">
            <w:pPr>
              <w:pStyle w:val="ConsPlusNormal"/>
              <w:ind w:right="-166" w:firstLine="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46CC5" w:rsidRDefault="00A46CC5" w:rsidP="00E530C8">
            <w:pPr>
              <w:pStyle w:val="ConsPlusNormal"/>
              <w:ind w:right="-166" w:firstLine="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46CC5" w:rsidRDefault="00A46CC5" w:rsidP="00E530C8">
            <w:pPr>
              <w:pStyle w:val="ConsPlusNormal"/>
              <w:ind w:right="-166" w:firstLine="0"/>
              <w:jc w:val="center"/>
              <w:rPr>
                <w:rFonts w:ascii="Times New Roman" w:hAnsi="Times New Roman"/>
                <w:spacing w:val="-8"/>
                <w:sz w:val="24"/>
                <w:szCs w:val="24"/>
              </w:rPr>
            </w:pPr>
          </w:p>
          <w:p w:rsidR="00A46CC5" w:rsidRPr="00C47649" w:rsidRDefault="00A46CC5" w:rsidP="00E530C8">
            <w:pPr>
              <w:pStyle w:val="ConsPlusNormal"/>
              <w:ind w:right="-166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765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765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765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5128" w:type="dxa"/>
            <w:gridSpan w:val="4"/>
            <w:vMerge w:val="restart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Всего по подпрограмме 2:</w:t>
            </w: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25142,0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25142,0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5128" w:type="dxa"/>
            <w:gridSpan w:val="4"/>
            <w:vMerge/>
          </w:tcPr>
          <w:p w:rsidR="00A46CC5" w:rsidRPr="00C47649" w:rsidRDefault="00A46CC5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355,5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rPr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5128" w:type="dxa"/>
            <w:gridSpan w:val="4"/>
            <w:vMerge/>
          </w:tcPr>
          <w:p w:rsidR="00A46CC5" w:rsidRPr="00C47649" w:rsidRDefault="00A46CC5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rPr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5128" w:type="dxa"/>
            <w:gridSpan w:val="4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23357,3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rPr>
                <w:sz w:val="24"/>
                <w:szCs w:val="24"/>
              </w:rPr>
            </w:pPr>
          </w:p>
        </w:tc>
      </w:tr>
      <w:tr w:rsidR="00A46CC5" w:rsidRPr="00C47649" w:rsidTr="00E97432">
        <w:trPr>
          <w:trHeight w:val="268"/>
        </w:trPr>
        <w:tc>
          <w:tcPr>
            <w:tcW w:w="5128" w:type="dxa"/>
            <w:gridSpan w:val="4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rPr>
          <w:trHeight w:val="251"/>
        </w:trPr>
        <w:tc>
          <w:tcPr>
            <w:tcW w:w="5128" w:type="dxa"/>
            <w:gridSpan w:val="4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6CC5" w:rsidRPr="00C47649" w:rsidTr="00E97432">
        <w:tc>
          <w:tcPr>
            <w:tcW w:w="5128" w:type="dxa"/>
            <w:gridSpan w:val="4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1208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357,3</w:t>
            </w:r>
          </w:p>
        </w:tc>
        <w:tc>
          <w:tcPr>
            <w:tcW w:w="920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A46CC5" w:rsidRPr="00C47649" w:rsidRDefault="00A46CC5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A46CC5" w:rsidRPr="00C47649" w:rsidRDefault="00A46CC5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Подпрограмма 3 "Создание системы обеспечения вызова экстренных оперативных служб по единому номеру "112" в Пензенской области"</w:t>
            </w: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Цель подпрограммы - повышения безопасности населения Пензенской области, снижение социально-экономического ущерба от чрезвычайных ситуаций и происшествий путем сокращения времени реагирования экстренных оперативных служб при обращениях населения по единому номеру "112"</w:t>
            </w: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Задача подпрограммы - создание, развитие и организация эксплуатации системы обеспечения вызова экстренных оперативных служб по единому номеру "112" и проведение информирования населения о создании и функционировании системы-112</w:t>
            </w:r>
          </w:p>
        </w:tc>
      </w:tr>
      <w:tr w:rsidR="00EF0A34" w:rsidRPr="00C47649" w:rsidTr="00E97432">
        <w:tc>
          <w:tcPr>
            <w:tcW w:w="765" w:type="dxa"/>
            <w:vMerge w:val="restart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153" w:type="dxa"/>
            <w:vMerge w:val="restart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Основное мероприятие 3.1. "Создание информационно-технической инфраструктуры системы-112 на территории Пензенской области"</w:t>
            </w:r>
          </w:p>
        </w:tc>
        <w:tc>
          <w:tcPr>
            <w:tcW w:w="2210" w:type="dxa"/>
            <w:gridSpan w:val="2"/>
            <w:vMerge w:val="restart"/>
          </w:tcPr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31367,1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31367,1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3.1., 3.2., 3.4.</w:t>
            </w: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c>
          <w:tcPr>
            <w:tcW w:w="765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251"/>
        </w:trPr>
        <w:tc>
          <w:tcPr>
            <w:tcW w:w="765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235"/>
        </w:trPr>
        <w:tc>
          <w:tcPr>
            <w:tcW w:w="765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EF0A34" w:rsidRPr="00C47649" w:rsidTr="00E97432">
        <w:trPr>
          <w:trHeight w:val="33"/>
        </w:trPr>
        <w:tc>
          <w:tcPr>
            <w:tcW w:w="765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EF0A34" w:rsidRPr="00C47649" w:rsidRDefault="00EF0A34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EF0A34" w:rsidRPr="00C47649" w:rsidRDefault="00EF0A34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EF0A34" w:rsidRPr="00C47649" w:rsidRDefault="00EF0A34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D6412D" w:rsidRPr="00C47649" w:rsidTr="00E97432"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A46CC5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Создание системы обеспечения вызова экстренных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оперативных служб по единому номеру "112" на территории Пензенской области</w:t>
            </w: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Министерство жилищно-коммунального хозяйства и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2499,5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2499,5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Завершение работ по развертыванию системы-112 в Пензенской области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3.1.</w:t>
            </w:r>
          </w:p>
        </w:tc>
      </w:tr>
      <w:tr w:rsidR="00D6412D" w:rsidRPr="00C47649" w:rsidTr="00E97432">
        <w:trPr>
          <w:trHeight w:val="3858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46CC5" w:rsidRDefault="00D6412D" w:rsidP="00C01539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Интеграция </w:t>
            </w:r>
            <w:r w:rsidR="00A46CC5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службы 01</w:t>
            </w:r>
            <w:r w:rsidR="00A46CC5">
              <w:rPr>
                <w:rFonts w:ascii="Times New Roman" w:hAnsi="Times New Roman"/>
                <w:sz w:val="24"/>
                <w:szCs w:val="24"/>
              </w:rPr>
              <w:t>,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оснащенн</w:t>
            </w:r>
            <w:r w:rsidR="00A46CC5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АРМ</w:t>
            </w:r>
            <w:r w:rsidR="00A46CC5">
              <w:rPr>
                <w:rFonts w:ascii="Times New Roman" w:hAnsi="Times New Roman"/>
                <w:sz w:val="24"/>
                <w:szCs w:val="24"/>
              </w:rPr>
              <w:t>,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6412D" w:rsidRPr="00C47649" w:rsidRDefault="00D6412D" w:rsidP="00C01539">
            <w:pPr>
              <w:pStyle w:val="ConsPlusNormal"/>
              <w:spacing w:line="228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в систему-112 - 1 ед.; интеграция </w:t>
            </w:r>
            <w:r w:rsidR="00A46CC5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службы 02</w:t>
            </w:r>
            <w:r w:rsidR="00A46CC5">
              <w:rPr>
                <w:rFonts w:ascii="Times New Roman" w:hAnsi="Times New Roman"/>
                <w:sz w:val="24"/>
                <w:szCs w:val="24"/>
              </w:rPr>
              <w:t>,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оснащенн</w:t>
            </w:r>
            <w:r w:rsidR="00A46CC5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АРМ</w:t>
            </w:r>
            <w:r w:rsidR="00A46CC5">
              <w:rPr>
                <w:rFonts w:ascii="Times New Roman" w:hAnsi="Times New Roman"/>
                <w:sz w:val="24"/>
                <w:szCs w:val="24"/>
              </w:rPr>
              <w:t>,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6CC5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в систему-112 - 1 ед.; интеграция системы-112 с существующей АИС ДДС-03 "Система управления станциями скорой медицинской помощи" - 1 ед.; интеграция службы 04 в систему-112 - 1 ед.; интеграция службы "Антитеррор"</w:t>
            </w:r>
            <w:r w:rsidR="00C01539">
              <w:rPr>
                <w:rFonts w:ascii="Times New Roman" w:hAnsi="Times New Roman"/>
                <w:sz w:val="24"/>
                <w:szCs w:val="24"/>
              </w:rPr>
              <w:t>,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оснащенн</w:t>
            </w:r>
            <w:r w:rsidR="00C01539">
              <w:rPr>
                <w:rFonts w:ascii="Times New Roman" w:hAnsi="Times New Roman"/>
                <w:sz w:val="24"/>
                <w:szCs w:val="24"/>
              </w:rPr>
              <w:t>ой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АРМ</w:t>
            </w:r>
            <w:r w:rsidR="00C01539">
              <w:rPr>
                <w:rFonts w:ascii="Times New Roman" w:hAnsi="Times New Roman"/>
                <w:sz w:val="24"/>
                <w:szCs w:val="24"/>
              </w:rPr>
              <w:t>,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1539">
              <w:rPr>
                <w:rFonts w:ascii="Times New Roman" w:hAnsi="Times New Roman"/>
                <w:sz w:val="24"/>
                <w:szCs w:val="24"/>
              </w:rPr>
              <w:br/>
            </w:r>
            <w:r w:rsidRPr="00C47649">
              <w:rPr>
                <w:rFonts w:ascii="Times New Roman" w:hAnsi="Times New Roman"/>
                <w:sz w:val="24"/>
                <w:szCs w:val="24"/>
              </w:rPr>
              <w:t>в систему-112 - 1 ед.; интеграция системы-112 с ГАИС "ЭРА-ГЛОНАС" - 1 ед.; интеграция сопредельных субъектов в систему-112 - 5 ед.; пусконаладочные работы всех подсистем системы-112 - 1 ед.; аттестация подсистемы информационной безопасности системы-112 - 1 ед.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rPr>
          <w:trHeight w:val="2190"/>
        </w:trPr>
        <w:tc>
          <w:tcPr>
            <w:tcW w:w="765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Выполнение работ по сопряжению ГАИС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ЭРА-ГЛОНАСС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и Системы -112 Пензенской области -1 ед.</w:t>
            </w: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rPr>
          <w:trHeight w:val="251"/>
        </w:trPr>
        <w:tc>
          <w:tcPr>
            <w:tcW w:w="765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rPr>
          <w:trHeight w:val="251"/>
        </w:trPr>
        <w:tc>
          <w:tcPr>
            <w:tcW w:w="765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rPr>
          <w:trHeight w:val="251"/>
        </w:trPr>
        <w:tc>
          <w:tcPr>
            <w:tcW w:w="765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rPr>
          <w:trHeight w:val="251"/>
        </w:trPr>
        <w:tc>
          <w:tcPr>
            <w:tcW w:w="765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3.1.2.</w:t>
            </w:r>
          </w:p>
        </w:tc>
        <w:tc>
          <w:tcPr>
            <w:tcW w:w="2153" w:type="dxa"/>
            <w:vMerge w:val="restart"/>
          </w:tcPr>
          <w:p w:rsidR="00D6412D" w:rsidRPr="00C47649" w:rsidRDefault="00D6412D" w:rsidP="00C0153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Организация эксплуатации системы обеспечения вызова экстренных оперативных служб по единому номеру "112", обеспечение приема и </w:t>
            </w:r>
            <w:r w:rsidRPr="00C0153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обработки </w:t>
            </w:r>
            <w:r w:rsidR="00C01539" w:rsidRPr="00C01539">
              <w:rPr>
                <w:rFonts w:ascii="Times New Roman" w:hAnsi="Times New Roman"/>
                <w:spacing w:val="-6"/>
                <w:sz w:val="24"/>
                <w:szCs w:val="24"/>
              </w:rPr>
              <w:t>в</w:t>
            </w:r>
            <w:r w:rsidRPr="00C01539">
              <w:rPr>
                <w:rFonts w:ascii="Times New Roman" w:hAnsi="Times New Roman"/>
                <w:spacing w:val="-6"/>
                <w:sz w:val="24"/>
                <w:szCs w:val="24"/>
              </w:rPr>
              <w:t>ызовов</w:t>
            </w:r>
          </w:p>
        </w:tc>
        <w:tc>
          <w:tcPr>
            <w:tcW w:w="2210" w:type="dxa"/>
            <w:gridSpan w:val="2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19309,9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19309,9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Обеспечение приема и обработки вызовов</w:t>
            </w:r>
          </w:p>
        </w:tc>
        <w:tc>
          <w:tcPr>
            <w:tcW w:w="1478" w:type="dxa"/>
            <w:vMerge w:val="restart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3.2.</w:t>
            </w: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17000 вызовов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17000 вызовов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3862,0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3862,0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12750 вызовов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393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17000 вызовов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234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17000 вызовов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D6412D" w:rsidRPr="00C47649" w:rsidTr="00E97432">
        <w:trPr>
          <w:trHeight w:val="381"/>
        </w:trPr>
        <w:tc>
          <w:tcPr>
            <w:tcW w:w="765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D6412D" w:rsidRPr="00C47649" w:rsidRDefault="00D6412D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17000 вызовов</w:t>
            </w:r>
          </w:p>
        </w:tc>
        <w:tc>
          <w:tcPr>
            <w:tcW w:w="1478" w:type="dxa"/>
            <w:vMerge/>
          </w:tcPr>
          <w:p w:rsidR="00D6412D" w:rsidRPr="00C47649" w:rsidRDefault="00D6412D" w:rsidP="00C47649">
            <w:pPr>
              <w:rPr>
                <w:sz w:val="24"/>
                <w:szCs w:val="24"/>
              </w:rPr>
            </w:pPr>
          </w:p>
        </w:tc>
      </w:tr>
      <w:tr w:rsidR="00C01539" w:rsidRPr="00C47649" w:rsidTr="00E97432">
        <w:tc>
          <w:tcPr>
            <w:tcW w:w="765" w:type="dxa"/>
            <w:vMerge w:val="restart"/>
          </w:tcPr>
          <w:p w:rsidR="00C0153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3.1.3.</w:t>
            </w: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 w:val="restart"/>
          </w:tcPr>
          <w:p w:rsidR="00C01539" w:rsidRDefault="00C01539" w:rsidP="00C01539">
            <w:pPr>
              <w:pStyle w:val="ConsPlusNormal"/>
              <w:ind w:left="-51" w:right="-42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и размещение в СМИ информации о функционировании системы-112</w:t>
            </w:r>
          </w:p>
          <w:p w:rsidR="00EF0A34" w:rsidRDefault="00EF0A34" w:rsidP="00C01539">
            <w:pPr>
              <w:pStyle w:val="ConsPlusNormal"/>
              <w:ind w:left="-51" w:right="-42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01539">
            <w:pPr>
              <w:pStyle w:val="ConsPlusNormal"/>
              <w:ind w:left="-51" w:right="-42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01539">
            <w:pPr>
              <w:pStyle w:val="ConsPlusNormal"/>
              <w:ind w:left="-51" w:right="-42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01539">
            <w:pPr>
              <w:pStyle w:val="ConsPlusNormal"/>
              <w:ind w:left="-51" w:right="-42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Default="00EF0A34" w:rsidP="00C01539">
            <w:pPr>
              <w:pStyle w:val="ConsPlusNormal"/>
              <w:ind w:left="-51" w:right="-42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Pr="00C47649" w:rsidRDefault="00EF0A34" w:rsidP="00C01539">
            <w:pPr>
              <w:pStyle w:val="ConsPlusNormal"/>
              <w:ind w:left="-51" w:right="-42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 w:val="restart"/>
          </w:tcPr>
          <w:p w:rsidR="00C0153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  <w:p w:rsidR="00EF0A34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0A34" w:rsidRPr="00C47649" w:rsidRDefault="00EF0A34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Размещение публикаций и информации в печатных СМИ, информационно-телекоммуникационной сети "Интернет", информационных роликов на областных телерадиокомпаниях</w:t>
            </w:r>
          </w:p>
        </w:tc>
        <w:tc>
          <w:tcPr>
            <w:tcW w:w="1478" w:type="dxa"/>
            <w:vMerge w:val="restart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3.2.</w:t>
            </w:r>
          </w:p>
        </w:tc>
      </w:tr>
      <w:tr w:rsidR="00C01539" w:rsidRPr="00C47649" w:rsidTr="00E97432">
        <w:tc>
          <w:tcPr>
            <w:tcW w:w="765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10 - публикаций</w:t>
            </w: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c>
          <w:tcPr>
            <w:tcW w:w="765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10 - публикаций</w:t>
            </w: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c>
          <w:tcPr>
            <w:tcW w:w="765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10 - публикаций</w:t>
            </w: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rPr>
          <w:trHeight w:val="251"/>
        </w:trPr>
        <w:tc>
          <w:tcPr>
            <w:tcW w:w="765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10 - публикаций</w:t>
            </w: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rPr>
          <w:trHeight w:val="268"/>
        </w:trPr>
        <w:tc>
          <w:tcPr>
            <w:tcW w:w="765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10 - публикаций</w:t>
            </w: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1539" w:rsidRPr="00C47649" w:rsidTr="00E97432">
        <w:tc>
          <w:tcPr>
            <w:tcW w:w="765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C01539" w:rsidRPr="00C47649" w:rsidRDefault="00C01539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C01539" w:rsidRPr="00C47649" w:rsidRDefault="00C01539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10 - публикаций</w:t>
            </w:r>
          </w:p>
        </w:tc>
        <w:tc>
          <w:tcPr>
            <w:tcW w:w="1478" w:type="dxa"/>
            <w:vMerge/>
          </w:tcPr>
          <w:p w:rsidR="00C01539" w:rsidRPr="00C47649" w:rsidRDefault="00C01539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1020"/>
        </w:trPr>
        <w:tc>
          <w:tcPr>
            <w:tcW w:w="765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3.1.4.</w:t>
            </w:r>
          </w:p>
        </w:tc>
        <w:tc>
          <w:tcPr>
            <w:tcW w:w="2153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Аттестация информационной безопасности системы вызова экстренных оперативных служб по единому номеру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Пензенской области                                         </w:t>
            </w:r>
          </w:p>
        </w:tc>
        <w:tc>
          <w:tcPr>
            <w:tcW w:w="2210" w:type="dxa"/>
            <w:gridSpan w:val="2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Министерство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9557,7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9557,7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Выполнение работ по модернизации системы информационной безопасности в части поставки средств защиты информации и проведения аттестационных мероприятий по требованиям безопасности информации государственной информационной системы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Система обеспечения экстренных оперативных служб по единому номеру 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>112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на территории Пензенской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1478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№ 3.4.</w:t>
            </w:r>
          </w:p>
        </w:tc>
      </w:tr>
      <w:tr w:rsidR="00855CBC" w:rsidRPr="00C47649" w:rsidTr="00E97432">
        <w:trPr>
          <w:trHeight w:val="347"/>
        </w:trPr>
        <w:tc>
          <w:tcPr>
            <w:tcW w:w="765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357"/>
        </w:trPr>
        <w:tc>
          <w:tcPr>
            <w:tcW w:w="765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849"/>
        </w:trPr>
        <w:tc>
          <w:tcPr>
            <w:tcW w:w="765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9557,7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9557,7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 xml:space="preserve">Разработка модели угроз безопасности информации и частного технического задания </w:t>
            </w: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создание системы защиты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1 комплект. Получение положительного аттестата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47649">
              <w:rPr>
                <w:rFonts w:ascii="Times New Roman" w:hAnsi="Times New Roman"/>
                <w:sz w:val="24"/>
                <w:szCs w:val="24"/>
              </w:rPr>
              <w:t xml:space="preserve"> 1 ед.</w:t>
            </w: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350"/>
        </w:trPr>
        <w:tc>
          <w:tcPr>
            <w:tcW w:w="765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358"/>
        </w:trPr>
        <w:tc>
          <w:tcPr>
            <w:tcW w:w="765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352"/>
        </w:trPr>
        <w:tc>
          <w:tcPr>
            <w:tcW w:w="765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3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gridSpan w:val="2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c>
          <w:tcPr>
            <w:tcW w:w="5128" w:type="dxa"/>
            <w:gridSpan w:val="4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lastRenderedPageBreak/>
              <w:t>Всего по подпрограмме 3:</w:t>
            </w: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31367,1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31367,1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1499,5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</w:tr>
      <w:tr w:rsidR="00855CBC" w:rsidRPr="00C47649" w:rsidTr="00E97432"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</w:tr>
      <w:tr w:rsidR="00855CBC" w:rsidRPr="00C47649" w:rsidTr="00E97432"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13419,7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268"/>
        </w:trPr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201"/>
        </w:trPr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67"/>
        </w:trPr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5149,3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412D" w:rsidRPr="00C47649" w:rsidTr="00E97432">
        <w:tc>
          <w:tcPr>
            <w:tcW w:w="15498" w:type="dxa"/>
            <w:gridSpan w:val="14"/>
          </w:tcPr>
          <w:p w:rsidR="00D6412D" w:rsidRPr="00C47649" w:rsidRDefault="00D6412D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Всего по государственной программе:</w:t>
            </w:r>
          </w:p>
        </w:tc>
      </w:tr>
      <w:tr w:rsidR="00855CBC" w:rsidRPr="00C47649" w:rsidTr="00E97432">
        <w:tc>
          <w:tcPr>
            <w:tcW w:w="5128" w:type="dxa"/>
            <w:gridSpan w:val="4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940728,6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940728,6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 w:val="restart"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134898,5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134898,5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</w:tr>
      <w:tr w:rsidR="00855CBC" w:rsidRPr="00C47649" w:rsidTr="00E97432"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149701,4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149701,4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rPr>
                <w:sz w:val="24"/>
                <w:szCs w:val="24"/>
              </w:rPr>
            </w:pPr>
          </w:p>
        </w:tc>
      </w:tr>
      <w:tr w:rsidR="00855CBC" w:rsidRPr="00C47649" w:rsidTr="00E97432"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192637,5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192637,5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268"/>
        </w:trPr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151813,0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151813,0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7649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rPr>
          <w:trHeight w:val="268"/>
        </w:trPr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2023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155839,1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155839,1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5CBC" w:rsidRPr="00C47649" w:rsidTr="00E97432">
        <w:tc>
          <w:tcPr>
            <w:tcW w:w="5128" w:type="dxa"/>
            <w:gridSpan w:val="4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gridSpan w:val="3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2024</w:t>
            </w:r>
          </w:p>
        </w:tc>
        <w:tc>
          <w:tcPr>
            <w:tcW w:w="1247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155839,1</w:t>
            </w:r>
          </w:p>
        </w:tc>
        <w:tc>
          <w:tcPr>
            <w:tcW w:w="1208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155839,1</w:t>
            </w:r>
          </w:p>
        </w:tc>
        <w:tc>
          <w:tcPr>
            <w:tcW w:w="920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:rsidR="00855CBC" w:rsidRPr="00C47649" w:rsidRDefault="00855CBC" w:rsidP="00C47649">
            <w:pPr>
              <w:jc w:val="center"/>
              <w:rPr>
                <w:sz w:val="24"/>
                <w:szCs w:val="24"/>
              </w:rPr>
            </w:pPr>
            <w:r w:rsidRPr="00C47649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8" w:type="dxa"/>
            <w:vMerge/>
          </w:tcPr>
          <w:p w:rsidR="00855CBC" w:rsidRPr="00C47649" w:rsidRDefault="00855CBC" w:rsidP="00C47649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412D" w:rsidRPr="00C47649" w:rsidRDefault="00D6412D" w:rsidP="00C47649">
      <w:pPr>
        <w:rPr>
          <w:sz w:val="24"/>
          <w:szCs w:val="24"/>
        </w:rPr>
      </w:pPr>
    </w:p>
    <w:p w:rsidR="00D6412D" w:rsidRPr="00C47649" w:rsidRDefault="00D6412D" w:rsidP="00C47649">
      <w:pPr>
        <w:jc w:val="both"/>
        <w:rPr>
          <w:sz w:val="24"/>
          <w:szCs w:val="24"/>
        </w:rPr>
      </w:pPr>
    </w:p>
    <w:p w:rsidR="003204F3" w:rsidRPr="00C47649" w:rsidRDefault="00855CBC" w:rsidP="00855CBC">
      <w:pPr>
        <w:pStyle w:val="ConsPlusNormal"/>
        <w:tabs>
          <w:tab w:val="left" w:pos="756"/>
        </w:tabs>
        <w:ind w:firstLine="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</w:p>
    <w:sectPr w:rsidR="003204F3" w:rsidRPr="00C47649" w:rsidSect="00B33878">
      <w:pgSz w:w="16838" w:h="11905" w:orient="landscape"/>
      <w:pgMar w:top="851" w:right="1134" w:bottom="850" w:left="1134" w:header="709" w:footer="51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018" w:rsidRDefault="00387018">
      <w:r>
        <w:separator/>
      </w:r>
    </w:p>
  </w:endnote>
  <w:endnote w:type="continuationSeparator" w:id="0">
    <w:p w:rsidR="00387018" w:rsidRDefault="00387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9A9" w:rsidRDefault="00DD69A9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27723">
      <w:rPr>
        <w:noProof/>
        <w:sz w:val="16"/>
      </w:rPr>
      <w:t>d:\пк2\пр5\постановления\26.10.21.11.docx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69A9" w:rsidRDefault="00DD69A9" w:rsidP="0031751D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E27723">
      <w:rPr>
        <w:noProof/>
        <w:sz w:val="16"/>
      </w:rPr>
      <w:t>d:\пк2\пр5\постановления\26.10.21.11.docx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018" w:rsidRDefault="00387018">
      <w:r>
        <w:separator/>
      </w:r>
    </w:p>
  </w:footnote>
  <w:footnote w:type="continuationSeparator" w:id="0">
    <w:p w:rsidR="00387018" w:rsidRDefault="00387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3633386"/>
      <w:docPartObj>
        <w:docPartGallery w:val="Page Numbers (Top of Page)"/>
        <w:docPartUnique/>
      </w:docPartObj>
    </w:sdtPr>
    <w:sdtEndPr/>
    <w:sdtContent>
      <w:p w:rsidR="00DD69A9" w:rsidRDefault="00DD69A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8E0">
          <w:rPr>
            <w:noProof/>
          </w:rPr>
          <w:t>4</w:t>
        </w:r>
        <w:r>
          <w:fldChar w:fldCharType="end"/>
        </w:r>
      </w:p>
    </w:sdtContent>
  </w:sdt>
  <w:p w:rsidR="00DD69A9" w:rsidRDefault="00DD69A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3D8F"/>
    <w:multiLevelType w:val="multilevel"/>
    <w:tmpl w:val="FBC09460"/>
    <w:lvl w:ilvl="0">
      <w:start w:val="1"/>
      <w:numFmt w:val="decimal"/>
      <w:lvlText w:val="%1."/>
      <w:lvlJc w:val="left"/>
      <w:pPr>
        <w:ind w:left="492" w:hanging="492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30905283"/>
    <w:multiLevelType w:val="hybridMultilevel"/>
    <w:tmpl w:val="DB6C44DE"/>
    <w:lvl w:ilvl="0" w:tplc="57AAA1C6">
      <w:start w:val="2018"/>
      <w:numFmt w:val="decimal"/>
      <w:lvlText w:val="%1"/>
      <w:lvlJc w:val="left"/>
      <w:pPr>
        <w:ind w:left="1285" w:hanging="576"/>
      </w:pPr>
    </w:lvl>
    <w:lvl w:ilvl="1" w:tplc="B4F6CC60">
      <w:start w:val="1"/>
      <w:numFmt w:val="lowerLetter"/>
      <w:lvlText w:val="%2."/>
      <w:lvlJc w:val="left"/>
      <w:pPr>
        <w:ind w:left="1789" w:hanging="360"/>
      </w:pPr>
    </w:lvl>
    <w:lvl w:ilvl="2" w:tplc="39B89B72">
      <w:start w:val="1"/>
      <w:numFmt w:val="lowerRoman"/>
      <w:lvlText w:val="%3."/>
      <w:lvlJc w:val="right"/>
      <w:pPr>
        <w:ind w:left="2509" w:hanging="180"/>
      </w:pPr>
    </w:lvl>
    <w:lvl w:ilvl="3" w:tplc="126863E2">
      <w:start w:val="1"/>
      <w:numFmt w:val="decimal"/>
      <w:lvlText w:val="%4."/>
      <w:lvlJc w:val="left"/>
      <w:pPr>
        <w:ind w:left="3229" w:hanging="360"/>
      </w:pPr>
    </w:lvl>
    <w:lvl w:ilvl="4" w:tplc="5212D218">
      <w:start w:val="1"/>
      <w:numFmt w:val="lowerLetter"/>
      <w:lvlText w:val="%5."/>
      <w:lvlJc w:val="left"/>
      <w:pPr>
        <w:ind w:left="3949" w:hanging="360"/>
      </w:pPr>
    </w:lvl>
    <w:lvl w:ilvl="5" w:tplc="5DFE74FE">
      <w:start w:val="1"/>
      <w:numFmt w:val="lowerRoman"/>
      <w:lvlText w:val="%6."/>
      <w:lvlJc w:val="right"/>
      <w:pPr>
        <w:ind w:left="4669" w:hanging="180"/>
      </w:pPr>
    </w:lvl>
    <w:lvl w:ilvl="6" w:tplc="99806582">
      <w:start w:val="1"/>
      <w:numFmt w:val="decimal"/>
      <w:lvlText w:val="%7."/>
      <w:lvlJc w:val="left"/>
      <w:pPr>
        <w:ind w:left="5389" w:hanging="360"/>
      </w:pPr>
    </w:lvl>
    <w:lvl w:ilvl="7" w:tplc="ADA2AA10">
      <w:start w:val="1"/>
      <w:numFmt w:val="lowerLetter"/>
      <w:lvlText w:val="%8."/>
      <w:lvlJc w:val="left"/>
      <w:pPr>
        <w:ind w:left="6109" w:hanging="360"/>
      </w:pPr>
    </w:lvl>
    <w:lvl w:ilvl="8" w:tplc="D8CC990A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7B07703"/>
    <w:multiLevelType w:val="hybridMultilevel"/>
    <w:tmpl w:val="DB6C44DE"/>
    <w:lvl w:ilvl="0" w:tplc="57AAA1C6">
      <w:start w:val="2018"/>
      <w:numFmt w:val="decimal"/>
      <w:lvlText w:val="%1"/>
      <w:lvlJc w:val="left"/>
      <w:pPr>
        <w:ind w:left="1285" w:hanging="576"/>
      </w:pPr>
    </w:lvl>
    <w:lvl w:ilvl="1" w:tplc="B4F6CC60">
      <w:start w:val="1"/>
      <w:numFmt w:val="lowerLetter"/>
      <w:lvlText w:val="%2."/>
      <w:lvlJc w:val="left"/>
      <w:pPr>
        <w:ind w:left="1789" w:hanging="360"/>
      </w:pPr>
    </w:lvl>
    <w:lvl w:ilvl="2" w:tplc="39B89B72">
      <w:start w:val="1"/>
      <w:numFmt w:val="lowerRoman"/>
      <w:lvlText w:val="%3."/>
      <w:lvlJc w:val="right"/>
      <w:pPr>
        <w:ind w:left="2509" w:hanging="180"/>
      </w:pPr>
    </w:lvl>
    <w:lvl w:ilvl="3" w:tplc="126863E2">
      <w:start w:val="1"/>
      <w:numFmt w:val="decimal"/>
      <w:lvlText w:val="%4."/>
      <w:lvlJc w:val="left"/>
      <w:pPr>
        <w:ind w:left="3229" w:hanging="360"/>
      </w:pPr>
    </w:lvl>
    <w:lvl w:ilvl="4" w:tplc="5212D218">
      <w:start w:val="1"/>
      <w:numFmt w:val="lowerLetter"/>
      <w:lvlText w:val="%5."/>
      <w:lvlJc w:val="left"/>
      <w:pPr>
        <w:ind w:left="3949" w:hanging="360"/>
      </w:pPr>
    </w:lvl>
    <w:lvl w:ilvl="5" w:tplc="5DFE74FE">
      <w:start w:val="1"/>
      <w:numFmt w:val="lowerRoman"/>
      <w:lvlText w:val="%6."/>
      <w:lvlJc w:val="right"/>
      <w:pPr>
        <w:ind w:left="4669" w:hanging="180"/>
      </w:pPr>
    </w:lvl>
    <w:lvl w:ilvl="6" w:tplc="99806582">
      <w:start w:val="1"/>
      <w:numFmt w:val="decimal"/>
      <w:lvlText w:val="%7."/>
      <w:lvlJc w:val="left"/>
      <w:pPr>
        <w:ind w:left="5389" w:hanging="360"/>
      </w:pPr>
    </w:lvl>
    <w:lvl w:ilvl="7" w:tplc="ADA2AA10">
      <w:start w:val="1"/>
      <w:numFmt w:val="lowerLetter"/>
      <w:lvlText w:val="%8."/>
      <w:lvlJc w:val="left"/>
      <w:pPr>
        <w:ind w:left="6109" w:hanging="360"/>
      </w:pPr>
    </w:lvl>
    <w:lvl w:ilvl="8" w:tplc="D8CC990A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D80928"/>
    <w:multiLevelType w:val="hybridMultilevel"/>
    <w:tmpl w:val="EA88FB26"/>
    <w:lvl w:ilvl="0" w:tplc="8EB2C998">
      <w:start w:val="2022"/>
      <w:numFmt w:val="decimal"/>
      <w:lvlText w:val="%1"/>
      <w:lvlJc w:val="left"/>
      <w:pPr>
        <w:ind w:left="1285" w:hanging="576"/>
      </w:pPr>
    </w:lvl>
    <w:lvl w:ilvl="1" w:tplc="44307A2C">
      <w:start w:val="1"/>
      <w:numFmt w:val="lowerLetter"/>
      <w:lvlText w:val="%2."/>
      <w:lvlJc w:val="left"/>
      <w:pPr>
        <w:ind w:left="1789" w:hanging="360"/>
      </w:pPr>
    </w:lvl>
    <w:lvl w:ilvl="2" w:tplc="45DEC7B6">
      <w:start w:val="1"/>
      <w:numFmt w:val="lowerRoman"/>
      <w:lvlText w:val="%3."/>
      <w:lvlJc w:val="right"/>
      <w:pPr>
        <w:ind w:left="2509" w:hanging="180"/>
      </w:pPr>
    </w:lvl>
    <w:lvl w:ilvl="3" w:tplc="121058F0">
      <w:start w:val="1"/>
      <w:numFmt w:val="decimal"/>
      <w:lvlText w:val="%4."/>
      <w:lvlJc w:val="left"/>
      <w:pPr>
        <w:ind w:left="3229" w:hanging="360"/>
      </w:pPr>
    </w:lvl>
    <w:lvl w:ilvl="4" w:tplc="6308BFC8">
      <w:start w:val="1"/>
      <w:numFmt w:val="lowerLetter"/>
      <w:lvlText w:val="%5."/>
      <w:lvlJc w:val="left"/>
      <w:pPr>
        <w:ind w:left="3949" w:hanging="360"/>
      </w:pPr>
    </w:lvl>
    <w:lvl w:ilvl="5" w:tplc="E1B8D95E">
      <w:start w:val="1"/>
      <w:numFmt w:val="lowerRoman"/>
      <w:lvlText w:val="%6."/>
      <w:lvlJc w:val="right"/>
      <w:pPr>
        <w:ind w:left="4669" w:hanging="180"/>
      </w:pPr>
    </w:lvl>
    <w:lvl w:ilvl="6" w:tplc="71BC9F50">
      <w:start w:val="1"/>
      <w:numFmt w:val="decimal"/>
      <w:lvlText w:val="%7."/>
      <w:lvlJc w:val="left"/>
      <w:pPr>
        <w:ind w:left="5389" w:hanging="360"/>
      </w:pPr>
    </w:lvl>
    <w:lvl w:ilvl="7" w:tplc="35F43980">
      <w:start w:val="1"/>
      <w:numFmt w:val="lowerLetter"/>
      <w:lvlText w:val="%8."/>
      <w:lvlJc w:val="left"/>
      <w:pPr>
        <w:ind w:left="6109" w:hanging="360"/>
      </w:pPr>
    </w:lvl>
    <w:lvl w:ilvl="8" w:tplc="35BCE5D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E3B"/>
    <w:rsid w:val="00004140"/>
    <w:rsid w:val="00014419"/>
    <w:rsid w:val="00053E78"/>
    <w:rsid w:val="00056673"/>
    <w:rsid w:val="00066A22"/>
    <w:rsid w:val="000B1160"/>
    <w:rsid w:val="000E33A3"/>
    <w:rsid w:val="000F2BFC"/>
    <w:rsid w:val="000F4E01"/>
    <w:rsid w:val="00105EDD"/>
    <w:rsid w:val="0012039B"/>
    <w:rsid w:val="001324D2"/>
    <w:rsid w:val="00144E13"/>
    <w:rsid w:val="0014584D"/>
    <w:rsid w:val="00146F26"/>
    <w:rsid w:val="00154605"/>
    <w:rsid w:val="001670DB"/>
    <w:rsid w:val="00184A89"/>
    <w:rsid w:val="00185134"/>
    <w:rsid w:val="00190DEE"/>
    <w:rsid w:val="00194E8A"/>
    <w:rsid w:val="001B7A0D"/>
    <w:rsid w:val="001C1663"/>
    <w:rsid w:val="001D7173"/>
    <w:rsid w:val="001E692E"/>
    <w:rsid w:val="001F21DB"/>
    <w:rsid w:val="00204F72"/>
    <w:rsid w:val="0023671C"/>
    <w:rsid w:val="0024384B"/>
    <w:rsid w:val="00271AE9"/>
    <w:rsid w:val="00276FF5"/>
    <w:rsid w:val="002A2CC8"/>
    <w:rsid w:val="002B6B95"/>
    <w:rsid w:val="002C501E"/>
    <w:rsid w:val="002E3A70"/>
    <w:rsid w:val="00314A18"/>
    <w:rsid w:val="003158D1"/>
    <w:rsid w:val="0031751D"/>
    <w:rsid w:val="003204F3"/>
    <w:rsid w:val="003357B8"/>
    <w:rsid w:val="00361371"/>
    <w:rsid w:val="003739AE"/>
    <w:rsid w:val="00387018"/>
    <w:rsid w:val="003F3EF8"/>
    <w:rsid w:val="003F4EA4"/>
    <w:rsid w:val="00426FF1"/>
    <w:rsid w:val="00457052"/>
    <w:rsid w:val="0047451C"/>
    <w:rsid w:val="004827C1"/>
    <w:rsid w:val="00493664"/>
    <w:rsid w:val="0049613D"/>
    <w:rsid w:val="004D379D"/>
    <w:rsid w:val="004E254E"/>
    <w:rsid w:val="004F14CC"/>
    <w:rsid w:val="004F2F09"/>
    <w:rsid w:val="005123F5"/>
    <w:rsid w:val="005237B7"/>
    <w:rsid w:val="00535718"/>
    <w:rsid w:val="0054374E"/>
    <w:rsid w:val="005731AB"/>
    <w:rsid w:val="005C0681"/>
    <w:rsid w:val="006246CD"/>
    <w:rsid w:val="0069184F"/>
    <w:rsid w:val="00696B3C"/>
    <w:rsid w:val="006D455A"/>
    <w:rsid w:val="006F4247"/>
    <w:rsid w:val="006F74FD"/>
    <w:rsid w:val="00702CEC"/>
    <w:rsid w:val="00706E1C"/>
    <w:rsid w:val="0074074F"/>
    <w:rsid w:val="00772AB7"/>
    <w:rsid w:val="0077397F"/>
    <w:rsid w:val="00773E3B"/>
    <w:rsid w:val="007767E5"/>
    <w:rsid w:val="007812F3"/>
    <w:rsid w:val="00786863"/>
    <w:rsid w:val="007B50FF"/>
    <w:rsid w:val="007F3006"/>
    <w:rsid w:val="008150CC"/>
    <w:rsid w:val="00816F53"/>
    <w:rsid w:val="008217BE"/>
    <w:rsid w:val="00855CBC"/>
    <w:rsid w:val="00886F02"/>
    <w:rsid w:val="008B484C"/>
    <w:rsid w:val="008B5276"/>
    <w:rsid w:val="008F2667"/>
    <w:rsid w:val="00922692"/>
    <w:rsid w:val="009303E2"/>
    <w:rsid w:val="009D14EE"/>
    <w:rsid w:val="009F7164"/>
    <w:rsid w:val="00A01858"/>
    <w:rsid w:val="00A458CF"/>
    <w:rsid w:val="00A46CC5"/>
    <w:rsid w:val="00AC1794"/>
    <w:rsid w:val="00AC244E"/>
    <w:rsid w:val="00AC3B34"/>
    <w:rsid w:val="00AC76F4"/>
    <w:rsid w:val="00AD5B9C"/>
    <w:rsid w:val="00AE324C"/>
    <w:rsid w:val="00AE68E0"/>
    <w:rsid w:val="00B17C57"/>
    <w:rsid w:val="00B33878"/>
    <w:rsid w:val="00B44594"/>
    <w:rsid w:val="00B51272"/>
    <w:rsid w:val="00B713DD"/>
    <w:rsid w:val="00B715E7"/>
    <w:rsid w:val="00B71B11"/>
    <w:rsid w:val="00B868B9"/>
    <w:rsid w:val="00BA5A70"/>
    <w:rsid w:val="00BB4BCA"/>
    <w:rsid w:val="00BC488B"/>
    <w:rsid w:val="00BE51C9"/>
    <w:rsid w:val="00C01539"/>
    <w:rsid w:val="00C2046C"/>
    <w:rsid w:val="00C43890"/>
    <w:rsid w:val="00C47649"/>
    <w:rsid w:val="00C71EE1"/>
    <w:rsid w:val="00C96F98"/>
    <w:rsid w:val="00CA2FEA"/>
    <w:rsid w:val="00CA6FF9"/>
    <w:rsid w:val="00CA7455"/>
    <w:rsid w:val="00CB39BF"/>
    <w:rsid w:val="00CD6A73"/>
    <w:rsid w:val="00CF72EB"/>
    <w:rsid w:val="00D3044A"/>
    <w:rsid w:val="00D6412D"/>
    <w:rsid w:val="00D92B08"/>
    <w:rsid w:val="00DA7EDF"/>
    <w:rsid w:val="00DB1E26"/>
    <w:rsid w:val="00DD535C"/>
    <w:rsid w:val="00DD69A9"/>
    <w:rsid w:val="00DD74B0"/>
    <w:rsid w:val="00E06208"/>
    <w:rsid w:val="00E2679A"/>
    <w:rsid w:val="00E27723"/>
    <w:rsid w:val="00E530C8"/>
    <w:rsid w:val="00E53DA6"/>
    <w:rsid w:val="00E931EB"/>
    <w:rsid w:val="00E97432"/>
    <w:rsid w:val="00EF0A34"/>
    <w:rsid w:val="00F16F8F"/>
    <w:rsid w:val="00F17019"/>
    <w:rsid w:val="00F22B88"/>
    <w:rsid w:val="00F273FD"/>
    <w:rsid w:val="00F321C6"/>
    <w:rsid w:val="00F55236"/>
    <w:rsid w:val="00F62C23"/>
    <w:rsid w:val="00F750BF"/>
    <w:rsid w:val="00F873BF"/>
    <w:rsid w:val="00F95942"/>
    <w:rsid w:val="00FA1B6B"/>
    <w:rsid w:val="00FA24CA"/>
    <w:rsid w:val="00FB11C4"/>
    <w:rsid w:val="00FC4F89"/>
    <w:rsid w:val="00FD6350"/>
    <w:rsid w:val="00FD758A"/>
    <w:rsid w:val="00FE096F"/>
    <w:rsid w:val="00FE4FDA"/>
    <w:rsid w:val="00FF161E"/>
    <w:rsid w:val="00FF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21C6"/>
    <w:rPr>
      <w:sz w:val="24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3E3B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04F3"/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rsid w:val="00773E3B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b">
    <w:name w:val="Normal (Web)"/>
    <w:basedOn w:val="a"/>
    <w:rsid w:val="00773E3B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  <w:lang w:eastAsia="en-US" w:bidi="en-US"/>
    </w:rPr>
  </w:style>
  <w:style w:type="paragraph" w:customStyle="1" w:styleId="ConsPlusNormal">
    <w:name w:val="ConsPlusNormal"/>
    <w:rsid w:val="00773E3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</w:rPr>
  </w:style>
  <w:style w:type="table" w:styleId="ac">
    <w:name w:val="Table Grid"/>
    <w:basedOn w:val="a1"/>
    <w:uiPriority w:val="39"/>
    <w:rsid w:val="00146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204F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F321C6"/>
    <w:rPr>
      <w:sz w:val="24"/>
    </w:rPr>
  </w:style>
  <w:style w:type="character" w:customStyle="1" w:styleId="40">
    <w:name w:val="Заголовок 4 Знак"/>
    <w:basedOn w:val="a0"/>
    <w:link w:val="4"/>
    <w:rsid w:val="00AD5B9C"/>
    <w:rPr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73E3B"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204F3"/>
  </w:style>
  <w:style w:type="paragraph" w:styleId="a7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47451C"/>
    <w:rPr>
      <w:rFonts w:ascii="Tahoma" w:hAnsi="Tahoma" w:cs="Tahoma"/>
      <w:sz w:val="16"/>
      <w:szCs w:val="16"/>
    </w:rPr>
  </w:style>
  <w:style w:type="paragraph" w:styleId="aa">
    <w:name w:val="List Paragraph"/>
    <w:basedOn w:val="a"/>
    <w:rsid w:val="00773E3B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b">
    <w:name w:val="Normal (Web)"/>
    <w:basedOn w:val="a"/>
    <w:rsid w:val="00773E3B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/>
    </w:pPr>
    <w:rPr>
      <w:sz w:val="24"/>
      <w:szCs w:val="24"/>
      <w:lang w:eastAsia="en-US" w:bidi="en-US"/>
    </w:rPr>
  </w:style>
  <w:style w:type="paragraph" w:customStyle="1" w:styleId="ConsPlusNormal">
    <w:name w:val="ConsPlusNormal"/>
    <w:rsid w:val="00773E3B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720"/>
    </w:pPr>
    <w:rPr>
      <w:rFonts w:ascii="Arial" w:hAnsi="Arial"/>
      <w:szCs w:val="22"/>
    </w:rPr>
  </w:style>
  <w:style w:type="table" w:styleId="ac">
    <w:name w:val="Table Grid"/>
    <w:basedOn w:val="a1"/>
    <w:uiPriority w:val="39"/>
    <w:rsid w:val="00146F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204F3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E989569C124A117CE13A7F575B267E54045CB27E7E3C409E329B36076FD35F9F42F18B827F0FFB4FDA493DEB9931E343EC6491187BAD8BDFCq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A0A2227F5135567EACBBFC84D65DB613F2BCD617DC816B4257C89AE122C42FC1730C30314B3DD0515877E276A627AD8DBa9n3I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EC0DA65C2F013F27FF183C2815DBBE03C2AC161D49FA60633E71CDEFF8711955560223A0E1D3BEE278C505C75DD84D4BD8E86D4AAAB518ASCo7O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BEE81358097D7757DDA5145993DB37CA6D85B639A665789AC2FE0D01B13540BD8B168CCB8B856CDEDCBC8BCD2007B93B391BEF462419B56A35m6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2197C-CB75-4821-9EA7-C986ED38C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68</Pages>
  <Words>10237</Words>
  <Characters>67378</Characters>
  <Application>Microsoft Office Word</Application>
  <DocSecurity>0</DocSecurity>
  <Lines>561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77461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user</cp:lastModifiedBy>
  <cp:revision>2</cp:revision>
  <cp:lastPrinted>2021-10-29T14:06:00Z</cp:lastPrinted>
  <dcterms:created xsi:type="dcterms:W3CDTF">2021-11-03T05:37:00Z</dcterms:created>
  <dcterms:modified xsi:type="dcterms:W3CDTF">2021-11-03T05:37:00Z</dcterms:modified>
</cp:coreProperties>
</file>