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DE" w:rsidRPr="00481EDE" w:rsidRDefault="00481EDE" w:rsidP="007E64B8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7E64B8" w:rsidRPr="00481EDE" w:rsidRDefault="007E64B8" w:rsidP="007E64B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481EDE">
        <w:rPr>
          <w:sz w:val="28"/>
          <w:szCs w:val="28"/>
        </w:rPr>
        <w:t xml:space="preserve">В соответствии с утвержденным Планом-графиком проведения публичных обсуждений результатов правоприменительной практики при осуществлении регионального государственного надзора в области защиты населения и территорий Пензенской области от чрезвычайных ситуаций природного и техногенного характера, на 2018 год сегодня мы подводим итоги по результатам проведенных в 1 квартале 2018 года проверок. Данное мероприятие проводится </w:t>
      </w:r>
      <w:r w:rsidR="0045733A" w:rsidRPr="00481EDE">
        <w:rPr>
          <w:sz w:val="28"/>
          <w:szCs w:val="28"/>
        </w:rPr>
        <w:t xml:space="preserve">в рамках реализуемой на территории Российской Федерации приоритетной программы "Реформа контрольной и надзорной деятельности", цель которой снизить административную нагрузку на бизнес, превратить проверяющих и проверяемых из «врагов» в партнеры. </w:t>
      </w:r>
    </w:p>
    <w:p w:rsidR="0045733A" w:rsidRPr="00481EDE" w:rsidRDefault="0045733A" w:rsidP="007E64B8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481EDE">
        <w:rPr>
          <w:sz w:val="28"/>
          <w:szCs w:val="28"/>
        </w:rPr>
        <w:t>До 2014 года государственный надзор в области защиты населения и территорий от чрезвычайных ситуаций осуществлялся МЧС России.</w:t>
      </w:r>
    </w:p>
    <w:p w:rsidR="00835404" w:rsidRPr="00481EDE" w:rsidRDefault="00835404" w:rsidP="00835404">
      <w:pPr>
        <w:ind w:firstLine="709"/>
        <w:jc w:val="both"/>
        <w:rPr>
          <w:sz w:val="28"/>
          <w:szCs w:val="28"/>
        </w:rPr>
      </w:pPr>
      <w:proofErr w:type="gramStart"/>
      <w:r w:rsidRPr="00481EDE">
        <w:rPr>
          <w:sz w:val="28"/>
          <w:szCs w:val="28"/>
        </w:rPr>
        <w:t xml:space="preserve">Федеральным </w:t>
      </w:r>
      <w:hyperlink r:id="rId7" w:history="1">
        <w:r w:rsidRPr="00481EDE">
          <w:rPr>
            <w:sz w:val="28"/>
            <w:szCs w:val="28"/>
          </w:rPr>
          <w:t>законом</w:t>
        </w:r>
      </w:hyperlink>
      <w:r w:rsidRPr="00481EDE">
        <w:rPr>
          <w:sz w:val="28"/>
          <w:szCs w:val="28"/>
        </w:rPr>
        <w:t xml:space="preserve"> от 14.10.2014 </w:t>
      </w:r>
      <w:r w:rsidR="001A4E9F" w:rsidRPr="00481EDE">
        <w:rPr>
          <w:sz w:val="28"/>
          <w:szCs w:val="28"/>
        </w:rPr>
        <w:t>№</w:t>
      </w:r>
      <w:r w:rsidRPr="00481EDE">
        <w:rPr>
          <w:sz w:val="28"/>
          <w:szCs w:val="28"/>
        </w:rPr>
        <w:t xml:space="preserve"> 307-ФЗ, внесены изменения в Федеральный закон от 21.12.1994 № 68-ФЗ «О защите населения и территорий от чрезвычайных ситуаций  природного и техногенного характера», </w:t>
      </w:r>
      <w:r w:rsidR="0045733A" w:rsidRPr="00481EDE">
        <w:rPr>
          <w:sz w:val="28"/>
          <w:szCs w:val="28"/>
        </w:rPr>
        <w:t>которыми полномочия по установлению порядка организации и обеспечению осуществления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были возложены на</w:t>
      </w:r>
      <w:r w:rsidRPr="00481EDE">
        <w:rPr>
          <w:sz w:val="28"/>
          <w:szCs w:val="28"/>
        </w:rPr>
        <w:t xml:space="preserve"> органы исполнительной власти субъектов РФ</w:t>
      </w:r>
      <w:r w:rsidR="0045733A" w:rsidRPr="00481EDE">
        <w:rPr>
          <w:sz w:val="28"/>
          <w:szCs w:val="28"/>
        </w:rPr>
        <w:t>.</w:t>
      </w:r>
      <w:r w:rsidRPr="00481EDE">
        <w:rPr>
          <w:sz w:val="28"/>
          <w:szCs w:val="28"/>
        </w:rPr>
        <w:t xml:space="preserve"> </w:t>
      </w:r>
      <w:proofErr w:type="gramEnd"/>
    </w:p>
    <w:p w:rsidR="0045733A" w:rsidRPr="00481EDE" w:rsidRDefault="001537B9" w:rsidP="00202C45">
      <w:pPr>
        <w:overflowPunct/>
        <w:ind w:firstLine="540"/>
        <w:jc w:val="both"/>
        <w:textAlignment w:val="auto"/>
        <w:rPr>
          <w:sz w:val="28"/>
          <w:szCs w:val="28"/>
        </w:rPr>
      </w:pPr>
      <w:hyperlink r:id="rId8" w:history="1">
        <w:proofErr w:type="gramStart"/>
        <w:r w:rsidR="0045733A" w:rsidRPr="00481EDE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="0045733A" w:rsidRPr="00481EDE">
        <w:rPr>
          <w:rFonts w:eastAsiaTheme="minorHAnsi"/>
          <w:sz w:val="28"/>
          <w:szCs w:val="28"/>
          <w:lang w:eastAsia="en-US"/>
        </w:rPr>
        <w:t xml:space="preserve"> о государственном надзоре в области защиты населения и территорий от чрезвычайных ситуаций природного и техногенного характера, которым предусматривается разделение </w:t>
      </w:r>
      <w:r w:rsidR="0045733A" w:rsidRPr="00481EDE">
        <w:rPr>
          <w:sz w:val="28"/>
          <w:szCs w:val="28"/>
        </w:rPr>
        <w:t>государственного надзора в области защиты населения и территорий от чрезвычайных ситуаций на федеральный и региональный, устанавливается порядок его проведения</w:t>
      </w:r>
      <w:r w:rsidR="00202C45" w:rsidRPr="00481EDE">
        <w:rPr>
          <w:sz w:val="28"/>
          <w:szCs w:val="28"/>
        </w:rPr>
        <w:t xml:space="preserve">, а также определяются права должностных лиц надзорных органов, утверждено постановлением Правительства Российской Федерации от </w:t>
      </w:r>
      <w:r w:rsidR="00202C45" w:rsidRPr="00481EDE">
        <w:rPr>
          <w:rFonts w:eastAsiaTheme="minorHAnsi"/>
          <w:sz w:val="28"/>
          <w:szCs w:val="28"/>
          <w:lang w:eastAsia="en-US"/>
        </w:rPr>
        <w:t>24 декабря 2015 № 1418.</w:t>
      </w:r>
      <w:proofErr w:type="gramEnd"/>
    </w:p>
    <w:p w:rsidR="00835404" w:rsidRPr="00481EDE" w:rsidRDefault="00835404" w:rsidP="008354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EDE">
        <w:rPr>
          <w:rFonts w:ascii="Times New Roman" w:hAnsi="Times New Roman" w:cs="Times New Roman"/>
          <w:sz w:val="28"/>
          <w:szCs w:val="28"/>
        </w:rPr>
        <w:t>Предметом регионального государственного надзора в области защиты от ЧС является предупреждение, выявление и пресечение нарушений требований, установленных законодательными и иными нормативными правовыми актами Российской Федерации и Пензенской области в области защиты населения и территорий от чрезвычайных ситуаций регионального, межмуниципального и муниципального характера на территории Пензенской области, (далее - обязательных требований) посредством организации и проведения проверок, организации и проведения мероприятий по профилактике</w:t>
      </w:r>
      <w:proofErr w:type="gramEnd"/>
      <w:r w:rsidRPr="00481EDE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требований, принятия предусмотренных законодательством Российской Федерации мер по пресечению и (или) устранению последствий выявленных нарушений, а также деятельность по систематическому наблюдению за исполнением обязательных требований, анализу и прогнозированию состояния исполнения обязательных требований при осуществлении деятельности следующих субъектов надзора:</w:t>
      </w:r>
    </w:p>
    <w:p w:rsidR="00835404" w:rsidRPr="00481EDE" w:rsidRDefault="00835404" w:rsidP="008354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DE">
        <w:rPr>
          <w:rFonts w:ascii="Times New Roman" w:hAnsi="Times New Roman" w:cs="Times New Roman"/>
          <w:sz w:val="28"/>
          <w:szCs w:val="28"/>
        </w:rPr>
        <w:t xml:space="preserve">а) органов местного самоуправления, должностных лиц местного </w:t>
      </w:r>
      <w:r w:rsidRPr="00481EDE">
        <w:rPr>
          <w:rFonts w:ascii="Times New Roman" w:hAnsi="Times New Roman" w:cs="Times New Roman"/>
          <w:sz w:val="28"/>
          <w:szCs w:val="28"/>
        </w:rPr>
        <w:lastRenderedPageBreak/>
        <w:t>самоуправления;</w:t>
      </w:r>
    </w:p>
    <w:p w:rsidR="00835404" w:rsidRPr="00481EDE" w:rsidRDefault="00835404" w:rsidP="008354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DE">
        <w:rPr>
          <w:rFonts w:ascii="Times New Roman" w:hAnsi="Times New Roman" w:cs="Times New Roman"/>
          <w:sz w:val="28"/>
          <w:szCs w:val="28"/>
        </w:rPr>
        <w:t>б) организаций, создающих силы и средства для предупреждения и ликвидации чрезвычайных ситуаций (далее - ЧС) и входящих в состав звеньев Пензенской территориальной подсистемы единой государственной системы предупреждения и ликвидации чрезвычайных ситуаций;</w:t>
      </w:r>
    </w:p>
    <w:p w:rsidR="00835404" w:rsidRPr="00481EDE" w:rsidRDefault="00835404" w:rsidP="008354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DE">
        <w:rPr>
          <w:rFonts w:ascii="Times New Roman" w:hAnsi="Times New Roman" w:cs="Times New Roman"/>
          <w:sz w:val="28"/>
          <w:szCs w:val="28"/>
        </w:rPr>
        <w:t>в) иных организаций, на которых возможно возникновение чрезвычайных ситуаций, влекущих за собой человеческие жертвы, ущерб здоровью людей или окружающей среде, значительные материальные потери и нарушение условий жизнедеятельности, если они не подлежат федеральному государственному надзору в области защиты населения и территорий от чрезвычайных ситуаций природного и техногенного характера.</w:t>
      </w:r>
    </w:p>
    <w:p w:rsidR="00835404" w:rsidRPr="00481EDE" w:rsidRDefault="00835404" w:rsidP="00835404">
      <w:pPr>
        <w:ind w:firstLine="709"/>
        <w:jc w:val="both"/>
        <w:rPr>
          <w:sz w:val="28"/>
          <w:szCs w:val="28"/>
        </w:rPr>
      </w:pPr>
      <w:r w:rsidRPr="00481EDE">
        <w:rPr>
          <w:sz w:val="28"/>
          <w:szCs w:val="28"/>
        </w:rPr>
        <w:t>В соответствии с Положением об Управлении жилищно-коммунального хозяйства и гражданской защиты населения Пензенской области, утвержденным постановлением Правительства Пензенской области от 20.01.2016 № 28-пП, на Управление возложены полномочия  по организации и осуществлению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характера.</w:t>
      </w:r>
    </w:p>
    <w:p w:rsidR="00835404" w:rsidRPr="00481EDE" w:rsidRDefault="00835404" w:rsidP="0083540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1EDE">
        <w:rPr>
          <w:rFonts w:ascii="Times New Roman" w:hAnsi="Times New Roman" w:cs="Times New Roman"/>
          <w:b w:val="0"/>
          <w:sz w:val="28"/>
          <w:szCs w:val="28"/>
        </w:rPr>
        <w:t xml:space="preserve">Порядок организации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на территории Пензенской области (далее – Порядок) утвержден постановлением Правительства Пензенской области от 14.07.2015 № 397-пП. Приказом Управления от 13.12.2016 № 53/ОД (с последующими изменениями) утвержден Административный регламент Управления жилищно-коммунального хозяйства и гражданской защиты населения Пензенской области по исполнению государственной функции по организации и осуществлению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характера. Порядком и Административным регламентом предусмотрено использование должностными лицами Управления при проведении плановых проверок юридических лиц и индивидуальных предпринимателей проверочного листа (списка контрольных вопросов), определен порядок направления юридическим лицам и индивидуальным предпринимателям предостережений о недопустимости нарушения обязательных требований. </w:t>
      </w:r>
    </w:p>
    <w:p w:rsidR="00202C45" w:rsidRPr="00481EDE" w:rsidRDefault="00202C45" w:rsidP="00202C4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1EDE">
        <w:rPr>
          <w:rFonts w:ascii="Times New Roman" w:hAnsi="Times New Roman" w:cs="Times New Roman"/>
          <w:b w:val="0"/>
          <w:sz w:val="28"/>
          <w:szCs w:val="28"/>
        </w:rPr>
        <w:t>Все указанные нормативные правовые акты, а также  планы проверок размещены на официальном сайте Управления ЖКХ и ГЗН Пензенской области в сети «Интернет» в подразделе осуществление контрольно-надзорной деятельности, о чем неоднократно были уведомлены администрации городских округов и муниципальных районов Пензенской области. Но проводимые проверки показывают, что проверяемые организации либо не знают о существовании сайта Управления, либо игнорируют размещенную там информацию.</w:t>
      </w:r>
    </w:p>
    <w:p w:rsidR="00202C45" w:rsidRPr="00481EDE" w:rsidRDefault="00202C45" w:rsidP="0083540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1EDE">
        <w:rPr>
          <w:rFonts w:ascii="Times New Roman" w:hAnsi="Times New Roman" w:cs="Times New Roman"/>
          <w:b w:val="0"/>
          <w:sz w:val="28"/>
          <w:szCs w:val="28"/>
        </w:rPr>
        <w:lastRenderedPageBreak/>
        <w:t>Начиная с 2017 года после разработки необходимой нормативной правовой базы, соответствующей подготовки должностных лиц,  Управлением осуществляются проверки деятельности юридических лиц, индивидуальных предпринимателей по вопросам защиты населения и территорий от чрезвычайных ситуаций.</w:t>
      </w:r>
    </w:p>
    <w:p w:rsidR="00835404" w:rsidRPr="00481EDE" w:rsidRDefault="00835404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bCs/>
          <w:sz w:val="28"/>
          <w:szCs w:val="28"/>
        </w:rPr>
        <w:t xml:space="preserve">На 2018 год запланировано 50 проверок деятельности юридических лиц. </w:t>
      </w:r>
      <w:r w:rsidR="00B7486E" w:rsidRPr="00481EDE">
        <w:rPr>
          <w:bCs/>
          <w:sz w:val="28"/>
          <w:szCs w:val="28"/>
        </w:rPr>
        <w:t>В основном это государственные и муниципальные учреждения, так как ввиду введения «надзорных каникул» значительная часть юридических лиц не может быть подвергнута проверке.</w:t>
      </w:r>
    </w:p>
    <w:p w:rsidR="00A0212E" w:rsidRPr="00481EDE" w:rsidRDefault="00835404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bCs/>
          <w:sz w:val="28"/>
          <w:szCs w:val="28"/>
        </w:rPr>
        <w:t xml:space="preserve">В 1 квартале 2018 года </w:t>
      </w:r>
      <w:r w:rsidR="00B7486E" w:rsidRPr="00481EDE">
        <w:rPr>
          <w:bCs/>
          <w:sz w:val="28"/>
          <w:szCs w:val="28"/>
        </w:rPr>
        <w:t>проведено 13 проверок</w:t>
      </w:r>
      <w:r w:rsidR="00A0212E" w:rsidRPr="00481EDE">
        <w:rPr>
          <w:bCs/>
          <w:sz w:val="28"/>
          <w:szCs w:val="28"/>
        </w:rPr>
        <w:t xml:space="preserve"> деятельности юридических лиц</w:t>
      </w:r>
      <w:r w:rsidR="00B7486E" w:rsidRPr="00481EDE">
        <w:rPr>
          <w:bCs/>
          <w:sz w:val="28"/>
          <w:szCs w:val="28"/>
        </w:rPr>
        <w:t>.</w:t>
      </w:r>
    </w:p>
    <w:p w:rsidR="00FA56A1" w:rsidRPr="00481EDE" w:rsidRDefault="00A0212E" w:rsidP="004578EE">
      <w:pPr>
        <w:ind w:firstLine="709"/>
        <w:jc w:val="both"/>
        <w:rPr>
          <w:sz w:val="28"/>
          <w:szCs w:val="28"/>
        </w:rPr>
      </w:pPr>
      <w:r w:rsidRPr="00481EDE">
        <w:rPr>
          <w:bCs/>
          <w:sz w:val="28"/>
          <w:szCs w:val="28"/>
        </w:rPr>
        <w:t xml:space="preserve">Проведенные проверки показали, что в большинстве организаций вопросам защиты населения от чрезвычайных ситуаций уделяется недостаточно внимания. Особенно это характерно для бюджетных и муниципальных учреждений: школ, детских садов, приютов для пожилых людей. </w:t>
      </w:r>
      <w:r w:rsidR="004578EE" w:rsidRPr="00481EDE">
        <w:rPr>
          <w:bCs/>
          <w:sz w:val="28"/>
          <w:szCs w:val="28"/>
        </w:rPr>
        <w:t>Основной причиной этого является то, что р</w:t>
      </w:r>
      <w:r w:rsidR="007F3E50" w:rsidRPr="00481EDE">
        <w:rPr>
          <w:sz w:val="28"/>
          <w:szCs w:val="28"/>
        </w:rPr>
        <w:t xml:space="preserve">уководители и должностные лица организаций не знают своих задач по предупреждению и ликвидации ЧС, хотя у многих имеются удостоверения о прохождении ими обучения в Учебно-методическом центре ГОЧС Пензенской области. </w:t>
      </w:r>
    </w:p>
    <w:p w:rsidR="00FA56A1" w:rsidRPr="00481EDE" w:rsidRDefault="004578EE" w:rsidP="004578EE">
      <w:pPr>
        <w:ind w:firstLine="709"/>
        <w:jc w:val="both"/>
        <w:rPr>
          <w:sz w:val="28"/>
          <w:szCs w:val="28"/>
        </w:rPr>
      </w:pPr>
      <w:r w:rsidRPr="00481EDE">
        <w:rPr>
          <w:sz w:val="28"/>
          <w:szCs w:val="28"/>
        </w:rPr>
        <w:t xml:space="preserve">Подготовка работников в области защиты от ЧС организована формально или вообще не проводится. </w:t>
      </w:r>
    </w:p>
    <w:p w:rsidR="00837514" w:rsidRPr="00481EDE" w:rsidRDefault="004578EE" w:rsidP="004578EE">
      <w:pPr>
        <w:ind w:firstLine="709"/>
        <w:jc w:val="both"/>
        <w:rPr>
          <w:sz w:val="28"/>
          <w:szCs w:val="28"/>
        </w:rPr>
      </w:pPr>
      <w:r w:rsidRPr="00481EDE">
        <w:rPr>
          <w:sz w:val="28"/>
          <w:szCs w:val="28"/>
        </w:rPr>
        <w:t xml:space="preserve">В большинстве организаций </w:t>
      </w:r>
      <w:r w:rsidR="00FA56A1" w:rsidRPr="00481EDE">
        <w:rPr>
          <w:sz w:val="28"/>
          <w:szCs w:val="28"/>
        </w:rPr>
        <w:t xml:space="preserve">реально имеются </w:t>
      </w:r>
      <w:r w:rsidRPr="00481EDE">
        <w:rPr>
          <w:sz w:val="28"/>
          <w:szCs w:val="28"/>
        </w:rPr>
        <w:t>д</w:t>
      </w:r>
      <w:r w:rsidR="007F3E50" w:rsidRPr="00481EDE">
        <w:rPr>
          <w:sz w:val="28"/>
          <w:szCs w:val="28"/>
        </w:rPr>
        <w:t>ежурны</w:t>
      </w:r>
      <w:r w:rsidRPr="00481EDE">
        <w:rPr>
          <w:sz w:val="28"/>
          <w:szCs w:val="28"/>
        </w:rPr>
        <w:t>е</w:t>
      </w:r>
      <w:r w:rsidR="007F3E50" w:rsidRPr="00481EDE">
        <w:rPr>
          <w:sz w:val="28"/>
          <w:szCs w:val="28"/>
        </w:rPr>
        <w:t xml:space="preserve"> служб</w:t>
      </w:r>
      <w:r w:rsidRPr="00481EDE">
        <w:rPr>
          <w:sz w:val="28"/>
          <w:szCs w:val="28"/>
        </w:rPr>
        <w:t>ы</w:t>
      </w:r>
      <w:r w:rsidR="00FA56A1" w:rsidRPr="00481EDE">
        <w:rPr>
          <w:sz w:val="28"/>
          <w:szCs w:val="28"/>
        </w:rPr>
        <w:t xml:space="preserve"> (сторожа, вахтеры, преподаватели и т.д.)</w:t>
      </w:r>
      <w:r w:rsidR="007F3E50" w:rsidRPr="00481EDE">
        <w:rPr>
          <w:sz w:val="28"/>
          <w:szCs w:val="28"/>
        </w:rPr>
        <w:t xml:space="preserve"> </w:t>
      </w:r>
      <w:r w:rsidR="00FA56A1" w:rsidRPr="00481EDE">
        <w:rPr>
          <w:sz w:val="28"/>
          <w:szCs w:val="28"/>
        </w:rPr>
        <w:t>но на них не возложены обязанности дежурно-диспетчерских служб, не предусмотрена их ответственность за обмен информацией по ЧС</w:t>
      </w:r>
      <w:r w:rsidR="007F3E50" w:rsidRPr="00481EDE">
        <w:rPr>
          <w:sz w:val="28"/>
          <w:szCs w:val="28"/>
        </w:rPr>
        <w:t xml:space="preserve">. </w:t>
      </w:r>
      <w:r w:rsidR="00837514" w:rsidRPr="00481EDE">
        <w:rPr>
          <w:sz w:val="28"/>
          <w:szCs w:val="28"/>
        </w:rPr>
        <w:t>В инструкциях дежурным и на информационных стендах указаны номера телефонов экстренных служб, по которым невозможно дозвониться.</w:t>
      </w:r>
    </w:p>
    <w:p w:rsidR="00837514" w:rsidRPr="00481EDE" w:rsidRDefault="00FA56A1" w:rsidP="004578EE">
      <w:pPr>
        <w:ind w:firstLine="709"/>
        <w:jc w:val="both"/>
        <w:rPr>
          <w:sz w:val="28"/>
          <w:szCs w:val="28"/>
        </w:rPr>
      </w:pPr>
      <w:r w:rsidRPr="00481EDE">
        <w:rPr>
          <w:sz w:val="28"/>
          <w:szCs w:val="28"/>
        </w:rPr>
        <w:t>В некоторых организациях о</w:t>
      </w:r>
      <w:r w:rsidR="007F3E50" w:rsidRPr="00481EDE">
        <w:rPr>
          <w:sz w:val="28"/>
          <w:szCs w:val="28"/>
        </w:rPr>
        <w:t xml:space="preserve">тсутствуют системы оповещения и информирования работников о ЧС. </w:t>
      </w:r>
    </w:p>
    <w:p w:rsidR="007F3E50" w:rsidRPr="00481EDE" w:rsidRDefault="00FA56A1" w:rsidP="004578EE">
      <w:pPr>
        <w:ind w:firstLine="709"/>
        <w:jc w:val="both"/>
        <w:rPr>
          <w:sz w:val="28"/>
          <w:szCs w:val="28"/>
        </w:rPr>
      </w:pPr>
      <w:r w:rsidRPr="00481EDE">
        <w:rPr>
          <w:sz w:val="28"/>
          <w:szCs w:val="28"/>
        </w:rPr>
        <w:t xml:space="preserve">У руководства почти всех организаций нет понимания  о материальном </w:t>
      </w:r>
      <w:proofErr w:type="gramStart"/>
      <w:r w:rsidRPr="00481EDE">
        <w:rPr>
          <w:sz w:val="28"/>
          <w:szCs w:val="28"/>
        </w:rPr>
        <w:t>резерве</w:t>
      </w:r>
      <w:proofErr w:type="gramEnd"/>
      <w:r w:rsidRPr="00481EDE">
        <w:rPr>
          <w:sz w:val="28"/>
          <w:szCs w:val="28"/>
        </w:rPr>
        <w:t xml:space="preserve"> </w:t>
      </w:r>
      <w:r w:rsidR="00837514" w:rsidRPr="00481EDE">
        <w:rPr>
          <w:sz w:val="28"/>
          <w:szCs w:val="28"/>
        </w:rPr>
        <w:t xml:space="preserve">создаваемом </w:t>
      </w:r>
      <w:r w:rsidRPr="00481EDE">
        <w:rPr>
          <w:sz w:val="28"/>
          <w:szCs w:val="28"/>
        </w:rPr>
        <w:t>для ликвидации ЧС, не утверждена номенклатура материальных средств, накапливаемых в резерве. Хотя в каждой организации реально имеются материальные средства (краска, цемент, гвозди, стекло и т.д.) которые можно включить в указанную выше номенклатуру.</w:t>
      </w:r>
    </w:p>
    <w:p w:rsidR="00837514" w:rsidRPr="00481EDE" w:rsidRDefault="00837514" w:rsidP="004578EE">
      <w:pPr>
        <w:ind w:firstLine="709"/>
        <w:jc w:val="both"/>
        <w:rPr>
          <w:sz w:val="28"/>
          <w:szCs w:val="28"/>
        </w:rPr>
      </w:pPr>
      <w:r w:rsidRPr="00481EDE">
        <w:rPr>
          <w:sz w:val="28"/>
          <w:szCs w:val="28"/>
        </w:rPr>
        <w:t>Во многих проверенных организациях документы по эвакуации персонала и материальных сре</w:t>
      </w:r>
      <w:proofErr w:type="gramStart"/>
      <w:r w:rsidRPr="00481EDE">
        <w:rPr>
          <w:sz w:val="28"/>
          <w:szCs w:val="28"/>
        </w:rPr>
        <w:t>дств пр</w:t>
      </w:r>
      <w:proofErr w:type="gramEnd"/>
      <w:r w:rsidRPr="00481EDE">
        <w:rPr>
          <w:sz w:val="28"/>
          <w:szCs w:val="28"/>
        </w:rPr>
        <w:t>и ЧС разработаны формально. Зачастую путают эвакуацию, проводимую в военное время с эвакуацией при ЧС.</w:t>
      </w:r>
    </w:p>
    <w:p w:rsidR="001A4E9F" w:rsidRPr="00481EDE" w:rsidRDefault="001A4E9F" w:rsidP="004578EE">
      <w:pPr>
        <w:ind w:firstLine="709"/>
        <w:jc w:val="both"/>
        <w:rPr>
          <w:sz w:val="28"/>
          <w:szCs w:val="28"/>
        </w:rPr>
      </w:pPr>
      <w:r w:rsidRPr="00481EDE">
        <w:rPr>
          <w:sz w:val="28"/>
          <w:szCs w:val="28"/>
        </w:rPr>
        <w:t xml:space="preserve"> В лучшую сторону можно отметить МУП «Каменская </w:t>
      </w:r>
      <w:proofErr w:type="spellStart"/>
      <w:r w:rsidRPr="00481EDE">
        <w:rPr>
          <w:sz w:val="28"/>
          <w:szCs w:val="28"/>
        </w:rPr>
        <w:t>горэлектротеплосеть</w:t>
      </w:r>
      <w:proofErr w:type="spellEnd"/>
      <w:r w:rsidRPr="00481EDE">
        <w:rPr>
          <w:sz w:val="28"/>
          <w:szCs w:val="28"/>
        </w:rPr>
        <w:t>» и МБДОУ детский сад № 2 с. Русский Камешкир.</w:t>
      </w:r>
    </w:p>
    <w:p w:rsidR="007F3E50" w:rsidRPr="00481EDE" w:rsidRDefault="001A4E9F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sz w:val="28"/>
          <w:szCs w:val="28"/>
        </w:rPr>
        <w:t xml:space="preserve">Таким образом, проверки показали, что практически во всех организациях работа по защите населения и территорий от ЧС сводится к формальной разработке требуемых документов. Учения и тренировки проводятся только на бумаге. </w:t>
      </w:r>
    </w:p>
    <w:p w:rsidR="00835404" w:rsidRPr="00481EDE" w:rsidRDefault="00A63402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bCs/>
          <w:sz w:val="28"/>
          <w:szCs w:val="28"/>
        </w:rPr>
        <w:lastRenderedPageBreak/>
        <w:t xml:space="preserve">Трагедия в Кемерово и другие </w:t>
      </w:r>
      <w:r w:rsidR="00A0212E" w:rsidRPr="00481EDE">
        <w:rPr>
          <w:bCs/>
          <w:sz w:val="28"/>
          <w:szCs w:val="28"/>
        </w:rPr>
        <w:t xml:space="preserve"> </w:t>
      </w:r>
      <w:r w:rsidRPr="00481EDE">
        <w:rPr>
          <w:bCs/>
          <w:sz w:val="28"/>
          <w:szCs w:val="28"/>
        </w:rPr>
        <w:t>чрезвычайные ситуации последних лет показали</w:t>
      </w:r>
      <w:r w:rsidR="001A4E9F" w:rsidRPr="00481EDE">
        <w:rPr>
          <w:bCs/>
          <w:sz w:val="28"/>
          <w:szCs w:val="28"/>
        </w:rPr>
        <w:t>,</w:t>
      </w:r>
      <w:r w:rsidRPr="00481EDE">
        <w:rPr>
          <w:bCs/>
          <w:sz w:val="28"/>
          <w:szCs w:val="28"/>
        </w:rPr>
        <w:t xml:space="preserve"> </w:t>
      </w:r>
      <w:r w:rsidR="00A0212E" w:rsidRPr="00481EDE">
        <w:rPr>
          <w:bCs/>
          <w:sz w:val="28"/>
          <w:szCs w:val="28"/>
        </w:rPr>
        <w:t xml:space="preserve">к чему может </w:t>
      </w:r>
      <w:r w:rsidRPr="00481EDE">
        <w:rPr>
          <w:bCs/>
          <w:sz w:val="28"/>
          <w:szCs w:val="28"/>
        </w:rPr>
        <w:t>привести наплевательское отношение к вопросам защиты персонала организаций и обслуживаемого контингента от чрезвычайных ситуаций.</w:t>
      </w:r>
    </w:p>
    <w:p w:rsidR="001A4E9F" w:rsidRPr="00481EDE" w:rsidRDefault="001A4E9F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bCs/>
          <w:sz w:val="28"/>
          <w:szCs w:val="28"/>
        </w:rPr>
        <w:t>Прошу Вас проанализировать прозвучавшую на сегодняшнем заседании информацию и «повернуться лицом» к вопросам защиты населения и территорий от ЧС.</w:t>
      </w:r>
    </w:p>
    <w:p w:rsidR="00847FC7" w:rsidRPr="00481EDE" w:rsidRDefault="00847FC7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bCs/>
          <w:sz w:val="28"/>
          <w:szCs w:val="28"/>
        </w:rPr>
        <w:t>Руководство по соблюдению обязательных требований в области защиты населения и территорий от ЧС с образцами документов, которые должны быть в каждой организации размещены на официальном сайте Управления в сети «</w:t>
      </w:r>
      <w:proofErr w:type="spellStart"/>
      <w:r w:rsidRPr="00481EDE">
        <w:rPr>
          <w:bCs/>
          <w:sz w:val="28"/>
          <w:szCs w:val="28"/>
        </w:rPr>
        <w:t>Интернет</w:t>
      </w:r>
      <w:proofErr w:type="gramStart"/>
      <w:r w:rsidRPr="00481EDE">
        <w:rPr>
          <w:bCs/>
          <w:sz w:val="28"/>
          <w:szCs w:val="28"/>
        </w:rPr>
        <w:t>»в</w:t>
      </w:r>
      <w:proofErr w:type="spellEnd"/>
      <w:proofErr w:type="gramEnd"/>
      <w:r w:rsidRPr="00481EDE">
        <w:rPr>
          <w:bCs/>
          <w:sz w:val="28"/>
          <w:szCs w:val="28"/>
        </w:rPr>
        <w:t xml:space="preserve"> разделе «Осуществление контрольно-надзорной деятельности».</w:t>
      </w:r>
    </w:p>
    <w:p w:rsidR="00847FC7" w:rsidRPr="00481EDE" w:rsidRDefault="00847FC7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bCs/>
          <w:sz w:val="28"/>
          <w:szCs w:val="28"/>
        </w:rPr>
        <w:t>По всем возникающим вопросам обращайтесь в отдел организации защиты населения и благоустройства по телефонам:</w:t>
      </w:r>
    </w:p>
    <w:p w:rsidR="00847FC7" w:rsidRPr="00481EDE" w:rsidRDefault="00847FC7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bCs/>
          <w:sz w:val="28"/>
          <w:szCs w:val="28"/>
        </w:rPr>
        <w:t xml:space="preserve">8(8412) 21-08-65, 21-08-66, 21-08-68. </w:t>
      </w:r>
    </w:p>
    <w:p w:rsidR="00847FC7" w:rsidRPr="00481EDE" w:rsidRDefault="00847FC7" w:rsidP="005B6F45">
      <w:pPr>
        <w:ind w:firstLine="709"/>
        <w:jc w:val="both"/>
        <w:rPr>
          <w:bCs/>
          <w:sz w:val="28"/>
          <w:szCs w:val="28"/>
        </w:rPr>
      </w:pPr>
      <w:r w:rsidRPr="00481EDE">
        <w:rPr>
          <w:bCs/>
          <w:sz w:val="28"/>
          <w:szCs w:val="28"/>
        </w:rPr>
        <w:t>Если на момент проверки будут выявлены нарушения, руководству организации будет выдано предписание об устранении выявленных нарушений. На юридическое лицо и (или) на физическое лицо будет составлен протокол об административном правонарушении.</w:t>
      </w:r>
    </w:p>
    <w:p w:rsidR="00847FC7" w:rsidRPr="00481EDE" w:rsidRDefault="00847FC7" w:rsidP="00847FC7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481EDE">
        <w:rPr>
          <w:sz w:val="28"/>
          <w:szCs w:val="28"/>
        </w:rPr>
        <w:t>Напоминаем, что за несоблюдение обязательных требований в области защиты населения и территорий ст. 20.6 Кодексом об АП предусмотрена административная ответственность в размере:</w:t>
      </w:r>
    </w:p>
    <w:p w:rsidR="00847FC7" w:rsidRPr="00481EDE" w:rsidRDefault="00847FC7" w:rsidP="00847FC7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481EDE">
        <w:rPr>
          <w:sz w:val="28"/>
          <w:szCs w:val="28"/>
        </w:rPr>
        <w:t>На юридические лица 100 – 200 тыс. рублей;</w:t>
      </w:r>
    </w:p>
    <w:p w:rsidR="00847FC7" w:rsidRPr="00481EDE" w:rsidRDefault="00847FC7" w:rsidP="00847FC7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481EDE">
        <w:rPr>
          <w:sz w:val="28"/>
          <w:szCs w:val="28"/>
        </w:rPr>
        <w:t>На должностных лиц 10 – 20 тыс. рублей.</w:t>
      </w:r>
    </w:p>
    <w:p w:rsidR="00835404" w:rsidRPr="001A4E9F" w:rsidRDefault="00835404" w:rsidP="005B6F45">
      <w:pPr>
        <w:ind w:firstLine="709"/>
        <w:jc w:val="both"/>
        <w:rPr>
          <w:bCs/>
          <w:sz w:val="32"/>
          <w:szCs w:val="32"/>
        </w:rPr>
      </w:pPr>
    </w:p>
    <w:p w:rsidR="00CD718C" w:rsidRDefault="00CD718C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Default="00202C45" w:rsidP="00CD718C">
      <w:pPr>
        <w:overflowPunct/>
        <w:ind w:firstLine="709"/>
        <w:jc w:val="both"/>
        <w:textAlignment w:val="auto"/>
        <w:rPr>
          <w:bCs/>
          <w:sz w:val="30"/>
          <w:szCs w:val="30"/>
        </w:rPr>
      </w:pPr>
    </w:p>
    <w:p w:rsidR="00202C45" w:rsidRPr="003A31A8" w:rsidRDefault="00202C45" w:rsidP="00CD718C">
      <w:pPr>
        <w:overflowPunct/>
        <w:ind w:firstLine="709"/>
        <w:jc w:val="both"/>
        <w:textAlignment w:val="auto"/>
        <w:rPr>
          <w:sz w:val="30"/>
          <w:szCs w:val="30"/>
        </w:rPr>
      </w:pPr>
    </w:p>
    <w:p w:rsidR="001A4E9F" w:rsidRDefault="001A4E9F" w:rsidP="001A4E9F">
      <w:pPr>
        <w:widowControl w:val="0"/>
        <w:overflowPunct/>
        <w:jc w:val="center"/>
        <w:textAlignment w:val="auto"/>
        <w:rPr>
          <w:b/>
          <w:sz w:val="28"/>
          <w:szCs w:val="28"/>
        </w:rPr>
      </w:pPr>
    </w:p>
    <w:sectPr w:rsidR="001A4E9F" w:rsidSect="0083540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417"/>
    <w:multiLevelType w:val="hybridMultilevel"/>
    <w:tmpl w:val="4E5ECB34"/>
    <w:lvl w:ilvl="0" w:tplc="678E2568">
      <w:start w:val="3"/>
      <w:numFmt w:val="decimal"/>
      <w:lvlText w:val="%1."/>
      <w:lvlJc w:val="left"/>
      <w:pPr>
        <w:ind w:left="126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82E7519"/>
    <w:multiLevelType w:val="hybridMultilevel"/>
    <w:tmpl w:val="6F741A00"/>
    <w:lvl w:ilvl="0" w:tplc="16F663CE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DD5B12"/>
    <w:multiLevelType w:val="hybridMultilevel"/>
    <w:tmpl w:val="156E7902"/>
    <w:lvl w:ilvl="0" w:tplc="E3CC964A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0EF5EB6"/>
    <w:multiLevelType w:val="hybridMultilevel"/>
    <w:tmpl w:val="1416109E"/>
    <w:lvl w:ilvl="0" w:tplc="CBAE4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FF"/>
    <w:rsid w:val="00043E64"/>
    <w:rsid w:val="00064AC3"/>
    <w:rsid w:val="00071636"/>
    <w:rsid w:val="000C025C"/>
    <w:rsid w:val="000C3005"/>
    <w:rsid w:val="000C6CEE"/>
    <w:rsid w:val="000D2CD8"/>
    <w:rsid w:val="000E4C62"/>
    <w:rsid w:val="000E53B3"/>
    <w:rsid w:val="000E63DC"/>
    <w:rsid w:val="000F3AB9"/>
    <w:rsid w:val="0011290E"/>
    <w:rsid w:val="001323F0"/>
    <w:rsid w:val="001537B9"/>
    <w:rsid w:val="001A4E9F"/>
    <w:rsid w:val="001B11D5"/>
    <w:rsid w:val="001C0181"/>
    <w:rsid w:val="001C2EE2"/>
    <w:rsid w:val="001D1B0E"/>
    <w:rsid w:val="00202C45"/>
    <w:rsid w:val="00217835"/>
    <w:rsid w:val="00226A4D"/>
    <w:rsid w:val="00297761"/>
    <w:rsid w:val="002A0A3D"/>
    <w:rsid w:val="002C2637"/>
    <w:rsid w:val="002C5B8B"/>
    <w:rsid w:val="002D23D9"/>
    <w:rsid w:val="00304F45"/>
    <w:rsid w:val="003110DA"/>
    <w:rsid w:val="00314EF6"/>
    <w:rsid w:val="003375D4"/>
    <w:rsid w:val="003527D6"/>
    <w:rsid w:val="003A31A8"/>
    <w:rsid w:val="003C7290"/>
    <w:rsid w:val="003D611F"/>
    <w:rsid w:val="003E0A29"/>
    <w:rsid w:val="003E0FC1"/>
    <w:rsid w:val="00407521"/>
    <w:rsid w:val="00440056"/>
    <w:rsid w:val="0045733A"/>
    <w:rsid w:val="004578EE"/>
    <w:rsid w:val="00481EDE"/>
    <w:rsid w:val="004F68FF"/>
    <w:rsid w:val="0050279C"/>
    <w:rsid w:val="00513C9B"/>
    <w:rsid w:val="00543CD3"/>
    <w:rsid w:val="00583811"/>
    <w:rsid w:val="00584BFF"/>
    <w:rsid w:val="005937B9"/>
    <w:rsid w:val="005A6CBF"/>
    <w:rsid w:val="005B6F45"/>
    <w:rsid w:val="005F2146"/>
    <w:rsid w:val="00640444"/>
    <w:rsid w:val="006464A1"/>
    <w:rsid w:val="006F130E"/>
    <w:rsid w:val="00701DDB"/>
    <w:rsid w:val="0070295A"/>
    <w:rsid w:val="007051A2"/>
    <w:rsid w:val="00707DF8"/>
    <w:rsid w:val="00762228"/>
    <w:rsid w:val="00790F4B"/>
    <w:rsid w:val="007D0342"/>
    <w:rsid w:val="007E0826"/>
    <w:rsid w:val="007E64B8"/>
    <w:rsid w:val="007F3E50"/>
    <w:rsid w:val="0080123A"/>
    <w:rsid w:val="00805422"/>
    <w:rsid w:val="00807A29"/>
    <w:rsid w:val="00835404"/>
    <w:rsid w:val="00837514"/>
    <w:rsid w:val="008438D2"/>
    <w:rsid w:val="00847FC7"/>
    <w:rsid w:val="008A7AC1"/>
    <w:rsid w:val="008B101F"/>
    <w:rsid w:val="00912BB5"/>
    <w:rsid w:val="009146FF"/>
    <w:rsid w:val="00966889"/>
    <w:rsid w:val="00970E2E"/>
    <w:rsid w:val="00975FB5"/>
    <w:rsid w:val="009933F6"/>
    <w:rsid w:val="009A0E24"/>
    <w:rsid w:val="009B69E4"/>
    <w:rsid w:val="009D0AB3"/>
    <w:rsid w:val="009E7AE2"/>
    <w:rsid w:val="009F2550"/>
    <w:rsid w:val="009F5C6A"/>
    <w:rsid w:val="00A0212E"/>
    <w:rsid w:val="00A121A9"/>
    <w:rsid w:val="00A54BA1"/>
    <w:rsid w:val="00A627A7"/>
    <w:rsid w:val="00A63402"/>
    <w:rsid w:val="00A7042A"/>
    <w:rsid w:val="00AB1E94"/>
    <w:rsid w:val="00AF086C"/>
    <w:rsid w:val="00B0594A"/>
    <w:rsid w:val="00B45713"/>
    <w:rsid w:val="00B50CE8"/>
    <w:rsid w:val="00B64BED"/>
    <w:rsid w:val="00B7486E"/>
    <w:rsid w:val="00B86014"/>
    <w:rsid w:val="00BB22A3"/>
    <w:rsid w:val="00BD7297"/>
    <w:rsid w:val="00C14CB6"/>
    <w:rsid w:val="00C31C7B"/>
    <w:rsid w:val="00C3417F"/>
    <w:rsid w:val="00C51D90"/>
    <w:rsid w:val="00C659B2"/>
    <w:rsid w:val="00C660FF"/>
    <w:rsid w:val="00C86AC3"/>
    <w:rsid w:val="00C87459"/>
    <w:rsid w:val="00CD718C"/>
    <w:rsid w:val="00D03DFF"/>
    <w:rsid w:val="00D1650E"/>
    <w:rsid w:val="00D35F21"/>
    <w:rsid w:val="00D37333"/>
    <w:rsid w:val="00D521B7"/>
    <w:rsid w:val="00D52927"/>
    <w:rsid w:val="00D641BE"/>
    <w:rsid w:val="00D90857"/>
    <w:rsid w:val="00DF026E"/>
    <w:rsid w:val="00E03F52"/>
    <w:rsid w:val="00E60C33"/>
    <w:rsid w:val="00E851EE"/>
    <w:rsid w:val="00EC0C8C"/>
    <w:rsid w:val="00F31DDF"/>
    <w:rsid w:val="00F603F4"/>
    <w:rsid w:val="00F81BDC"/>
    <w:rsid w:val="00FA56A1"/>
    <w:rsid w:val="00FC4430"/>
    <w:rsid w:val="00FE6223"/>
    <w:rsid w:val="00FF6846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1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37333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D3733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1">
    <w:name w:val="Body Text 3"/>
    <w:basedOn w:val="a"/>
    <w:link w:val="32"/>
    <w:unhideWhenUsed/>
    <w:rsid w:val="00D3733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373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51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B69E4"/>
    <w:rPr>
      <w:color w:val="0000FF" w:themeColor="hyperlink"/>
      <w:u w:val="single"/>
    </w:rPr>
  </w:style>
  <w:style w:type="character" w:customStyle="1" w:styleId="FontStyle13">
    <w:name w:val="Font Style13"/>
    <w:uiPriority w:val="99"/>
    <w:rsid w:val="006464A1"/>
    <w:rPr>
      <w:rFonts w:ascii="Times New Roman" w:hAnsi="Times New Roman" w:cs="Times New Roman" w:hint="default"/>
      <w:sz w:val="24"/>
      <w:szCs w:val="24"/>
    </w:rPr>
  </w:style>
  <w:style w:type="paragraph" w:customStyle="1" w:styleId="ConsPlusTitle">
    <w:name w:val="ConsPlusTitle"/>
    <w:rsid w:val="00D6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0E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E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01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9D0A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1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37333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D3733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1">
    <w:name w:val="Body Text 3"/>
    <w:basedOn w:val="a"/>
    <w:link w:val="32"/>
    <w:unhideWhenUsed/>
    <w:rsid w:val="00D3733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373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51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B69E4"/>
    <w:rPr>
      <w:color w:val="0000FF" w:themeColor="hyperlink"/>
      <w:u w:val="single"/>
    </w:rPr>
  </w:style>
  <w:style w:type="character" w:customStyle="1" w:styleId="FontStyle13">
    <w:name w:val="Font Style13"/>
    <w:uiPriority w:val="99"/>
    <w:rsid w:val="006464A1"/>
    <w:rPr>
      <w:rFonts w:ascii="Times New Roman" w:hAnsi="Times New Roman" w:cs="Times New Roman" w:hint="default"/>
      <w:sz w:val="24"/>
      <w:szCs w:val="24"/>
    </w:rPr>
  </w:style>
  <w:style w:type="paragraph" w:customStyle="1" w:styleId="ConsPlusTitle">
    <w:name w:val="ConsPlusTitle"/>
    <w:rsid w:val="00D6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0E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E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01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9D0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4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5B56F0F619D4032AB16DEC10F8E9DFFA67E3E25E07613BCA0AA5FB1A955284CA530A8C1D212D1V5A2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465448192B64804A4073439603E09AA284340A95FB30C126D1C17667046BB807F262F278B68D976m0EA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DBD2C-C3CE-43E4-91F9-3B148446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 Пензенской области</Company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Yusupov_ZF</dc:creator>
  <cp:keywords/>
  <dc:description/>
  <cp:lastModifiedBy>Davidova_OV</cp:lastModifiedBy>
  <cp:revision>20</cp:revision>
  <cp:lastPrinted>2017-11-10T05:17:00Z</cp:lastPrinted>
  <dcterms:created xsi:type="dcterms:W3CDTF">2017-07-04T08:56:00Z</dcterms:created>
  <dcterms:modified xsi:type="dcterms:W3CDTF">2018-04-20T12:25:00Z</dcterms:modified>
</cp:coreProperties>
</file>