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D4CA4D" w14:textId="75062C48" w:rsidR="003D2BDD" w:rsidRDefault="00C53F9D" w:rsidP="000449E6">
      <w:r>
        <w:rPr>
          <w:b/>
          <w:noProof/>
          <w:sz w:val="28"/>
        </w:rPr>
        <w:drawing>
          <wp:anchor distT="0" distB="0" distL="0" distR="0" simplePos="0" relativeHeight="251659264" behindDoc="0" locked="0" layoutInCell="1" allowOverlap="1" wp14:anchorId="2AE2E92E" wp14:editId="4DBF5725">
            <wp:simplePos x="0" y="0"/>
            <wp:positionH relativeFrom="column">
              <wp:posOffset>2739390</wp:posOffset>
            </wp:positionH>
            <wp:positionV relativeFrom="paragraph">
              <wp:posOffset>-131445</wp:posOffset>
            </wp:positionV>
            <wp:extent cx="726440" cy="959485"/>
            <wp:effectExtent l="0" t="0" r="0" b="0"/>
            <wp:wrapNone/>
            <wp:docPr id="2" name="Рисунок 2" descr="D:\Цветной герб для блан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Цветной герб для бланка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59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106D">
        <w:rPr>
          <w:sz w:val="28"/>
        </w:rPr>
        <w:t xml:space="preserve">  </w:t>
      </w:r>
    </w:p>
    <w:p w14:paraId="0D61C24B" w14:textId="77777777" w:rsidR="003D2BDD" w:rsidRDefault="003D2BDD">
      <w:pPr>
        <w:jc w:val="center"/>
        <w:rPr>
          <w:b/>
          <w:sz w:val="32"/>
        </w:rPr>
      </w:pPr>
    </w:p>
    <w:p w14:paraId="7A67744F" w14:textId="77777777" w:rsidR="003D2BDD" w:rsidRDefault="003D2BDD">
      <w:pPr>
        <w:jc w:val="center"/>
        <w:rPr>
          <w:b/>
          <w:sz w:val="32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3D2BDD" w14:paraId="2B0DDF49" w14:textId="77777777">
        <w:trPr>
          <w:trHeight w:hRule="exact" w:val="397"/>
        </w:trPr>
        <w:tc>
          <w:tcPr>
            <w:tcW w:w="9606" w:type="dxa"/>
          </w:tcPr>
          <w:p w14:paraId="6DE5FC53" w14:textId="77F45FA5" w:rsidR="003D2BDD" w:rsidRPr="000449E6" w:rsidRDefault="003D2BDD">
            <w:pPr>
              <w:widowControl w:val="0"/>
              <w:jc w:val="center"/>
              <w:rPr>
                <w:b/>
              </w:rPr>
            </w:pPr>
          </w:p>
        </w:tc>
      </w:tr>
      <w:tr w:rsidR="003D2BDD" w14:paraId="4C381C98" w14:textId="77777777">
        <w:tc>
          <w:tcPr>
            <w:tcW w:w="9606" w:type="dxa"/>
          </w:tcPr>
          <w:p w14:paraId="4E3BB2FC" w14:textId="77777777" w:rsidR="003D2BDD" w:rsidRDefault="008B106D" w:rsidP="000449E6">
            <w:pPr>
              <w:widowControl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ПРАВИТЕЛЬСТВО ПЕНЗЕНСКОЙ ОБЛАСТИ</w:t>
            </w:r>
          </w:p>
          <w:p w14:paraId="634E419D" w14:textId="77777777" w:rsidR="003D2BDD" w:rsidRDefault="003D2BDD" w:rsidP="000449E6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</w:tr>
      <w:tr w:rsidR="003D2BDD" w14:paraId="6B1ED8EB" w14:textId="77777777">
        <w:tc>
          <w:tcPr>
            <w:tcW w:w="9606" w:type="dxa"/>
          </w:tcPr>
          <w:p w14:paraId="1FADD707" w14:textId="77777777" w:rsidR="003D2BDD" w:rsidRDefault="008B106D" w:rsidP="000449E6">
            <w:pPr>
              <w:pStyle w:val="3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ПОСТАНОВЛЕНИЕ</w:t>
            </w:r>
          </w:p>
        </w:tc>
      </w:tr>
      <w:tr w:rsidR="003D2BDD" w14:paraId="2AC8A003" w14:textId="77777777">
        <w:trPr>
          <w:trHeight w:hRule="exact" w:val="340"/>
        </w:trPr>
        <w:tc>
          <w:tcPr>
            <w:tcW w:w="9606" w:type="dxa"/>
            <w:vAlign w:val="center"/>
          </w:tcPr>
          <w:p w14:paraId="1974A41D" w14:textId="77777777" w:rsidR="003D2BDD" w:rsidRDefault="003D2BDD" w:rsidP="000449E6">
            <w:pPr>
              <w:pStyle w:val="3"/>
              <w:widowControl w:val="0"/>
              <w:spacing w:before="0" w:after="0"/>
            </w:pPr>
          </w:p>
        </w:tc>
      </w:tr>
    </w:tbl>
    <w:p w14:paraId="6DAF64C2" w14:textId="77777777" w:rsidR="003D2BDD" w:rsidRDefault="003D2BDD" w:rsidP="000449E6">
      <w:pPr>
        <w:jc w:val="both"/>
        <w:rPr>
          <w:sz w:val="16"/>
        </w:rPr>
      </w:pPr>
    </w:p>
    <w:p w14:paraId="7CB9663A" w14:textId="77777777" w:rsidR="003D2BDD" w:rsidRDefault="003D2BDD" w:rsidP="000449E6">
      <w:pPr>
        <w:jc w:val="both"/>
        <w:rPr>
          <w:sz w:val="16"/>
        </w:rPr>
      </w:pPr>
    </w:p>
    <w:p w14:paraId="6F93B3BB" w14:textId="77777777" w:rsidR="003D2BDD" w:rsidRDefault="008B106D" w:rsidP="000449E6">
      <w:pPr>
        <w:ind w:firstLine="2700"/>
        <w:rPr>
          <w:sz w:val="28"/>
        </w:rPr>
      </w:pPr>
      <w:r>
        <w:rPr>
          <w:sz w:val="28"/>
        </w:rPr>
        <w:t xml:space="preserve">от ______________________ № _____ </w:t>
      </w:r>
    </w:p>
    <w:p w14:paraId="10630619" w14:textId="77777777" w:rsidR="003D2BDD" w:rsidRDefault="008B106D">
      <w:pPr>
        <w:ind w:firstLine="4500"/>
      </w:pPr>
      <w:r>
        <w:t>г. Пенза</w:t>
      </w:r>
    </w:p>
    <w:p w14:paraId="41ED959E" w14:textId="77777777" w:rsidR="003D2BDD" w:rsidRPr="00B92ED8" w:rsidRDefault="003D2BDD" w:rsidP="00B92ED8">
      <w:pPr>
        <w:ind w:firstLine="1560"/>
        <w:jc w:val="center"/>
        <w:rPr>
          <w:b/>
          <w:sz w:val="28"/>
          <w:szCs w:val="28"/>
        </w:rPr>
      </w:pPr>
    </w:p>
    <w:p w14:paraId="4D908578" w14:textId="78071694" w:rsidR="00C53F9D" w:rsidRDefault="00B92ED8" w:rsidP="00B92ED8">
      <w:pPr>
        <w:pStyle w:val="a0"/>
        <w:jc w:val="center"/>
        <w:rPr>
          <w:b/>
          <w:szCs w:val="28"/>
        </w:rPr>
      </w:pPr>
      <w:r w:rsidRPr="00B92ED8">
        <w:rPr>
          <w:b/>
          <w:szCs w:val="28"/>
        </w:rPr>
        <w:t xml:space="preserve">О внесении изменений в </w:t>
      </w:r>
      <w:r w:rsidR="001354AB">
        <w:rPr>
          <w:b/>
          <w:szCs w:val="28"/>
        </w:rPr>
        <w:t>постановление</w:t>
      </w:r>
      <w:r w:rsidRPr="00B92ED8">
        <w:rPr>
          <w:b/>
          <w:szCs w:val="28"/>
        </w:rPr>
        <w:t xml:space="preserve"> Правительства Пензенской области от 30.05.2025 № </w:t>
      </w:r>
      <w:r w:rsidR="00EC1DAE" w:rsidRPr="00EC1DAE">
        <w:rPr>
          <w:b/>
          <w:szCs w:val="28"/>
        </w:rPr>
        <w:t>516</w:t>
      </w:r>
      <w:r w:rsidRPr="00B92ED8">
        <w:rPr>
          <w:b/>
          <w:szCs w:val="28"/>
        </w:rPr>
        <w:t>-пП</w:t>
      </w:r>
    </w:p>
    <w:p w14:paraId="7DADF3A8" w14:textId="77777777" w:rsidR="00B92ED8" w:rsidRPr="00B92ED8" w:rsidRDefault="00B92ED8" w:rsidP="00B92ED8">
      <w:pPr>
        <w:pStyle w:val="a0"/>
        <w:jc w:val="center"/>
        <w:rPr>
          <w:b/>
          <w:szCs w:val="28"/>
        </w:rPr>
      </w:pPr>
    </w:p>
    <w:p w14:paraId="08931893" w14:textId="1CDDB37B" w:rsidR="003D2BDD" w:rsidRDefault="00963FD3" w:rsidP="007E46E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целях</w:t>
      </w:r>
      <w:r w:rsidR="00083225">
        <w:rPr>
          <w:bCs/>
          <w:sz w:val="28"/>
          <w:szCs w:val="28"/>
        </w:rPr>
        <w:t xml:space="preserve"> приведения</w:t>
      </w:r>
      <w:r w:rsidR="00CD1A3E">
        <w:rPr>
          <w:bCs/>
          <w:sz w:val="28"/>
          <w:szCs w:val="28"/>
        </w:rPr>
        <w:t xml:space="preserve"> нормативного правового акта </w:t>
      </w:r>
      <w:r w:rsidR="003B2192">
        <w:rPr>
          <w:bCs/>
          <w:sz w:val="28"/>
          <w:szCs w:val="28"/>
        </w:rPr>
        <w:t xml:space="preserve">Правительства Пензенской области </w:t>
      </w:r>
      <w:r w:rsidR="00083225">
        <w:rPr>
          <w:bCs/>
          <w:sz w:val="28"/>
          <w:szCs w:val="28"/>
        </w:rPr>
        <w:t>в соответствие с действующим законодательством, р</w:t>
      </w:r>
      <w:r w:rsidR="008B106D">
        <w:rPr>
          <w:bCs/>
          <w:sz w:val="28"/>
          <w:szCs w:val="28"/>
        </w:rPr>
        <w:t xml:space="preserve">уководствуясь </w:t>
      </w:r>
      <w:r w:rsidR="00CE37CC" w:rsidRPr="0029472F">
        <w:rPr>
          <w:bCs/>
          <w:sz w:val="28"/>
          <w:szCs w:val="28"/>
        </w:rPr>
        <w:t>Законом Пензенской</w:t>
      </w:r>
      <w:r w:rsidR="00CE37CC">
        <w:rPr>
          <w:bCs/>
          <w:sz w:val="28"/>
          <w:szCs w:val="28"/>
        </w:rPr>
        <w:t xml:space="preserve"> </w:t>
      </w:r>
      <w:r w:rsidR="00CE37CC" w:rsidRPr="0029472F">
        <w:rPr>
          <w:bCs/>
          <w:sz w:val="28"/>
          <w:szCs w:val="28"/>
        </w:rPr>
        <w:t>области</w:t>
      </w:r>
      <w:r w:rsidR="00CE37CC">
        <w:rPr>
          <w:bCs/>
          <w:sz w:val="28"/>
          <w:szCs w:val="28"/>
        </w:rPr>
        <w:t xml:space="preserve"> </w:t>
      </w:r>
      <w:r w:rsidR="00CE37CC" w:rsidRPr="0029472F">
        <w:rPr>
          <w:bCs/>
          <w:sz w:val="28"/>
          <w:szCs w:val="28"/>
        </w:rPr>
        <w:t>от</w:t>
      </w:r>
      <w:r w:rsidR="00CE37CC">
        <w:rPr>
          <w:bCs/>
          <w:sz w:val="28"/>
          <w:szCs w:val="28"/>
        </w:rPr>
        <w:t xml:space="preserve"> </w:t>
      </w:r>
      <w:r w:rsidR="00CE37CC" w:rsidRPr="0029472F">
        <w:rPr>
          <w:bCs/>
          <w:sz w:val="28"/>
          <w:szCs w:val="28"/>
        </w:rPr>
        <w:t>21.04.2023</w:t>
      </w:r>
      <w:r w:rsidR="00CE37CC">
        <w:rPr>
          <w:bCs/>
          <w:sz w:val="28"/>
          <w:szCs w:val="28"/>
        </w:rPr>
        <w:t xml:space="preserve"> </w:t>
      </w:r>
      <w:r w:rsidR="00CE37CC" w:rsidRPr="0029472F">
        <w:rPr>
          <w:bCs/>
          <w:sz w:val="28"/>
          <w:szCs w:val="28"/>
        </w:rPr>
        <w:t>№</w:t>
      </w:r>
      <w:r w:rsidR="00CD1A3E">
        <w:rPr>
          <w:bCs/>
          <w:sz w:val="28"/>
          <w:szCs w:val="28"/>
        </w:rPr>
        <w:t xml:space="preserve"> </w:t>
      </w:r>
      <w:r w:rsidR="00CE37CC" w:rsidRPr="0029472F">
        <w:rPr>
          <w:bCs/>
          <w:sz w:val="28"/>
          <w:szCs w:val="28"/>
        </w:rPr>
        <w:t>4006-ЗПО</w:t>
      </w:r>
      <w:r w:rsidR="00CE37CC">
        <w:rPr>
          <w:bCs/>
          <w:sz w:val="28"/>
          <w:szCs w:val="28"/>
        </w:rPr>
        <w:t xml:space="preserve"> </w:t>
      </w:r>
      <w:r w:rsidR="00CD1A3E">
        <w:rPr>
          <w:bCs/>
          <w:sz w:val="28"/>
          <w:szCs w:val="28"/>
        </w:rPr>
        <w:br/>
      </w:r>
      <w:r w:rsidR="00CE37CC" w:rsidRPr="0029472F">
        <w:rPr>
          <w:bCs/>
          <w:sz w:val="28"/>
          <w:szCs w:val="28"/>
        </w:rPr>
        <w:t xml:space="preserve">«О Правительстве Пензенской области» </w:t>
      </w:r>
      <w:r w:rsidR="008B106D">
        <w:rPr>
          <w:bCs/>
          <w:sz w:val="28"/>
          <w:szCs w:val="28"/>
        </w:rPr>
        <w:t xml:space="preserve">(с последующими изменениями), Правительство Пензенской области </w:t>
      </w:r>
      <w:r w:rsidR="008B106D" w:rsidRPr="003B2192">
        <w:rPr>
          <w:b/>
          <w:bCs/>
          <w:sz w:val="28"/>
          <w:szCs w:val="28"/>
        </w:rPr>
        <w:t>постановляет</w:t>
      </w:r>
      <w:r w:rsidR="008B106D">
        <w:rPr>
          <w:bCs/>
          <w:sz w:val="28"/>
          <w:szCs w:val="28"/>
        </w:rPr>
        <w:t>:</w:t>
      </w:r>
    </w:p>
    <w:p w14:paraId="00A30F2D" w14:textId="46B9C571" w:rsidR="001354AB" w:rsidRDefault="001354AB" w:rsidP="001354AB">
      <w:pPr>
        <w:pStyle w:val="a0"/>
      </w:pPr>
      <w:r>
        <w:t>1. Внести изменение в постановление Правительства Пензе</w:t>
      </w:r>
      <w:r w:rsidR="00EC1DAE">
        <w:t>нской области от 30.05.2025 № 516</w:t>
      </w:r>
      <w:r>
        <w:t xml:space="preserve">-пП «Об утверждении Правил обеспечения безопасности людей на водных объектах Пензенской области» (далее -  </w:t>
      </w:r>
      <w:r w:rsidR="00375EC0">
        <w:t>постановление), изложив пункт 2</w:t>
      </w:r>
      <w:r>
        <w:t xml:space="preserve"> в следующей редакции:</w:t>
      </w:r>
      <w:bookmarkStart w:id="0" w:name="101818"/>
      <w:bookmarkEnd w:id="0"/>
      <w:r>
        <w:t xml:space="preserve"> </w:t>
      </w:r>
    </w:p>
    <w:p w14:paraId="5AC54DCF" w14:textId="70575B3A" w:rsidR="001354AB" w:rsidRPr="001354AB" w:rsidRDefault="001354AB" w:rsidP="001354AB">
      <w:pPr>
        <w:pStyle w:val="a0"/>
      </w:pPr>
      <w:r>
        <w:t>«</w:t>
      </w:r>
      <w:r w:rsidR="002D26AC">
        <w:t xml:space="preserve">2. </w:t>
      </w:r>
      <w:r>
        <w:t xml:space="preserve">Настоящее постановление вступает в силу с 01.09.2025 </w:t>
      </w:r>
      <w:r w:rsidR="00B939F5">
        <w:t xml:space="preserve">и действует </w:t>
      </w:r>
      <w:r>
        <w:t>до 01.09.2031.»</w:t>
      </w:r>
      <w:r w:rsidRPr="001354AB">
        <w:t>;</w:t>
      </w:r>
    </w:p>
    <w:p w14:paraId="653862A1" w14:textId="5CCEB709" w:rsidR="006E5BC8" w:rsidRDefault="00672694" w:rsidP="007E46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87625">
        <w:rPr>
          <w:rFonts w:ascii="Times New Roman" w:hAnsi="Times New Roman" w:cs="Times New Roman"/>
          <w:sz w:val="28"/>
          <w:szCs w:val="28"/>
        </w:rPr>
        <w:t xml:space="preserve">. </w:t>
      </w:r>
      <w:r w:rsidR="006E5BC8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0A70C0" w:rsidRPr="000A70C0">
        <w:rPr>
          <w:rFonts w:ascii="Times New Roman" w:hAnsi="Times New Roman" w:cs="Times New Roman"/>
          <w:sz w:val="28"/>
          <w:szCs w:val="28"/>
        </w:rPr>
        <w:t>Правила обеспечения безопасности людей на водных объектах Пензенской области</w:t>
      </w:r>
      <w:r w:rsidR="002D26AC">
        <w:rPr>
          <w:rFonts w:ascii="Times New Roman" w:hAnsi="Times New Roman" w:cs="Times New Roman"/>
          <w:sz w:val="28"/>
          <w:szCs w:val="28"/>
        </w:rPr>
        <w:t xml:space="preserve"> (далее - Правила)</w:t>
      </w:r>
      <w:r w:rsidR="000A70C0">
        <w:rPr>
          <w:rFonts w:ascii="Times New Roman" w:hAnsi="Times New Roman" w:cs="Times New Roman"/>
          <w:sz w:val="28"/>
          <w:szCs w:val="28"/>
        </w:rPr>
        <w:t xml:space="preserve">, </w:t>
      </w:r>
      <w:r w:rsidR="006E5BC8">
        <w:rPr>
          <w:rFonts w:ascii="Times New Roman" w:hAnsi="Times New Roman" w:cs="Times New Roman"/>
          <w:sz w:val="28"/>
          <w:szCs w:val="28"/>
        </w:rPr>
        <w:t>утвержд</w:t>
      </w:r>
      <w:r w:rsidR="000A70C0">
        <w:rPr>
          <w:rFonts w:ascii="Times New Roman" w:hAnsi="Times New Roman" w:cs="Times New Roman"/>
          <w:sz w:val="28"/>
          <w:szCs w:val="28"/>
        </w:rPr>
        <w:t>енные постановлением следующие изменения</w:t>
      </w:r>
      <w:r w:rsidR="006E5BC8">
        <w:rPr>
          <w:rFonts w:ascii="Times New Roman" w:hAnsi="Times New Roman" w:cs="Times New Roman"/>
          <w:sz w:val="28"/>
          <w:szCs w:val="28"/>
        </w:rPr>
        <w:t>:</w:t>
      </w:r>
    </w:p>
    <w:p w14:paraId="695B2A75" w14:textId="4413A4F8" w:rsidR="001354AB" w:rsidRDefault="006E5BC8" w:rsidP="007E46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0C0">
        <w:rPr>
          <w:rFonts w:ascii="Times New Roman" w:hAnsi="Times New Roman" w:cs="Times New Roman"/>
          <w:sz w:val="28"/>
          <w:szCs w:val="28"/>
        </w:rPr>
        <w:t xml:space="preserve">2.1. </w:t>
      </w:r>
      <w:r w:rsidR="002D26AC">
        <w:rPr>
          <w:rFonts w:ascii="Times New Roman" w:hAnsi="Times New Roman" w:cs="Times New Roman"/>
          <w:sz w:val="28"/>
          <w:szCs w:val="28"/>
        </w:rPr>
        <w:t>В пункте 4.4 раздела</w:t>
      </w:r>
      <w:r w:rsidR="000A70C0">
        <w:rPr>
          <w:rFonts w:ascii="Times New Roman" w:hAnsi="Times New Roman" w:cs="Times New Roman"/>
          <w:sz w:val="28"/>
          <w:szCs w:val="28"/>
        </w:rPr>
        <w:t xml:space="preserve"> «</w:t>
      </w:r>
      <w:r w:rsidR="002D26AC">
        <w:rPr>
          <w:rFonts w:ascii="Times New Roman" w:hAnsi="Times New Roman" w:cs="Times New Roman"/>
          <w:sz w:val="28"/>
          <w:szCs w:val="28"/>
        </w:rPr>
        <w:t xml:space="preserve">4. </w:t>
      </w:r>
      <w:r w:rsidR="000A70C0">
        <w:rPr>
          <w:rFonts w:ascii="Times New Roman" w:hAnsi="Times New Roman" w:cs="Times New Roman"/>
          <w:sz w:val="28"/>
          <w:szCs w:val="28"/>
        </w:rPr>
        <w:t>Порядок обеспечения безопасности при пользовании паромными переправами и наплывными мостами»</w:t>
      </w:r>
      <w:r w:rsidR="002D26AC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0A70C0">
        <w:rPr>
          <w:rFonts w:ascii="Times New Roman" w:hAnsi="Times New Roman" w:cs="Times New Roman"/>
          <w:sz w:val="28"/>
          <w:szCs w:val="28"/>
        </w:rPr>
        <w:t xml:space="preserve"> слово «(щиты)» исключить</w:t>
      </w:r>
      <w:r w:rsidR="000A70C0" w:rsidRPr="000A70C0">
        <w:rPr>
          <w:rFonts w:ascii="Times New Roman" w:hAnsi="Times New Roman" w:cs="Times New Roman"/>
          <w:sz w:val="28"/>
          <w:szCs w:val="28"/>
        </w:rPr>
        <w:t>;</w:t>
      </w:r>
    </w:p>
    <w:p w14:paraId="05F6152B" w14:textId="4D63F2AA" w:rsidR="000A70C0" w:rsidRDefault="002D26AC" w:rsidP="007E46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 разделе</w:t>
      </w:r>
      <w:r w:rsidR="000A70C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A70C0">
        <w:rPr>
          <w:rFonts w:ascii="Times New Roman" w:hAnsi="Times New Roman" w:cs="Times New Roman"/>
          <w:sz w:val="28"/>
          <w:szCs w:val="28"/>
        </w:rPr>
        <w:t>Порядок обеспечения безопасности при пользовании ледовыми переправами»</w:t>
      </w:r>
      <w:r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0A70C0">
        <w:rPr>
          <w:rFonts w:ascii="Times New Roman" w:hAnsi="Times New Roman" w:cs="Times New Roman"/>
          <w:sz w:val="28"/>
          <w:szCs w:val="28"/>
        </w:rPr>
        <w:t>:</w:t>
      </w:r>
    </w:p>
    <w:p w14:paraId="3FEA4870" w14:textId="4220784A" w:rsidR="000A70C0" w:rsidRDefault="000A70C0" w:rsidP="007E46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2.2.1. </w:t>
      </w:r>
      <w:r w:rsidR="002D26AC">
        <w:rPr>
          <w:rFonts w:ascii="Times New Roman" w:hAnsi="Times New Roman" w:cs="Times New Roman"/>
          <w:sz w:val="28"/>
          <w:szCs w:val="28"/>
        </w:rPr>
        <w:t xml:space="preserve">В </w:t>
      </w:r>
      <w:r w:rsidR="006132C0">
        <w:rPr>
          <w:rFonts w:ascii="Times New Roman" w:hAnsi="Times New Roman" w:cs="Times New Roman"/>
          <w:sz w:val="28"/>
          <w:szCs w:val="28"/>
        </w:rPr>
        <w:t>пункт</w:t>
      </w:r>
      <w:r w:rsidR="002D26A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5.8 после слова «специальный» дополнить словом «информационный»</w:t>
      </w:r>
      <w:r w:rsidRPr="000A70C0">
        <w:rPr>
          <w:rFonts w:ascii="Times New Roman" w:hAnsi="Times New Roman" w:cs="Times New Roman"/>
          <w:sz w:val="28"/>
          <w:szCs w:val="28"/>
        </w:rPr>
        <w:t>;</w:t>
      </w:r>
    </w:p>
    <w:p w14:paraId="5B481F53" w14:textId="6B3BB563" w:rsidR="000A70C0" w:rsidRDefault="000A70C0" w:rsidP="007E46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пункты 5.11 – 5.14 изложить в следующей редакции:</w:t>
      </w:r>
    </w:p>
    <w:p w14:paraId="46EA7251" w14:textId="3D41C094" w:rsidR="000A70C0" w:rsidRPr="005937E8" w:rsidRDefault="000A70C0" w:rsidP="000A70C0">
      <w:pPr>
        <w:pStyle w:val="ConsPlusNormal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A70C0">
        <w:rPr>
          <w:rFonts w:ascii="Times New Roman" w:hAnsi="Times New Roman"/>
          <w:iCs/>
          <w:sz w:val="28"/>
          <w:szCs w:val="28"/>
        </w:rPr>
        <w:t>5.11. Ежегодно перед началом использования переправ, ледовых переправ и наплавных мостов</w:t>
      </w:r>
      <w:r w:rsidRPr="005937E8">
        <w:rPr>
          <w:rFonts w:ascii="Times New Roman" w:hAnsi="Times New Roman"/>
          <w:iCs/>
          <w:sz w:val="28"/>
          <w:szCs w:val="28"/>
        </w:rPr>
        <w:t xml:space="preserve"> (далее - объ</w:t>
      </w:r>
      <w:r w:rsidR="00FE2AFC">
        <w:rPr>
          <w:rFonts w:ascii="Times New Roman" w:hAnsi="Times New Roman"/>
          <w:iCs/>
          <w:sz w:val="28"/>
          <w:szCs w:val="28"/>
        </w:rPr>
        <w:t xml:space="preserve">ект, объекты соответственно) </w:t>
      </w:r>
      <w:bookmarkStart w:id="1" w:name="_GoBack"/>
      <w:r w:rsidR="00FE2AFC">
        <w:rPr>
          <w:rFonts w:ascii="Times New Roman" w:hAnsi="Times New Roman"/>
          <w:iCs/>
          <w:sz w:val="28"/>
          <w:szCs w:val="28"/>
        </w:rPr>
        <w:t>лицо, ответственное</w:t>
      </w:r>
      <w:bookmarkEnd w:id="1"/>
      <w:r w:rsidR="00FE2AFC">
        <w:rPr>
          <w:rFonts w:ascii="Times New Roman" w:hAnsi="Times New Roman"/>
          <w:iCs/>
          <w:sz w:val="28"/>
          <w:szCs w:val="28"/>
        </w:rPr>
        <w:t xml:space="preserve"> за использование объекта </w:t>
      </w:r>
      <w:r w:rsidR="00E620E0">
        <w:rPr>
          <w:rFonts w:ascii="Times New Roman" w:hAnsi="Times New Roman"/>
          <w:iCs/>
          <w:sz w:val="28"/>
          <w:szCs w:val="28"/>
        </w:rPr>
        <w:t xml:space="preserve">надзора </w:t>
      </w:r>
      <w:r w:rsidR="00FE2AFC">
        <w:rPr>
          <w:rFonts w:ascii="Times New Roman" w:hAnsi="Times New Roman"/>
          <w:iCs/>
          <w:sz w:val="28"/>
          <w:szCs w:val="28"/>
        </w:rPr>
        <w:t>направляе</w:t>
      </w:r>
      <w:r w:rsidRPr="005937E8">
        <w:rPr>
          <w:rFonts w:ascii="Times New Roman" w:hAnsi="Times New Roman"/>
          <w:iCs/>
          <w:sz w:val="28"/>
          <w:szCs w:val="28"/>
        </w:rPr>
        <w:t>т в подразделение ГИМС МЧС России заявление-декларацию объекта (далее - заявление-декларация).</w:t>
      </w:r>
    </w:p>
    <w:p w14:paraId="2B3062C5" w14:textId="380B83CC" w:rsidR="000A70C0" w:rsidRPr="005937E8" w:rsidRDefault="000A70C0" w:rsidP="000A70C0">
      <w:pPr>
        <w:pStyle w:val="ConsPlusNormal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937E8">
        <w:rPr>
          <w:rFonts w:ascii="Times New Roman" w:hAnsi="Times New Roman"/>
          <w:iCs/>
          <w:sz w:val="28"/>
          <w:szCs w:val="28"/>
        </w:rPr>
        <w:t xml:space="preserve">5.12. Заявление-декларация представляется </w:t>
      </w:r>
      <w:r w:rsidR="00FE2AFC">
        <w:rPr>
          <w:rFonts w:ascii="Times New Roman" w:hAnsi="Times New Roman"/>
          <w:iCs/>
          <w:sz w:val="28"/>
          <w:szCs w:val="28"/>
        </w:rPr>
        <w:t>лицом, ответственным за использование объекта</w:t>
      </w:r>
      <w:r w:rsidRPr="005937E8">
        <w:rPr>
          <w:rFonts w:ascii="Times New Roman" w:hAnsi="Times New Roman"/>
          <w:iCs/>
          <w:sz w:val="28"/>
          <w:szCs w:val="28"/>
        </w:rPr>
        <w:t xml:space="preserve"> в подразделение ГИМС МЧС России по месту его нахождения не менее чем за 10 рабочих дней до планируемой даты начала </w:t>
      </w:r>
      <w:r w:rsidRPr="005937E8">
        <w:rPr>
          <w:rFonts w:ascii="Times New Roman" w:hAnsi="Times New Roman"/>
          <w:iCs/>
          <w:sz w:val="28"/>
          <w:szCs w:val="28"/>
        </w:rPr>
        <w:lastRenderedPageBreak/>
        <w:t>эксплуатации объекта, указанной в заявлении-декларации.</w:t>
      </w:r>
    </w:p>
    <w:p w14:paraId="7A49F522" w14:textId="77777777" w:rsidR="000A70C0" w:rsidRPr="005937E8" w:rsidRDefault="000A70C0" w:rsidP="000A70C0">
      <w:pPr>
        <w:pStyle w:val="ConsPlusNormal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937E8">
        <w:rPr>
          <w:rFonts w:ascii="Times New Roman" w:hAnsi="Times New Roman"/>
          <w:iCs/>
          <w:sz w:val="28"/>
          <w:szCs w:val="28"/>
        </w:rPr>
        <w:t>5.13. Подача заявления-декларации осуществляется одним из следующих способов:</w:t>
      </w:r>
    </w:p>
    <w:p w14:paraId="024E03D4" w14:textId="77777777" w:rsidR="000A70C0" w:rsidRPr="005937E8" w:rsidRDefault="000A70C0" w:rsidP="000A70C0">
      <w:pPr>
        <w:pStyle w:val="ConsPlusNormal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937E8">
        <w:rPr>
          <w:rFonts w:ascii="Times New Roman" w:hAnsi="Times New Roman"/>
          <w:iCs/>
          <w:sz w:val="28"/>
          <w:szCs w:val="28"/>
        </w:rPr>
        <w:t>на бумажном носителе:</w:t>
      </w:r>
    </w:p>
    <w:p w14:paraId="05F593D7" w14:textId="77777777" w:rsidR="000A70C0" w:rsidRPr="005937E8" w:rsidRDefault="000A70C0" w:rsidP="000A70C0">
      <w:pPr>
        <w:pStyle w:val="ConsPlusNormal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937E8">
        <w:rPr>
          <w:rFonts w:ascii="Times New Roman" w:hAnsi="Times New Roman"/>
          <w:iCs/>
          <w:sz w:val="28"/>
          <w:szCs w:val="28"/>
        </w:rPr>
        <w:t>посредством почтовой связи;</w:t>
      </w:r>
    </w:p>
    <w:p w14:paraId="39355EF3" w14:textId="77777777" w:rsidR="000A70C0" w:rsidRPr="005937E8" w:rsidRDefault="000A70C0" w:rsidP="000A70C0">
      <w:pPr>
        <w:pStyle w:val="ConsPlusNormal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937E8">
        <w:rPr>
          <w:rFonts w:ascii="Times New Roman" w:hAnsi="Times New Roman"/>
          <w:iCs/>
          <w:sz w:val="28"/>
          <w:szCs w:val="28"/>
        </w:rPr>
        <w:t>нарочным;</w:t>
      </w:r>
    </w:p>
    <w:p w14:paraId="4F885174" w14:textId="77777777" w:rsidR="000A70C0" w:rsidRPr="005937E8" w:rsidRDefault="000A70C0" w:rsidP="000A70C0">
      <w:pPr>
        <w:pStyle w:val="ConsPlusNormal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937E8">
        <w:rPr>
          <w:rFonts w:ascii="Times New Roman" w:hAnsi="Times New Roman"/>
          <w:iCs/>
          <w:sz w:val="28"/>
          <w:szCs w:val="28"/>
        </w:rPr>
        <w:t>в электронном виде с использованием:</w:t>
      </w:r>
    </w:p>
    <w:p w14:paraId="3BA9C11B" w14:textId="77777777" w:rsidR="000A70C0" w:rsidRPr="005937E8" w:rsidRDefault="000A70C0" w:rsidP="000A70C0">
      <w:pPr>
        <w:pStyle w:val="ConsPlusNormal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937E8">
        <w:rPr>
          <w:rFonts w:ascii="Times New Roman" w:hAnsi="Times New Roman"/>
          <w:iCs/>
          <w:sz w:val="28"/>
          <w:szCs w:val="28"/>
        </w:rPr>
        <w:t>федеральной государственной информационной системы "Единый портал государственных и муниципальных услуг (функций)";</w:t>
      </w:r>
    </w:p>
    <w:p w14:paraId="7A620D36" w14:textId="77777777" w:rsidR="000A70C0" w:rsidRPr="005937E8" w:rsidRDefault="000A70C0" w:rsidP="000A70C0">
      <w:pPr>
        <w:pStyle w:val="ConsPlusNormal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937E8">
        <w:rPr>
          <w:rFonts w:ascii="Times New Roman" w:hAnsi="Times New Roman"/>
          <w:iCs/>
          <w:sz w:val="28"/>
          <w:szCs w:val="28"/>
        </w:rPr>
        <w:t>информационных ресурсов МЧС России в информационно-телекоммуникационной сети "Интернет".</w:t>
      </w:r>
    </w:p>
    <w:p w14:paraId="1EA1B9BE" w14:textId="53D2DADD" w:rsidR="000A70C0" w:rsidRPr="000A70C0" w:rsidRDefault="000A70C0" w:rsidP="00E620E0">
      <w:pPr>
        <w:pStyle w:val="ConsPlusNormal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937E8">
        <w:rPr>
          <w:rFonts w:ascii="Times New Roman" w:hAnsi="Times New Roman"/>
          <w:iCs/>
          <w:sz w:val="28"/>
          <w:szCs w:val="28"/>
        </w:rPr>
        <w:t xml:space="preserve">5.14. В случае изменения сведений, указанных в зарегистрированном заявлении-декларации, </w:t>
      </w:r>
      <w:r w:rsidR="00FE2AFC">
        <w:rPr>
          <w:rFonts w:ascii="Times New Roman" w:hAnsi="Times New Roman"/>
          <w:iCs/>
          <w:sz w:val="28"/>
          <w:szCs w:val="28"/>
        </w:rPr>
        <w:t>лицо, ответственное за использование объекта</w:t>
      </w:r>
      <w:r w:rsidRPr="005937E8">
        <w:rPr>
          <w:rFonts w:ascii="Times New Roman" w:hAnsi="Times New Roman"/>
          <w:iCs/>
          <w:sz w:val="28"/>
          <w:szCs w:val="28"/>
        </w:rPr>
        <w:t xml:space="preserve"> </w:t>
      </w:r>
      <w:r w:rsidR="00E620E0">
        <w:rPr>
          <w:rFonts w:ascii="Times New Roman" w:hAnsi="Times New Roman"/>
          <w:iCs/>
          <w:sz w:val="28"/>
          <w:szCs w:val="28"/>
        </w:rPr>
        <w:t xml:space="preserve">надзора </w:t>
      </w:r>
      <w:r w:rsidRPr="005937E8">
        <w:rPr>
          <w:rFonts w:ascii="Times New Roman" w:hAnsi="Times New Roman"/>
          <w:iCs/>
          <w:sz w:val="28"/>
          <w:szCs w:val="28"/>
        </w:rPr>
        <w:t>долж</w:t>
      </w:r>
      <w:r w:rsidR="00FE2AFC">
        <w:rPr>
          <w:rFonts w:ascii="Times New Roman" w:hAnsi="Times New Roman"/>
          <w:iCs/>
          <w:sz w:val="28"/>
          <w:szCs w:val="28"/>
        </w:rPr>
        <w:t>но</w:t>
      </w:r>
      <w:r w:rsidRPr="005937E8">
        <w:rPr>
          <w:rFonts w:ascii="Times New Roman" w:hAnsi="Times New Roman"/>
          <w:iCs/>
          <w:sz w:val="28"/>
          <w:szCs w:val="28"/>
        </w:rPr>
        <w:t xml:space="preserve"> направить информацию об указанных изменениях в подразделение ГИМС МЧС России, осуществившее регистрацию заявления-декларации, в срок не позднее 3 рабочих дней со дня изменения сведений.</w:t>
      </w:r>
      <w:r>
        <w:rPr>
          <w:rFonts w:ascii="Times New Roman" w:hAnsi="Times New Roman"/>
          <w:iCs/>
          <w:sz w:val="28"/>
          <w:szCs w:val="28"/>
        </w:rPr>
        <w:t>»</w:t>
      </w:r>
      <w:r w:rsidRPr="000A70C0">
        <w:rPr>
          <w:rFonts w:ascii="Times New Roman" w:hAnsi="Times New Roman"/>
          <w:iCs/>
          <w:sz w:val="28"/>
          <w:szCs w:val="28"/>
        </w:rPr>
        <w:t>;</w:t>
      </w:r>
    </w:p>
    <w:p w14:paraId="71A5ACE6" w14:textId="3A8C2EA9" w:rsidR="000A70C0" w:rsidRDefault="000A70C0" w:rsidP="000A70C0">
      <w:pPr>
        <w:pStyle w:val="ConsPlusNormal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2.2.3. дополнить пунктом 5.15 следующего содержания:</w:t>
      </w:r>
    </w:p>
    <w:p w14:paraId="27A03ABE" w14:textId="5B23239B" w:rsidR="000A70C0" w:rsidRDefault="000A70C0" w:rsidP="000A70C0">
      <w:pPr>
        <w:pStyle w:val="ConsPlusNormal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«</w:t>
      </w:r>
      <w:r w:rsidRPr="005937E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5.15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  <w:r w:rsidRPr="005937E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В случа</w:t>
      </w:r>
      <w:r w:rsidR="00FE2AF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е смены владельца объекта новое лицо, ответственное за использование объекта </w:t>
      </w:r>
      <w:r w:rsidR="00E620E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надзора </w:t>
      </w:r>
      <w:r w:rsidRPr="005937E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 срок, не превышающий 3 рабочих дней, должен представить в подразделение ГИМС МЧС России заявление-декларацию на объект.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»</w:t>
      </w:r>
      <w:r w:rsidRPr="000A70C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;</w:t>
      </w:r>
    </w:p>
    <w:p w14:paraId="743BD109" w14:textId="65557F14" w:rsidR="000A70C0" w:rsidRDefault="000A70C0" w:rsidP="000A70C0">
      <w:pPr>
        <w:pStyle w:val="ConsPlusNormal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2.3. раздел 6 «Порядок обеспечения безопасности на льду» </w:t>
      </w:r>
      <w:r w:rsidR="00373C1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Правил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дополнить пунктом следующего содержания:</w:t>
      </w:r>
    </w:p>
    <w:p w14:paraId="31AE19C2" w14:textId="4D09F597" w:rsidR="000A70C0" w:rsidRPr="000A70C0" w:rsidRDefault="000A70C0" w:rsidP="000A70C0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«</w:t>
      </w:r>
      <w:r w:rsidRPr="000A70C0">
        <w:rPr>
          <w:rFonts w:ascii="Times New Roman" w:hAnsi="Times New Roman" w:cs="Times New Roman"/>
          <w:color w:val="000000" w:themeColor="text1"/>
          <w:sz w:val="28"/>
          <w:szCs w:val="28"/>
        </w:rPr>
        <w:t>6.8.</w:t>
      </w:r>
      <w:r w:rsidRPr="000A70C0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 xml:space="preserve"> </w:t>
      </w:r>
      <w:r w:rsidRPr="000A70C0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auto"/>
          <w:lang w:eastAsia="en-US"/>
        </w:rPr>
        <w:t xml:space="preserve">Выезд на лед водных объектов транспортных средств разрешается исключительно в местах, обозначенных знаком безопасности на водных объектах "Переход (переезд) по льду разрешен". </w:t>
      </w:r>
    </w:p>
    <w:p w14:paraId="7F1F0210" w14:textId="121F8A3C" w:rsidR="000A70C0" w:rsidRDefault="000A70C0" w:rsidP="000A70C0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0A70C0">
        <w:rPr>
          <w:rFonts w:ascii="Times New Roman" w:hAnsi="Times New Roman" w:cs="Times New Roman"/>
          <w:sz w:val="28"/>
        </w:rPr>
        <w:t>Такие места определяются органами местного самоуправления</w:t>
      </w:r>
      <w:r w:rsidR="00373C13">
        <w:rPr>
          <w:rFonts w:ascii="Times New Roman" w:hAnsi="Times New Roman" w:cs="Times New Roman"/>
          <w:sz w:val="28"/>
        </w:rPr>
        <w:t xml:space="preserve"> муниципальных образований Пензенской области</w:t>
      </w:r>
      <w:r w:rsidRPr="000A70C0">
        <w:rPr>
          <w:rFonts w:ascii="Times New Roman" w:hAnsi="Times New Roman" w:cs="Times New Roman"/>
          <w:sz w:val="28"/>
        </w:rPr>
        <w:t xml:space="preserve"> совместно с Главным управлением МЧС России по Пензенской области исходя из толщины и прочности льда, а также требований безопасности.»;</w:t>
      </w:r>
    </w:p>
    <w:p w14:paraId="50D07AB3" w14:textId="5F06D43F" w:rsidR="000A70C0" w:rsidRDefault="000A70C0" w:rsidP="000A70C0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2.4. в разделе 8 «Порядок установки знаков безопасности, информационных щитов, информационных плакатов, знаков дополнительной информации на водных объектах, за исключением навигационных знаков и знаков судоходной обстановки»</w:t>
      </w:r>
      <w:r w:rsidR="00373C13">
        <w:rPr>
          <w:rFonts w:ascii="Times New Roman" w:hAnsi="Times New Roman" w:cs="Times New Roman"/>
          <w:sz w:val="28"/>
        </w:rPr>
        <w:t xml:space="preserve"> Правил</w:t>
      </w:r>
      <w:r>
        <w:rPr>
          <w:rFonts w:ascii="Times New Roman" w:hAnsi="Times New Roman" w:cs="Times New Roman"/>
          <w:sz w:val="28"/>
        </w:rPr>
        <w:t>:</w:t>
      </w:r>
    </w:p>
    <w:p w14:paraId="2DB423F1" w14:textId="6A69B4EA" w:rsidR="000A70C0" w:rsidRDefault="000A70C0" w:rsidP="000A70C0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2.4.1. пункт 8.1 изложить в следующей редакции:</w:t>
      </w:r>
    </w:p>
    <w:p w14:paraId="744E6B77" w14:textId="2409546C" w:rsidR="000A70C0" w:rsidRPr="002D26AC" w:rsidRDefault="000A70C0" w:rsidP="000A70C0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«</w:t>
      </w:r>
      <w:r w:rsidRPr="000A70C0">
        <w:rPr>
          <w:rFonts w:ascii="Times New Roman" w:hAnsi="Times New Roman" w:cs="Times New Roman"/>
          <w:color w:val="000000" w:themeColor="text1"/>
          <w:sz w:val="28"/>
          <w:szCs w:val="28"/>
        </w:rPr>
        <w:t>8.1. Информация об ограничении водопользования на водных объектах общего пользования предоставляется гражданам органами местного самоуправления</w:t>
      </w:r>
      <w:r w:rsidR="00373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муниципальных образований Пензенской области</w:t>
      </w:r>
      <w:r w:rsidRPr="000A70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средства массовой информации и посредством специальных информационных знаков, устанавливаемых вдоль берегов водных объектов. Могут быть также использованы иные способы предоставления такой информации.»</w:t>
      </w:r>
      <w:r w:rsidRPr="002D26A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61DB0B9" w14:textId="12CA0156" w:rsidR="000A70C0" w:rsidRDefault="00250D87" w:rsidP="000A70C0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2.4.2. </w:t>
      </w:r>
      <w:r w:rsidR="00373C13">
        <w:rPr>
          <w:rFonts w:ascii="Times New Roman" w:hAnsi="Times New Roman" w:cs="Times New Roman"/>
          <w:color w:val="000000" w:themeColor="text1"/>
          <w:sz w:val="28"/>
          <w:szCs w:val="28"/>
        </w:rPr>
        <w:t>Таблицу пункта 8.3</w:t>
      </w:r>
      <w:r w:rsidR="000A70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строкой следующего содержания: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8"/>
        <w:gridCol w:w="3021"/>
        <w:gridCol w:w="6239"/>
      </w:tblGrid>
      <w:tr w:rsidR="000A70C0" w:rsidRPr="00D01D34" w14:paraId="5FC6BF4A" w14:textId="77777777" w:rsidTr="009D205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19E9E" w14:textId="77777777" w:rsidR="000A70C0" w:rsidRPr="000A70C0" w:rsidRDefault="000A70C0" w:rsidP="009D20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F0583" w14:textId="77777777" w:rsidR="000A70C0" w:rsidRPr="000A70C0" w:rsidRDefault="000A70C0" w:rsidP="009D2059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«Выход на лед запрещен!»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36502" w14:textId="77777777" w:rsidR="000A70C0" w:rsidRPr="000A70C0" w:rsidRDefault="000A70C0" w:rsidP="009D205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Круглая табличка на красном фоне, белая надпись крупными буквами «Выход на лед запрещен!», иногда дополняется изображением человечка, выходящего на лед перечеркнутым красной полосой крест-накрест</w:t>
            </w:r>
          </w:p>
        </w:tc>
      </w:tr>
    </w:tbl>
    <w:p w14:paraId="701AEFFE" w14:textId="5B4E85EE" w:rsidR="000A70C0" w:rsidRDefault="000A70C0" w:rsidP="004F11E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 w:rsidR="004F11E2">
        <w:rPr>
          <w:rFonts w:ascii="Times New Roman" w:hAnsi="Times New Roman" w:cs="Times New Roman"/>
          <w:color w:val="000000" w:themeColor="text1"/>
          <w:sz w:val="28"/>
          <w:szCs w:val="28"/>
        </w:rPr>
        <w:t>2.4.3. дополнить пунктами 8.4 – 8.6 следующего содержания:</w:t>
      </w:r>
    </w:p>
    <w:p w14:paraId="4661F4E7" w14:textId="77777777" w:rsidR="004F11E2" w:rsidRPr="004F11E2" w:rsidRDefault="004F11E2" w:rsidP="004F11E2">
      <w:pPr>
        <w:pStyle w:val="ConsPlusNormal"/>
        <w:ind w:firstLine="709"/>
        <w:jc w:val="both"/>
        <w:rPr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F11E2">
        <w:rPr>
          <w:rFonts w:ascii="Times New Roman" w:hAnsi="Times New Roman" w:cs="Times New Roman"/>
          <w:color w:val="000000" w:themeColor="text1"/>
          <w:sz w:val="28"/>
          <w:szCs w:val="28"/>
        </w:rPr>
        <w:t>8.4. Информационные щиты</w:t>
      </w:r>
      <w:r w:rsidRPr="004F11E2">
        <w:rPr>
          <w:sz w:val="28"/>
        </w:rPr>
        <w:t xml:space="preserve"> </w:t>
      </w:r>
      <w:r w:rsidRPr="004F11E2">
        <w:rPr>
          <w:rFonts w:ascii="Times New Roman" w:hAnsi="Times New Roman" w:cs="Times New Roman"/>
          <w:sz w:val="28"/>
        </w:rPr>
        <w:t>должны располагаться в удобных и хорошо видимых местах, обеспечивающих доступность информации для всех категорий отдыхающих.</w:t>
      </w:r>
    </w:p>
    <w:p w14:paraId="36FD1D42" w14:textId="77777777" w:rsidR="004F11E2" w:rsidRPr="004F11E2" w:rsidRDefault="004F11E2" w:rsidP="004F11E2">
      <w:pPr>
        <w:ind w:firstLine="709"/>
        <w:jc w:val="both"/>
        <w:rPr>
          <w:sz w:val="28"/>
        </w:rPr>
      </w:pPr>
      <w:r w:rsidRPr="004F11E2">
        <w:rPr>
          <w:sz w:val="28"/>
        </w:rPr>
        <w:t>Размер информационного щита должен позволять удобно воспринимать информацию на расстоянии не менее 3 метров. Высота размещения должна обеспечивать свободный обзор и возможность прочтения текста стоящим человеком среднего роста.</w:t>
      </w:r>
    </w:p>
    <w:p w14:paraId="27583090" w14:textId="77777777" w:rsidR="004F11E2" w:rsidRPr="004F11E2" w:rsidRDefault="004F11E2" w:rsidP="004F11E2">
      <w:pPr>
        <w:ind w:firstLine="709"/>
        <w:jc w:val="both"/>
        <w:rPr>
          <w:sz w:val="28"/>
        </w:rPr>
      </w:pPr>
      <w:r w:rsidRPr="004F11E2">
        <w:rPr>
          <w:sz w:val="28"/>
        </w:rPr>
        <w:t>Информация должна быть представлена четким шрифтом контрастного цвета относительно фона, чтобы её было легко читать даже людям с ослабленным зрением.</w:t>
      </w:r>
    </w:p>
    <w:p w14:paraId="7D4BD801" w14:textId="77777777" w:rsidR="004F11E2" w:rsidRPr="004F11E2" w:rsidRDefault="004F11E2" w:rsidP="004F11E2">
      <w:pPr>
        <w:ind w:firstLine="709"/>
        <w:jc w:val="both"/>
        <w:rPr>
          <w:sz w:val="28"/>
        </w:rPr>
      </w:pPr>
      <w:r w:rsidRPr="004F11E2">
        <w:rPr>
          <w:sz w:val="28"/>
        </w:rPr>
        <w:t>Щиты должны регулярно проверяться и обновляться, чтобы информация оставалась актуальной и читабельной.</w:t>
      </w:r>
    </w:p>
    <w:p w14:paraId="61AA9A71" w14:textId="77777777" w:rsidR="004F11E2" w:rsidRPr="004F11E2" w:rsidRDefault="004F11E2" w:rsidP="004F11E2">
      <w:pPr>
        <w:ind w:firstLine="709"/>
        <w:jc w:val="both"/>
        <w:rPr>
          <w:sz w:val="28"/>
        </w:rPr>
      </w:pPr>
      <w:r w:rsidRPr="004F11E2">
        <w:rPr>
          <w:sz w:val="28"/>
        </w:rPr>
        <w:t>Материал изготовления щита должен выдерживать воздействие влаги, ветра, солнца и механических повреждений.</w:t>
      </w:r>
    </w:p>
    <w:p w14:paraId="6DEA59BC" w14:textId="5A4D3F60" w:rsidR="004F11E2" w:rsidRPr="004F11E2" w:rsidRDefault="004F11E2" w:rsidP="004F11E2">
      <w:pPr>
        <w:ind w:firstLine="709"/>
        <w:jc w:val="both"/>
        <w:rPr>
          <w:color w:val="000000" w:themeColor="text1"/>
          <w:sz w:val="28"/>
          <w:szCs w:val="28"/>
        </w:rPr>
      </w:pPr>
      <w:r w:rsidRPr="004F11E2">
        <w:rPr>
          <w:sz w:val="28"/>
        </w:rPr>
        <w:t>Если пляж имеет зоны повышенной опасности (камни, резкий спуск, сильное течение), соответствующие места должны быть обозначены специальными знаками и табличками с предупреждениями.</w:t>
      </w:r>
    </w:p>
    <w:p w14:paraId="52816147" w14:textId="77777777" w:rsidR="004F11E2" w:rsidRPr="004F11E2" w:rsidRDefault="004F11E2" w:rsidP="004F11E2">
      <w:pPr>
        <w:ind w:firstLine="709"/>
        <w:jc w:val="both"/>
        <w:rPr>
          <w:sz w:val="28"/>
          <w:szCs w:val="28"/>
        </w:rPr>
      </w:pPr>
      <w:r w:rsidRPr="004F11E2">
        <w:rPr>
          <w:sz w:val="28"/>
          <w:szCs w:val="28"/>
        </w:rPr>
        <w:t xml:space="preserve">8.5. Информационные плакаты </w:t>
      </w:r>
      <w:r w:rsidRPr="004F11E2">
        <w:rPr>
          <w:rFonts w:eastAsia="Arial"/>
          <w:sz w:val="28"/>
          <w:szCs w:val="28"/>
        </w:rPr>
        <w:t>должны содержать предупреждения о потенциальных опасностях водоема — быстрое течение, холодная вода, водовороты и др.</w:t>
      </w:r>
    </w:p>
    <w:p w14:paraId="487DD4DB" w14:textId="77777777" w:rsidR="004F11E2" w:rsidRPr="004F11E2" w:rsidRDefault="004F11E2" w:rsidP="004F11E2">
      <w:pPr>
        <w:ind w:firstLine="709"/>
        <w:jc w:val="both"/>
        <w:rPr>
          <w:sz w:val="28"/>
          <w:szCs w:val="28"/>
        </w:rPr>
      </w:pPr>
      <w:r w:rsidRPr="004F11E2">
        <w:rPr>
          <w:rFonts w:eastAsia="Arial"/>
          <w:sz w:val="28"/>
          <w:szCs w:val="28"/>
        </w:rPr>
        <w:t>Информирование посетителей о правилах безопасного нахождения на воде, запрете купания в запрещенных местах, запрета плавания на необорудованных пляжах и водоемах:</w:t>
      </w:r>
    </w:p>
    <w:p w14:paraId="1E5BBD43" w14:textId="77777777" w:rsidR="004F11E2" w:rsidRPr="004F11E2" w:rsidRDefault="004F11E2" w:rsidP="004F11E2">
      <w:pPr>
        <w:ind w:firstLine="709"/>
        <w:jc w:val="both"/>
        <w:rPr>
          <w:sz w:val="28"/>
          <w:szCs w:val="28"/>
        </w:rPr>
      </w:pPr>
      <w:r w:rsidRPr="004F11E2">
        <w:rPr>
          <w:rFonts w:eastAsia="Arial"/>
          <w:sz w:val="28"/>
          <w:szCs w:val="28"/>
        </w:rPr>
        <w:t>Инструкция - дать рекомендации по оказанию первой помощи пострадавшим, номера телефонов экстренных служб;</w:t>
      </w:r>
    </w:p>
    <w:p w14:paraId="407875CD" w14:textId="77777777" w:rsidR="004F11E2" w:rsidRPr="004F11E2" w:rsidRDefault="004F11E2" w:rsidP="004F11E2">
      <w:pPr>
        <w:ind w:firstLine="709"/>
        <w:jc w:val="both"/>
        <w:rPr>
          <w:sz w:val="28"/>
          <w:szCs w:val="28"/>
        </w:rPr>
      </w:pPr>
      <w:r w:rsidRPr="004F11E2">
        <w:rPr>
          <w:rFonts w:eastAsia="Arial"/>
          <w:sz w:val="28"/>
          <w:szCs w:val="28"/>
        </w:rPr>
        <w:t>Информация - уточнить местоположение ближайших оборудованных пляжей, спасательных станций, пунктов медицинской помощи.</w:t>
      </w:r>
    </w:p>
    <w:p w14:paraId="684C17BB" w14:textId="77777777" w:rsidR="004F11E2" w:rsidRPr="004F11E2" w:rsidRDefault="004F11E2" w:rsidP="004F11E2">
      <w:pPr>
        <w:ind w:firstLine="709"/>
        <w:jc w:val="both"/>
        <w:rPr>
          <w:sz w:val="28"/>
          <w:szCs w:val="28"/>
        </w:rPr>
      </w:pPr>
      <w:r w:rsidRPr="004F11E2">
        <w:rPr>
          <w:rFonts w:eastAsia="Arial"/>
          <w:sz w:val="28"/>
          <w:szCs w:val="28"/>
        </w:rPr>
        <w:t xml:space="preserve">Размеры плакатов зависят от типа водного объекта и места установки. Материал должен быть устойчивым к погодным условиям (водостойкий, прочный). </w:t>
      </w:r>
    </w:p>
    <w:p w14:paraId="4A374E1B" w14:textId="77777777" w:rsidR="004F11E2" w:rsidRPr="004F11E2" w:rsidRDefault="004F11E2" w:rsidP="004F11E2">
      <w:pPr>
        <w:ind w:firstLine="709"/>
        <w:jc w:val="both"/>
        <w:rPr>
          <w:sz w:val="28"/>
          <w:szCs w:val="28"/>
        </w:rPr>
      </w:pPr>
      <w:r w:rsidRPr="004F11E2">
        <w:rPr>
          <w:rFonts w:eastAsia="Arial"/>
          <w:sz w:val="28"/>
          <w:szCs w:val="28"/>
        </w:rPr>
        <w:t>Использование контрастных цветов для привлечения внимания (например, желтый фон с черным текстом).</w:t>
      </w:r>
    </w:p>
    <w:p w14:paraId="46BC2E3C" w14:textId="77777777" w:rsidR="004F11E2" w:rsidRPr="004F11E2" w:rsidRDefault="004F11E2" w:rsidP="004F11E2">
      <w:pPr>
        <w:ind w:firstLine="709"/>
        <w:jc w:val="both"/>
        <w:rPr>
          <w:sz w:val="28"/>
          <w:szCs w:val="28"/>
        </w:rPr>
      </w:pPr>
      <w:r w:rsidRPr="004F11E2">
        <w:rPr>
          <w:rFonts w:eastAsia="Arial"/>
          <w:sz w:val="28"/>
          <w:szCs w:val="28"/>
        </w:rPr>
        <w:t>Информационные материалы размещаются вблизи входа на территорию водоема, возле зон отдыха, вдоль берега на видимых участках, доступ к которым возможен для всех групп населения.</w:t>
      </w:r>
    </w:p>
    <w:p w14:paraId="7B46E5C7" w14:textId="725FF023" w:rsidR="004F11E2" w:rsidRPr="004F11E2" w:rsidRDefault="004F11E2" w:rsidP="004F11E2">
      <w:pPr>
        <w:ind w:firstLine="709"/>
        <w:jc w:val="both"/>
        <w:rPr>
          <w:color w:val="000000" w:themeColor="text1"/>
          <w:sz w:val="28"/>
          <w:szCs w:val="28"/>
        </w:rPr>
      </w:pPr>
      <w:r w:rsidRPr="004F11E2">
        <w:rPr>
          <w:rFonts w:eastAsia="Arial"/>
          <w:sz w:val="28"/>
          <w:szCs w:val="28"/>
        </w:rPr>
        <w:t>Шрифты должны быть крупными, легко читаемыми даже на расстоянии, информация должна быть лаконичной и понятной.</w:t>
      </w:r>
    </w:p>
    <w:p w14:paraId="69EA018B" w14:textId="77777777" w:rsidR="004F11E2" w:rsidRPr="004F11E2" w:rsidRDefault="004F11E2" w:rsidP="004F11E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1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8.6. Знаки дополнительной информации на водных объектах </w:t>
      </w:r>
      <w:r w:rsidRPr="004F11E2">
        <w:rPr>
          <w:rFonts w:ascii="Times New Roman" w:eastAsia="Arial" w:hAnsi="Times New Roman" w:cs="Times New Roman"/>
          <w:sz w:val="28"/>
        </w:rPr>
        <w:t>служат дополнением к основным знакам (предписывающим, запрещающим), уточняющим условия пребывания и ограничения на водном объекте.</w:t>
      </w:r>
    </w:p>
    <w:p w14:paraId="514A343F" w14:textId="77777777" w:rsidR="004F11E2" w:rsidRPr="004F11E2" w:rsidRDefault="004F11E2" w:rsidP="004F11E2">
      <w:pPr>
        <w:ind w:firstLine="709"/>
        <w:jc w:val="both"/>
        <w:rPr>
          <w:sz w:val="28"/>
        </w:rPr>
      </w:pPr>
      <w:r w:rsidRPr="004F11E2">
        <w:rPr>
          <w:rFonts w:eastAsia="Arial"/>
          <w:sz w:val="28"/>
        </w:rPr>
        <w:t>Они помогают избежать аварийных ситуаций и предупреждают о потенциально опасных зонах.</w:t>
      </w:r>
    </w:p>
    <w:p w14:paraId="26C32D4E" w14:textId="77777777" w:rsidR="004F11E2" w:rsidRPr="004F11E2" w:rsidRDefault="004F11E2" w:rsidP="004F11E2">
      <w:pPr>
        <w:ind w:firstLine="709"/>
        <w:jc w:val="both"/>
        <w:rPr>
          <w:sz w:val="28"/>
        </w:rPr>
      </w:pPr>
      <w:r w:rsidRPr="004F11E2">
        <w:rPr>
          <w:rFonts w:eastAsia="Arial"/>
          <w:sz w:val="28"/>
        </w:rPr>
        <w:t>Форма знака прямоугольная с белым фоном и черной рамкой.</w:t>
      </w:r>
    </w:p>
    <w:p w14:paraId="28ADC9B3" w14:textId="77777777" w:rsidR="004F11E2" w:rsidRPr="004F11E2" w:rsidRDefault="004F11E2" w:rsidP="004F11E2">
      <w:pPr>
        <w:ind w:firstLine="709"/>
        <w:jc w:val="both"/>
        <w:rPr>
          <w:sz w:val="28"/>
        </w:rPr>
      </w:pPr>
      <w:r w:rsidRPr="004F11E2">
        <w:rPr>
          <w:rFonts w:eastAsia="Arial"/>
          <w:sz w:val="28"/>
        </w:rPr>
        <w:t>Надпись выполнена чёрным цветом на белом фоне крупным шрифтом, обеспечивающим лёгкость восприятия текста.</w:t>
      </w:r>
    </w:p>
    <w:p w14:paraId="2E1FB2FE" w14:textId="77777777" w:rsidR="004F11E2" w:rsidRPr="004F11E2" w:rsidRDefault="004F11E2" w:rsidP="004F11E2">
      <w:pPr>
        <w:ind w:firstLine="709"/>
        <w:jc w:val="both"/>
        <w:rPr>
          <w:sz w:val="28"/>
        </w:rPr>
      </w:pPr>
      <w:r w:rsidRPr="004F11E2">
        <w:rPr>
          <w:rFonts w:eastAsia="Arial"/>
          <w:sz w:val="28"/>
        </w:rPr>
        <w:lastRenderedPageBreak/>
        <w:t>Графические символы применяются там, где это возможно, для повышения наглядности и понимания смысла информации.</w:t>
      </w:r>
    </w:p>
    <w:p w14:paraId="11228162" w14:textId="77777777" w:rsidR="004F11E2" w:rsidRPr="004F11E2" w:rsidRDefault="004F11E2" w:rsidP="004F11E2">
      <w:pPr>
        <w:ind w:firstLine="709"/>
        <w:jc w:val="both"/>
        <w:rPr>
          <w:sz w:val="28"/>
        </w:rPr>
      </w:pPr>
      <w:r w:rsidRPr="004F11E2">
        <w:rPr>
          <w:rFonts w:eastAsia="Arial"/>
          <w:sz w:val="28"/>
        </w:rPr>
        <w:t>Знаки крепятся непосредственно к стойке основного знака или располагаются отдельно, обеспечивая хорошую видимость и доступность для чтения.</w:t>
      </w:r>
    </w:p>
    <w:p w14:paraId="2F04E1C1" w14:textId="4744ACF3" w:rsidR="000A70C0" w:rsidRPr="000A70C0" w:rsidRDefault="004F11E2" w:rsidP="004F11E2">
      <w:pPr>
        <w:ind w:firstLine="709"/>
        <w:jc w:val="both"/>
        <w:rPr>
          <w:sz w:val="28"/>
          <w:szCs w:val="28"/>
        </w:rPr>
      </w:pPr>
      <w:r w:rsidRPr="004F11E2">
        <w:rPr>
          <w:rFonts w:eastAsia="Arial"/>
          <w:sz w:val="28"/>
        </w:rPr>
        <w:t>Их устанавливают в непосредственной близости от зоны риска либо перед входом на территорию водоёма.»</w:t>
      </w:r>
      <w:r>
        <w:rPr>
          <w:rFonts w:eastAsia="Arial"/>
          <w:sz w:val="28"/>
        </w:rPr>
        <w:t>.</w:t>
      </w:r>
    </w:p>
    <w:p w14:paraId="1A1C9A97" w14:textId="5BAD9FE9" w:rsidR="00087625" w:rsidRDefault="001354AB" w:rsidP="007E46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87625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0A70C0">
        <w:rPr>
          <w:rFonts w:ascii="Times New Roman" w:hAnsi="Times New Roman" w:cs="Times New Roman"/>
          <w:sz w:val="28"/>
          <w:szCs w:val="28"/>
        </w:rPr>
        <w:t>со дня его официального опубликования.</w:t>
      </w:r>
    </w:p>
    <w:p w14:paraId="0FD9CD9F" w14:textId="7EC351B3" w:rsidR="00214231" w:rsidRPr="001510AF" w:rsidRDefault="001354AB" w:rsidP="001510AF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C53357">
        <w:rPr>
          <w:bCs/>
          <w:sz w:val="28"/>
          <w:szCs w:val="28"/>
        </w:rPr>
        <w:t>. </w:t>
      </w:r>
      <w:r w:rsidR="008B106D">
        <w:rPr>
          <w:bCs/>
          <w:sz w:val="28"/>
          <w:szCs w:val="28"/>
        </w:rPr>
        <w:t xml:space="preserve">Настоящее постановление опубликовать в газете «Пензенские </w:t>
      </w:r>
      <w:r w:rsidR="00C57661">
        <w:rPr>
          <w:bCs/>
          <w:sz w:val="28"/>
          <w:szCs w:val="28"/>
        </w:rPr>
        <w:br/>
      </w:r>
      <w:r w:rsidR="008B106D">
        <w:rPr>
          <w:bCs/>
          <w:sz w:val="28"/>
          <w:szCs w:val="28"/>
        </w:rPr>
        <w:t xml:space="preserve">губернские ведомости» и разместить (опубликовать) на «Официальном </w:t>
      </w:r>
      <w:r w:rsidR="00C57661">
        <w:rPr>
          <w:bCs/>
          <w:sz w:val="28"/>
          <w:szCs w:val="28"/>
        </w:rPr>
        <w:br/>
      </w:r>
      <w:r w:rsidR="008B106D">
        <w:rPr>
          <w:bCs/>
          <w:sz w:val="28"/>
          <w:szCs w:val="28"/>
        </w:rPr>
        <w:t>интернет-портале правовой информации» (www.pravo.gov.ru) и на официальном сайте Правительства Пензенской области в информационно-</w:t>
      </w:r>
      <w:r w:rsidR="00C57661">
        <w:rPr>
          <w:bCs/>
          <w:sz w:val="28"/>
          <w:szCs w:val="28"/>
        </w:rPr>
        <w:br/>
      </w:r>
      <w:r w:rsidR="008B106D">
        <w:rPr>
          <w:bCs/>
          <w:sz w:val="28"/>
          <w:szCs w:val="28"/>
        </w:rPr>
        <w:t>телекоммуникационной сети «Интернет».</w:t>
      </w:r>
    </w:p>
    <w:p w14:paraId="7187627F" w14:textId="0A3DB23D" w:rsidR="003D2BDD" w:rsidRDefault="001354AB" w:rsidP="007E46EF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>5</w:t>
      </w:r>
      <w:r w:rsidR="008B106D">
        <w:rPr>
          <w:bCs/>
          <w:sz w:val="28"/>
          <w:szCs w:val="28"/>
        </w:rPr>
        <w:t>.</w:t>
      </w:r>
      <w:r w:rsidR="00F11D51">
        <w:rPr>
          <w:sz w:val="28"/>
          <w:szCs w:val="28"/>
        </w:rPr>
        <w:t> </w:t>
      </w:r>
      <w:r w:rsidR="008B106D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8B106D">
        <w:rPr>
          <w:rFonts w:eastAsia="Calibri"/>
          <w:spacing w:val="-10"/>
          <w:sz w:val="28"/>
          <w:szCs w:val="28"/>
          <w:lang w:eastAsia="en-US"/>
        </w:rPr>
        <w:t>заместителя Председателя Правительства Пензенской области, координирующего</w:t>
      </w:r>
      <w:r w:rsidR="008B106D">
        <w:rPr>
          <w:rFonts w:eastAsia="Calibri"/>
          <w:sz w:val="28"/>
          <w:szCs w:val="28"/>
          <w:lang w:eastAsia="en-US"/>
        </w:rPr>
        <w:t xml:space="preserve"> вопросы защиты населения и территорий от чрезвычайных ситуаций, пожарной безопасности.</w:t>
      </w:r>
    </w:p>
    <w:p w14:paraId="698D4CA1" w14:textId="77777777" w:rsidR="003D2BDD" w:rsidRDefault="003D2BDD" w:rsidP="00303ACD">
      <w:pPr>
        <w:jc w:val="both"/>
        <w:rPr>
          <w:sz w:val="28"/>
        </w:rPr>
      </w:pPr>
    </w:p>
    <w:p w14:paraId="5FDD7184" w14:textId="77777777" w:rsidR="005514E3" w:rsidRPr="005514E3" w:rsidRDefault="005514E3" w:rsidP="005514E3">
      <w:pPr>
        <w:pStyle w:val="a0"/>
      </w:pPr>
    </w:p>
    <w:p w14:paraId="27E4FB00" w14:textId="77777777" w:rsidR="00303ACD" w:rsidRPr="00303ACD" w:rsidRDefault="00303ACD" w:rsidP="00303ACD">
      <w:pPr>
        <w:pStyle w:val="a0"/>
      </w:pPr>
    </w:p>
    <w:p w14:paraId="6CC1A9CE" w14:textId="77777777" w:rsidR="003D2BDD" w:rsidRDefault="008B106D">
      <w:pPr>
        <w:jc w:val="both"/>
      </w:pPr>
      <w:r>
        <w:rPr>
          <w:sz w:val="28"/>
        </w:rPr>
        <w:t>Председатель Правительства</w:t>
      </w:r>
    </w:p>
    <w:p w14:paraId="5C9C4490" w14:textId="695BD083" w:rsidR="003D2BDD" w:rsidRDefault="008B106D">
      <w:pPr>
        <w:jc w:val="both"/>
        <w:rPr>
          <w:sz w:val="28"/>
        </w:rPr>
      </w:pPr>
      <w:r>
        <w:rPr>
          <w:sz w:val="28"/>
        </w:rPr>
        <w:t xml:space="preserve">Пензенской области                                               </w:t>
      </w:r>
      <w:r w:rsidR="007B7CD5">
        <w:rPr>
          <w:sz w:val="28"/>
        </w:rPr>
        <w:t xml:space="preserve">                             </w:t>
      </w:r>
      <w:r w:rsidR="00E02A77">
        <w:rPr>
          <w:sz w:val="28"/>
        </w:rPr>
        <w:t xml:space="preserve">  </w:t>
      </w:r>
      <w:r>
        <w:rPr>
          <w:sz w:val="28"/>
        </w:rPr>
        <w:t>Н.П. Симонов</w:t>
      </w:r>
    </w:p>
    <w:p w14:paraId="097B08BF" w14:textId="77777777" w:rsidR="0059119E" w:rsidRPr="0033421D" w:rsidRDefault="0059119E" w:rsidP="00D6767A">
      <w:pPr>
        <w:pStyle w:val="a0"/>
        <w:ind w:left="0" w:firstLine="0"/>
      </w:pPr>
    </w:p>
    <w:sectPr w:rsidR="0059119E" w:rsidRPr="0033421D" w:rsidSect="00330508">
      <w:pgSz w:w="11906" w:h="16838"/>
      <w:pgMar w:top="1134" w:right="851" w:bottom="567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71BF1"/>
    <w:multiLevelType w:val="hybridMultilevel"/>
    <w:tmpl w:val="6AA6CA8E"/>
    <w:lvl w:ilvl="0" w:tplc="972E4E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3A5907"/>
    <w:multiLevelType w:val="multilevel"/>
    <w:tmpl w:val="63C28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404172"/>
    <w:multiLevelType w:val="multilevel"/>
    <w:tmpl w:val="C09CA5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B4E253E"/>
    <w:multiLevelType w:val="multilevel"/>
    <w:tmpl w:val="3E9A26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 w15:restartNumberingAfterBreak="0">
    <w:nsid w:val="59E276DB"/>
    <w:multiLevelType w:val="multilevel"/>
    <w:tmpl w:val="174E932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5" w15:restartNumberingAfterBreak="0">
    <w:nsid w:val="6EC4152C"/>
    <w:multiLevelType w:val="multilevel"/>
    <w:tmpl w:val="E63871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7BF001C0"/>
    <w:multiLevelType w:val="hybridMultilevel"/>
    <w:tmpl w:val="97ECA96A"/>
    <w:lvl w:ilvl="0" w:tplc="03482AA6">
      <w:start w:val="1"/>
      <w:numFmt w:val="decimal"/>
      <w:lvlText w:val="%1."/>
      <w:lvlJc w:val="left"/>
      <w:pPr>
        <w:ind w:left="8641" w:hanging="79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DD"/>
    <w:rsid w:val="000449E6"/>
    <w:rsid w:val="000476ED"/>
    <w:rsid w:val="00083225"/>
    <w:rsid w:val="00087625"/>
    <w:rsid w:val="000A70C0"/>
    <w:rsid w:val="000C14B0"/>
    <w:rsid w:val="00122359"/>
    <w:rsid w:val="00133022"/>
    <w:rsid w:val="001354AB"/>
    <w:rsid w:val="001510AF"/>
    <w:rsid w:val="00157305"/>
    <w:rsid w:val="001D23A8"/>
    <w:rsid w:val="001F6B53"/>
    <w:rsid w:val="00214231"/>
    <w:rsid w:val="00246EB8"/>
    <w:rsid w:val="00250D87"/>
    <w:rsid w:val="00257FF2"/>
    <w:rsid w:val="002A6817"/>
    <w:rsid w:val="002D26AC"/>
    <w:rsid w:val="002D4614"/>
    <w:rsid w:val="002E1707"/>
    <w:rsid w:val="00303ACD"/>
    <w:rsid w:val="00330508"/>
    <w:rsid w:val="0033421D"/>
    <w:rsid w:val="003724AD"/>
    <w:rsid w:val="00373C13"/>
    <w:rsid w:val="00374437"/>
    <w:rsid w:val="00375EC0"/>
    <w:rsid w:val="00383735"/>
    <w:rsid w:val="003B2192"/>
    <w:rsid w:val="003C53D1"/>
    <w:rsid w:val="003D2BDD"/>
    <w:rsid w:val="003F3E58"/>
    <w:rsid w:val="00402241"/>
    <w:rsid w:val="0041104D"/>
    <w:rsid w:val="004868DC"/>
    <w:rsid w:val="0049733C"/>
    <w:rsid w:val="004F11E2"/>
    <w:rsid w:val="005023D2"/>
    <w:rsid w:val="005114D8"/>
    <w:rsid w:val="005514E3"/>
    <w:rsid w:val="00566FA7"/>
    <w:rsid w:val="005712D2"/>
    <w:rsid w:val="0057203D"/>
    <w:rsid w:val="0059119E"/>
    <w:rsid w:val="005935AC"/>
    <w:rsid w:val="006132C0"/>
    <w:rsid w:val="00621709"/>
    <w:rsid w:val="00640921"/>
    <w:rsid w:val="00650D24"/>
    <w:rsid w:val="006574A7"/>
    <w:rsid w:val="00660B88"/>
    <w:rsid w:val="00672694"/>
    <w:rsid w:val="00674734"/>
    <w:rsid w:val="0068425E"/>
    <w:rsid w:val="00697726"/>
    <w:rsid w:val="006C3A95"/>
    <w:rsid w:val="006E5BC8"/>
    <w:rsid w:val="00717998"/>
    <w:rsid w:val="007706EE"/>
    <w:rsid w:val="007B7CD5"/>
    <w:rsid w:val="007D04CB"/>
    <w:rsid w:val="007E46EF"/>
    <w:rsid w:val="00800A75"/>
    <w:rsid w:val="0081470B"/>
    <w:rsid w:val="0084470D"/>
    <w:rsid w:val="00865036"/>
    <w:rsid w:val="00877738"/>
    <w:rsid w:val="00881106"/>
    <w:rsid w:val="008A7AFD"/>
    <w:rsid w:val="008B106D"/>
    <w:rsid w:val="008B236C"/>
    <w:rsid w:val="008C4001"/>
    <w:rsid w:val="008E0BCD"/>
    <w:rsid w:val="008F3255"/>
    <w:rsid w:val="00953353"/>
    <w:rsid w:val="00963FD3"/>
    <w:rsid w:val="00982423"/>
    <w:rsid w:val="009B15BF"/>
    <w:rsid w:val="009C3B41"/>
    <w:rsid w:val="009D44F3"/>
    <w:rsid w:val="009D4E7E"/>
    <w:rsid w:val="009F4070"/>
    <w:rsid w:val="00A203AE"/>
    <w:rsid w:val="00A34501"/>
    <w:rsid w:val="00A941F9"/>
    <w:rsid w:val="00AA44EE"/>
    <w:rsid w:val="00B07017"/>
    <w:rsid w:val="00B25299"/>
    <w:rsid w:val="00B418C4"/>
    <w:rsid w:val="00B61B0D"/>
    <w:rsid w:val="00B92985"/>
    <w:rsid w:val="00B92ED8"/>
    <w:rsid w:val="00B939F5"/>
    <w:rsid w:val="00BA0DE6"/>
    <w:rsid w:val="00BA165E"/>
    <w:rsid w:val="00BC4EF9"/>
    <w:rsid w:val="00BF48D5"/>
    <w:rsid w:val="00BF5E37"/>
    <w:rsid w:val="00C059F4"/>
    <w:rsid w:val="00C079C5"/>
    <w:rsid w:val="00C14B93"/>
    <w:rsid w:val="00C22C60"/>
    <w:rsid w:val="00C27CA0"/>
    <w:rsid w:val="00C41483"/>
    <w:rsid w:val="00C52E5F"/>
    <w:rsid w:val="00C53357"/>
    <w:rsid w:val="00C53F9D"/>
    <w:rsid w:val="00C57661"/>
    <w:rsid w:val="00C6499E"/>
    <w:rsid w:val="00C92BA5"/>
    <w:rsid w:val="00C96D63"/>
    <w:rsid w:val="00CA33E9"/>
    <w:rsid w:val="00CB7611"/>
    <w:rsid w:val="00CD1A3E"/>
    <w:rsid w:val="00CE24A8"/>
    <w:rsid w:val="00CE37CC"/>
    <w:rsid w:val="00CF31A0"/>
    <w:rsid w:val="00D27E7F"/>
    <w:rsid w:val="00D33D12"/>
    <w:rsid w:val="00D43223"/>
    <w:rsid w:val="00D6767A"/>
    <w:rsid w:val="00D76E22"/>
    <w:rsid w:val="00D914AB"/>
    <w:rsid w:val="00DC7431"/>
    <w:rsid w:val="00DD5DB5"/>
    <w:rsid w:val="00E02A77"/>
    <w:rsid w:val="00E03014"/>
    <w:rsid w:val="00E14AA6"/>
    <w:rsid w:val="00E53018"/>
    <w:rsid w:val="00E61229"/>
    <w:rsid w:val="00E620E0"/>
    <w:rsid w:val="00E812DF"/>
    <w:rsid w:val="00E83619"/>
    <w:rsid w:val="00EA0663"/>
    <w:rsid w:val="00EB2A81"/>
    <w:rsid w:val="00EC1DAE"/>
    <w:rsid w:val="00EC3F00"/>
    <w:rsid w:val="00EF0E18"/>
    <w:rsid w:val="00EF66D5"/>
    <w:rsid w:val="00F07324"/>
    <w:rsid w:val="00F11D51"/>
    <w:rsid w:val="00F16A64"/>
    <w:rsid w:val="00F17ED9"/>
    <w:rsid w:val="00F32A51"/>
    <w:rsid w:val="00F3676C"/>
    <w:rsid w:val="00F40759"/>
    <w:rsid w:val="00FE2AFC"/>
    <w:rsid w:val="00FF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C2497"/>
  <w15:docId w15:val="{040EA610-CE00-484C-86C5-56B686F6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F16A64"/>
    <w:rPr>
      <w:rFonts w:ascii="Times New Roman" w:eastAsia="Times New Roman" w:hAnsi="Times New Roman" w:cs="Times New Roman"/>
      <w:color w:val="000000"/>
      <w:sz w:val="20"/>
      <w:shd w:val="clear" w:color="auto" w:fill="FFFFFF"/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-">
    <w:name w:val="Интернет-ссылка"/>
    <w:basedOn w:val="a1"/>
    <w:uiPriority w:val="99"/>
    <w:semiHidden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basedOn w:val="a1"/>
    <w:uiPriority w:val="99"/>
    <w:unhideWhenUsed/>
    <w:qFormat/>
    <w:rPr>
      <w:vertAlign w:val="superscript"/>
    </w:rPr>
  </w:style>
  <w:style w:type="character" w:customStyle="1" w:styleId="20">
    <w:name w:val="Заголовок 2 Знак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60">
    <w:name w:val="Заголовок 6 Знак"/>
    <w:basedOn w:val="a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5">
    <w:name w:val="Название Знак"/>
    <w:basedOn w:val="a1"/>
    <w:uiPriority w:val="10"/>
    <w:qFormat/>
    <w:rPr>
      <w:sz w:val="48"/>
      <w:szCs w:val="48"/>
    </w:rPr>
  </w:style>
  <w:style w:type="character" w:customStyle="1" w:styleId="a6">
    <w:name w:val="Подзаголовок Знак"/>
    <w:basedOn w:val="a1"/>
    <w:uiPriority w:val="11"/>
    <w:qFormat/>
    <w:rPr>
      <w:sz w:val="24"/>
      <w:szCs w:val="24"/>
    </w:rPr>
  </w:style>
  <w:style w:type="character" w:customStyle="1" w:styleId="21">
    <w:name w:val="Цитата 2 Знак"/>
    <w:uiPriority w:val="29"/>
    <w:qFormat/>
    <w:rPr>
      <w:i/>
    </w:rPr>
  </w:style>
  <w:style w:type="character" w:customStyle="1" w:styleId="a7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8">
    <w:name w:val="Текст сноски Знак"/>
    <w:uiPriority w:val="99"/>
    <w:qFormat/>
    <w:rPr>
      <w:sz w:val="18"/>
    </w:rPr>
  </w:style>
  <w:style w:type="character" w:customStyle="1" w:styleId="a9">
    <w:name w:val="Основной текст с отступом Знак"/>
    <w:basedOn w:val="a1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Текст выноски Знак"/>
    <w:basedOn w:val="a1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Верхний колонтитул Знак"/>
    <w:basedOn w:val="a1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1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next w:val="a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1">
    <w:name w:val="index heading"/>
    <w:basedOn w:val="ad"/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af2">
    <w:name w:val="No Spacing"/>
    <w:uiPriority w:val="1"/>
    <w:qFormat/>
    <w:rPr>
      <w:color w:val="000000"/>
      <w:shd w:val="clear" w:color="auto" w:fill="FFFFFF"/>
    </w:rPr>
  </w:style>
  <w:style w:type="paragraph" w:styleId="af3">
    <w:name w:val="Subtitle"/>
    <w:basedOn w:val="a"/>
    <w:next w:val="a"/>
    <w:uiPriority w:val="11"/>
    <w:qFormat/>
    <w:pPr>
      <w:spacing w:before="200" w:after="200"/>
    </w:pPr>
    <w:rPr>
      <w:sz w:val="24"/>
      <w:szCs w:val="24"/>
    </w:rPr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pPr>
      <w:spacing w:after="200" w:line="276" w:lineRule="auto"/>
    </w:pPr>
    <w:rPr>
      <w:color w:val="000000"/>
      <w:shd w:val="clear" w:color="auto" w:fill="FFFFFF"/>
    </w:rPr>
  </w:style>
  <w:style w:type="paragraph" w:styleId="a0">
    <w:name w:val="Body Text Indent"/>
    <w:basedOn w:val="a"/>
    <w:pPr>
      <w:widowControl w:val="0"/>
      <w:spacing w:line="360" w:lineRule="atLeast"/>
      <w:ind w:left="4" w:firstLine="716"/>
      <w:jc w:val="both"/>
    </w:pPr>
    <w:rPr>
      <w:sz w:val="28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color w:val="000000"/>
      <w:sz w:val="20"/>
      <w:szCs w:val="20"/>
      <w:shd w:val="clear" w:color="auto" w:fill="FFFFFF"/>
      <w:lang w:eastAsia="ru-RU"/>
    </w:rPr>
  </w:style>
  <w:style w:type="paragraph" w:styleId="af7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af8">
    <w:name w:val="Колонтитул"/>
    <w:basedOn w:val="a"/>
    <w:qFormat/>
  </w:style>
  <w:style w:type="paragraph" w:styleId="af9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a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pboth">
    <w:name w:val="pboth"/>
    <w:basedOn w:val="a"/>
    <w:qFormat/>
    <w:pPr>
      <w:spacing w:beforeAutospacing="1" w:afterAutospacing="1"/>
    </w:p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0">
    <w:name w:val="Таблица простая 21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">
    <w:name w:val="Таблица простая 4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">
    <w:name w:val="Таблица простая 51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">
    <w:name w:val="Таблица-сетка 1 светлая1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c">
    <w:name w:val="Table Grid"/>
    <w:basedOn w:val="a2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Normal (Web)"/>
    <w:basedOn w:val="a"/>
    <w:uiPriority w:val="99"/>
    <w:semiHidden/>
    <w:unhideWhenUsed/>
    <w:rsid w:val="009D44F3"/>
    <w:pPr>
      <w:suppressAutoHyphens w:val="0"/>
      <w:spacing w:before="100" w:beforeAutospacing="1" w:after="100" w:afterAutospacing="1"/>
    </w:pPr>
    <w:rPr>
      <w:color w:val="auto"/>
      <w:sz w:val="24"/>
      <w:szCs w:val="24"/>
      <w:shd w:val="clear" w:color="auto" w:fill="auto"/>
    </w:rPr>
  </w:style>
  <w:style w:type="character" w:styleId="afe">
    <w:name w:val="Hyperlink"/>
    <w:basedOn w:val="a1"/>
    <w:uiPriority w:val="99"/>
    <w:unhideWhenUsed/>
    <w:rsid w:val="009D44F3"/>
    <w:rPr>
      <w:color w:val="0000FF"/>
      <w:u w:val="single"/>
    </w:rPr>
  </w:style>
  <w:style w:type="character" w:styleId="aff">
    <w:name w:val="Strong"/>
    <w:basedOn w:val="a1"/>
    <w:uiPriority w:val="22"/>
    <w:qFormat/>
    <w:rsid w:val="00982423"/>
    <w:rPr>
      <w:b/>
      <w:bCs/>
    </w:rPr>
  </w:style>
  <w:style w:type="paragraph" w:customStyle="1" w:styleId="futurismarkdown-paragraph">
    <w:name w:val="futurismarkdown-paragraph"/>
    <w:basedOn w:val="a"/>
    <w:rsid w:val="00982423"/>
    <w:pPr>
      <w:suppressAutoHyphens w:val="0"/>
      <w:spacing w:before="100" w:beforeAutospacing="1" w:after="100" w:afterAutospacing="1"/>
    </w:pPr>
    <w:rPr>
      <w:color w:val="auto"/>
      <w:sz w:val="24"/>
      <w:szCs w:val="24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2821">
          <w:marLeft w:val="0"/>
          <w:marRight w:val="0"/>
          <w:marTop w:val="0"/>
          <w:marBottom w:val="1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2360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Пензенской обл. от 21.10.2022 N 3895-ЗПО"О внесении изменений в Закон Пензенской области "О Правительстве Пензенской области"(принят ЗС Пензенской обл. 21.10.2022)</vt:lpstr>
    </vt:vector>
  </TitlesOfParts>
  <Company>КонсультантПлюс Версия 4022.00.21</Company>
  <LinksUpToDate>false</LinksUpToDate>
  <CharactersWithSpaces>8001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Пензенской обл. от 21.10.2022 N 3895-ЗПО"О внесении изменений в Закон Пензенской области "О Правительстве Пензенской области"(принят ЗС Пензенской обл. 21.10.2022)</dc:title>
  <dc:creator>User</dc:creator>
  <cp:lastModifiedBy>user</cp:lastModifiedBy>
  <cp:revision>4</cp:revision>
  <cp:lastPrinted>2025-05-13T09:18:00Z</cp:lastPrinted>
  <dcterms:created xsi:type="dcterms:W3CDTF">2025-07-30T07:46:00Z</dcterms:created>
  <dcterms:modified xsi:type="dcterms:W3CDTF">2025-07-30T07:57:00Z</dcterms:modified>
  <dc:language>ru-RU</dc:language>
</cp:coreProperties>
</file>