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537E5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УТВЕРЖДАЮ:</w:t>
      </w:r>
    </w:p>
    <w:p w14:paraId="7C4E358A" w14:textId="57F86F67" w:rsidR="007B6E54" w:rsidRPr="00EB087B" w:rsidRDefault="00EB087B" w:rsidP="007B6E54">
      <w:pPr>
        <w:ind w:left="4248"/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П</w:t>
      </w:r>
      <w:r w:rsidR="00C56CAE" w:rsidRPr="00EB087B">
        <w:rPr>
          <w:b/>
          <w:sz w:val="24"/>
          <w:szCs w:val="24"/>
        </w:rPr>
        <w:t>ерв</w:t>
      </w:r>
      <w:r w:rsidRPr="00EB087B">
        <w:rPr>
          <w:b/>
          <w:sz w:val="24"/>
          <w:szCs w:val="24"/>
        </w:rPr>
        <w:t>ый</w:t>
      </w:r>
      <w:r w:rsidR="00C56CAE" w:rsidRPr="00EB087B">
        <w:rPr>
          <w:b/>
          <w:sz w:val="24"/>
          <w:szCs w:val="24"/>
        </w:rPr>
        <w:t xml:space="preserve"> заместител</w:t>
      </w:r>
      <w:r w:rsidRPr="00EB087B">
        <w:rPr>
          <w:b/>
          <w:sz w:val="24"/>
          <w:szCs w:val="24"/>
        </w:rPr>
        <w:t>ь</w:t>
      </w:r>
      <w:r w:rsidR="00B35852" w:rsidRPr="00EB087B">
        <w:rPr>
          <w:b/>
          <w:sz w:val="24"/>
          <w:szCs w:val="24"/>
        </w:rPr>
        <w:t xml:space="preserve"> М</w:t>
      </w:r>
      <w:r w:rsidR="007B6E54" w:rsidRPr="00EB087B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5F68D7CE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</w:p>
    <w:p w14:paraId="542BF099" w14:textId="77777777" w:rsidR="007B6E54" w:rsidRPr="00AF1400" w:rsidRDefault="007B6E54" w:rsidP="007B6E54">
      <w:pPr>
        <w:jc w:val="right"/>
        <w:rPr>
          <w:sz w:val="24"/>
          <w:szCs w:val="24"/>
        </w:rPr>
      </w:pP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AF1400">
        <w:rPr>
          <w:sz w:val="24"/>
          <w:szCs w:val="24"/>
        </w:rPr>
        <w:t>__________________________</w:t>
      </w:r>
      <w:r w:rsidR="007723DD" w:rsidRPr="00AF1400">
        <w:rPr>
          <w:b/>
          <w:sz w:val="24"/>
          <w:szCs w:val="24"/>
        </w:rPr>
        <w:t>Д.И. Сагайдачный</w:t>
      </w:r>
    </w:p>
    <w:p w14:paraId="34B9F39A" w14:textId="77777777" w:rsidR="00451488" w:rsidRPr="00C410AA" w:rsidRDefault="00451488" w:rsidP="00C56CAE">
      <w:pPr>
        <w:rPr>
          <w:b/>
          <w:color w:val="FF0000"/>
          <w:sz w:val="26"/>
          <w:szCs w:val="26"/>
        </w:rPr>
      </w:pPr>
    </w:p>
    <w:p w14:paraId="5CC32280" w14:textId="56445A63" w:rsidR="00513833" w:rsidRPr="002C57C3" w:rsidRDefault="00513833" w:rsidP="00513833">
      <w:pPr>
        <w:jc w:val="center"/>
        <w:rPr>
          <w:b/>
          <w:color w:val="FF0000"/>
          <w:sz w:val="24"/>
          <w:szCs w:val="24"/>
        </w:rPr>
      </w:pPr>
      <w:r w:rsidRPr="00EB087B">
        <w:rPr>
          <w:b/>
          <w:sz w:val="24"/>
          <w:szCs w:val="24"/>
        </w:rPr>
        <w:t xml:space="preserve">Протокол </w:t>
      </w:r>
      <w:r w:rsidRPr="00A90B34">
        <w:rPr>
          <w:b/>
          <w:sz w:val="24"/>
          <w:szCs w:val="24"/>
        </w:rPr>
        <w:t>№</w:t>
      </w:r>
      <w:r w:rsidR="00B35852" w:rsidRPr="00A90B34">
        <w:rPr>
          <w:b/>
          <w:sz w:val="24"/>
          <w:szCs w:val="24"/>
        </w:rPr>
        <w:t xml:space="preserve"> </w:t>
      </w:r>
      <w:r w:rsidR="00A90B34" w:rsidRPr="00A90B34">
        <w:rPr>
          <w:b/>
          <w:sz w:val="24"/>
          <w:szCs w:val="24"/>
        </w:rPr>
        <w:t>99</w:t>
      </w:r>
    </w:p>
    <w:p w14:paraId="450F743F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7CEB765D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и гражданской защиты населения Пензенской области</w:t>
      </w:r>
    </w:p>
    <w:p w14:paraId="7028DA0C" w14:textId="77777777" w:rsidR="00513833" w:rsidRPr="004C2D06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14:paraId="6A41FFC2" w14:textId="1E2F42CD"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4C2D06">
        <w:rPr>
          <w:b/>
          <w:sz w:val="24"/>
          <w:szCs w:val="24"/>
        </w:rPr>
        <w:t xml:space="preserve"> </w:t>
      </w:r>
      <w:r w:rsidR="00513833" w:rsidRPr="00A90B34">
        <w:rPr>
          <w:b/>
          <w:sz w:val="24"/>
          <w:szCs w:val="24"/>
        </w:rPr>
        <w:t xml:space="preserve">от </w:t>
      </w:r>
      <w:r w:rsidR="00A90B34" w:rsidRPr="00A90B34">
        <w:rPr>
          <w:b/>
          <w:sz w:val="24"/>
          <w:szCs w:val="24"/>
        </w:rPr>
        <w:t>16</w:t>
      </w:r>
      <w:r w:rsidR="009D4499" w:rsidRPr="00A90B34">
        <w:rPr>
          <w:b/>
          <w:sz w:val="24"/>
          <w:szCs w:val="24"/>
        </w:rPr>
        <w:t xml:space="preserve"> </w:t>
      </w:r>
      <w:r w:rsidR="002C57C3" w:rsidRPr="00A90B34">
        <w:rPr>
          <w:b/>
          <w:sz w:val="24"/>
          <w:szCs w:val="24"/>
        </w:rPr>
        <w:t>дека</w:t>
      </w:r>
      <w:r w:rsidR="009D4499" w:rsidRPr="00A90B34">
        <w:rPr>
          <w:b/>
          <w:sz w:val="24"/>
          <w:szCs w:val="24"/>
        </w:rPr>
        <w:t>бря</w:t>
      </w:r>
      <w:r w:rsidR="00E24F23" w:rsidRPr="00A90B34">
        <w:rPr>
          <w:b/>
          <w:sz w:val="24"/>
          <w:szCs w:val="24"/>
        </w:rPr>
        <w:t xml:space="preserve"> </w:t>
      </w:r>
      <w:r w:rsidR="0008680F" w:rsidRPr="00047911">
        <w:rPr>
          <w:b/>
          <w:sz w:val="24"/>
          <w:szCs w:val="24"/>
        </w:rPr>
        <w:t>202</w:t>
      </w:r>
      <w:r w:rsidR="00F96207" w:rsidRPr="00047911">
        <w:rPr>
          <w:b/>
          <w:sz w:val="24"/>
          <w:szCs w:val="24"/>
        </w:rPr>
        <w:t>5</w:t>
      </w:r>
      <w:r w:rsidR="00513833" w:rsidRPr="00047911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047911">
        <w:rPr>
          <w:b/>
          <w:sz w:val="24"/>
          <w:szCs w:val="24"/>
        </w:rPr>
        <w:t xml:space="preserve">                  </w:t>
      </w:r>
      <w:r w:rsidR="00283B05" w:rsidRPr="00047911">
        <w:rPr>
          <w:b/>
          <w:sz w:val="24"/>
          <w:szCs w:val="24"/>
        </w:rPr>
        <w:tab/>
        <w:t xml:space="preserve">       </w:t>
      </w:r>
      <w:r w:rsidR="003D38A5" w:rsidRPr="00047911">
        <w:rPr>
          <w:b/>
          <w:sz w:val="24"/>
          <w:szCs w:val="24"/>
        </w:rPr>
        <w:tab/>
        <w:t xml:space="preserve">           </w:t>
      </w:r>
      <w:r w:rsidR="00283B05" w:rsidRPr="00047911">
        <w:rPr>
          <w:b/>
          <w:sz w:val="24"/>
          <w:szCs w:val="24"/>
        </w:rPr>
        <w:t xml:space="preserve">  </w:t>
      </w:r>
      <w:r w:rsidR="00513833" w:rsidRPr="00047911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82672B" w:rsidRPr="00820F4A" w14:paraId="122667ED" w14:textId="77777777" w:rsidTr="00090EC5">
        <w:tc>
          <w:tcPr>
            <w:tcW w:w="7371" w:type="dxa"/>
            <w:vAlign w:val="center"/>
          </w:tcPr>
          <w:p w14:paraId="37DE5BFB" w14:textId="77777777" w:rsidR="00014766" w:rsidRDefault="00014766" w:rsidP="0082672B">
            <w:pPr>
              <w:ind w:right="317"/>
              <w:rPr>
                <w:b/>
                <w:sz w:val="24"/>
                <w:szCs w:val="24"/>
              </w:rPr>
            </w:pPr>
          </w:p>
          <w:p w14:paraId="3FAB5E2C" w14:textId="59B60B5A" w:rsidR="0082672B" w:rsidRPr="00820F4A" w:rsidRDefault="0082672B" w:rsidP="0082672B">
            <w:pPr>
              <w:ind w:right="317"/>
              <w:rPr>
                <w:b/>
                <w:sz w:val="24"/>
                <w:szCs w:val="24"/>
              </w:rPr>
            </w:pPr>
            <w:r w:rsidRPr="00820F4A">
              <w:rPr>
                <w:b/>
                <w:sz w:val="24"/>
                <w:szCs w:val="24"/>
              </w:rPr>
              <w:t>Члены Правления</w:t>
            </w:r>
          </w:p>
          <w:p w14:paraId="2C48A337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79AA37AA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М.А. Панюхин</w:t>
            </w:r>
          </w:p>
        </w:tc>
      </w:tr>
      <w:tr w:rsidR="0082672B" w:rsidRPr="00820F4A" w14:paraId="5B779B03" w14:textId="77777777" w:rsidTr="00090EC5">
        <w:tc>
          <w:tcPr>
            <w:tcW w:w="7371" w:type="dxa"/>
            <w:vAlign w:val="center"/>
          </w:tcPr>
          <w:p w14:paraId="666DA99D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1810E6EC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Д.И. Сагайдачный</w:t>
            </w:r>
          </w:p>
        </w:tc>
      </w:tr>
      <w:tr w:rsidR="0082672B" w:rsidRPr="00820F4A" w14:paraId="1CB5FC4D" w14:textId="77777777" w:rsidTr="00090EC5">
        <w:tc>
          <w:tcPr>
            <w:tcW w:w="7371" w:type="dxa"/>
            <w:vAlign w:val="center"/>
          </w:tcPr>
          <w:p w14:paraId="1682B389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2F2E4265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А.В. Суворов</w:t>
            </w:r>
          </w:p>
        </w:tc>
      </w:tr>
      <w:tr w:rsidR="0082672B" w:rsidRPr="00820F4A" w14:paraId="1E616BDF" w14:textId="77777777" w:rsidTr="00090EC5">
        <w:tc>
          <w:tcPr>
            <w:tcW w:w="7371" w:type="dxa"/>
            <w:vAlign w:val="center"/>
          </w:tcPr>
          <w:p w14:paraId="0C9CE720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A5B5F3C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Ю.А. Дасаева</w:t>
            </w:r>
          </w:p>
        </w:tc>
      </w:tr>
      <w:tr w:rsidR="0082672B" w:rsidRPr="00820F4A" w14:paraId="3A12D150" w14:textId="77777777" w:rsidTr="00090EC5">
        <w:tc>
          <w:tcPr>
            <w:tcW w:w="7371" w:type="dxa"/>
            <w:vAlign w:val="center"/>
          </w:tcPr>
          <w:p w14:paraId="1A741338" w14:textId="77777777" w:rsidR="0082672B" w:rsidRPr="00820F4A" w:rsidRDefault="0082672B" w:rsidP="0082672B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72121093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Н.А. Сибирева</w:t>
            </w:r>
          </w:p>
        </w:tc>
      </w:tr>
      <w:tr w:rsidR="0082672B" w:rsidRPr="00820F4A" w14:paraId="02F9A2A4" w14:textId="77777777" w:rsidTr="00090EC5">
        <w:tc>
          <w:tcPr>
            <w:tcW w:w="7371" w:type="dxa"/>
          </w:tcPr>
          <w:p w14:paraId="7EF4B1EA" w14:textId="77777777" w:rsidR="0082672B" w:rsidRPr="00820F4A" w:rsidRDefault="0082672B" w:rsidP="0082672B">
            <w:pPr>
              <w:jc w:val="both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0C5A65A2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О.А. Куличенко</w:t>
            </w:r>
          </w:p>
        </w:tc>
      </w:tr>
      <w:tr w:rsidR="0082672B" w:rsidRPr="00820F4A" w14:paraId="1A8EF3BA" w14:textId="77777777" w:rsidTr="00090EC5">
        <w:tc>
          <w:tcPr>
            <w:tcW w:w="7371" w:type="dxa"/>
          </w:tcPr>
          <w:p w14:paraId="3DE11631" w14:textId="77777777" w:rsidR="0082672B" w:rsidRPr="00820F4A" w:rsidRDefault="0082672B" w:rsidP="0082672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</w:t>
            </w:r>
            <w:r w:rsidRPr="00A74A72">
              <w:rPr>
                <w:sz w:val="24"/>
                <w:szCs w:val="24"/>
              </w:rPr>
              <w:t xml:space="preserve">отраслевых технологий, энергетики и энергосбережения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</w:t>
            </w:r>
            <w:r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7F1D1A82" w14:textId="77777777" w:rsidR="0082672B" w:rsidRPr="00820F4A" w:rsidRDefault="0082672B" w:rsidP="0082672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А.Е. </w:t>
            </w:r>
            <w:proofErr w:type="spellStart"/>
            <w:r>
              <w:rPr>
                <w:sz w:val="24"/>
                <w:szCs w:val="24"/>
              </w:rPr>
              <w:t>Белонучкин</w:t>
            </w:r>
            <w:proofErr w:type="spellEnd"/>
          </w:p>
        </w:tc>
      </w:tr>
      <w:tr w:rsidR="0082672B" w:rsidRPr="00F31B27" w14:paraId="35642271" w14:textId="77777777" w:rsidTr="00090EC5">
        <w:tc>
          <w:tcPr>
            <w:tcW w:w="7371" w:type="dxa"/>
            <w:vAlign w:val="center"/>
          </w:tcPr>
          <w:p w14:paraId="7928DBD7" w14:textId="37EF47CA" w:rsidR="0082672B" w:rsidRPr="00AD509D" w:rsidRDefault="00F23EE1" w:rsidP="0082672B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руководителя</w:t>
            </w:r>
            <w:r w:rsidR="0082672B" w:rsidRPr="00F31B27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</w:t>
            </w:r>
            <w:r w:rsidR="0082672B" w:rsidRPr="00AD509D">
              <w:rPr>
                <w:sz w:val="24"/>
                <w:szCs w:val="24"/>
              </w:rPr>
              <w:t>Правления</w:t>
            </w:r>
          </w:p>
          <w:p w14:paraId="2F86CCEE" w14:textId="4C468845" w:rsidR="0082672B" w:rsidRPr="00F31B27" w:rsidRDefault="0082672B" w:rsidP="009E7BE2">
            <w:pPr>
              <w:ind w:right="317"/>
              <w:jc w:val="both"/>
              <w:rPr>
                <w:sz w:val="24"/>
                <w:szCs w:val="24"/>
              </w:rPr>
            </w:pPr>
            <w:r w:rsidRPr="00AD509D">
              <w:rPr>
                <w:b/>
                <w:sz w:val="24"/>
                <w:szCs w:val="24"/>
              </w:rPr>
              <w:t xml:space="preserve">На заседании правления </w:t>
            </w:r>
            <w:r w:rsidRPr="00A90B34">
              <w:rPr>
                <w:b/>
                <w:sz w:val="24"/>
                <w:szCs w:val="24"/>
              </w:rPr>
              <w:t>присутствовали:</w:t>
            </w:r>
            <w:r w:rsidRPr="00A90B34">
              <w:rPr>
                <w:sz w:val="24"/>
                <w:szCs w:val="24"/>
              </w:rPr>
              <w:t xml:space="preserve"> </w:t>
            </w:r>
            <w:r w:rsidR="00F23EE1" w:rsidRPr="00A90B34">
              <w:rPr>
                <w:sz w:val="24"/>
                <w:szCs w:val="24"/>
              </w:rPr>
              <w:t>7</w:t>
            </w:r>
            <w:r w:rsidRPr="00A90B34">
              <w:rPr>
                <w:sz w:val="24"/>
                <w:szCs w:val="24"/>
              </w:rPr>
              <w:t xml:space="preserve"> член</w:t>
            </w:r>
            <w:r w:rsidR="009E7BE2" w:rsidRPr="00A90B34">
              <w:rPr>
                <w:sz w:val="24"/>
                <w:szCs w:val="24"/>
              </w:rPr>
              <w:t>ов</w:t>
            </w:r>
            <w:r w:rsidRPr="00A90B34">
              <w:rPr>
                <w:sz w:val="24"/>
                <w:szCs w:val="24"/>
              </w:rPr>
              <w:t xml:space="preserve"> Правления</w:t>
            </w:r>
          </w:p>
        </w:tc>
        <w:tc>
          <w:tcPr>
            <w:tcW w:w="2977" w:type="dxa"/>
            <w:vAlign w:val="center"/>
          </w:tcPr>
          <w:p w14:paraId="617089D2" w14:textId="5A9962DE" w:rsidR="0082672B" w:rsidRPr="00F31B27" w:rsidRDefault="0082672B" w:rsidP="00F23EE1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E50BFC">
              <w:rPr>
                <w:sz w:val="24"/>
                <w:szCs w:val="24"/>
              </w:rPr>
              <w:t>Е.</w:t>
            </w:r>
            <w:r w:rsidR="00F23EE1">
              <w:rPr>
                <w:sz w:val="24"/>
                <w:szCs w:val="24"/>
              </w:rPr>
              <w:t>А</w:t>
            </w:r>
            <w:r w:rsidRPr="00E50BFC">
              <w:rPr>
                <w:sz w:val="24"/>
                <w:szCs w:val="24"/>
              </w:rPr>
              <w:t xml:space="preserve">. </w:t>
            </w:r>
            <w:r w:rsidR="00F23EE1">
              <w:rPr>
                <w:sz w:val="24"/>
                <w:szCs w:val="24"/>
              </w:rPr>
              <w:t>Прокаева</w:t>
            </w:r>
          </w:p>
        </w:tc>
      </w:tr>
      <w:tr w:rsidR="00C11C06" w:rsidRPr="00C11C06" w14:paraId="04C9E5DB" w14:textId="77777777" w:rsidTr="00090EC5">
        <w:tc>
          <w:tcPr>
            <w:tcW w:w="7371" w:type="dxa"/>
            <w:vAlign w:val="center"/>
          </w:tcPr>
          <w:p w14:paraId="56FBF01B" w14:textId="77777777" w:rsidR="006E130B" w:rsidRPr="00C11C06" w:rsidRDefault="006E130B" w:rsidP="001C010D">
            <w:pPr>
              <w:ind w:right="317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  <w:p w14:paraId="1A371487" w14:textId="72CBF491" w:rsidR="006E130B" w:rsidRPr="00C11C06" w:rsidRDefault="00B408BB" w:rsidP="00B408BB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начальника</w:t>
            </w:r>
            <w:r w:rsidR="006E130B" w:rsidRPr="00C11C06">
              <w:rPr>
                <w:sz w:val="24"/>
                <w:szCs w:val="24"/>
              </w:rPr>
              <w:t xml:space="preserve"> отдела ценообразования на лекарственные средства, транспортные и коммунальные услуги</w:t>
            </w:r>
            <w:r w:rsidR="00BB2C91" w:rsidRPr="00C11C06">
              <w:rPr>
                <w:sz w:val="24"/>
                <w:szCs w:val="24"/>
              </w:rPr>
              <w:t xml:space="preserve"> Управления регулирования тарифов и энергетики</w:t>
            </w:r>
          </w:p>
        </w:tc>
        <w:tc>
          <w:tcPr>
            <w:tcW w:w="2977" w:type="dxa"/>
            <w:vAlign w:val="center"/>
          </w:tcPr>
          <w:p w14:paraId="4E1B34EA" w14:textId="70FBC758" w:rsidR="006E130B" w:rsidRPr="00C11C06" w:rsidRDefault="00C11C06" w:rsidP="00B408BB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>Н</w:t>
            </w:r>
            <w:r w:rsidR="00363A70" w:rsidRPr="00C11C06">
              <w:rPr>
                <w:sz w:val="24"/>
                <w:szCs w:val="24"/>
              </w:rPr>
              <w:t>.</w:t>
            </w:r>
            <w:r w:rsidR="00B408BB">
              <w:rPr>
                <w:sz w:val="24"/>
                <w:szCs w:val="24"/>
              </w:rPr>
              <w:t>В</w:t>
            </w:r>
            <w:r w:rsidR="00363A70" w:rsidRPr="00C11C06">
              <w:rPr>
                <w:sz w:val="24"/>
                <w:szCs w:val="24"/>
              </w:rPr>
              <w:t xml:space="preserve">. </w:t>
            </w:r>
            <w:r w:rsidR="00B408BB">
              <w:rPr>
                <w:sz w:val="24"/>
                <w:szCs w:val="24"/>
              </w:rPr>
              <w:t>Корнеева</w:t>
            </w:r>
          </w:p>
        </w:tc>
      </w:tr>
      <w:tr w:rsidR="00C11C06" w:rsidRPr="00C11C06" w14:paraId="622AC172" w14:textId="77777777" w:rsidTr="00C11C06">
        <w:tc>
          <w:tcPr>
            <w:tcW w:w="7371" w:type="dxa"/>
            <w:vAlign w:val="center"/>
          </w:tcPr>
          <w:p w14:paraId="57A41234" w14:textId="3FC88AE4" w:rsidR="00C11C06" w:rsidRPr="00C11C06" w:rsidRDefault="00C11C06" w:rsidP="00C11C06">
            <w:pPr>
              <w:ind w:right="317"/>
              <w:rPr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C5B35C6" w14:textId="380C027F" w:rsidR="00C11C06" w:rsidRPr="00C11C06" w:rsidRDefault="00C11C06" w:rsidP="00014766">
            <w:pPr>
              <w:ind w:right="77"/>
              <w:rPr>
                <w:sz w:val="24"/>
                <w:szCs w:val="24"/>
              </w:rPr>
            </w:pPr>
          </w:p>
        </w:tc>
      </w:tr>
    </w:tbl>
    <w:p w14:paraId="3F71B715" w14:textId="55ABEFEA" w:rsidR="004C6B38" w:rsidRPr="003D6918" w:rsidRDefault="004C6B38" w:rsidP="004C6B3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>
        <w:rPr>
          <w:sz w:val="24"/>
          <w:szCs w:val="24"/>
        </w:rPr>
        <w:t xml:space="preserve"> о корректировке </w:t>
      </w:r>
      <w:r w:rsidR="00A90B34">
        <w:rPr>
          <w:sz w:val="24"/>
          <w:szCs w:val="24"/>
        </w:rPr>
        <w:t xml:space="preserve">одноставочного </w:t>
      </w:r>
      <w:r>
        <w:rPr>
          <w:sz w:val="24"/>
          <w:szCs w:val="24"/>
        </w:rPr>
        <w:t>тарифа</w:t>
      </w:r>
      <w:r w:rsidRPr="003D6918">
        <w:rPr>
          <w:sz w:val="24"/>
          <w:szCs w:val="24"/>
        </w:rPr>
        <w:t xml:space="preserve"> на питьевую воду (питьевое водоснабжение) для </w:t>
      </w:r>
      <w:r w:rsidRPr="00630848">
        <w:rPr>
          <w:rFonts w:eastAsia="Calibri"/>
          <w:sz w:val="24"/>
          <w:szCs w:val="24"/>
        </w:rPr>
        <w:t xml:space="preserve">ООО «Родник» на территории </w:t>
      </w:r>
      <w:proofErr w:type="spellStart"/>
      <w:r w:rsidRPr="00630848">
        <w:rPr>
          <w:rFonts w:eastAsia="Calibri"/>
          <w:sz w:val="24"/>
          <w:szCs w:val="24"/>
        </w:rPr>
        <w:t>Усть-Узинского</w:t>
      </w:r>
      <w:proofErr w:type="spellEnd"/>
      <w:r w:rsidRPr="00630848">
        <w:rPr>
          <w:rFonts w:eastAsia="Calibri"/>
          <w:sz w:val="24"/>
          <w:szCs w:val="24"/>
        </w:rPr>
        <w:t xml:space="preserve"> сельсовета Шемышейского района Пензенской области</w:t>
      </w:r>
      <w:r w:rsidR="00867888">
        <w:rPr>
          <w:rFonts w:eastAsia="Calibri"/>
          <w:sz w:val="24"/>
          <w:szCs w:val="24"/>
        </w:rPr>
        <w:t xml:space="preserve"> на 2026-2027</w:t>
      </w:r>
      <w:r>
        <w:rPr>
          <w:rFonts w:eastAsia="Calibri"/>
          <w:sz w:val="24"/>
          <w:szCs w:val="24"/>
        </w:rPr>
        <w:t xml:space="preserve"> г</w:t>
      </w:r>
      <w:r w:rsidR="00867888">
        <w:rPr>
          <w:rFonts w:eastAsia="Calibri"/>
          <w:sz w:val="24"/>
          <w:szCs w:val="24"/>
        </w:rPr>
        <w:t>г.</w:t>
      </w:r>
      <w:r>
        <w:rPr>
          <w:rFonts w:eastAsia="Calibri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долгосрочного </w:t>
      </w:r>
      <w:r w:rsidRPr="009D2009">
        <w:rPr>
          <w:sz w:val="24"/>
          <w:szCs w:val="24"/>
        </w:rPr>
        <w:t>период</w:t>
      </w:r>
      <w:r>
        <w:rPr>
          <w:sz w:val="24"/>
          <w:szCs w:val="24"/>
        </w:rPr>
        <w:t xml:space="preserve">а </w:t>
      </w:r>
      <w:r w:rsidRPr="00BD727C">
        <w:rPr>
          <w:sz w:val="24"/>
          <w:szCs w:val="24"/>
        </w:rPr>
        <w:t>регулирования 20</w:t>
      </w:r>
      <w:r>
        <w:rPr>
          <w:sz w:val="24"/>
          <w:szCs w:val="24"/>
        </w:rPr>
        <w:t>23</w:t>
      </w:r>
      <w:r w:rsidRPr="00BD727C">
        <w:rPr>
          <w:sz w:val="24"/>
          <w:szCs w:val="24"/>
        </w:rPr>
        <w:t>-202</w:t>
      </w:r>
      <w:r>
        <w:rPr>
          <w:sz w:val="24"/>
          <w:szCs w:val="24"/>
        </w:rPr>
        <w:t>7</w:t>
      </w:r>
      <w:r w:rsidRPr="00BD727C">
        <w:rPr>
          <w:sz w:val="24"/>
          <w:szCs w:val="24"/>
        </w:rPr>
        <w:t xml:space="preserve"> гг.</w:t>
      </w:r>
    </w:p>
    <w:p w14:paraId="714A526B" w14:textId="6FC4A0C1" w:rsidR="00BE0E97" w:rsidRPr="004B0177" w:rsidRDefault="00BE0E97" w:rsidP="00D30750">
      <w:pPr>
        <w:suppressAutoHyphens/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4B0177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</w:t>
      </w:r>
      <w:r w:rsidR="004C6B38">
        <w:rPr>
          <w:rFonts w:eastAsia="Calibri"/>
          <w:sz w:val="24"/>
          <w:szCs w:val="24"/>
        </w:rPr>
        <w:t>находится в командировке</w:t>
      </w:r>
      <w:r w:rsidRPr="004B0177">
        <w:rPr>
          <w:rFonts w:eastAsia="Calibri"/>
          <w:sz w:val="24"/>
          <w:szCs w:val="24"/>
        </w:rPr>
        <w:t xml:space="preserve">) на заседании Правления председательствовал заместитель Председателя Правления – </w:t>
      </w:r>
      <w:r w:rsidR="008F0498" w:rsidRPr="004B0177">
        <w:rPr>
          <w:rFonts w:eastAsia="Calibri"/>
          <w:sz w:val="24"/>
          <w:szCs w:val="24"/>
        </w:rPr>
        <w:t>п</w:t>
      </w:r>
      <w:r w:rsidRPr="004B0177">
        <w:rPr>
          <w:rFonts w:eastAsia="Calibri"/>
          <w:sz w:val="24"/>
          <w:szCs w:val="24"/>
        </w:rPr>
        <w:t>ерв</w:t>
      </w:r>
      <w:r w:rsidR="008F0498" w:rsidRPr="004B0177">
        <w:rPr>
          <w:rFonts w:eastAsia="Calibri"/>
          <w:sz w:val="24"/>
          <w:szCs w:val="24"/>
        </w:rPr>
        <w:t>ый</w:t>
      </w:r>
      <w:r w:rsidRPr="004B0177">
        <w:rPr>
          <w:rFonts w:eastAsia="Calibri"/>
          <w:sz w:val="24"/>
          <w:szCs w:val="24"/>
        </w:rPr>
        <w:t xml:space="preserve"> заместител</w:t>
      </w:r>
      <w:r w:rsidR="008F0498" w:rsidRPr="004B0177">
        <w:rPr>
          <w:rFonts w:eastAsia="Calibri"/>
          <w:sz w:val="24"/>
          <w:szCs w:val="24"/>
        </w:rPr>
        <w:t>ь</w:t>
      </w:r>
      <w:r w:rsidRPr="004B0177">
        <w:rPr>
          <w:rFonts w:eastAsia="Calibri"/>
          <w:sz w:val="24"/>
          <w:szCs w:val="24"/>
        </w:rPr>
        <w:t xml:space="preserve"> Министра жилищно-коммунального хозяйства и гражданской защиты населения Пензенской области Д.И. Сагайдачный.</w:t>
      </w:r>
    </w:p>
    <w:p w14:paraId="4B48C510" w14:textId="5CAA0EE5" w:rsidR="00F06798" w:rsidRPr="004B0177" w:rsidRDefault="00F06798" w:rsidP="00F06798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/>
          <w:sz w:val="24"/>
          <w:szCs w:val="24"/>
        </w:rPr>
        <w:t>Сагайдачный Д.И.</w:t>
      </w:r>
      <w:r w:rsidRPr="004B0177">
        <w:rPr>
          <w:sz w:val="24"/>
          <w:szCs w:val="24"/>
        </w:rPr>
        <w:t xml:space="preserve"> проинформировал, </w:t>
      </w:r>
      <w:r w:rsidRPr="004B0177">
        <w:rPr>
          <w:bCs/>
          <w:iCs/>
          <w:sz w:val="24"/>
          <w:szCs w:val="24"/>
          <w:lang w:eastAsia="ar-SA"/>
        </w:rPr>
        <w:t>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41BCC9C2" w14:textId="401FC08B" w:rsidR="00F06798" w:rsidRPr="004B0177" w:rsidRDefault="00F06798" w:rsidP="0023026D">
      <w:pPr>
        <w:pStyle w:val="ab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роста цен на</w:t>
      </w:r>
      <w:r w:rsidRPr="004B0177">
        <w:rPr>
          <w:sz w:val="24"/>
          <w:szCs w:val="24"/>
          <w:lang w:eastAsia="ar-SA"/>
        </w:rPr>
        <w:t xml:space="preserve"> </w:t>
      </w:r>
      <w:r w:rsidRPr="004B0177">
        <w:rPr>
          <w:bCs/>
          <w:iCs/>
          <w:sz w:val="24"/>
          <w:szCs w:val="24"/>
          <w:lang w:eastAsia="ar-SA"/>
        </w:rPr>
        <w:t>электроэнергию – 1</w:t>
      </w:r>
      <w:r w:rsidR="00211500" w:rsidRPr="004B0177">
        <w:rPr>
          <w:bCs/>
          <w:iCs/>
          <w:sz w:val="24"/>
          <w:szCs w:val="24"/>
          <w:lang w:eastAsia="ar-SA"/>
        </w:rPr>
        <w:t>1</w:t>
      </w:r>
      <w:r w:rsidR="00BB5998">
        <w:rPr>
          <w:bCs/>
          <w:iCs/>
          <w:sz w:val="24"/>
          <w:szCs w:val="24"/>
          <w:lang w:eastAsia="ar-SA"/>
        </w:rPr>
        <w:t>3,2</w:t>
      </w:r>
      <w:r w:rsidRPr="004B0177">
        <w:rPr>
          <w:bCs/>
          <w:iCs/>
          <w:sz w:val="24"/>
          <w:szCs w:val="24"/>
          <w:lang w:eastAsia="ar-SA"/>
        </w:rPr>
        <w:t xml:space="preserve"> %</w:t>
      </w:r>
      <w:r w:rsidR="009979AA" w:rsidRPr="004B0177">
        <w:rPr>
          <w:bCs/>
          <w:iCs/>
          <w:sz w:val="24"/>
          <w:szCs w:val="24"/>
          <w:lang w:eastAsia="ar-SA"/>
        </w:rPr>
        <w:t>,</w:t>
      </w:r>
    </w:p>
    <w:p w14:paraId="0294F43E" w14:textId="1D2A7ADA" w:rsidR="00F06798" w:rsidRPr="004B0177" w:rsidRDefault="00F06798" w:rsidP="0023026D">
      <w:pPr>
        <w:pStyle w:val="ab"/>
        <w:numPr>
          <w:ilvl w:val="0"/>
          <w:numId w:val="3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4B0177">
        <w:rPr>
          <w:bCs/>
          <w:iCs/>
          <w:sz w:val="24"/>
          <w:szCs w:val="24"/>
          <w:lang w:eastAsia="ar-SA"/>
        </w:rPr>
        <w:t>индекс потребительских цен – 10</w:t>
      </w:r>
      <w:r w:rsidR="00BB5998">
        <w:rPr>
          <w:bCs/>
          <w:iCs/>
          <w:sz w:val="24"/>
          <w:szCs w:val="24"/>
          <w:lang w:eastAsia="ar-SA"/>
        </w:rPr>
        <w:t>5,1</w:t>
      </w:r>
      <w:r w:rsidRPr="004B0177">
        <w:rPr>
          <w:bCs/>
          <w:iCs/>
          <w:sz w:val="24"/>
          <w:szCs w:val="24"/>
          <w:lang w:eastAsia="ar-SA"/>
        </w:rPr>
        <w:t xml:space="preserve"> %. </w:t>
      </w:r>
    </w:p>
    <w:p w14:paraId="16D48714" w14:textId="77777777" w:rsidR="00867888" w:rsidRPr="008E5291" w:rsidRDefault="00867888" w:rsidP="00867888">
      <w:pPr>
        <w:autoSpaceDE w:val="0"/>
        <w:autoSpaceDN w:val="0"/>
        <w:adjustRightInd w:val="0"/>
        <w:ind w:firstLine="624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Инвестиционная программа для </w:t>
      </w:r>
      <w:r w:rsidRPr="00630848">
        <w:rPr>
          <w:rFonts w:eastAsia="Calibri"/>
          <w:sz w:val="24"/>
          <w:szCs w:val="24"/>
        </w:rPr>
        <w:t>ООО «Родник»</w:t>
      </w:r>
      <w:r>
        <w:rPr>
          <w:rFonts w:eastAsia="Calibri"/>
          <w:sz w:val="24"/>
          <w:szCs w:val="24"/>
        </w:rPr>
        <w:t xml:space="preserve"> не утверждалась, в связи с чем </w:t>
      </w:r>
      <w:r>
        <w:rPr>
          <w:rFonts w:eastAsiaTheme="minorHAnsi"/>
          <w:sz w:val="24"/>
          <w:szCs w:val="24"/>
          <w:lang w:eastAsia="en-US"/>
        </w:rPr>
        <w:t xml:space="preserve">стоимость, сроки начала строительства (реконструкции) и ввода в эксплуатацию объектов централизованной системы водоснабжения, предусмотренные утвержденной инвестиционной программой </w:t>
      </w:r>
      <w:r>
        <w:rPr>
          <w:rFonts w:eastAsiaTheme="minorHAnsi"/>
          <w:sz w:val="24"/>
          <w:szCs w:val="24"/>
          <w:lang w:eastAsia="en-US"/>
        </w:rPr>
        <w:lastRenderedPageBreak/>
        <w:t>регулируемой организации, источники финансирования инвестиционной программы не устанавливаются</w:t>
      </w:r>
      <w:r>
        <w:rPr>
          <w:rFonts w:eastAsia="Calibri"/>
          <w:sz w:val="24"/>
          <w:szCs w:val="24"/>
        </w:rPr>
        <w:t>.</w:t>
      </w:r>
    </w:p>
    <w:p w14:paraId="173E970E" w14:textId="3335C0DF" w:rsidR="005B6FC1" w:rsidRDefault="005B6FC1" w:rsidP="005B6FC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245328">
        <w:rPr>
          <w:sz w:val="24"/>
          <w:szCs w:val="24"/>
        </w:rPr>
        <w:t>Объекты коммунальной инфраструктуры, с использованием кот</w:t>
      </w:r>
      <w:r>
        <w:rPr>
          <w:sz w:val="24"/>
          <w:szCs w:val="24"/>
        </w:rPr>
        <w:t>орых осуществляется регулируемые</w:t>
      </w:r>
      <w:r w:rsidRPr="00245328">
        <w:rPr>
          <w:sz w:val="24"/>
          <w:szCs w:val="24"/>
        </w:rPr>
        <w:t xml:space="preserve"> вид</w:t>
      </w:r>
      <w:r>
        <w:rPr>
          <w:sz w:val="24"/>
          <w:szCs w:val="24"/>
        </w:rPr>
        <w:t>ы</w:t>
      </w:r>
      <w:r w:rsidRPr="00245328">
        <w:rPr>
          <w:sz w:val="24"/>
          <w:szCs w:val="24"/>
        </w:rPr>
        <w:t xml:space="preserve"> деятельности</w:t>
      </w:r>
      <w:r>
        <w:rPr>
          <w:sz w:val="24"/>
          <w:szCs w:val="24"/>
        </w:rPr>
        <w:t>, и учтенные при установлении тарифов, отражены в эксперт</w:t>
      </w:r>
      <w:r w:rsidR="00A90B34">
        <w:rPr>
          <w:sz w:val="24"/>
          <w:szCs w:val="24"/>
        </w:rPr>
        <w:t>ом</w:t>
      </w:r>
      <w:r>
        <w:rPr>
          <w:sz w:val="24"/>
          <w:szCs w:val="24"/>
        </w:rPr>
        <w:t xml:space="preserve"> заключени</w:t>
      </w:r>
      <w:r w:rsidR="00A90B34">
        <w:rPr>
          <w:sz w:val="24"/>
          <w:szCs w:val="24"/>
        </w:rPr>
        <w:t>и</w:t>
      </w:r>
      <w:r w:rsidRPr="00245328">
        <w:rPr>
          <w:sz w:val="24"/>
          <w:szCs w:val="24"/>
        </w:rPr>
        <w:t xml:space="preserve"> органа регулирования.</w:t>
      </w:r>
    </w:p>
    <w:p w14:paraId="5735A11E" w14:textId="77777777" w:rsidR="005B6FC1" w:rsidRDefault="005B6FC1" w:rsidP="005B6FC1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</w:p>
    <w:p w14:paraId="6E164DC8" w14:textId="0565F02C" w:rsidR="00867888" w:rsidRPr="00FE30B4" w:rsidRDefault="00867888" w:rsidP="00867888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b/>
          <w:sz w:val="24"/>
          <w:szCs w:val="24"/>
        </w:rPr>
        <w:t>Корнеева Н.В</w:t>
      </w:r>
      <w:r w:rsidRPr="00CA269D">
        <w:rPr>
          <w:b/>
          <w:sz w:val="24"/>
          <w:szCs w:val="24"/>
        </w:rPr>
        <w:t>.</w:t>
      </w:r>
      <w:r w:rsidRPr="00FE30B4">
        <w:rPr>
          <w:sz w:val="24"/>
          <w:szCs w:val="24"/>
        </w:rPr>
        <w:t xml:space="preserve"> выступила </w:t>
      </w:r>
      <w:r w:rsidRPr="009D2009">
        <w:rPr>
          <w:sz w:val="24"/>
          <w:szCs w:val="24"/>
        </w:rPr>
        <w:t>с информацией о</w:t>
      </w:r>
      <w:r>
        <w:rPr>
          <w:sz w:val="24"/>
          <w:szCs w:val="24"/>
        </w:rPr>
        <w:t xml:space="preserve"> корректировке тарифа </w:t>
      </w:r>
      <w:r w:rsidRPr="009D2009">
        <w:rPr>
          <w:sz w:val="24"/>
          <w:szCs w:val="24"/>
        </w:rPr>
        <w:t>на питьевую воду (питьевое водоснабжение)</w:t>
      </w:r>
      <w:r>
        <w:rPr>
          <w:sz w:val="24"/>
          <w:szCs w:val="24"/>
        </w:rPr>
        <w:t xml:space="preserve"> </w:t>
      </w:r>
      <w:r w:rsidRPr="009D2009">
        <w:rPr>
          <w:sz w:val="24"/>
          <w:szCs w:val="24"/>
        </w:rPr>
        <w:t xml:space="preserve">для потребителей </w:t>
      </w:r>
      <w:r w:rsidRPr="00630848">
        <w:rPr>
          <w:rFonts w:eastAsia="Calibri"/>
          <w:sz w:val="24"/>
          <w:szCs w:val="24"/>
        </w:rPr>
        <w:t xml:space="preserve">ООО «Родник» на территории </w:t>
      </w:r>
      <w:proofErr w:type="spellStart"/>
      <w:r w:rsidRPr="00630848">
        <w:rPr>
          <w:rFonts w:eastAsia="Calibri"/>
          <w:sz w:val="24"/>
          <w:szCs w:val="24"/>
        </w:rPr>
        <w:t>Усть-Узинского</w:t>
      </w:r>
      <w:proofErr w:type="spellEnd"/>
      <w:r w:rsidRPr="00630848">
        <w:rPr>
          <w:rFonts w:eastAsia="Calibri"/>
          <w:sz w:val="24"/>
          <w:szCs w:val="24"/>
        </w:rPr>
        <w:t xml:space="preserve"> сельсовета Шемышейского района Пензенской области</w:t>
      </w:r>
      <w:r w:rsidRPr="005A1C91">
        <w:rPr>
          <w:sz w:val="24"/>
          <w:szCs w:val="24"/>
        </w:rPr>
        <w:t xml:space="preserve"> </w:t>
      </w:r>
      <w:r w:rsidRPr="009D2009">
        <w:rPr>
          <w:sz w:val="24"/>
          <w:szCs w:val="24"/>
        </w:rPr>
        <w:t xml:space="preserve">на </w:t>
      </w:r>
      <w:r>
        <w:rPr>
          <w:sz w:val="24"/>
          <w:szCs w:val="24"/>
        </w:rPr>
        <w:t>2026-2027 гг.</w:t>
      </w:r>
      <w:r w:rsidRPr="00FE30B4">
        <w:rPr>
          <w:sz w:val="24"/>
          <w:szCs w:val="24"/>
        </w:rPr>
        <w:t xml:space="preserve"> долгосрочного</w:t>
      </w:r>
      <w:r>
        <w:rPr>
          <w:sz w:val="24"/>
          <w:szCs w:val="24"/>
        </w:rPr>
        <w:t xml:space="preserve"> периода регулирования </w:t>
      </w:r>
      <w:r w:rsidRPr="00BD727C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BD727C">
        <w:rPr>
          <w:sz w:val="24"/>
          <w:szCs w:val="24"/>
        </w:rPr>
        <w:t>-202</w:t>
      </w:r>
      <w:r>
        <w:rPr>
          <w:sz w:val="24"/>
          <w:szCs w:val="24"/>
        </w:rPr>
        <w:t>7</w:t>
      </w:r>
      <w:r w:rsidRPr="00BD727C"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>гг.</w:t>
      </w:r>
    </w:p>
    <w:p w14:paraId="16FE5923" w14:textId="77777777" w:rsidR="00AF0797" w:rsidRPr="00CF7BC2" w:rsidRDefault="00AF0797" w:rsidP="00AF0797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CF7BC2">
        <w:rPr>
          <w:sz w:val="24"/>
          <w:szCs w:val="24"/>
        </w:rPr>
        <w:t>Обосновывающий материал прошел экспертизу правового Управления и отдела отраслевых технологий, энергетики и энергосбережения Управления регулирования тарифов и энергетики Министерства.</w:t>
      </w:r>
    </w:p>
    <w:p w14:paraId="1063AD68" w14:textId="2498D5E5" w:rsidR="00AF0797" w:rsidRDefault="00AF0797" w:rsidP="00AF0797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FE30B4">
        <w:rPr>
          <w:sz w:val="24"/>
          <w:szCs w:val="24"/>
        </w:rPr>
        <w:t>К</w:t>
      </w:r>
      <w:r>
        <w:rPr>
          <w:sz w:val="24"/>
          <w:szCs w:val="24"/>
        </w:rPr>
        <w:t>орректировка одноставочных тарифов</w:t>
      </w:r>
      <w:r w:rsidRPr="00FE30B4">
        <w:rPr>
          <w:sz w:val="24"/>
          <w:szCs w:val="24"/>
        </w:rPr>
        <w:t xml:space="preserve"> на питьевую воду (питьевое водоснабжение)</w:t>
      </w:r>
      <w:r>
        <w:rPr>
          <w:sz w:val="24"/>
          <w:szCs w:val="24"/>
        </w:rPr>
        <w:t>, установленных</w:t>
      </w:r>
      <w:r w:rsidRPr="00095FDF">
        <w:rPr>
          <w:sz w:val="24"/>
          <w:szCs w:val="24"/>
        </w:rPr>
        <w:t xml:space="preserve"> с применением метода индексации</w:t>
      </w:r>
      <w:r>
        <w:rPr>
          <w:sz w:val="24"/>
          <w:szCs w:val="24"/>
        </w:rPr>
        <w:t>,</w:t>
      </w:r>
      <w:r w:rsidRPr="00FE30B4">
        <w:rPr>
          <w:sz w:val="24"/>
          <w:szCs w:val="24"/>
        </w:rPr>
        <w:t xml:space="preserve">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</w:t>
      </w:r>
      <w:r>
        <w:rPr>
          <w:sz w:val="24"/>
          <w:szCs w:val="24"/>
        </w:rPr>
        <w:t> </w:t>
      </w:r>
      <w:r w:rsidRPr="00FE30B4">
        <w:rPr>
          <w:sz w:val="24"/>
          <w:szCs w:val="24"/>
        </w:rPr>
        <w:t>1746-э</w:t>
      </w:r>
      <w:r>
        <w:rPr>
          <w:sz w:val="24"/>
          <w:szCs w:val="24"/>
        </w:rPr>
        <w:t xml:space="preserve"> (далее – Методика)</w:t>
      </w:r>
      <w:r w:rsidRPr="00FE30B4">
        <w:rPr>
          <w:sz w:val="24"/>
          <w:szCs w:val="24"/>
        </w:rPr>
        <w:t>.</w:t>
      </w:r>
    </w:p>
    <w:p w14:paraId="5129E450" w14:textId="096F2CCC" w:rsidR="003638CD" w:rsidRPr="003C560D" w:rsidRDefault="003638CD" w:rsidP="003638C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DC0D13">
        <w:rPr>
          <w:sz w:val="24"/>
          <w:szCs w:val="24"/>
        </w:rPr>
        <w:t xml:space="preserve">Необходимая валовая выручка (далее - НВВ) </w:t>
      </w:r>
      <w:r w:rsidRPr="00FE30B4">
        <w:rPr>
          <w:sz w:val="24"/>
          <w:szCs w:val="24"/>
        </w:rPr>
        <w:t xml:space="preserve">по питьевому водоснабжению с </w:t>
      </w:r>
      <w:r>
        <w:rPr>
          <w:sz w:val="24"/>
          <w:szCs w:val="24"/>
        </w:rPr>
        <w:t>учетом корректировки составила</w:t>
      </w:r>
      <w:r w:rsidRPr="00FE30B4">
        <w:rPr>
          <w:sz w:val="24"/>
          <w:szCs w:val="24"/>
        </w:rPr>
        <w:t>:</w:t>
      </w:r>
    </w:p>
    <w:p w14:paraId="26C36535" w14:textId="074D976D" w:rsidR="004568CE" w:rsidRPr="003C560D" w:rsidRDefault="004568CE" w:rsidP="004568CE">
      <w:pPr>
        <w:ind w:firstLine="540"/>
        <w:jc w:val="both"/>
        <w:rPr>
          <w:sz w:val="24"/>
          <w:lang w:eastAsia="ar-SA"/>
        </w:rPr>
      </w:pPr>
      <w:r w:rsidRPr="003C560D">
        <w:rPr>
          <w:sz w:val="24"/>
          <w:lang w:eastAsia="ar-SA"/>
        </w:rPr>
        <w:t xml:space="preserve">с 01.01.2026 по 31.12.2026 – </w:t>
      </w:r>
      <w:r w:rsidR="003C560D" w:rsidRPr="003C560D">
        <w:rPr>
          <w:sz w:val="24"/>
          <w:lang w:eastAsia="ar-SA"/>
        </w:rPr>
        <w:t>974,53</w:t>
      </w:r>
      <w:r w:rsidRPr="003C560D">
        <w:rPr>
          <w:sz w:val="24"/>
          <w:lang w:eastAsia="ar-SA"/>
        </w:rPr>
        <w:t xml:space="preserve"> тыс.руб.,</w:t>
      </w:r>
    </w:p>
    <w:p w14:paraId="310E64F1" w14:textId="4CA458E5" w:rsidR="004568CE" w:rsidRPr="000B7852" w:rsidRDefault="004568CE" w:rsidP="004568CE">
      <w:pPr>
        <w:ind w:firstLine="540"/>
        <w:jc w:val="both"/>
        <w:rPr>
          <w:sz w:val="24"/>
          <w:lang w:eastAsia="ar-SA"/>
        </w:rPr>
      </w:pPr>
      <w:r w:rsidRPr="003C560D">
        <w:rPr>
          <w:sz w:val="24"/>
          <w:lang w:eastAsia="ar-SA"/>
        </w:rPr>
        <w:t xml:space="preserve">с 01.01.2027 по 31.12.2027 – </w:t>
      </w:r>
      <w:r w:rsidR="003C560D" w:rsidRPr="003C560D">
        <w:rPr>
          <w:sz w:val="24"/>
          <w:lang w:eastAsia="ar-SA"/>
        </w:rPr>
        <w:t>806,17</w:t>
      </w:r>
      <w:r w:rsidRPr="003C560D">
        <w:rPr>
          <w:sz w:val="24"/>
          <w:lang w:eastAsia="ar-SA"/>
        </w:rPr>
        <w:t xml:space="preserve"> тыс.</w:t>
      </w:r>
      <w:r w:rsidRPr="000B7852">
        <w:rPr>
          <w:sz w:val="24"/>
          <w:lang w:eastAsia="ar-SA"/>
        </w:rPr>
        <w:t>руб.</w:t>
      </w:r>
    </w:p>
    <w:p w14:paraId="0916555F" w14:textId="10433E5B" w:rsidR="004568CE" w:rsidRDefault="004568CE" w:rsidP="004568CE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5E5332">
        <w:rPr>
          <w:sz w:val="24"/>
        </w:rPr>
        <w:t>в том числе по статьям:</w:t>
      </w:r>
    </w:p>
    <w:tbl>
      <w:tblPr>
        <w:tblW w:w="49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1278"/>
        <w:gridCol w:w="2021"/>
        <w:gridCol w:w="2000"/>
      </w:tblGrid>
      <w:tr w:rsidR="004568CE" w:rsidRPr="003C560D" w14:paraId="036FDE17" w14:textId="77777777" w:rsidTr="004568CE">
        <w:trPr>
          <w:trHeight w:val="20"/>
          <w:tblHeader/>
        </w:trPr>
        <w:tc>
          <w:tcPr>
            <w:tcW w:w="2409" w:type="pct"/>
            <w:vAlign w:val="bottom"/>
          </w:tcPr>
          <w:p w14:paraId="23AC5B30" w14:textId="77777777" w:rsidR="004568CE" w:rsidRPr="003C560D" w:rsidRDefault="004568CE" w:rsidP="00784B82">
            <w:pPr>
              <w:jc w:val="center"/>
            </w:pPr>
            <w:r w:rsidRPr="003C560D">
              <w:t>Наименование показателя</w:t>
            </w:r>
          </w:p>
        </w:tc>
        <w:tc>
          <w:tcPr>
            <w:tcW w:w="625" w:type="pct"/>
            <w:vAlign w:val="center"/>
          </w:tcPr>
          <w:p w14:paraId="26330560" w14:textId="77777777" w:rsidR="004568CE" w:rsidRPr="003C560D" w:rsidRDefault="004568CE" w:rsidP="00784B82">
            <w:pPr>
              <w:ind w:left="-168" w:right="-96"/>
              <w:jc w:val="center"/>
            </w:pPr>
            <w:r w:rsidRPr="003C560D">
              <w:t>Ед. изм.</w:t>
            </w:r>
          </w:p>
        </w:tc>
        <w:tc>
          <w:tcPr>
            <w:tcW w:w="988" w:type="pct"/>
          </w:tcPr>
          <w:p w14:paraId="5D963220" w14:textId="77777777" w:rsidR="004568CE" w:rsidRPr="003C560D" w:rsidRDefault="004568CE" w:rsidP="00784B82">
            <w:pPr>
              <w:ind w:left="-39" w:right="-67"/>
              <w:jc w:val="center"/>
            </w:pPr>
            <w:r w:rsidRPr="003C560D">
              <w:t>01.01.2026-31.12.2026</w:t>
            </w:r>
          </w:p>
        </w:tc>
        <w:tc>
          <w:tcPr>
            <w:tcW w:w="978" w:type="pct"/>
          </w:tcPr>
          <w:p w14:paraId="660DCE6A" w14:textId="77777777" w:rsidR="004568CE" w:rsidRPr="003C560D" w:rsidRDefault="004568CE" w:rsidP="00784B82">
            <w:pPr>
              <w:ind w:left="-39" w:right="-67"/>
              <w:jc w:val="center"/>
            </w:pPr>
            <w:r w:rsidRPr="003C560D">
              <w:t>01.01.2027-31.12.2027</w:t>
            </w:r>
          </w:p>
        </w:tc>
      </w:tr>
      <w:tr w:rsidR="003C560D" w:rsidRPr="003C560D" w14:paraId="7F88421B" w14:textId="77777777" w:rsidTr="00CF0709">
        <w:trPr>
          <w:trHeight w:val="20"/>
          <w:tblHeader/>
        </w:trPr>
        <w:tc>
          <w:tcPr>
            <w:tcW w:w="2409" w:type="pct"/>
            <w:vAlign w:val="bottom"/>
          </w:tcPr>
          <w:p w14:paraId="75A7C8AE" w14:textId="77777777" w:rsidR="003C560D" w:rsidRPr="003C560D" w:rsidRDefault="003C560D" w:rsidP="003C560D">
            <w:r w:rsidRPr="003C560D">
              <w:t>1.Текущие расходы:</w:t>
            </w:r>
          </w:p>
        </w:tc>
        <w:tc>
          <w:tcPr>
            <w:tcW w:w="625" w:type="pct"/>
            <w:vAlign w:val="bottom"/>
          </w:tcPr>
          <w:p w14:paraId="40CAC17C" w14:textId="77777777" w:rsidR="003C560D" w:rsidRPr="003C560D" w:rsidRDefault="003C560D" w:rsidP="003C560D">
            <w:pPr>
              <w:ind w:left="-168" w:right="-96"/>
              <w:jc w:val="center"/>
            </w:pPr>
            <w:r w:rsidRPr="003C560D">
              <w:t>тыс. руб.</w:t>
            </w:r>
          </w:p>
        </w:tc>
        <w:tc>
          <w:tcPr>
            <w:tcW w:w="988" w:type="pct"/>
            <w:vAlign w:val="center"/>
          </w:tcPr>
          <w:p w14:paraId="2BBC763F" w14:textId="07205058" w:rsidR="003C560D" w:rsidRPr="003C560D" w:rsidRDefault="003C560D" w:rsidP="003C560D">
            <w:pPr>
              <w:jc w:val="center"/>
            </w:pPr>
            <w:r w:rsidRPr="003C560D">
              <w:t>901,38</w:t>
            </w:r>
          </w:p>
        </w:tc>
        <w:tc>
          <w:tcPr>
            <w:tcW w:w="978" w:type="pct"/>
            <w:vAlign w:val="center"/>
          </w:tcPr>
          <w:p w14:paraId="78111517" w14:textId="7DB6E85A" w:rsidR="003C560D" w:rsidRPr="003C560D" w:rsidRDefault="003C560D" w:rsidP="003C560D">
            <w:pPr>
              <w:ind w:left="-95"/>
              <w:jc w:val="center"/>
            </w:pPr>
            <w:r w:rsidRPr="003C560D">
              <w:t>972,80</w:t>
            </w:r>
          </w:p>
        </w:tc>
      </w:tr>
      <w:tr w:rsidR="003C560D" w:rsidRPr="003C560D" w14:paraId="0E76F3DA" w14:textId="77777777" w:rsidTr="00CF0709">
        <w:trPr>
          <w:trHeight w:val="20"/>
          <w:tblHeader/>
        </w:trPr>
        <w:tc>
          <w:tcPr>
            <w:tcW w:w="2409" w:type="pct"/>
            <w:vAlign w:val="bottom"/>
          </w:tcPr>
          <w:p w14:paraId="295CFA06" w14:textId="77777777" w:rsidR="003C560D" w:rsidRPr="003C560D" w:rsidRDefault="003C560D" w:rsidP="003C560D">
            <w:r w:rsidRPr="003C560D">
              <w:t>1.1.Операционные расходы</w:t>
            </w:r>
          </w:p>
        </w:tc>
        <w:tc>
          <w:tcPr>
            <w:tcW w:w="625" w:type="pct"/>
            <w:vAlign w:val="bottom"/>
          </w:tcPr>
          <w:p w14:paraId="6EF08787" w14:textId="77777777" w:rsidR="003C560D" w:rsidRPr="003C560D" w:rsidRDefault="003C560D" w:rsidP="003C560D">
            <w:pPr>
              <w:ind w:left="-168" w:right="-96"/>
              <w:jc w:val="center"/>
            </w:pPr>
            <w:r w:rsidRPr="003C560D">
              <w:t>тыс. руб.</w:t>
            </w:r>
          </w:p>
        </w:tc>
        <w:tc>
          <w:tcPr>
            <w:tcW w:w="988" w:type="pct"/>
            <w:vAlign w:val="center"/>
          </w:tcPr>
          <w:p w14:paraId="48BDFB42" w14:textId="6CFCC139" w:rsidR="003C560D" w:rsidRPr="003C560D" w:rsidRDefault="003C560D" w:rsidP="003C560D">
            <w:pPr>
              <w:jc w:val="center"/>
            </w:pPr>
            <w:r w:rsidRPr="003C560D">
              <w:rPr>
                <w:rFonts w:ascii="Times" w:hAnsi="Times" w:cs="Times"/>
                <w:color w:val="000000"/>
              </w:rPr>
              <w:t>502,82</w:t>
            </w:r>
          </w:p>
        </w:tc>
        <w:tc>
          <w:tcPr>
            <w:tcW w:w="978" w:type="pct"/>
            <w:vAlign w:val="center"/>
          </w:tcPr>
          <w:p w14:paraId="3B5CE10D" w14:textId="378DA3B7" w:rsidR="003C560D" w:rsidRPr="003C560D" w:rsidRDefault="003C560D" w:rsidP="003C560D">
            <w:pPr>
              <w:pStyle w:val="ab"/>
              <w:ind w:left="-95"/>
              <w:jc w:val="center"/>
            </w:pPr>
            <w:r w:rsidRPr="003C560D">
              <w:rPr>
                <w:rFonts w:ascii="Times" w:hAnsi="Times" w:cs="Times"/>
                <w:color w:val="000000"/>
              </w:rPr>
              <w:t>517,70</w:t>
            </w:r>
          </w:p>
        </w:tc>
      </w:tr>
      <w:tr w:rsidR="004568CE" w:rsidRPr="003C560D" w14:paraId="1E518F3F" w14:textId="77777777" w:rsidTr="004568CE">
        <w:trPr>
          <w:trHeight w:val="20"/>
          <w:tblHeader/>
        </w:trPr>
        <w:tc>
          <w:tcPr>
            <w:tcW w:w="2409" w:type="pct"/>
            <w:vAlign w:val="center"/>
          </w:tcPr>
          <w:p w14:paraId="72E2D140" w14:textId="277B0F23" w:rsidR="004568CE" w:rsidRPr="003C560D" w:rsidRDefault="004568CE" w:rsidP="002C6DDD">
            <w:r w:rsidRPr="003C560D">
              <w:t xml:space="preserve">  Индекс эффективности операционных расходов</w:t>
            </w:r>
          </w:p>
        </w:tc>
        <w:tc>
          <w:tcPr>
            <w:tcW w:w="625" w:type="pct"/>
            <w:vAlign w:val="center"/>
          </w:tcPr>
          <w:p w14:paraId="02828821" w14:textId="3700766D" w:rsidR="004568CE" w:rsidRPr="003C560D" w:rsidRDefault="004568CE" w:rsidP="002C6DDD">
            <w:pPr>
              <w:ind w:left="-168" w:right="-96"/>
              <w:jc w:val="center"/>
            </w:pPr>
            <w:r w:rsidRPr="003C560D">
              <w:t>%</w:t>
            </w:r>
          </w:p>
        </w:tc>
        <w:tc>
          <w:tcPr>
            <w:tcW w:w="988" w:type="pct"/>
          </w:tcPr>
          <w:p w14:paraId="64AD0179" w14:textId="025CDD42" w:rsidR="004568CE" w:rsidRPr="003C560D" w:rsidRDefault="004568CE" w:rsidP="003C560D">
            <w:pPr>
              <w:jc w:val="center"/>
            </w:pPr>
            <w:r w:rsidRPr="003C560D">
              <w:t>1</w:t>
            </w:r>
          </w:p>
        </w:tc>
        <w:tc>
          <w:tcPr>
            <w:tcW w:w="978" w:type="pct"/>
          </w:tcPr>
          <w:p w14:paraId="5C1E7498" w14:textId="08DDAA42" w:rsidR="004568CE" w:rsidRPr="003C560D" w:rsidRDefault="004568CE" w:rsidP="003C560D">
            <w:pPr>
              <w:pStyle w:val="ab"/>
              <w:ind w:left="-95"/>
              <w:jc w:val="center"/>
            </w:pPr>
            <w:r w:rsidRPr="003C560D">
              <w:t>1</w:t>
            </w:r>
          </w:p>
        </w:tc>
      </w:tr>
      <w:tr w:rsidR="004568CE" w:rsidRPr="003C560D" w14:paraId="13C86A0A" w14:textId="77777777" w:rsidTr="004568CE">
        <w:trPr>
          <w:trHeight w:val="20"/>
          <w:tblHeader/>
        </w:trPr>
        <w:tc>
          <w:tcPr>
            <w:tcW w:w="2409" w:type="pct"/>
            <w:vAlign w:val="center"/>
          </w:tcPr>
          <w:p w14:paraId="5B2EC362" w14:textId="27CBFCBB" w:rsidR="004568CE" w:rsidRPr="003C560D" w:rsidRDefault="004568CE" w:rsidP="002C6DDD">
            <w:r w:rsidRPr="003C560D">
              <w:t xml:space="preserve">  Индекс потребительских цен</w:t>
            </w:r>
          </w:p>
        </w:tc>
        <w:tc>
          <w:tcPr>
            <w:tcW w:w="625" w:type="pct"/>
            <w:vAlign w:val="center"/>
          </w:tcPr>
          <w:p w14:paraId="2C0A7DBD" w14:textId="57AB5033" w:rsidR="004568CE" w:rsidRPr="003C560D" w:rsidRDefault="004568CE" w:rsidP="002C6DDD">
            <w:pPr>
              <w:ind w:left="-168" w:right="-96"/>
              <w:jc w:val="center"/>
            </w:pPr>
            <w:r w:rsidRPr="003C560D">
              <w:t>%</w:t>
            </w:r>
          </w:p>
        </w:tc>
        <w:tc>
          <w:tcPr>
            <w:tcW w:w="988" w:type="pct"/>
          </w:tcPr>
          <w:p w14:paraId="29868E28" w14:textId="1DBF69B0" w:rsidR="004568CE" w:rsidRPr="003C560D" w:rsidRDefault="003C560D" w:rsidP="003C560D">
            <w:pPr>
              <w:jc w:val="center"/>
            </w:pPr>
            <w:r w:rsidRPr="003C560D">
              <w:t>5,1</w:t>
            </w:r>
          </w:p>
        </w:tc>
        <w:tc>
          <w:tcPr>
            <w:tcW w:w="978" w:type="pct"/>
          </w:tcPr>
          <w:p w14:paraId="2A086DD9" w14:textId="53465675" w:rsidR="004568CE" w:rsidRPr="003C560D" w:rsidRDefault="003C560D" w:rsidP="003C560D">
            <w:pPr>
              <w:pStyle w:val="ab"/>
              <w:ind w:left="-95"/>
              <w:jc w:val="center"/>
            </w:pPr>
            <w:r w:rsidRPr="003C560D">
              <w:t>4</w:t>
            </w:r>
          </w:p>
        </w:tc>
      </w:tr>
      <w:tr w:rsidR="004568CE" w:rsidRPr="003C560D" w14:paraId="01CD0368" w14:textId="77777777" w:rsidTr="004568CE">
        <w:trPr>
          <w:trHeight w:val="20"/>
          <w:tblHeader/>
        </w:trPr>
        <w:tc>
          <w:tcPr>
            <w:tcW w:w="2409" w:type="pct"/>
            <w:vAlign w:val="center"/>
          </w:tcPr>
          <w:p w14:paraId="06D859E5" w14:textId="62308C31" w:rsidR="004568CE" w:rsidRPr="003C560D" w:rsidRDefault="004568CE" w:rsidP="002C6DDD">
            <w:r w:rsidRPr="003C560D">
              <w:t xml:space="preserve">  Индекс изменения количества активов</w:t>
            </w:r>
          </w:p>
        </w:tc>
        <w:tc>
          <w:tcPr>
            <w:tcW w:w="625" w:type="pct"/>
            <w:vAlign w:val="center"/>
          </w:tcPr>
          <w:p w14:paraId="34FD5732" w14:textId="7B7F2191" w:rsidR="004568CE" w:rsidRPr="003C560D" w:rsidRDefault="004568CE" w:rsidP="002C6DDD">
            <w:pPr>
              <w:ind w:left="-168" w:right="-96"/>
              <w:jc w:val="center"/>
            </w:pPr>
            <w:r w:rsidRPr="003C560D">
              <w:t>%</w:t>
            </w:r>
          </w:p>
        </w:tc>
        <w:tc>
          <w:tcPr>
            <w:tcW w:w="988" w:type="pct"/>
          </w:tcPr>
          <w:p w14:paraId="7606EB0F" w14:textId="001B83EC" w:rsidR="004568CE" w:rsidRPr="003C560D" w:rsidRDefault="004568CE" w:rsidP="003C560D">
            <w:pPr>
              <w:jc w:val="center"/>
            </w:pPr>
            <w:r w:rsidRPr="003C560D">
              <w:t>0</w:t>
            </w:r>
          </w:p>
        </w:tc>
        <w:tc>
          <w:tcPr>
            <w:tcW w:w="978" w:type="pct"/>
          </w:tcPr>
          <w:p w14:paraId="02748CBF" w14:textId="20D23DC9" w:rsidR="004568CE" w:rsidRPr="003C560D" w:rsidRDefault="004568CE" w:rsidP="003C560D">
            <w:pPr>
              <w:pStyle w:val="ab"/>
              <w:ind w:left="-95"/>
              <w:jc w:val="center"/>
            </w:pPr>
            <w:r w:rsidRPr="003C560D">
              <w:t>0</w:t>
            </w:r>
          </w:p>
        </w:tc>
      </w:tr>
      <w:tr w:rsidR="003C560D" w:rsidRPr="003C560D" w14:paraId="00E930F2" w14:textId="77777777" w:rsidTr="004568CE">
        <w:trPr>
          <w:trHeight w:val="20"/>
          <w:tblHeader/>
        </w:trPr>
        <w:tc>
          <w:tcPr>
            <w:tcW w:w="2409" w:type="pct"/>
            <w:vAlign w:val="bottom"/>
          </w:tcPr>
          <w:p w14:paraId="0AB5E350" w14:textId="77777777" w:rsidR="003C560D" w:rsidRPr="003C560D" w:rsidRDefault="003C560D" w:rsidP="003C560D">
            <w:pPr>
              <w:tabs>
                <w:tab w:val="left" w:pos="284"/>
              </w:tabs>
              <w:autoSpaceDE w:val="0"/>
              <w:autoSpaceDN w:val="0"/>
              <w:adjustRightInd w:val="0"/>
            </w:pPr>
            <w:r w:rsidRPr="003C560D">
              <w:t>1.2. Неподконтрольные расходы</w:t>
            </w:r>
            <w:r w:rsidRPr="003C560D">
              <w:rPr>
                <w:rFonts w:eastAsiaTheme="minorHAnsi"/>
                <w:lang w:eastAsia="en-US"/>
              </w:rPr>
              <w:t xml:space="preserve"> </w:t>
            </w:r>
          </w:p>
        </w:tc>
        <w:tc>
          <w:tcPr>
            <w:tcW w:w="625" w:type="pct"/>
            <w:vAlign w:val="bottom"/>
          </w:tcPr>
          <w:p w14:paraId="7EDE31A6" w14:textId="77777777" w:rsidR="003C560D" w:rsidRPr="003C560D" w:rsidRDefault="003C560D" w:rsidP="003C560D">
            <w:pPr>
              <w:ind w:left="-168" w:right="-96"/>
              <w:jc w:val="center"/>
            </w:pPr>
            <w:r w:rsidRPr="003C560D">
              <w:t>тыс. руб.</w:t>
            </w:r>
          </w:p>
        </w:tc>
        <w:tc>
          <w:tcPr>
            <w:tcW w:w="988" w:type="pct"/>
            <w:vAlign w:val="center"/>
          </w:tcPr>
          <w:p w14:paraId="4E8A518A" w14:textId="62B58DAD" w:rsidR="003C560D" w:rsidRPr="003C560D" w:rsidRDefault="003C560D" w:rsidP="003C560D">
            <w:pPr>
              <w:ind w:left="-39" w:right="-67"/>
              <w:jc w:val="center"/>
            </w:pPr>
            <w:r w:rsidRPr="003C560D">
              <w:rPr>
                <w:rFonts w:ascii="Times" w:hAnsi="Times" w:cs="Times"/>
                <w:color w:val="000000"/>
              </w:rPr>
              <w:t>25,73</w:t>
            </w:r>
          </w:p>
        </w:tc>
        <w:tc>
          <w:tcPr>
            <w:tcW w:w="978" w:type="pct"/>
            <w:vAlign w:val="center"/>
          </w:tcPr>
          <w:p w14:paraId="2B66FC8B" w14:textId="6A09211A" w:rsidR="003C560D" w:rsidRPr="003C560D" w:rsidRDefault="003C560D" w:rsidP="003C560D">
            <w:pPr>
              <w:ind w:left="-95" w:right="-67"/>
              <w:jc w:val="center"/>
            </w:pPr>
            <w:r w:rsidRPr="003C560D">
              <w:rPr>
                <w:rFonts w:ascii="Times" w:hAnsi="Times" w:cs="Times"/>
                <w:color w:val="000000"/>
              </w:rPr>
              <w:t>27,95</w:t>
            </w:r>
          </w:p>
        </w:tc>
      </w:tr>
      <w:tr w:rsidR="003C560D" w:rsidRPr="003C560D" w14:paraId="48B99539" w14:textId="77777777" w:rsidTr="009F64B6">
        <w:trPr>
          <w:trHeight w:val="20"/>
          <w:tblHeader/>
        </w:trPr>
        <w:tc>
          <w:tcPr>
            <w:tcW w:w="2409" w:type="pct"/>
            <w:vAlign w:val="bottom"/>
          </w:tcPr>
          <w:p w14:paraId="2AC61F5D" w14:textId="77777777" w:rsidR="003C560D" w:rsidRPr="003C560D" w:rsidRDefault="003C560D" w:rsidP="003C560D">
            <w:pPr>
              <w:tabs>
                <w:tab w:val="left" w:pos="916"/>
              </w:tabs>
              <w:rPr>
                <w:color w:val="FF0000"/>
              </w:rPr>
            </w:pPr>
            <w:r w:rsidRPr="003C560D">
              <w:t>1.3.</w:t>
            </w:r>
            <w:r w:rsidRPr="003C560D">
              <w:rPr>
                <w:rFonts w:eastAsiaTheme="minorHAnsi"/>
                <w:lang w:eastAsia="en-US"/>
              </w:rPr>
              <w:t xml:space="preserve"> Расходы на электрическую энергию</w:t>
            </w:r>
          </w:p>
        </w:tc>
        <w:tc>
          <w:tcPr>
            <w:tcW w:w="625" w:type="pct"/>
            <w:vAlign w:val="bottom"/>
          </w:tcPr>
          <w:p w14:paraId="0DADF600" w14:textId="77777777" w:rsidR="003C560D" w:rsidRPr="003C560D" w:rsidRDefault="003C560D" w:rsidP="003C560D">
            <w:pPr>
              <w:ind w:left="-168" w:right="-96"/>
              <w:jc w:val="center"/>
            </w:pPr>
            <w:r w:rsidRPr="003C560D">
              <w:t>тыс. руб.</w:t>
            </w:r>
          </w:p>
        </w:tc>
        <w:tc>
          <w:tcPr>
            <w:tcW w:w="988" w:type="pct"/>
            <w:vAlign w:val="center"/>
          </w:tcPr>
          <w:p w14:paraId="071DAB86" w14:textId="7B47DAED" w:rsidR="003C560D" w:rsidRPr="003C560D" w:rsidRDefault="003C560D" w:rsidP="003C560D">
            <w:pPr>
              <w:ind w:left="-39" w:right="-67"/>
              <w:jc w:val="center"/>
            </w:pPr>
            <w:r w:rsidRPr="003C560D">
              <w:rPr>
                <w:rFonts w:ascii="Times" w:hAnsi="Times" w:cs="Times"/>
                <w:color w:val="000000"/>
              </w:rPr>
              <w:t>372,83</w:t>
            </w:r>
          </w:p>
        </w:tc>
        <w:tc>
          <w:tcPr>
            <w:tcW w:w="978" w:type="pct"/>
            <w:vAlign w:val="center"/>
          </w:tcPr>
          <w:p w14:paraId="1849DD7E" w14:textId="0EA6B94D" w:rsidR="003C560D" w:rsidRPr="003C560D" w:rsidRDefault="003C560D" w:rsidP="003C560D">
            <w:pPr>
              <w:ind w:left="-95" w:right="-67"/>
              <w:jc w:val="center"/>
            </w:pPr>
            <w:r w:rsidRPr="003C560D">
              <w:rPr>
                <w:rFonts w:ascii="Times" w:hAnsi="Times" w:cs="Times"/>
                <w:color w:val="000000"/>
              </w:rPr>
              <w:t>427,15</w:t>
            </w:r>
          </w:p>
        </w:tc>
      </w:tr>
      <w:tr w:rsidR="004568CE" w:rsidRPr="003C560D" w14:paraId="3E0B5A13" w14:textId="77777777" w:rsidTr="004568CE">
        <w:trPr>
          <w:trHeight w:val="20"/>
          <w:tblHeader/>
        </w:trPr>
        <w:tc>
          <w:tcPr>
            <w:tcW w:w="2409" w:type="pct"/>
            <w:vAlign w:val="bottom"/>
          </w:tcPr>
          <w:p w14:paraId="129E97C2" w14:textId="77777777" w:rsidR="004568CE" w:rsidRPr="003C560D" w:rsidRDefault="004568CE" w:rsidP="002C6DDD">
            <w:pPr>
              <w:tabs>
                <w:tab w:val="left" w:pos="916"/>
              </w:tabs>
            </w:pPr>
            <w:r w:rsidRPr="003C560D">
              <w:t>2.Амортизация</w:t>
            </w:r>
          </w:p>
        </w:tc>
        <w:tc>
          <w:tcPr>
            <w:tcW w:w="625" w:type="pct"/>
            <w:vAlign w:val="bottom"/>
          </w:tcPr>
          <w:p w14:paraId="69309E1A" w14:textId="77777777" w:rsidR="004568CE" w:rsidRPr="003C560D" w:rsidRDefault="004568CE" w:rsidP="002C6DDD">
            <w:pPr>
              <w:ind w:left="-168" w:right="-96"/>
              <w:jc w:val="center"/>
            </w:pPr>
            <w:r w:rsidRPr="003C560D">
              <w:t>тыс. руб.</w:t>
            </w:r>
          </w:p>
        </w:tc>
        <w:tc>
          <w:tcPr>
            <w:tcW w:w="988" w:type="pct"/>
          </w:tcPr>
          <w:p w14:paraId="4F6F589B" w14:textId="5766EAB7" w:rsidR="004568CE" w:rsidRPr="003C560D" w:rsidRDefault="003C560D" w:rsidP="003C560D">
            <w:pPr>
              <w:ind w:left="-39" w:right="-67"/>
              <w:jc w:val="center"/>
            </w:pPr>
            <w:r w:rsidRPr="003C560D">
              <w:t>0</w:t>
            </w:r>
          </w:p>
        </w:tc>
        <w:tc>
          <w:tcPr>
            <w:tcW w:w="978" w:type="pct"/>
          </w:tcPr>
          <w:p w14:paraId="7DA718A8" w14:textId="224757AF" w:rsidR="004568CE" w:rsidRPr="003C560D" w:rsidRDefault="003C560D" w:rsidP="003C560D">
            <w:pPr>
              <w:ind w:left="-95" w:right="-67"/>
              <w:jc w:val="center"/>
            </w:pPr>
            <w:r w:rsidRPr="003C560D">
              <w:t>0</w:t>
            </w:r>
          </w:p>
        </w:tc>
      </w:tr>
      <w:tr w:rsidR="004568CE" w:rsidRPr="003C560D" w14:paraId="6C959F60" w14:textId="77777777" w:rsidTr="004568CE">
        <w:trPr>
          <w:trHeight w:val="20"/>
          <w:tblHeader/>
        </w:trPr>
        <w:tc>
          <w:tcPr>
            <w:tcW w:w="2409" w:type="pct"/>
            <w:vAlign w:val="bottom"/>
          </w:tcPr>
          <w:p w14:paraId="548B6C3C" w14:textId="77777777" w:rsidR="004568CE" w:rsidRPr="003C560D" w:rsidRDefault="004568CE" w:rsidP="002C6DDD">
            <w:pPr>
              <w:tabs>
                <w:tab w:val="left" w:pos="916"/>
              </w:tabs>
            </w:pPr>
            <w:r w:rsidRPr="003C560D">
              <w:t>3.Нормативная прибыль</w:t>
            </w:r>
          </w:p>
        </w:tc>
        <w:tc>
          <w:tcPr>
            <w:tcW w:w="625" w:type="pct"/>
            <w:vAlign w:val="bottom"/>
          </w:tcPr>
          <w:p w14:paraId="03C411C4" w14:textId="77777777" w:rsidR="004568CE" w:rsidRPr="003C560D" w:rsidRDefault="004568CE" w:rsidP="002C6DDD">
            <w:pPr>
              <w:ind w:left="-168" w:right="-96"/>
              <w:jc w:val="center"/>
            </w:pPr>
            <w:r w:rsidRPr="003C560D">
              <w:t>тыс. руб.</w:t>
            </w:r>
          </w:p>
        </w:tc>
        <w:tc>
          <w:tcPr>
            <w:tcW w:w="988" w:type="pct"/>
          </w:tcPr>
          <w:p w14:paraId="1E03F797" w14:textId="25FB88F3" w:rsidR="004568CE" w:rsidRPr="003C560D" w:rsidRDefault="003C560D" w:rsidP="003C560D">
            <w:pPr>
              <w:ind w:left="-39" w:right="-67"/>
              <w:jc w:val="center"/>
            </w:pPr>
            <w:r w:rsidRPr="003C560D">
              <w:t>0</w:t>
            </w:r>
          </w:p>
        </w:tc>
        <w:tc>
          <w:tcPr>
            <w:tcW w:w="978" w:type="pct"/>
          </w:tcPr>
          <w:p w14:paraId="193E20B8" w14:textId="3DC1AAD8" w:rsidR="004568CE" w:rsidRPr="003C560D" w:rsidRDefault="003C560D" w:rsidP="003C560D">
            <w:pPr>
              <w:ind w:left="-95" w:right="-67"/>
              <w:jc w:val="center"/>
            </w:pPr>
            <w:r w:rsidRPr="003C560D">
              <w:t>0</w:t>
            </w:r>
          </w:p>
        </w:tc>
      </w:tr>
      <w:tr w:rsidR="003C560D" w:rsidRPr="003C560D" w14:paraId="3CDAD09D" w14:textId="77777777" w:rsidTr="00A315C4">
        <w:trPr>
          <w:trHeight w:val="20"/>
          <w:tblHeader/>
        </w:trPr>
        <w:tc>
          <w:tcPr>
            <w:tcW w:w="2409" w:type="pct"/>
            <w:vAlign w:val="bottom"/>
          </w:tcPr>
          <w:p w14:paraId="43101393" w14:textId="77777777" w:rsidR="003C560D" w:rsidRPr="003C560D" w:rsidRDefault="003C560D" w:rsidP="003C560D">
            <w:pPr>
              <w:tabs>
                <w:tab w:val="left" w:pos="916"/>
              </w:tabs>
            </w:pPr>
            <w:r w:rsidRPr="003C560D">
              <w:t>4.Расчетная предпринимательская прибыль</w:t>
            </w:r>
          </w:p>
        </w:tc>
        <w:tc>
          <w:tcPr>
            <w:tcW w:w="625" w:type="pct"/>
            <w:vAlign w:val="bottom"/>
          </w:tcPr>
          <w:p w14:paraId="5ACBB5F5" w14:textId="77777777" w:rsidR="003C560D" w:rsidRPr="003C560D" w:rsidRDefault="003C560D" w:rsidP="003C560D">
            <w:pPr>
              <w:ind w:left="-168" w:right="-96"/>
              <w:jc w:val="center"/>
            </w:pPr>
            <w:r w:rsidRPr="003C560D">
              <w:t>тыс. руб.</w:t>
            </w:r>
          </w:p>
        </w:tc>
        <w:tc>
          <w:tcPr>
            <w:tcW w:w="988" w:type="pct"/>
            <w:vAlign w:val="center"/>
          </w:tcPr>
          <w:p w14:paraId="13CF9E3C" w14:textId="7ED73F0C" w:rsidR="003C560D" w:rsidRPr="003C560D" w:rsidRDefault="003C560D" w:rsidP="003C560D">
            <w:pPr>
              <w:ind w:left="-39" w:right="-67"/>
              <w:jc w:val="center"/>
            </w:pPr>
            <w:r w:rsidRPr="003C560D">
              <w:rPr>
                <w:rFonts w:ascii="Times" w:hAnsi="Times" w:cs="Times"/>
                <w:color w:val="000000"/>
              </w:rPr>
              <w:t>45,07</w:t>
            </w:r>
          </w:p>
        </w:tc>
        <w:tc>
          <w:tcPr>
            <w:tcW w:w="978" w:type="pct"/>
            <w:vAlign w:val="center"/>
          </w:tcPr>
          <w:p w14:paraId="1EF62357" w14:textId="2048BBED" w:rsidR="003C560D" w:rsidRPr="003C560D" w:rsidRDefault="003C560D" w:rsidP="003C560D">
            <w:pPr>
              <w:ind w:left="-95" w:right="-67"/>
              <w:jc w:val="center"/>
            </w:pPr>
            <w:r w:rsidRPr="003C560D">
              <w:rPr>
                <w:rFonts w:ascii="Times" w:hAnsi="Times" w:cs="Times"/>
                <w:color w:val="000000"/>
              </w:rPr>
              <w:t>48,64</w:t>
            </w:r>
          </w:p>
        </w:tc>
      </w:tr>
      <w:tr w:rsidR="003C560D" w:rsidRPr="003C560D" w14:paraId="58A2B6C1" w14:textId="77777777" w:rsidTr="002F0490">
        <w:trPr>
          <w:trHeight w:val="20"/>
          <w:tblHeader/>
        </w:trPr>
        <w:tc>
          <w:tcPr>
            <w:tcW w:w="2409" w:type="pct"/>
            <w:vAlign w:val="bottom"/>
          </w:tcPr>
          <w:p w14:paraId="3181EB41" w14:textId="77777777" w:rsidR="003C560D" w:rsidRPr="003C560D" w:rsidRDefault="003C560D" w:rsidP="003C560D">
            <w:pPr>
              <w:tabs>
                <w:tab w:val="left" w:pos="916"/>
              </w:tabs>
            </w:pPr>
            <w:r w:rsidRPr="003C560D">
              <w:t>5. Корректировка НВВ</w:t>
            </w:r>
          </w:p>
        </w:tc>
        <w:tc>
          <w:tcPr>
            <w:tcW w:w="625" w:type="pct"/>
            <w:vAlign w:val="bottom"/>
          </w:tcPr>
          <w:p w14:paraId="602AFCBF" w14:textId="77777777" w:rsidR="003C560D" w:rsidRPr="003C560D" w:rsidRDefault="003C560D" w:rsidP="003C560D">
            <w:pPr>
              <w:ind w:left="-168" w:right="-96"/>
              <w:jc w:val="center"/>
            </w:pPr>
            <w:r w:rsidRPr="003C560D">
              <w:t>тыс. руб.</w:t>
            </w:r>
          </w:p>
        </w:tc>
        <w:tc>
          <w:tcPr>
            <w:tcW w:w="988" w:type="pct"/>
            <w:vAlign w:val="center"/>
          </w:tcPr>
          <w:p w14:paraId="632A70C4" w14:textId="3ABD243B" w:rsidR="003C560D" w:rsidRPr="003C560D" w:rsidRDefault="003C560D" w:rsidP="003C560D">
            <w:pPr>
              <w:ind w:left="-39" w:right="-67"/>
              <w:jc w:val="center"/>
            </w:pPr>
            <w:r w:rsidRPr="003C560D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978" w:type="pct"/>
            <w:vAlign w:val="center"/>
          </w:tcPr>
          <w:p w14:paraId="6E34FCF8" w14:textId="44C1C93A" w:rsidR="003C560D" w:rsidRPr="003C560D" w:rsidRDefault="003C560D" w:rsidP="003C560D">
            <w:pPr>
              <w:ind w:left="-95" w:right="-67"/>
              <w:jc w:val="center"/>
            </w:pPr>
            <w:r w:rsidRPr="003C560D">
              <w:rPr>
                <w:rFonts w:ascii="Times" w:hAnsi="Times" w:cs="Times"/>
                <w:color w:val="000000"/>
              </w:rPr>
              <w:t>-215,27</w:t>
            </w:r>
          </w:p>
        </w:tc>
      </w:tr>
      <w:tr w:rsidR="003C560D" w:rsidRPr="003C560D" w14:paraId="68FBA857" w14:textId="77777777" w:rsidTr="002F0490">
        <w:trPr>
          <w:trHeight w:val="20"/>
          <w:tblHeader/>
        </w:trPr>
        <w:tc>
          <w:tcPr>
            <w:tcW w:w="2409" w:type="pct"/>
            <w:vAlign w:val="bottom"/>
          </w:tcPr>
          <w:p w14:paraId="3D035436" w14:textId="5A30E9C8" w:rsidR="003C560D" w:rsidRPr="003C560D" w:rsidRDefault="003C560D" w:rsidP="003C560D">
            <w:pPr>
              <w:tabs>
                <w:tab w:val="left" w:pos="916"/>
              </w:tabs>
            </w:pPr>
            <w:r w:rsidRPr="003C560D">
              <w:t>6. Сглаживание НВВ</w:t>
            </w:r>
          </w:p>
        </w:tc>
        <w:tc>
          <w:tcPr>
            <w:tcW w:w="625" w:type="pct"/>
            <w:vAlign w:val="bottom"/>
          </w:tcPr>
          <w:p w14:paraId="43C2614D" w14:textId="19150B80" w:rsidR="003C560D" w:rsidRPr="003C560D" w:rsidRDefault="003C560D" w:rsidP="003C560D">
            <w:pPr>
              <w:ind w:left="-168" w:right="-96"/>
              <w:jc w:val="center"/>
            </w:pPr>
            <w:r w:rsidRPr="003C560D">
              <w:t>тыс. руб.</w:t>
            </w:r>
          </w:p>
        </w:tc>
        <w:tc>
          <w:tcPr>
            <w:tcW w:w="988" w:type="pct"/>
            <w:vAlign w:val="center"/>
          </w:tcPr>
          <w:p w14:paraId="131B9DF8" w14:textId="3C7124BA" w:rsidR="003C560D" w:rsidRPr="003C560D" w:rsidRDefault="003C560D" w:rsidP="003C560D">
            <w:pPr>
              <w:ind w:left="-39" w:right="-67"/>
              <w:jc w:val="center"/>
              <w:rPr>
                <w:rFonts w:ascii="Times" w:hAnsi="Times" w:cs="Times"/>
                <w:color w:val="000000"/>
              </w:rPr>
            </w:pPr>
            <w:r w:rsidRPr="003C560D">
              <w:rPr>
                <w:rFonts w:ascii="Times" w:hAnsi="Times" w:cs="Times"/>
                <w:color w:val="000000"/>
              </w:rPr>
              <w:t>28,09</w:t>
            </w:r>
          </w:p>
        </w:tc>
        <w:tc>
          <w:tcPr>
            <w:tcW w:w="978" w:type="pct"/>
            <w:vAlign w:val="center"/>
          </w:tcPr>
          <w:p w14:paraId="2587E227" w14:textId="5B9AB9DA" w:rsidR="003C560D" w:rsidRPr="003C560D" w:rsidRDefault="003C560D" w:rsidP="003C560D">
            <w:pPr>
              <w:ind w:left="-95" w:right="-67"/>
              <w:jc w:val="center"/>
              <w:rPr>
                <w:rFonts w:ascii="Times" w:hAnsi="Times" w:cs="Times"/>
                <w:color w:val="000000"/>
              </w:rPr>
            </w:pPr>
            <w:r w:rsidRPr="003C560D">
              <w:rPr>
                <w:rFonts w:ascii="Times" w:hAnsi="Times" w:cs="Times"/>
                <w:color w:val="000000"/>
              </w:rPr>
              <w:t>0,00</w:t>
            </w:r>
          </w:p>
        </w:tc>
      </w:tr>
      <w:tr w:rsidR="003C560D" w:rsidRPr="003C560D" w14:paraId="30368D65" w14:textId="77777777" w:rsidTr="001A6662">
        <w:trPr>
          <w:trHeight w:val="45"/>
          <w:tblHeader/>
        </w:trPr>
        <w:tc>
          <w:tcPr>
            <w:tcW w:w="2409" w:type="pct"/>
            <w:vAlign w:val="bottom"/>
          </w:tcPr>
          <w:p w14:paraId="7549DCD5" w14:textId="77777777" w:rsidR="003C560D" w:rsidRPr="003C560D" w:rsidRDefault="003C560D" w:rsidP="003C560D">
            <w:pPr>
              <w:rPr>
                <w:bCs/>
                <w:color w:val="FF0000"/>
              </w:rPr>
            </w:pPr>
            <w:r w:rsidRPr="003C560D">
              <w:rPr>
                <w:bCs/>
              </w:rPr>
              <w:t>Необходимая валовая выручка</w:t>
            </w:r>
          </w:p>
        </w:tc>
        <w:tc>
          <w:tcPr>
            <w:tcW w:w="625" w:type="pct"/>
          </w:tcPr>
          <w:p w14:paraId="2DA9C59A" w14:textId="77777777" w:rsidR="003C560D" w:rsidRPr="003C560D" w:rsidRDefault="003C560D" w:rsidP="003C560D">
            <w:pPr>
              <w:ind w:left="-168" w:right="-96"/>
              <w:jc w:val="center"/>
            </w:pPr>
            <w:r w:rsidRPr="003C560D">
              <w:t>тыс. руб.</w:t>
            </w:r>
          </w:p>
        </w:tc>
        <w:tc>
          <w:tcPr>
            <w:tcW w:w="988" w:type="pct"/>
            <w:vAlign w:val="center"/>
          </w:tcPr>
          <w:p w14:paraId="73826BF9" w14:textId="7D356B6B" w:rsidR="003C560D" w:rsidRPr="003C560D" w:rsidRDefault="003C560D" w:rsidP="003C560D">
            <w:pPr>
              <w:ind w:left="-39" w:right="-67"/>
              <w:jc w:val="center"/>
            </w:pPr>
            <w:r w:rsidRPr="003C560D">
              <w:rPr>
                <w:rFonts w:ascii="Times" w:hAnsi="Times" w:cs="Times"/>
                <w:color w:val="000000"/>
              </w:rPr>
              <w:t>974,53</w:t>
            </w:r>
          </w:p>
        </w:tc>
        <w:tc>
          <w:tcPr>
            <w:tcW w:w="978" w:type="pct"/>
            <w:vAlign w:val="center"/>
          </w:tcPr>
          <w:p w14:paraId="6D7512BC" w14:textId="0566E647" w:rsidR="003C560D" w:rsidRPr="003C560D" w:rsidRDefault="003C560D" w:rsidP="003C560D">
            <w:pPr>
              <w:ind w:left="-95" w:right="-67"/>
              <w:jc w:val="center"/>
            </w:pPr>
            <w:r w:rsidRPr="003C560D">
              <w:rPr>
                <w:rFonts w:ascii="Times" w:hAnsi="Times" w:cs="Times"/>
                <w:color w:val="000000"/>
              </w:rPr>
              <w:t>806,17</w:t>
            </w:r>
          </w:p>
        </w:tc>
      </w:tr>
    </w:tbl>
    <w:p w14:paraId="37DB3455" w14:textId="4A6FFF91" w:rsidR="00BB5998" w:rsidRPr="008A161B" w:rsidRDefault="00BB5998" w:rsidP="00BB5998">
      <w:pPr>
        <w:tabs>
          <w:tab w:val="num" w:pos="0"/>
          <w:tab w:val="left" w:pos="567"/>
          <w:tab w:val="left" w:pos="993"/>
          <w:tab w:val="left" w:pos="1276"/>
        </w:tabs>
        <w:ind w:firstLine="624"/>
        <w:jc w:val="both"/>
        <w:rPr>
          <w:sz w:val="24"/>
          <w:szCs w:val="24"/>
        </w:rPr>
      </w:pPr>
      <w:r w:rsidRPr="00D933E5">
        <w:rPr>
          <w:sz w:val="24"/>
          <w:szCs w:val="24"/>
        </w:rPr>
        <w:t xml:space="preserve">Объем отпуска питьевой </w:t>
      </w:r>
      <w:r w:rsidRPr="00C34017">
        <w:rPr>
          <w:sz w:val="24"/>
          <w:szCs w:val="24"/>
        </w:rPr>
        <w:t xml:space="preserve">воды принят в </w:t>
      </w:r>
      <w:r w:rsidRPr="008A161B">
        <w:rPr>
          <w:sz w:val="24"/>
          <w:szCs w:val="24"/>
        </w:rPr>
        <w:t xml:space="preserve">размере </w:t>
      </w:r>
      <w:r w:rsidR="008A161B" w:rsidRPr="008A161B">
        <w:rPr>
          <w:sz w:val="24"/>
          <w:szCs w:val="24"/>
        </w:rPr>
        <w:t>3</w:t>
      </w:r>
      <w:r w:rsidR="008A161B">
        <w:rPr>
          <w:sz w:val="24"/>
          <w:szCs w:val="24"/>
        </w:rPr>
        <w:t>5,66</w:t>
      </w:r>
      <w:r w:rsidR="008A161B" w:rsidRPr="008A161B">
        <w:rPr>
          <w:sz w:val="24"/>
          <w:szCs w:val="24"/>
        </w:rPr>
        <w:t>0</w:t>
      </w:r>
      <w:r w:rsidR="00E719F1" w:rsidRPr="008A161B">
        <w:rPr>
          <w:sz w:val="24"/>
          <w:szCs w:val="24"/>
        </w:rPr>
        <w:t xml:space="preserve"> </w:t>
      </w:r>
      <w:r w:rsidRPr="008A161B">
        <w:rPr>
          <w:sz w:val="24"/>
          <w:szCs w:val="24"/>
        </w:rPr>
        <w:t>тыс. куб. м в год. Объем электрической энергии определен в размере</w:t>
      </w:r>
      <w:r w:rsidR="00E719F1" w:rsidRPr="008A161B">
        <w:rPr>
          <w:sz w:val="24"/>
          <w:szCs w:val="24"/>
        </w:rPr>
        <w:t xml:space="preserve"> </w:t>
      </w:r>
      <w:r w:rsidR="008A161B" w:rsidRPr="008A161B">
        <w:rPr>
          <w:sz w:val="24"/>
          <w:szCs w:val="24"/>
        </w:rPr>
        <w:t>29,399</w:t>
      </w:r>
      <w:r w:rsidR="00E719F1" w:rsidRPr="008A161B">
        <w:rPr>
          <w:sz w:val="24"/>
          <w:szCs w:val="24"/>
        </w:rPr>
        <w:t xml:space="preserve"> </w:t>
      </w:r>
      <w:r w:rsidR="00FD1083" w:rsidRPr="008A161B">
        <w:rPr>
          <w:sz w:val="24"/>
          <w:szCs w:val="24"/>
        </w:rPr>
        <w:t>тыс. кВт·ч</w:t>
      </w:r>
      <w:r w:rsidRPr="008A161B">
        <w:rPr>
          <w:sz w:val="24"/>
          <w:szCs w:val="24"/>
        </w:rPr>
        <w:t>.</w:t>
      </w:r>
    </w:p>
    <w:p w14:paraId="5DCE8419" w14:textId="77777777" w:rsidR="006E3A04" w:rsidRDefault="006E3A04" w:rsidP="006E3A0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8A161B">
        <w:rPr>
          <w:sz w:val="24"/>
          <w:szCs w:val="24"/>
        </w:rPr>
        <w:t>В связи с осуществлением корректировки установленного</w:t>
      </w:r>
      <w:r w:rsidRPr="00044B18">
        <w:rPr>
          <w:sz w:val="24"/>
          <w:szCs w:val="24"/>
        </w:rPr>
        <w:t xml:space="preserve"> </w:t>
      </w:r>
      <w:r w:rsidRPr="00FE30B4">
        <w:rPr>
          <w:sz w:val="24"/>
          <w:szCs w:val="24"/>
        </w:rPr>
        <w:t>тариф</w:t>
      </w:r>
      <w:r>
        <w:rPr>
          <w:sz w:val="24"/>
          <w:szCs w:val="24"/>
        </w:rPr>
        <w:t>а</w:t>
      </w:r>
      <w:r w:rsidRPr="00FE30B4">
        <w:rPr>
          <w:sz w:val="24"/>
          <w:szCs w:val="24"/>
        </w:rPr>
        <w:t xml:space="preserve"> в соответствии с действующей Методикой, анализ расчетных материалов на пред</w:t>
      </w:r>
      <w:r>
        <w:rPr>
          <w:sz w:val="24"/>
          <w:szCs w:val="24"/>
        </w:rPr>
        <w:t>мет исключения из расчета тарифа</w:t>
      </w:r>
      <w:r w:rsidRPr="00FE30B4">
        <w:rPr>
          <w:sz w:val="24"/>
          <w:szCs w:val="24"/>
        </w:rPr>
        <w:t xml:space="preserve"> экономически необоснованных расходов, учтенных регулируемой организацией в составе операционных расходов в пр</w:t>
      </w:r>
      <w:r>
        <w:rPr>
          <w:sz w:val="24"/>
          <w:szCs w:val="24"/>
        </w:rPr>
        <w:t>едложении об установлении тарифа</w:t>
      </w:r>
      <w:r w:rsidRPr="00FE30B4">
        <w:rPr>
          <w:sz w:val="24"/>
          <w:szCs w:val="24"/>
        </w:rPr>
        <w:t>, Министерством не производился.</w:t>
      </w:r>
    </w:p>
    <w:p w14:paraId="348F4BB6" w14:textId="75E98656" w:rsidR="00FD1083" w:rsidRPr="00524D5B" w:rsidRDefault="006E3A04" w:rsidP="00FD1083">
      <w:pPr>
        <w:tabs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D1083" w:rsidRPr="00A44B97">
        <w:rPr>
          <w:sz w:val="24"/>
          <w:szCs w:val="24"/>
        </w:rPr>
        <w:t>Исключены из расчета НВВ экономически необоснованные расходы, учтенные ООО «</w:t>
      </w:r>
      <w:r w:rsidR="00FD1083">
        <w:rPr>
          <w:sz w:val="24"/>
          <w:szCs w:val="24"/>
        </w:rPr>
        <w:t>Родник</w:t>
      </w:r>
      <w:r w:rsidR="00FD1083" w:rsidRPr="00A44B97">
        <w:rPr>
          <w:sz w:val="24"/>
          <w:szCs w:val="24"/>
        </w:rPr>
        <w:t xml:space="preserve">» в предложении об </w:t>
      </w:r>
      <w:r w:rsidR="00FD1083" w:rsidRPr="00524D5B">
        <w:rPr>
          <w:sz w:val="24"/>
          <w:szCs w:val="24"/>
        </w:rPr>
        <w:t>установлении тарифа на 2026 год:</w:t>
      </w:r>
    </w:p>
    <w:p w14:paraId="2BC50975" w14:textId="684C992E" w:rsidR="00FD1083" w:rsidRDefault="00524D5B" w:rsidP="00FD1083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>
        <w:rPr>
          <w:sz w:val="24"/>
          <w:szCs w:val="24"/>
        </w:rPr>
        <w:t>расходы на уплату в</w:t>
      </w:r>
      <w:r w:rsidR="00FD1083" w:rsidRPr="00524D5B">
        <w:rPr>
          <w:sz w:val="24"/>
          <w:szCs w:val="24"/>
        </w:rPr>
        <w:t>одно</w:t>
      </w:r>
      <w:r>
        <w:rPr>
          <w:sz w:val="24"/>
          <w:szCs w:val="24"/>
        </w:rPr>
        <w:t>го</w:t>
      </w:r>
      <w:r w:rsidR="00FD1083" w:rsidRPr="00524D5B">
        <w:rPr>
          <w:sz w:val="24"/>
          <w:szCs w:val="24"/>
        </w:rPr>
        <w:t xml:space="preserve"> налог</w:t>
      </w:r>
      <w:r>
        <w:rPr>
          <w:sz w:val="24"/>
          <w:szCs w:val="24"/>
        </w:rPr>
        <w:t>а</w:t>
      </w:r>
      <w:r w:rsidR="00FD1083" w:rsidRPr="00524D5B">
        <w:rPr>
          <w:sz w:val="24"/>
          <w:szCs w:val="24"/>
        </w:rPr>
        <w:t xml:space="preserve"> </w:t>
      </w:r>
      <w:r>
        <w:rPr>
          <w:sz w:val="24"/>
          <w:szCs w:val="24"/>
        </w:rPr>
        <w:t>в размере</w:t>
      </w:r>
      <w:r w:rsidR="00FD1083" w:rsidRPr="00524D5B">
        <w:rPr>
          <w:sz w:val="24"/>
          <w:szCs w:val="24"/>
        </w:rPr>
        <w:t xml:space="preserve"> </w:t>
      </w:r>
      <w:r w:rsidRPr="00524D5B">
        <w:rPr>
          <w:sz w:val="24"/>
          <w:szCs w:val="24"/>
        </w:rPr>
        <w:t>10,96</w:t>
      </w:r>
      <w:r w:rsidR="00FD1083" w:rsidRPr="00524D5B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6265C056" w14:textId="54E558B3" w:rsidR="00524D5B" w:rsidRDefault="00524D5B" w:rsidP="00524D5B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>
        <w:rPr>
          <w:sz w:val="24"/>
          <w:szCs w:val="24"/>
        </w:rPr>
        <w:t>расходы по арендной плате в размере</w:t>
      </w:r>
      <w:r w:rsidRPr="00524D5B">
        <w:rPr>
          <w:sz w:val="24"/>
          <w:szCs w:val="24"/>
        </w:rPr>
        <w:t xml:space="preserve"> 1</w:t>
      </w:r>
      <w:r>
        <w:rPr>
          <w:sz w:val="24"/>
          <w:szCs w:val="24"/>
        </w:rPr>
        <w:t>2,0</w:t>
      </w:r>
      <w:r w:rsidRPr="00524D5B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661814FA" w14:textId="07DA5AF3" w:rsidR="00524D5B" w:rsidRPr="005A1837" w:rsidRDefault="00524D5B" w:rsidP="00524D5B">
      <w:pPr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ind w:left="462"/>
        <w:jc w:val="both"/>
        <w:rPr>
          <w:sz w:val="24"/>
          <w:szCs w:val="24"/>
        </w:rPr>
      </w:pPr>
      <w:r>
        <w:rPr>
          <w:sz w:val="24"/>
          <w:szCs w:val="24"/>
        </w:rPr>
        <w:t>расходы по налогу, уплачиваемому в связи с применением упрощенной системы налогообложения, в размере</w:t>
      </w:r>
      <w:r w:rsidRPr="00524D5B">
        <w:rPr>
          <w:sz w:val="24"/>
          <w:szCs w:val="24"/>
        </w:rPr>
        <w:t xml:space="preserve"> 1</w:t>
      </w:r>
      <w:r w:rsidR="005A1837">
        <w:rPr>
          <w:sz w:val="24"/>
          <w:szCs w:val="24"/>
        </w:rPr>
        <w:t>,02</w:t>
      </w:r>
      <w:r w:rsidRPr="00524D5B">
        <w:rPr>
          <w:sz w:val="24"/>
          <w:szCs w:val="24"/>
        </w:rPr>
        <w:t xml:space="preserve"> тыс.руб. на основании положений статьи 252 Налогового кодекса РФ (как </w:t>
      </w:r>
      <w:r w:rsidRPr="005A1837">
        <w:rPr>
          <w:sz w:val="24"/>
          <w:szCs w:val="24"/>
        </w:rPr>
        <w:t>необоснованные расходы);</w:t>
      </w:r>
    </w:p>
    <w:p w14:paraId="41089AE8" w14:textId="72AD13C1" w:rsidR="00FD1083" w:rsidRPr="005A1837" w:rsidRDefault="005A1837" w:rsidP="00FD1083">
      <w:pPr>
        <w:pStyle w:val="ab"/>
        <w:numPr>
          <w:ilvl w:val="0"/>
          <w:numId w:val="2"/>
        </w:numPr>
        <w:ind w:left="518"/>
        <w:jc w:val="both"/>
        <w:rPr>
          <w:sz w:val="24"/>
          <w:szCs w:val="24"/>
        </w:rPr>
      </w:pPr>
      <w:r w:rsidRPr="005A1837">
        <w:rPr>
          <w:sz w:val="24"/>
          <w:szCs w:val="24"/>
        </w:rPr>
        <w:t xml:space="preserve">расходы </w:t>
      </w:r>
      <w:r w:rsidR="00FD1083" w:rsidRPr="005A1837">
        <w:rPr>
          <w:sz w:val="24"/>
          <w:szCs w:val="24"/>
        </w:rPr>
        <w:t xml:space="preserve">на электроэнергию – </w:t>
      </w:r>
      <w:r w:rsidRPr="005A1837">
        <w:rPr>
          <w:sz w:val="24"/>
          <w:szCs w:val="24"/>
        </w:rPr>
        <w:t>7,17</w:t>
      </w:r>
      <w:r w:rsidR="00FD1083" w:rsidRPr="005A1837">
        <w:rPr>
          <w:sz w:val="24"/>
          <w:szCs w:val="24"/>
        </w:rPr>
        <w:t xml:space="preserve"> тыс.руб. на основании положений статьи 252 Налогового кодекса (как необоснованные расходы);</w:t>
      </w:r>
    </w:p>
    <w:p w14:paraId="022B821D" w14:textId="1B435911" w:rsidR="00FD1083" w:rsidRPr="005A1837" w:rsidRDefault="00FD1083" w:rsidP="00FD1083">
      <w:pPr>
        <w:pStyle w:val="ab"/>
        <w:numPr>
          <w:ilvl w:val="0"/>
          <w:numId w:val="2"/>
        </w:numPr>
        <w:ind w:left="518"/>
        <w:jc w:val="both"/>
        <w:rPr>
          <w:sz w:val="24"/>
          <w:szCs w:val="24"/>
        </w:rPr>
      </w:pPr>
      <w:r w:rsidRPr="005A1837">
        <w:rPr>
          <w:sz w:val="24"/>
          <w:szCs w:val="24"/>
        </w:rPr>
        <w:t xml:space="preserve">по расчетной предпринимательской прибыли – </w:t>
      </w:r>
      <w:r w:rsidR="005A1837" w:rsidRPr="005A1837">
        <w:rPr>
          <w:sz w:val="24"/>
          <w:szCs w:val="24"/>
        </w:rPr>
        <w:t>12,27</w:t>
      </w:r>
      <w:r w:rsidRPr="005A1837">
        <w:rPr>
          <w:sz w:val="24"/>
          <w:szCs w:val="24"/>
        </w:rPr>
        <w:t xml:space="preserve"> тыс.руб. на основании положений статьи 252 Налогового кодекса (как необоснованные расходы).</w:t>
      </w:r>
    </w:p>
    <w:p w14:paraId="3FEBB1F6" w14:textId="05E9E3A1" w:rsidR="00BB5998" w:rsidRDefault="00BB5998" w:rsidP="00BB599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6464B">
        <w:rPr>
          <w:sz w:val="24"/>
          <w:szCs w:val="24"/>
        </w:rPr>
        <w:lastRenderedPageBreak/>
        <w:t xml:space="preserve">Основные показатели расчета тарифов </w:t>
      </w:r>
      <w:r>
        <w:rPr>
          <w:sz w:val="24"/>
          <w:szCs w:val="24"/>
        </w:rPr>
        <w:t>и расчетный одноставочный тариф</w:t>
      </w:r>
      <w:r w:rsidRPr="0096464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 питьевую воду (питьевое водоснабжение) </w:t>
      </w:r>
      <w:r w:rsidR="00FD1083" w:rsidRPr="002814DE">
        <w:rPr>
          <w:sz w:val="24"/>
          <w:szCs w:val="24"/>
        </w:rPr>
        <w:t>ООО</w:t>
      </w:r>
      <w:r w:rsidR="00FD1083">
        <w:rPr>
          <w:sz w:val="24"/>
          <w:szCs w:val="24"/>
        </w:rPr>
        <w:t> </w:t>
      </w:r>
      <w:r w:rsidR="00FD1083" w:rsidRPr="002814DE">
        <w:rPr>
          <w:sz w:val="24"/>
          <w:szCs w:val="24"/>
        </w:rPr>
        <w:t>«</w:t>
      </w:r>
      <w:r w:rsidR="00FD1083">
        <w:rPr>
          <w:sz w:val="24"/>
          <w:szCs w:val="24"/>
        </w:rPr>
        <w:t>Родник</w:t>
      </w:r>
      <w:r w:rsidR="00FD1083" w:rsidRPr="002814DE">
        <w:rPr>
          <w:sz w:val="24"/>
          <w:szCs w:val="24"/>
        </w:rPr>
        <w:t xml:space="preserve">» </w:t>
      </w:r>
      <w:r w:rsidRPr="0096464B">
        <w:rPr>
          <w:sz w:val="24"/>
          <w:szCs w:val="24"/>
        </w:rPr>
        <w:t>составили:</w:t>
      </w:r>
    </w:p>
    <w:tbl>
      <w:tblPr>
        <w:tblW w:w="49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38"/>
        <w:gridCol w:w="1513"/>
        <w:gridCol w:w="1207"/>
        <w:gridCol w:w="1280"/>
      </w:tblGrid>
      <w:tr w:rsidR="00FD1083" w:rsidRPr="00E40BD9" w14:paraId="38DF3FEC" w14:textId="77777777" w:rsidTr="00FD1083">
        <w:trPr>
          <w:trHeight w:val="20"/>
          <w:tblHeader/>
        </w:trPr>
        <w:tc>
          <w:tcPr>
            <w:tcW w:w="3065" w:type="pct"/>
            <w:vAlign w:val="center"/>
          </w:tcPr>
          <w:p w14:paraId="5016F3DF" w14:textId="77777777" w:rsidR="00FD1083" w:rsidRPr="00E40BD9" w:rsidRDefault="00FD1083" w:rsidP="00FD1083">
            <w:pPr>
              <w:jc w:val="center"/>
            </w:pPr>
            <w:r w:rsidRPr="00E40BD9">
              <w:t>Наименование показателя</w:t>
            </w:r>
          </w:p>
        </w:tc>
        <w:tc>
          <w:tcPr>
            <w:tcW w:w="732" w:type="pct"/>
            <w:vAlign w:val="center"/>
          </w:tcPr>
          <w:p w14:paraId="1B96931F" w14:textId="77777777" w:rsidR="00FD1083" w:rsidRPr="00E40BD9" w:rsidRDefault="00FD1083" w:rsidP="00FD1083">
            <w:pPr>
              <w:ind w:left="-145" w:right="-96"/>
              <w:jc w:val="center"/>
            </w:pPr>
            <w:r w:rsidRPr="00E40BD9">
              <w:t>Ед. изм.</w:t>
            </w:r>
          </w:p>
        </w:tc>
        <w:tc>
          <w:tcPr>
            <w:tcW w:w="584" w:type="pct"/>
            <w:vAlign w:val="center"/>
          </w:tcPr>
          <w:p w14:paraId="069C6C70" w14:textId="77777777" w:rsidR="00FD1083" w:rsidRPr="00E40BD9" w:rsidRDefault="00FD1083" w:rsidP="00FD1083">
            <w:pPr>
              <w:jc w:val="center"/>
              <w:rPr>
                <w:color w:val="FF0000"/>
              </w:rPr>
            </w:pPr>
            <w:r w:rsidRPr="00E40BD9">
              <w:t>01.01.2026-31.12.2026</w:t>
            </w:r>
          </w:p>
        </w:tc>
        <w:tc>
          <w:tcPr>
            <w:tcW w:w="619" w:type="pct"/>
            <w:vAlign w:val="center"/>
          </w:tcPr>
          <w:p w14:paraId="39F8AAAD" w14:textId="77777777" w:rsidR="00FD1083" w:rsidRPr="00E40BD9" w:rsidRDefault="00FD1083" w:rsidP="00FD1083">
            <w:pPr>
              <w:jc w:val="center"/>
              <w:rPr>
                <w:color w:val="FF0000"/>
              </w:rPr>
            </w:pPr>
            <w:r w:rsidRPr="00E40BD9">
              <w:t>01.01.2027-31.12.2027</w:t>
            </w:r>
          </w:p>
        </w:tc>
      </w:tr>
      <w:tr w:rsidR="00E40BD9" w:rsidRPr="00E40BD9" w14:paraId="47FFC250" w14:textId="77777777" w:rsidTr="00C1598B">
        <w:trPr>
          <w:trHeight w:val="20"/>
          <w:tblHeader/>
        </w:trPr>
        <w:tc>
          <w:tcPr>
            <w:tcW w:w="3065" w:type="pct"/>
            <w:vAlign w:val="bottom"/>
          </w:tcPr>
          <w:p w14:paraId="67A42091" w14:textId="77777777" w:rsidR="00E40BD9" w:rsidRPr="00E40BD9" w:rsidRDefault="00E40BD9" w:rsidP="00E40BD9">
            <w:r w:rsidRPr="00E40BD9">
              <w:t>1.Текущие расходы:</w:t>
            </w:r>
          </w:p>
        </w:tc>
        <w:tc>
          <w:tcPr>
            <w:tcW w:w="732" w:type="pct"/>
            <w:vAlign w:val="bottom"/>
          </w:tcPr>
          <w:p w14:paraId="1E8240BB" w14:textId="77777777" w:rsidR="00E40BD9" w:rsidRPr="00E40BD9" w:rsidRDefault="00E40BD9" w:rsidP="00E40BD9">
            <w:pPr>
              <w:ind w:left="-145" w:right="-96"/>
              <w:jc w:val="center"/>
            </w:pPr>
            <w:r w:rsidRPr="00E40BD9">
              <w:t>тыс. руб.</w:t>
            </w:r>
          </w:p>
        </w:tc>
        <w:tc>
          <w:tcPr>
            <w:tcW w:w="584" w:type="pct"/>
            <w:vAlign w:val="center"/>
          </w:tcPr>
          <w:p w14:paraId="6426A8B1" w14:textId="02BE58A5" w:rsidR="00E40BD9" w:rsidRPr="00E40BD9" w:rsidRDefault="00E40BD9" w:rsidP="00E40BD9">
            <w:pPr>
              <w:jc w:val="center"/>
              <w:rPr>
                <w:color w:val="FF0000"/>
              </w:rPr>
            </w:pPr>
            <w:r w:rsidRPr="00E40BD9">
              <w:t>901,38</w:t>
            </w:r>
          </w:p>
        </w:tc>
        <w:tc>
          <w:tcPr>
            <w:tcW w:w="619" w:type="pct"/>
            <w:vAlign w:val="center"/>
          </w:tcPr>
          <w:p w14:paraId="3A22733B" w14:textId="5B5B57C7" w:rsidR="00E40BD9" w:rsidRPr="00E40BD9" w:rsidRDefault="00E40BD9" w:rsidP="00E40BD9">
            <w:pPr>
              <w:jc w:val="center"/>
              <w:rPr>
                <w:color w:val="FF0000"/>
              </w:rPr>
            </w:pPr>
            <w:r w:rsidRPr="00E40BD9">
              <w:t>972,80</w:t>
            </w:r>
          </w:p>
        </w:tc>
      </w:tr>
      <w:tr w:rsidR="00E40BD9" w:rsidRPr="00E40BD9" w14:paraId="2D12B967" w14:textId="77777777" w:rsidTr="00C1598B">
        <w:trPr>
          <w:trHeight w:val="20"/>
          <w:tblHeader/>
        </w:trPr>
        <w:tc>
          <w:tcPr>
            <w:tcW w:w="3065" w:type="pct"/>
            <w:vAlign w:val="bottom"/>
          </w:tcPr>
          <w:p w14:paraId="39CE52B3" w14:textId="77777777" w:rsidR="00E40BD9" w:rsidRPr="00E40BD9" w:rsidRDefault="00E40BD9" w:rsidP="00E40BD9">
            <w:pPr>
              <w:pStyle w:val="ab"/>
              <w:numPr>
                <w:ilvl w:val="1"/>
                <w:numId w:val="5"/>
              </w:numPr>
              <w:ind w:left="322" w:hanging="322"/>
            </w:pPr>
            <w:r w:rsidRPr="00E40BD9">
              <w:t>Операционные расходы</w:t>
            </w:r>
          </w:p>
        </w:tc>
        <w:tc>
          <w:tcPr>
            <w:tcW w:w="732" w:type="pct"/>
            <w:vAlign w:val="bottom"/>
          </w:tcPr>
          <w:p w14:paraId="3B477C7D" w14:textId="77777777" w:rsidR="00E40BD9" w:rsidRPr="00E40BD9" w:rsidRDefault="00E40BD9" w:rsidP="00E40BD9">
            <w:pPr>
              <w:ind w:left="-145" w:right="-96"/>
              <w:jc w:val="center"/>
            </w:pPr>
            <w:r w:rsidRPr="00E40BD9">
              <w:t>тыс. руб.</w:t>
            </w:r>
          </w:p>
        </w:tc>
        <w:tc>
          <w:tcPr>
            <w:tcW w:w="584" w:type="pct"/>
            <w:vAlign w:val="center"/>
          </w:tcPr>
          <w:p w14:paraId="77F5CCFA" w14:textId="5A436315" w:rsidR="00E40BD9" w:rsidRPr="00E40BD9" w:rsidRDefault="00E40BD9" w:rsidP="00E40BD9">
            <w:pPr>
              <w:jc w:val="center"/>
              <w:rPr>
                <w:color w:val="FF0000"/>
              </w:rPr>
            </w:pPr>
            <w:r w:rsidRPr="00E40BD9">
              <w:rPr>
                <w:rFonts w:ascii="Times" w:hAnsi="Times" w:cs="Times"/>
                <w:color w:val="000000"/>
              </w:rPr>
              <w:t>502,82</w:t>
            </w:r>
          </w:p>
        </w:tc>
        <w:tc>
          <w:tcPr>
            <w:tcW w:w="619" w:type="pct"/>
            <w:vAlign w:val="center"/>
          </w:tcPr>
          <w:p w14:paraId="2BC57D25" w14:textId="663CFBC9" w:rsidR="00E40BD9" w:rsidRPr="00E40BD9" w:rsidRDefault="00E40BD9" w:rsidP="00E40BD9">
            <w:pPr>
              <w:jc w:val="center"/>
              <w:rPr>
                <w:color w:val="FF0000"/>
              </w:rPr>
            </w:pPr>
            <w:r w:rsidRPr="00E40BD9">
              <w:rPr>
                <w:rFonts w:ascii="Times" w:hAnsi="Times" w:cs="Times"/>
                <w:color w:val="000000"/>
              </w:rPr>
              <w:t>517,70</w:t>
            </w:r>
          </w:p>
        </w:tc>
      </w:tr>
      <w:tr w:rsidR="00E40BD9" w:rsidRPr="00E40BD9" w14:paraId="7C67C91E" w14:textId="77777777" w:rsidTr="00FD1083">
        <w:trPr>
          <w:trHeight w:val="20"/>
          <w:tblHeader/>
        </w:trPr>
        <w:tc>
          <w:tcPr>
            <w:tcW w:w="3065" w:type="pct"/>
            <w:vAlign w:val="bottom"/>
          </w:tcPr>
          <w:p w14:paraId="425F690D" w14:textId="77777777" w:rsidR="00E40BD9" w:rsidRPr="00E40BD9" w:rsidRDefault="00E40BD9" w:rsidP="00E40BD9">
            <w:pPr>
              <w:tabs>
                <w:tab w:val="left" w:pos="284"/>
              </w:tabs>
              <w:autoSpaceDE w:val="0"/>
              <w:autoSpaceDN w:val="0"/>
              <w:adjustRightInd w:val="0"/>
            </w:pPr>
            <w:r w:rsidRPr="00E40BD9">
              <w:t>1.2. Неподконтрольные расходы</w:t>
            </w:r>
          </w:p>
        </w:tc>
        <w:tc>
          <w:tcPr>
            <w:tcW w:w="732" w:type="pct"/>
          </w:tcPr>
          <w:p w14:paraId="614E003F" w14:textId="77777777" w:rsidR="00E40BD9" w:rsidRPr="00E40BD9" w:rsidRDefault="00E40BD9" w:rsidP="00E40BD9">
            <w:pPr>
              <w:ind w:left="-145" w:right="-96"/>
              <w:jc w:val="center"/>
            </w:pPr>
            <w:r w:rsidRPr="00E40BD9">
              <w:t>тыс. руб.</w:t>
            </w:r>
          </w:p>
        </w:tc>
        <w:tc>
          <w:tcPr>
            <w:tcW w:w="584" w:type="pct"/>
            <w:vAlign w:val="center"/>
          </w:tcPr>
          <w:p w14:paraId="3FB79982" w14:textId="6770FD56" w:rsidR="00E40BD9" w:rsidRPr="00E40BD9" w:rsidRDefault="00E40BD9" w:rsidP="00E40BD9">
            <w:pPr>
              <w:ind w:left="-39" w:right="-67"/>
              <w:jc w:val="center"/>
              <w:rPr>
                <w:color w:val="FF0000"/>
              </w:rPr>
            </w:pPr>
            <w:r w:rsidRPr="00E40BD9">
              <w:rPr>
                <w:rFonts w:ascii="Times" w:hAnsi="Times" w:cs="Times"/>
                <w:color w:val="000000"/>
              </w:rPr>
              <w:t>25,73</w:t>
            </w:r>
          </w:p>
        </w:tc>
        <w:tc>
          <w:tcPr>
            <w:tcW w:w="619" w:type="pct"/>
            <w:vAlign w:val="center"/>
          </w:tcPr>
          <w:p w14:paraId="0188DB29" w14:textId="74B3B1FE" w:rsidR="00E40BD9" w:rsidRPr="00E40BD9" w:rsidRDefault="00E40BD9" w:rsidP="00E40BD9">
            <w:pPr>
              <w:ind w:left="-39" w:right="-67"/>
              <w:jc w:val="center"/>
              <w:rPr>
                <w:color w:val="FF0000"/>
              </w:rPr>
            </w:pPr>
            <w:r w:rsidRPr="00E40BD9">
              <w:rPr>
                <w:rFonts w:ascii="Times" w:hAnsi="Times" w:cs="Times"/>
                <w:color w:val="000000"/>
              </w:rPr>
              <w:t>27,95</w:t>
            </w:r>
          </w:p>
        </w:tc>
      </w:tr>
      <w:tr w:rsidR="00E40BD9" w:rsidRPr="00E40BD9" w14:paraId="46A781B7" w14:textId="77777777" w:rsidTr="008A3E01">
        <w:trPr>
          <w:trHeight w:val="20"/>
          <w:tblHeader/>
        </w:trPr>
        <w:tc>
          <w:tcPr>
            <w:tcW w:w="3065" w:type="pct"/>
            <w:vAlign w:val="bottom"/>
          </w:tcPr>
          <w:p w14:paraId="349B7F3B" w14:textId="77777777" w:rsidR="00E40BD9" w:rsidRPr="00E40BD9" w:rsidRDefault="00E40BD9" w:rsidP="00E40BD9">
            <w:pPr>
              <w:tabs>
                <w:tab w:val="left" w:pos="916"/>
              </w:tabs>
              <w:rPr>
                <w:color w:val="FF0000"/>
              </w:rPr>
            </w:pPr>
            <w:r w:rsidRPr="00E40BD9">
              <w:t xml:space="preserve">1.3. </w:t>
            </w:r>
            <w:r w:rsidRPr="00E40BD9">
              <w:rPr>
                <w:rFonts w:eastAsiaTheme="minorHAnsi"/>
                <w:lang w:eastAsia="en-US"/>
              </w:rPr>
              <w:t>Расходы на электрическую энергию</w:t>
            </w:r>
          </w:p>
        </w:tc>
        <w:tc>
          <w:tcPr>
            <w:tcW w:w="732" w:type="pct"/>
          </w:tcPr>
          <w:p w14:paraId="4C6CD3AC" w14:textId="77777777" w:rsidR="00E40BD9" w:rsidRPr="00E40BD9" w:rsidRDefault="00E40BD9" w:rsidP="00E40BD9">
            <w:pPr>
              <w:ind w:left="-145" w:right="-96"/>
              <w:jc w:val="center"/>
            </w:pPr>
            <w:r w:rsidRPr="00E40BD9">
              <w:t>тыс. руб.</w:t>
            </w:r>
          </w:p>
        </w:tc>
        <w:tc>
          <w:tcPr>
            <w:tcW w:w="584" w:type="pct"/>
            <w:vAlign w:val="center"/>
          </w:tcPr>
          <w:p w14:paraId="7C0596B5" w14:textId="2CC050BD" w:rsidR="00E40BD9" w:rsidRPr="00E40BD9" w:rsidRDefault="00E40BD9" w:rsidP="00E40BD9">
            <w:pPr>
              <w:ind w:left="-39" w:right="-67"/>
              <w:jc w:val="center"/>
              <w:rPr>
                <w:color w:val="FF0000"/>
              </w:rPr>
            </w:pPr>
            <w:r w:rsidRPr="00E40BD9">
              <w:rPr>
                <w:rFonts w:ascii="Times" w:hAnsi="Times" w:cs="Times"/>
                <w:color w:val="000000"/>
              </w:rPr>
              <w:t>372,83</w:t>
            </w:r>
          </w:p>
        </w:tc>
        <w:tc>
          <w:tcPr>
            <w:tcW w:w="619" w:type="pct"/>
            <w:vAlign w:val="center"/>
          </w:tcPr>
          <w:p w14:paraId="7D738F57" w14:textId="68E6390D" w:rsidR="00E40BD9" w:rsidRPr="00E40BD9" w:rsidRDefault="00E40BD9" w:rsidP="00E40BD9">
            <w:pPr>
              <w:ind w:left="-39" w:right="-67"/>
              <w:jc w:val="center"/>
              <w:rPr>
                <w:color w:val="FF0000"/>
              </w:rPr>
            </w:pPr>
            <w:r w:rsidRPr="00E40BD9">
              <w:rPr>
                <w:rFonts w:ascii="Times" w:hAnsi="Times" w:cs="Times"/>
                <w:color w:val="000000"/>
              </w:rPr>
              <w:t>427,15</w:t>
            </w:r>
          </w:p>
        </w:tc>
      </w:tr>
      <w:tr w:rsidR="00E40BD9" w:rsidRPr="00E40BD9" w14:paraId="5C1342C6" w14:textId="77777777" w:rsidTr="00FD1083">
        <w:trPr>
          <w:trHeight w:val="20"/>
          <w:tblHeader/>
        </w:trPr>
        <w:tc>
          <w:tcPr>
            <w:tcW w:w="3065" w:type="pct"/>
            <w:vAlign w:val="bottom"/>
          </w:tcPr>
          <w:p w14:paraId="232833A8" w14:textId="77777777" w:rsidR="00E40BD9" w:rsidRPr="00E40BD9" w:rsidRDefault="00E40BD9" w:rsidP="00E40BD9">
            <w:pPr>
              <w:tabs>
                <w:tab w:val="left" w:pos="916"/>
              </w:tabs>
            </w:pPr>
            <w:r w:rsidRPr="00E40BD9">
              <w:t>2.Амортизация</w:t>
            </w:r>
          </w:p>
        </w:tc>
        <w:tc>
          <w:tcPr>
            <w:tcW w:w="732" w:type="pct"/>
          </w:tcPr>
          <w:p w14:paraId="58527644" w14:textId="77777777" w:rsidR="00E40BD9" w:rsidRPr="00E40BD9" w:rsidRDefault="00E40BD9" w:rsidP="00E40BD9">
            <w:pPr>
              <w:ind w:left="-145" w:right="-96"/>
              <w:jc w:val="center"/>
            </w:pPr>
            <w:r w:rsidRPr="00E40BD9">
              <w:t>тыс. руб.</w:t>
            </w:r>
          </w:p>
        </w:tc>
        <w:tc>
          <w:tcPr>
            <w:tcW w:w="584" w:type="pct"/>
          </w:tcPr>
          <w:p w14:paraId="25204868" w14:textId="36DF3257" w:rsidR="00E40BD9" w:rsidRPr="00E40BD9" w:rsidRDefault="00E40BD9" w:rsidP="00E40BD9">
            <w:pPr>
              <w:ind w:left="-39" w:right="-67"/>
              <w:jc w:val="center"/>
              <w:rPr>
                <w:color w:val="FF0000"/>
              </w:rPr>
            </w:pPr>
            <w:r w:rsidRPr="00E40BD9">
              <w:t>0</w:t>
            </w:r>
          </w:p>
        </w:tc>
        <w:tc>
          <w:tcPr>
            <w:tcW w:w="619" w:type="pct"/>
          </w:tcPr>
          <w:p w14:paraId="6286893B" w14:textId="2B9AF1CC" w:rsidR="00E40BD9" w:rsidRPr="00E40BD9" w:rsidRDefault="00E40BD9" w:rsidP="00E40BD9">
            <w:pPr>
              <w:ind w:left="-39" w:right="-67"/>
              <w:jc w:val="center"/>
              <w:rPr>
                <w:color w:val="FF0000"/>
              </w:rPr>
            </w:pPr>
            <w:r w:rsidRPr="00E40BD9">
              <w:t>0</w:t>
            </w:r>
          </w:p>
        </w:tc>
      </w:tr>
      <w:tr w:rsidR="00E40BD9" w:rsidRPr="00E40BD9" w14:paraId="5F5D0774" w14:textId="77777777" w:rsidTr="00FD1083">
        <w:trPr>
          <w:trHeight w:val="20"/>
          <w:tblHeader/>
        </w:trPr>
        <w:tc>
          <w:tcPr>
            <w:tcW w:w="3065" w:type="pct"/>
            <w:vAlign w:val="bottom"/>
          </w:tcPr>
          <w:p w14:paraId="69F589A8" w14:textId="77777777" w:rsidR="00E40BD9" w:rsidRPr="00E40BD9" w:rsidRDefault="00E40BD9" w:rsidP="00E40BD9">
            <w:pPr>
              <w:tabs>
                <w:tab w:val="left" w:pos="916"/>
              </w:tabs>
            </w:pPr>
            <w:r w:rsidRPr="00E40BD9">
              <w:t>3.Нормативная прибыль</w:t>
            </w:r>
          </w:p>
        </w:tc>
        <w:tc>
          <w:tcPr>
            <w:tcW w:w="732" w:type="pct"/>
          </w:tcPr>
          <w:p w14:paraId="0BAEE92C" w14:textId="77777777" w:rsidR="00E40BD9" w:rsidRPr="00E40BD9" w:rsidRDefault="00E40BD9" w:rsidP="00E40BD9">
            <w:pPr>
              <w:ind w:left="-145" w:right="-96"/>
              <w:jc w:val="center"/>
            </w:pPr>
            <w:r w:rsidRPr="00E40BD9">
              <w:t>тыс. руб.</w:t>
            </w:r>
          </w:p>
        </w:tc>
        <w:tc>
          <w:tcPr>
            <w:tcW w:w="584" w:type="pct"/>
          </w:tcPr>
          <w:p w14:paraId="7282FD36" w14:textId="723AEFCE" w:rsidR="00E40BD9" w:rsidRPr="00E40BD9" w:rsidRDefault="00E40BD9" w:rsidP="00E40BD9">
            <w:pPr>
              <w:ind w:left="-39" w:right="-67"/>
              <w:jc w:val="center"/>
              <w:rPr>
                <w:color w:val="FF0000"/>
              </w:rPr>
            </w:pPr>
            <w:r w:rsidRPr="00E40BD9">
              <w:t>0</w:t>
            </w:r>
          </w:p>
        </w:tc>
        <w:tc>
          <w:tcPr>
            <w:tcW w:w="619" w:type="pct"/>
          </w:tcPr>
          <w:p w14:paraId="2638EE3D" w14:textId="5A0EA3BA" w:rsidR="00E40BD9" w:rsidRPr="00E40BD9" w:rsidRDefault="00E40BD9" w:rsidP="00E40BD9">
            <w:pPr>
              <w:ind w:left="-39" w:right="-67"/>
              <w:jc w:val="center"/>
              <w:rPr>
                <w:color w:val="FF0000"/>
              </w:rPr>
            </w:pPr>
            <w:r w:rsidRPr="00E40BD9">
              <w:t>0</w:t>
            </w:r>
          </w:p>
        </w:tc>
      </w:tr>
      <w:tr w:rsidR="00E40BD9" w:rsidRPr="00E40BD9" w14:paraId="2C939968" w14:textId="77777777" w:rsidTr="0044489B">
        <w:trPr>
          <w:trHeight w:val="132"/>
          <w:tblHeader/>
        </w:trPr>
        <w:tc>
          <w:tcPr>
            <w:tcW w:w="3065" w:type="pct"/>
            <w:vAlign w:val="bottom"/>
          </w:tcPr>
          <w:p w14:paraId="0EF3E494" w14:textId="77777777" w:rsidR="00E40BD9" w:rsidRPr="00E40BD9" w:rsidRDefault="00E40BD9" w:rsidP="00E40BD9">
            <w:pPr>
              <w:tabs>
                <w:tab w:val="left" w:pos="916"/>
              </w:tabs>
            </w:pPr>
            <w:r w:rsidRPr="00E40BD9">
              <w:t>4.Расчетная предпринимательская прибыль</w:t>
            </w:r>
          </w:p>
        </w:tc>
        <w:tc>
          <w:tcPr>
            <w:tcW w:w="732" w:type="pct"/>
          </w:tcPr>
          <w:p w14:paraId="3D94C9C6" w14:textId="77777777" w:rsidR="00E40BD9" w:rsidRPr="00E40BD9" w:rsidRDefault="00E40BD9" w:rsidP="00E40BD9">
            <w:pPr>
              <w:ind w:left="-145" w:right="-96"/>
              <w:jc w:val="center"/>
            </w:pPr>
            <w:r w:rsidRPr="00E40BD9">
              <w:t>тыс. руб.</w:t>
            </w:r>
          </w:p>
        </w:tc>
        <w:tc>
          <w:tcPr>
            <w:tcW w:w="584" w:type="pct"/>
            <w:vAlign w:val="center"/>
          </w:tcPr>
          <w:p w14:paraId="7004F698" w14:textId="25BCB79C" w:rsidR="00E40BD9" w:rsidRPr="00E40BD9" w:rsidRDefault="00E40BD9" w:rsidP="00E40BD9">
            <w:pPr>
              <w:ind w:left="-39" w:right="-67"/>
              <w:jc w:val="center"/>
              <w:rPr>
                <w:color w:val="FF0000"/>
              </w:rPr>
            </w:pPr>
            <w:r w:rsidRPr="00E40BD9">
              <w:rPr>
                <w:rFonts w:ascii="Times" w:hAnsi="Times" w:cs="Times"/>
                <w:color w:val="000000"/>
              </w:rPr>
              <w:t>45,07</w:t>
            </w:r>
          </w:p>
        </w:tc>
        <w:tc>
          <w:tcPr>
            <w:tcW w:w="619" w:type="pct"/>
            <w:vAlign w:val="center"/>
          </w:tcPr>
          <w:p w14:paraId="09750D5F" w14:textId="543ABF20" w:rsidR="00E40BD9" w:rsidRPr="00E40BD9" w:rsidRDefault="00E40BD9" w:rsidP="00E40BD9">
            <w:pPr>
              <w:ind w:left="-39" w:right="-67"/>
              <w:jc w:val="center"/>
              <w:rPr>
                <w:color w:val="FF0000"/>
              </w:rPr>
            </w:pPr>
            <w:r w:rsidRPr="00E40BD9">
              <w:rPr>
                <w:rFonts w:ascii="Times" w:hAnsi="Times" w:cs="Times"/>
                <w:color w:val="000000"/>
              </w:rPr>
              <w:t>48,64</w:t>
            </w:r>
          </w:p>
        </w:tc>
      </w:tr>
      <w:tr w:rsidR="00E40BD9" w:rsidRPr="00E40BD9" w14:paraId="17A9544B" w14:textId="77777777" w:rsidTr="006511DC">
        <w:trPr>
          <w:trHeight w:val="20"/>
          <w:tblHeader/>
        </w:trPr>
        <w:tc>
          <w:tcPr>
            <w:tcW w:w="3065" w:type="pct"/>
            <w:vAlign w:val="bottom"/>
          </w:tcPr>
          <w:p w14:paraId="3570E2D4" w14:textId="77777777" w:rsidR="00E40BD9" w:rsidRPr="00E40BD9" w:rsidRDefault="00E40BD9" w:rsidP="00E40BD9">
            <w:pPr>
              <w:tabs>
                <w:tab w:val="left" w:pos="916"/>
              </w:tabs>
            </w:pPr>
            <w:r w:rsidRPr="00E40BD9">
              <w:t>5. Корректировка НВВ</w:t>
            </w:r>
          </w:p>
        </w:tc>
        <w:tc>
          <w:tcPr>
            <w:tcW w:w="732" w:type="pct"/>
          </w:tcPr>
          <w:p w14:paraId="46BABF43" w14:textId="77777777" w:rsidR="00E40BD9" w:rsidRPr="00E40BD9" w:rsidRDefault="00E40BD9" w:rsidP="00E40BD9">
            <w:pPr>
              <w:ind w:left="-145" w:right="-96"/>
              <w:jc w:val="center"/>
            </w:pPr>
            <w:r w:rsidRPr="00E40BD9">
              <w:t>тыс. руб.</w:t>
            </w:r>
          </w:p>
        </w:tc>
        <w:tc>
          <w:tcPr>
            <w:tcW w:w="584" w:type="pct"/>
            <w:vAlign w:val="center"/>
          </w:tcPr>
          <w:p w14:paraId="3FD42D69" w14:textId="7D9B0F79" w:rsidR="00E40BD9" w:rsidRPr="00E40BD9" w:rsidRDefault="00E40BD9" w:rsidP="00E40BD9">
            <w:pPr>
              <w:ind w:left="-39" w:right="-67"/>
              <w:jc w:val="center"/>
              <w:rPr>
                <w:color w:val="FF0000"/>
              </w:rPr>
            </w:pPr>
            <w:r w:rsidRPr="00E40BD9">
              <w:rPr>
                <w:rFonts w:ascii="Times" w:hAnsi="Times" w:cs="Times"/>
                <w:color w:val="000000"/>
              </w:rPr>
              <w:t>0,00</w:t>
            </w:r>
          </w:p>
        </w:tc>
        <w:tc>
          <w:tcPr>
            <w:tcW w:w="619" w:type="pct"/>
            <w:vAlign w:val="center"/>
          </w:tcPr>
          <w:p w14:paraId="49DEEE29" w14:textId="5F232D7F" w:rsidR="00E40BD9" w:rsidRPr="00E40BD9" w:rsidRDefault="00E40BD9" w:rsidP="00E40BD9">
            <w:pPr>
              <w:ind w:left="-39" w:right="-67"/>
              <w:jc w:val="center"/>
              <w:rPr>
                <w:color w:val="FF0000"/>
              </w:rPr>
            </w:pPr>
            <w:r w:rsidRPr="00E40BD9">
              <w:rPr>
                <w:rFonts w:ascii="Times" w:hAnsi="Times" w:cs="Times"/>
                <w:color w:val="000000"/>
              </w:rPr>
              <w:t>-215,27</w:t>
            </w:r>
          </w:p>
        </w:tc>
      </w:tr>
      <w:tr w:rsidR="00E40BD9" w:rsidRPr="00E40BD9" w14:paraId="5F331348" w14:textId="77777777" w:rsidTr="006511DC">
        <w:trPr>
          <w:trHeight w:val="45"/>
          <w:tblHeader/>
        </w:trPr>
        <w:tc>
          <w:tcPr>
            <w:tcW w:w="3065" w:type="pct"/>
            <w:vAlign w:val="bottom"/>
          </w:tcPr>
          <w:p w14:paraId="56138D5F" w14:textId="58CD4073" w:rsidR="00E40BD9" w:rsidRPr="00E40BD9" w:rsidRDefault="00E40BD9" w:rsidP="00E40BD9">
            <w:pPr>
              <w:rPr>
                <w:bCs/>
              </w:rPr>
            </w:pPr>
            <w:r w:rsidRPr="00E40BD9">
              <w:rPr>
                <w:bCs/>
              </w:rPr>
              <w:t>6. Сглаживание НВВ</w:t>
            </w:r>
          </w:p>
        </w:tc>
        <w:tc>
          <w:tcPr>
            <w:tcW w:w="732" w:type="pct"/>
          </w:tcPr>
          <w:p w14:paraId="47236455" w14:textId="77777777" w:rsidR="00E40BD9" w:rsidRPr="00E40BD9" w:rsidRDefault="00E40BD9" w:rsidP="00E40BD9">
            <w:pPr>
              <w:ind w:left="-145" w:right="-96"/>
              <w:jc w:val="center"/>
            </w:pPr>
            <w:r w:rsidRPr="00E40BD9">
              <w:t>тыс. руб.</w:t>
            </w:r>
          </w:p>
        </w:tc>
        <w:tc>
          <w:tcPr>
            <w:tcW w:w="584" w:type="pct"/>
            <w:vAlign w:val="center"/>
          </w:tcPr>
          <w:p w14:paraId="554D1DEC" w14:textId="63955C2B" w:rsidR="00E40BD9" w:rsidRPr="00E40BD9" w:rsidRDefault="00E40BD9" w:rsidP="00E40BD9">
            <w:pPr>
              <w:ind w:left="-39" w:right="-67"/>
              <w:jc w:val="center"/>
            </w:pPr>
            <w:r w:rsidRPr="00E40BD9">
              <w:rPr>
                <w:rFonts w:ascii="Times" w:hAnsi="Times" w:cs="Times"/>
              </w:rPr>
              <w:t>28,09</w:t>
            </w:r>
          </w:p>
        </w:tc>
        <w:tc>
          <w:tcPr>
            <w:tcW w:w="619" w:type="pct"/>
            <w:vAlign w:val="center"/>
          </w:tcPr>
          <w:p w14:paraId="0A81D123" w14:textId="73FDC133" w:rsidR="00E40BD9" w:rsidRPr="00E40BD9" w:rsidRDefault="00E40BD9" w:rsidP="00E40BD9">
            <w:pPr>
              <w:ind w:left="-39" w:right="-67"/>
              <w:jc w:val="center"/>
            </w:pPr>
            <w:r w:rsidRPr="00E40BD9">
              <w:rPr>
                <w:rFonts w:ascii="Times" w:hAnsi="Times" w:cs="Times"/>
              </w:rPr>
              <w:t>0,00</w:t>
            </w:r>
          </w:p>
        </w:tc>
      </w:tr>
      <w:tr w:rsidR="00E40BD9" w:rsidRPr="00E40BD9" w14:paraId="5A6818DB" w14:textId="77777777" w:rsidTr="006511DC">
        <w:trPr>
          <w:trHeight w:val="45"/>
          <w:tblHeader/>
        </w:trPr>
        <w:tc>
          <w:tcPr>
            <w:tcW w:w="3065" w:type="pct"/>
            <w:vAlign w:val="bottom"/>
          </w:tcPr>
          <w:p w14:paraId="7E1B6F15" w14:textId="2AC7B11E" w:rsidR="00E40BD9" w:rsidRPr="00E40BD9" w:rsidRDefault="00E40BD9" w:rsidP="00E40BD9">
            <w:pPr>
              <w:rPr>
                <w:bCs/>
              </w:rPr>
            </w:pPr>
            <w:r w:rsidRPr="00E40BD9">
              <w:rPr>
                <w:bCs/>
              </w:rPr>
              <w:t>Необходимая валовая выручка</w:t>
            </w:r>
          </w:p>
        </w:tc>
        <w:tc>
          <w:tcPr>
            <w:tcW w:w="732" w:type="pct"/>
          </w:tcPr>
          <w:p w14:paraId="7D8166D8" w14:textId="0D6FDCD7" w:rsidR="00E40BD9" w:rsidRPr="00E40BD9" w:rsidRDefault="00E40BD9" w:rsidP="00E40BD9">
            <w:pPr>
              <w:ind w:left="-145" w:right="-96"/>
              <w:jc w:val="center"/>
            </w:pPr>
            <w:r w:rsidRPr="00E40BD9">
              <w:t>тыс. руб.</w:t>
            </w:r>
          </w:p>
        </w:tc>
        <w:tc>
          <w:tcPr>
            <w:tcW w:w="584" w:type="pct"/>
            <w:vAlign w:val="center"/>
          </w:tcPr>
          <w:p w14:paraId="68537429" w14:textId="2500C864" w:rsidR="00E40BD9" w:rsidRPr="00E40BD9" w:rsidRDefault="00E40BD9" w:rsidP="00E40BD9">
            <w:pPr>
              <w:ind w:left="-39" w:right="-67"/>
              <w:jc w:val="center"/>
              <w:rPr>
                <w:rFonts w:ascii="Times" w:hAnsi="Times" w:cs="Times"/>
                <w:color w:val="000000"/>
              </w:rPr>
            </w:pPr>
            <w:r w:rsidRPr="00E40BD9">
              <w:rPr>
                <w:rFonts w:ascii="Times" w:hAnsi="Times" w:cs="Times"/>
                <w:color w:val="000000"/>
              </w:rPr>
              <w:t>974,53</w:t>
            </w:r>
          </w:p>
        </w:tc>
        <w:tc>
          <w:tcPr>
            <w:tcW w:w="619" w:type="pct"/>
            <w:vAlign w:val="center"/>
          </w:tcPr>
          <w:p w14:paraId="649C474C" w14:textId="2A147CAC" w:rsidR="00E40BD9" w:rsidRPr="00E40BD9" w:rsidRDefault="00E40BD9" w:rsidP="00E40BD9">
            <w:pPr>
              <w:ind w:left="-39" w:right="-67"/>
              <w:jc w:val="center"/>
              <w:rPr>
                <w:rFonts w:ascii="Times" w:hAnsi="Times" w:cs="Times"/>
                <w:color w:val="000000"/>
              </w:rPr>
            </w:pPr>
            <w:r w:rsidRPr="00E40BD9">
              <w:rPr>
                <w:rFonts w:ascii="Times" w:hAnsi="Times" w:cs="Times"/>
                <w:color w:val="000000"/>
              </w:rPr>
              <w:t>806,17</w:t>
            </w:r>
          </w:p>
        </w:tc>
      </w:tr>
      <w:tr w:rsidR="00E40BD9" w:rsidRPr="00E40BD9" w14:paraId="2CF9D4B7" w14:textId="77777777" w:rsidTr="00FD1083">
        <w:trPr>
          <w:trHeight w:val="45"/>
          <w:tblHeader/>
        </w:trPr>
        <w:tc>
          <w:tcPr>
            <w:tcW w:w="3065" w:type="pct"/>
            <w:vAlign w:val="bottom"/>
          </w:tcPr>
          <w:p w14:paraId="45779842" w14:textId="77777777" w:rsidR="00E40BD9" w:rsidRPr="00E40BD9" w:rsidRDefault="00E40BD9" w:rsidP="00E40BD9">
            <w:pPr>
              <w:rPr>
                <w:bCs/>
              </w:rPr>
            </w:pPr>
            <w:r w:rsidRPr="008A161B">
              <w:rPr>
                <w:bCs/>
              </w:rPr>
              <w:t>Объем водоснабжения</w:t>
            </w:r>
          </w:p>
        </w:tc>
        <w:tc>
          <w:tcPr>
            <w:tcW w:w="732" w:type="pct"/>
          </w:tcPr>
          <w:p w14:paraId="1818F36C" w14:textId="77777777" w:rsidR="00E40BD9" w:rsidRPr="00E40BD9" w:rsidRDefault="00E40BD9" w:rsidP="00E40BD9">
            <w:pPr>
              <w:ind w:left="-145" w:right="-96"/>
              <w:jc w:val="center"/>
            </w:pPr>
            <w:r w:rsidRPr="00E40BD9">
              <w:t>тыс. куб. м</w:t>
            </w:r>
          </w:p>
        </w:tc>
        <w:tc>
          <w:tcPr>
            <w:tcW w:w="584" w:type="pct"/>
          </w:tcPr>
          <w:p w14:paraId="620A9E78" w14:textId="4BE8350B" w:rsidR="00E40BD9" w:rsidRPr="00E40BD9" w:rsidRDefault="008A161B" w:rsidP="00E40BD9">
            <w:pPr>
              <w:ind w:left="-39" w:right="-67"/>
              <w:jc w:val="center"/>
            </w:pPr>
            <w:r>
              <w:t>35,660</w:t>
            </w:r>
          </w:p>
        </w:tc>
        <w:tc>
          <w:tcPr>
            <w:tcW w:w="619" w:type="pct"/>
          </w:tcPr>
          <w:p w14:paraId="4C6E4A31" w14:textId="476AE509" w:rsidR="00E40BD9" w:rsidRPr="00E40BD9" w:rsidRDefault="008A161B" w:rsidP="00E40BD9">
            <w:pPr>
              <w:ind w:left="-39" w:right="-67"/>
              <w:jc w:val="center"/>
            </w:pPr>
            <w:r>
              <w:t>35,660</w:t>
            </w:r>
          </w:p>
        </w:tc>
      </w:tr>
      <w:tr w:rsidR="00E40BD9" w:rsidRPr="00E40BD9" w14:paraId="7E038405" w14:textId="77777777" w:rsidTr="00FD1083">
        <w:trPr>
          <w:trHeight w:val="45"/>
          <w:tblHeader/>
        </w:trPr>
        <w:tc>
          <w:tcPr>
            <w:tcW w:w="3065" w:type="pct"/>
            <w:vAlign w:val="center"/>
          </w:tcPr>
          <w:p w14:paraId="4FE2ECF3" w14:textId="355979AE" w:rsidR="00E40BD9" w:rsidRPr="00E40BD9" w:rsidRDefault="00E40BD9" w:rsidP="00E40BD9">
            <w:pPr>
              <w:rPr>
                <w:bCs/>
              </w:rPr>
            </w:pPr>
            <w:r w:rsidRPr="00E40BD9">
              <w:t>Тариф на период 01.01.2026-30.09.2026 (НДС не облагается)</w:t>
            </w:r>
          </w:p>
        </w:tc>
        <w:tc>
          <w:tcPr>
            <w:tcW w:w="732" w:type="pct"/>
            <w:vAlign w:val="center"/>
          </w:tcPr>
          <w:p w14:paraId="4FA90B21" w14:textId="25325C06" w:rsidR="00E40BD9" w:rsidRPr="00E40BD9" w:rsidRDefault="00E40BD9" w:rsidP="00E40BD9">
            <w:pPr>
              <w:ind w:left="-145" w:right="-96"/>
              <w:jc w:val="center"/>
            </w:pPr>
            <w:r w:rsidRPr="00E40BD9">
              <w:t>руб. за 1 куб. м</w:t>
            </w:r>
          </w:p>
        </w:tc>
        <w:tc>
          <w:tcPr>
            <w:tcW w:w="584" w:type="pct"/>
            <w:vAlign w:val="bottom"/>
          </w:tcPr>
          <w:p w14:paraId="231CDD90" w14:textId="39EA5077" w:rsidR="00E40BD9" w:rsidRPr="00E40BD9" w:rsidRDefault="00E40BD9" w:rsidP="00E40BD9">
            <w:pPr>
              <w:ind w:left="-39" w:right="-67"/>
              <w:jc w:val="center"/>
              <w:rPr>
                <w:color w:val="FF0000"/>
              </w:rPr>
            </w:pPr>
            <w:r w:rsidRPr="00E40BD9">
              <w:t>26,68</w:t>
            </w:r>
          </w:p>
        </w:tc>
        <w:tc>
          <w:tcPr>
            <w:tcW w:w="619" w:type="pct"/>
            <w:vAlign w:val="bottom"/>
          </w:tcPr>
          <w:p w14:paraId="256C985C" w14:textId="45948B39" w:rsidR="00E40BD9" w:rsidRPr="00E40BD9" w:rsidRDefault="00E40BD9" w:rsidP="00E40BD9">
            <w:pPr>
              <w:ind w:left="-39" w:right="-67"/>
              <w:jc w:val="center"/>
            </w:pPr>
            <w:r w:rsidRPr="00E40BD9">
              <w:t>х</w:t>
            </w:r>
          </w:p>
        </w:tc>
      </w:tr>
      <w:tr w:rsidR="00E40BD9" w:rsidRPr="00E40BD9" w14:paraId="46C56600" w14:textId="77777777" w:rsidTr="00FD1083">
        <w:trPr>
          <w:trHeight w:val="45"/>
          <w:tblHeader/>
        </w:trPr>
        <w:tc>
          <w:tcPr>
            <w:tcW w:w="3065" w:type="pct"/>
            <w:vAlign w:val="center"/>
          </w:tcPr>
          <w:p w14:paraId="13D152BC" w14:textId="7547FA84" w:rsidR="00E40BD9" w:rsidRPr="00E40BD9" w:rsidRDefault="00E40BD9" w:rsidP="00E40BD9">
            <w:pPr>
              <w:rPr>
                <w:bCs/>
              </w:rPr>
            </w:pPr>
            <w:r w:rsidRPr="00E40BD9">
              <w:t>Тариф на период 01.10.2026-31.12.2026 (НДС не облагается)</w:t>
            </w:r>
          </w:p>
        </w:tc>
        <w:tc>
          <w:tcPr>
            <w:tcW w:w="732" w:type="pct"/>
          </w:tcPr>
          <w:p w14:paraId="605FADD1" w14:textId="7F281750" w:rsidR="00E40BD9" w:rsidRPr="00E40BD9" w:rsidRDefault="00E40BD9" w:rsidP="00E40BD9">
            <w:pPr>
              <w:ind w:left="-145" w:right="-96"/>
              <w:jc w:val="center"/>
            </w:pPr>
            <w:r w:rsidRPr="00E40BD9">
              <w:t>руб. за 1 куб. м</w:t>
            </w:r>
          </w:p>
        </w:tc>
        <w:tc>
          <w:tcPr>
            <w:tcW w:w="584" w:type="pct"/>
            <w:vAlign w:val="bottom"/>
          </w:tcPr>
          <w:p w14:paraId="519C1B9E" w14:textId="0CF2030E" w:rsidR="00E40BD9" w:rsidRPr="00E40BD9" w:rsidRDefault="00E40BD9" w:rsidP="00E40BD9">
            <w:pPr>
              <w:ind w:left="-39" w:right="-67"/>
              <w:jc w:val="center"/>
            </w:pPr>
            <w:r w:rsidRPr="00E40BD9">
              <w:t>29,27</w:t>
            </w:r>
          </w:p>
        </w:tc>
        <w:tc>
          <w:tcPr>
            <w:tcW w:w="619" w:type="pct"/>
            <w:vAlign w:val="bottom"/>
          </w:tcPr>
          <w:p w14:paraId="6CDC5D6E" w14:textId="1E0DF9E8" w:rsidR="00E40BD9" w:rsidRPr="00E40BD9" w:rsidRDefault="00E40BD9" w:rsidP="00E40BD9">
            <w:pPr>
              <w:ind w:left="-39" w:right="-67"/>
              <w:jc w:val="center"/>
            </w:pPr>
            <w:r w:rsidRPr="00E40BD9">
              <w:t>х</w:t>
            </w:r>
          </w:p>
        </w:tc>
      </w:tr>
      <w:tr w:rsidR="00E40BD9" w:rsidRPr="00E40BD9" w14:paraId="59CA8AE5" w14:textId="77777777" w:rsidTr="00FD1083">
        <w:trPr>
          <w:trHeight w:val="45"/>
          <w:tblHeader/>
        </w:trPr>
        <w:tc>
          <w:tcPr>
            <w:tcW w:w="3065" w:type="pct"/>
            <w:vAlign w:val="center"/>
          </w:tcPr>
          <w:p w14:paraId="07623904" w14:textId="10CC98C9" w:rsidR="00E40BD9" w:rsidRPr="00E40BD9" w:rsidRDefault="00E40BD9" w:rsidP="00E40BD9">
            <w:r w:rsidRPr="00E40BD9">
              <w:t>Тариф 01.01.2027-30.06.2027 (НДС не облагается)</w:t>
            </w:r>
          </w:p>
        </w:tc>
        <w:tc>
          <w:tcPr>
            <w:tcW w:w="732" w:type="pct"/>
            <w:vAlign w:val="center"/>
          </w:tcPr>
          <w:p w14:paraId="5E31FB55" w14:textId="77777777" w:rsidR="00E40BD9" w:rsidRPr="00E40BD9" w:rsidRDefault="00E40BD9" w:rsidP="00E40BD9">
            <w:pPr>
              <w:jc w:val="center"/>
            </w:pPr>
            <w:r w:rsidRPr="00E40BD9">
              <w:t>руб. за 1 куб. м</w:t>
            </w:r>
          </w:p>
        </w:tc>
        <w:tc>
          <w:tcPr>
            <w:tcW w:w="584" w:type="pct"/>
            <w:vAlign w:val="bottom"/>
          </w:tcPr>
          <w:p w14:paraId="64E2605C" w14:textId="3E2A191E" w:rsidR="00E40BD9" w:rsidRPr="00E40BD9" w:rsidRDefault="00E40BD9" w:rsidP="00E40BD9">
            <w:pPr>
              <w:ind w:left="-39" w:right="-67"/>
              <w:jc w:val="center"/>
            </w:pPr>
            <w:r w:rsidRPr="00E40BD9">
              <w:t>х</w:t>
            </w:r>
          </w:p>
        </w:tc>
        <w:tc>
          <w:tcPr>
            <w:tcW w:w="619" w:type="pct"/>
            <w:vAlign w:val="bottom"/>
          </w:tcPr>
          <w:p w14:paraId="5B97A367" w14:textId="1FF628A8" w:rsidR="00E40BD9" w:rsidRPr="00E40BD9" w:rsidRDefault="00E40BD9" w:rsidP="00E40BD9">
            <w:pPr>
              <w:ind w:left="-39" w:right="-67"/>
              <w:jc w:val="center"/>
            </w:pPr>
            <w:r w:rsidRPr="00E40BD9">
              <w:t>29,27</w:t>
            </w:r>
          </w:p>
        </w:tc>
      </w:tr>
      <w:tr w:rsidR="00E40BD9" w:rsidRPr="00E40BD9" w14:paraId="392ACE44" w14:textId="77777777" w:rsidTr="00FD1083">
        <w:trPr>
          <w:trHeight w:val="45"/>
          <w:tblHeader/>
        </w:trPr>
        <w:tc>
          <w:tcPr>
            <w:tcW w:w="3065" w:type="pct"/>
            <w:vAlign w:val="center"/>
          </w:tcPr>
          <w:p w14:paraId="0E83B215" w14:textId="78E964FD" w:rsidR="00E40BD9" w:rsidRPr="00E40BD9" w:rsidRDefault="00E40BD9" w:rsidP="00E40BD9">
            <w:r w:rsidRPr="00E40BD9">
              <w:t>Тариф 01.07.2027-31.12.2027 (НДС не облагается)</w:t>
            </w:r>
          </w:p>
        </w:tc>
        <w:tc>
          <w:tcPr>
            <w:tcW w:w="732" w:type="pct"/>
          </w:tcPr>
          <w:p w14:paraId="6D538B6B" w14:textId="77777777" w:rsidR="00E40BD9" w:rsidRPr="00E40BD9" w:rsidRDefault="00E40BD9" w:rsidP="00E40BD9">
            <w:pPr>
              <w:jc w:val="center"/>
            </w:pPr>
            <w:r w:rsidRPr="00E40BD9">
              <w:t>руб. за 1 куб. м</w:t>
            </w:r>
          </w:p>
        </w:tc>
        <w:tc>
          <w:tcPr>
            <w:tcW w:w="584" w:type="pct"/>
            <w:vAlign w:val="bottom"/>
          </w:tcPr>
          <w:p w14:paraId="7CDE5602" w14:textId="3B9BD407" w:rsidR="00E40BD9" w:rsidRPr="00E40BD9" w:rsidRDefault="00E40BD9" w:rsidP="00E40BD9">
            <w:pPr>
              <w:ind w:left="-39" w:right="-67"/>
              <w:jc w:val="center"/>
            </w:pPr>
            <w:r w:rsidRPr="00E40BD9">
              <w:t>х</w:t>
            </w:r>
          </w:p>
        </w:tc>
        <w:tc>
          <w:tcPr>
            <w:tcW w:w="619" w:type="pct"/>
            <w:vAlign w:val="bottom"/>
          </w:tcPr>
          <w:p w14:paraId="78968981" w14:textId="60A8A3AE" w:rsidR="00E40BD9" w:rsidRPr="00E40BD9" w:rsidRDefault="00E40BD9" w:rsidP="00E40BD9">
            <w:pPr>
              <w:ind w:left="-39" w:right="-67"/>
              <w:jc w:val="center"/>
            </w:pPr>
            <w:r w:rsidRPr="00E40BD9">
              <w:t>15,94</w:t>
            </w:r>
          </w:p>
        </w:tc>
      </w:tr>
    </w:tbl>
    <w:p w14:paraId="489922E2" w14:textId="29CECB73" w:rsidR="00BB5998" w:rsidRDefault="00BB5998" w:rsidP="00BB5998">
      <w:pPr>
        <w:ind w:firstLine="708"/>
        <w:jc w:val="both"/>
        <w:rPr>
          <w:rFonts w:eastAsia="Calibri"/>
          <w:sz w:val="24"/>
          <w:szCs w:val="24"/>
        </w:rPr>
      </w:pPr>
    </w:p>
    <w:p w14:paraId="12A7C98E" w14:textId="77777777" w:rsidR="00FE6E8B" w:rsidRDefault="00FE6E8B" w:rsidP="00FE6E8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  <w:r w:rsidRPr="005A638D">
        <w:rPr>
          <w:rFonts w:eastAsia="Calibri"/>
          <w:sz w:val="24"/>
          <w:szCs w:val="24"/>
        </w:rPr>
        <w:t xml:space="preserve">Долгосрочные параметры регулирования утверждены приказом </w:t>
      </w:r>
      <w:r>
        <w:rPr>
          <w:rFonts w:eastAsia="Calibri"/>
          <w:sz w:val="24"/>
          <w:szCs w:val="24"/>
        </w:rPr>
        <w:t>Министерства жилищно-коммунального хозяйства и гражданской защиты населения Пензенской области от 23.03.2023 № </w:t>
      </w:r>
      <w:r w:rsidRPr="00F5048E">
        <w:rPr>
          <w:rFonts w:eastAsia="Calibri"/>
          <w:sz w:val="24"/>
          <w:szCs w:val="24"/>
        </w:rPr>
        <w:t>26-23/ОД</w:t>
      </w:r>
      <w:r>
        <w:rPr>
          <w:rFonts w:eastAsia="Calibri"/>
          <w:sz w:val="24"/>
          <w:szCs w:val="24"/>
        </w:rPr>
        <w:t xml:space="preserve"> </w:t>
      </w:r>
      <w:r w:rsidRPr="005A638D">
        <w:rPr>
          <w:rFonts w:eastAsia="Calibri"/>
          <w:sz w:val="24"/>
          <w:szCs w:val="24"/>
        </w:rPr>
        <w:t>и изменению не подлежат:</w:t>
      </w:r>
    </w:p>
    <w:tbl>
      <w:tblPr>
        <w:tblW w:w="10456" w:type="dxa"/>
        <w:tblLook w:val="00A0" w:firstRow="1" w:lastRow="0" w:firstColumn="1" w:lastColumn="0" w:noHBand="0" w:noVBand="0"/>
      </w:tblPr>
      <w:tblGrid>
        <w:gridCol w:w="5778"/>
        <w:gridCol w:w="1099"/>
        <w:gridCol w:w="886"/>
        <w:gridCol w:w="992"/>
        <w:gridCol w:w="852"/>
        <w:gridCol w:w="849"/>
      </w:tblGrid>
      <w:tr w:rsidR="00FE6E8B" w:rsidRPr="0079758F" w14:paraId="0E20EEFB" w14:textId="77777777" w:rsidTr="00484DB8">
        <w:trPr>
          <w:trHeight w:val="259"/>
          <w:tblHeader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C0D06" w14:textId="77777777" w:rsidR="00FE6E8B" w:rsidRPr="0079758F" w:rsidRDefault="00FE6E8B" w:rsidP="00484DB8">
            <w:pPr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Долгосрочные параметры регулирования: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C811B" w14:textId="77777777" w:rsidR="00FE6E8B" w:rsidRPr="0079758F" w:rsidRDefault="00FE6E8B" w:rsidP="00484DB8">
            <w:pPr>
              <w:ind w:left="-108" w:right="-108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2023 год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1F885" w14:textId="77777777" w:rsidR="00FE6E8B" w:rsidRPr="0079758F" w:rsidRDefault="00FE6E8B" w:rsidP="00484D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7EF24" w14:textId="77777777" w:rsidR="00FE6E8B" w:rsidRPr="0079758F" w:rsidRDefault="00FE6E8B" w:rsidP="00484D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2025 год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E1669" w14:textId="77777777" w:rsidR="00FE6E8B" w:rsidRPr="0079758F" w:rsidRDefault="00FE6E8B" w:rsidP="00484D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2026 год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EAE4A" w14:textId="77777777" w:rsidR="00FE6E8B" w:rsidRPr="0079758F" w:rsidRDefault="00FE6E8B" w:rsidP="00484DB8">
            <w:pPr>
              <w:ind w:left="-108" w:right="-126"/>
              <w:jc w:val="center"/>
              <w:rPr>
                <w:bCs/>
                <w:sz w:val="19"/>
                <w:szCs w:val="19"/>
              </w:rPr>
            </w:pPr>
            <w:r w:rsidRPr="0079758F">
              <w:rPr>
                <w:bCs/>
                <w:sz w:val="19"/>
                <w:szCs w:val="19"/>
              </w:rPr>
              <w:t>2027 год</w:t>
            </w:r>
          </w:p>
        </w:tc>
      </w:tr>
      <w:tr w:rsidR="00FE6E8B" w:rsidRPr="0079758F" w14:paraId="40842908" w14:textId="77777777" w:rsidTr="00484DB8">
        <w:trPr>
          <w:trHeight w:val="185"/>
          <w:tblHeader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CB91A" w14:textId="77777777" w:rsidR="00FE6E8B" w:rsidRPr="0079758F" w:rsidRDefault="00FE6E8B" w:rsidP="00484DB8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Базовый уровень операционных расходов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5D5F9" w14:textId="77777777" w:rsidR="00FE6E8B" w:rsidRPr="0079758F" w:rsidRDefault="00FE6E8B" w:rsidP="00484DB8">
            <w:pPr>
              <w:jc w:val="center"/>
              <w:rPr>
                <w:rFonts w:cs="Arial CYR"/>
                <w:sz w:val="19"/>
                <w:szCs w:val="19"/>
              </w:rPr>
            </w:pPr>
            <w:r w:rsidRPr="0079758F">
              <w:rPr>
                <w:rFonts w:cs="Arial CYR"/>
                <w:sz w:val="19"/>
                <w:szCs w:val="19"/>
              </w:rPr>
              <w:t>434,73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EAA82" w14:textId="77777777" w:rsidR="00FE6E8B" w:rsidRPr="0079758F" w:rsidRDefault="00FE6E8B" w:rsidP="00484DB8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FEE74" w14:textId="77777777" w:rsidR="00FE6E8B" w:rsidRPr="0079758F" w:rsidRDefault="00FE6E8B" w:rsidP="00484DB8">
            <w:pPr>
              <w:jc w:val="center"/>
              <w:rPr>
                <w:rFonts w:cs="Arial CYR"/>
                <w:sz w:val="19"/>
                <w:szCs w:val="19"/>
              </w:rPr>
            </w:pPr>
            <w:r w:rsidRPr="0079758F">
              <w:rPr>
                <w:rFonts w:cs="Arial CYR"/>
                <w:sz w:val="19"/>
                <w:szCs w:val="19"/>
              </w:rPr>
              <w:t>х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BBEF1" w14:textId="77777777" w:rsidR="00FE6E8B" w:rsidRPr="0079758F" w:rsidRDefault="00FE6E8B" w:rsidP="00484DB8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х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9057C" w14:textId="77777777" w:rsidR="00FE6E8B" w:rsidRPr="0079758F" w:rsidRDefault="00FE6E8B" w:rsidP="00484DB8">
            <w:pPr>
              <w:jc w:val="center"/>
              <w:rPr>
                <w:rFonts w:cs="Arial CYR"/>
                <w:sz w:val="19"/>
                <w:szCs w:val="19"/>
              </w:rPr>
            </w:pPr>
            <w:r w:rsidRPr="0079758F">
              <w:rPr>
                <w:rFonts w:cs="Arial CYR"/>
                <w:sz w:val="19"/>
                <w:szCs w:val="19"/>
              </w:rPr>
              <w:t>х</w:t>
            </w:r>
          </w:p>
        </w:tc>
      </w:tr>
      <w:tr w:rsidR="00FE6E8B" w:rsidRPr="0079758F" w14:paraId="25F5AED6" w14:textId="77777777" w:rsidTr="00484DB8">
        <w:trPr>
          <w:trHeight w:val="232"/>
          <w:tblHeader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70096" w14:textId="77777777" w:rsidR="00FE6E8B" w:rsidRPr="0079758F" w:rsidRDefault="00FE6E8B" w:rsidP="00484DB8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Индекс эффективности операционных расходов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E3B74" w14:textId="77777777" w:rsidR="00FE6E8B" w:rsidRPr="0079758F" w:rsidRDefault="00FE6E8B" w:rsidP="00484DB8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BBD7D" w14:textId="77777777" w:rsidR="00FE6E8B" w:rsidRPr="0079758F" w:rsidRDefault="00FE6E8B" w:rsidP="00484DB8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130EA" w14:textId="77777777" w:rsidR="00FE6E8B" w:rsidRPr="0079758F" w:rsidRDefault="00FE6E8B" w:rsidP="00484DB8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45F0" w14:textId="77777777" w:rsidR="00FE6E8B" w:rsidRPr="0079758F" w:rsidRDefault="00FE6E8B" w:rsidP="00484DB8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0C96" w14:textId="77777777" w:rsidR="00FE6E8B" w:rsidRPr="0079758F" w:rsidRDefault="00FE6E8B" w:rsidP="00484DB8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1</w:t>
            </w:r>
          </w:p>
        </w:tc>
      </w:tr>
      <w:tr w:rsidR="00FE6E8B" w:rsidRPr="0079758F" w14:paraId="32C85CEB" w14:textId="77777777" w:rsidTr="00484DB8">
        <w:trPr>
          <w:trHeight w:val="136"/>
          <w:tblHeader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10123" w14:textId="77777777" w:rsidR="00FE6E8B" w:rsidRPr="0079758F" w:rsidRDefault="00FE6E8B" w:rsidP="00484DB8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Нормативный уровень прибыли</w:t>
            </w:r>
            <w:r>
              <w:rPr>
                <w:sz w:val="19"/>
                <w:szCs w:val="19"/>
              </w:rPr>
              <w:t>, %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57ACD" w14:textId="77777777" w:rsidR="00FE6E8B" w:rsidRPr="0079758F" w:rsidRDefault="00FE6E8B" w:rsidP="00484DB8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4D135" w14:textId="77777777" w:rsidR="00FE6E8B" w:rsidRPr="0079758F" w:rsidRDefault="00FE6E8B" w:rsidP="00484DB8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AA3B7" w14:textId="77777777" w:rsidR="00FE6E8B" w:rsidRPr="0079758F" w:rsidRDefault="00FE6E8B" w:rsidP="00484DB8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76591" w14:textId="77777777" w:rsidR="00FE6E8B" w:rsidRPr="0079758F" w:rsidRDefault="00FE6E8B" w:rsidP="00484DB8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04D75" w14:textId="77777777" w:rsidR="00FE6E8B" w:rsidRPr="0079758F" w:rsidRDefault="00FE6E8B" w:rsidP="00484DB8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0</w:t>
            </w:r>
          </w:p>
        </w:tc>
      </w:tr>
      <w:tr w:rsidR="00FE6E8B" w:rsidRPr="0079758F" w14:paraId="54555086" w14:textId="77777777" w:rsidTr="00484DB8">
        <w:trPr>
          <w:trHeight w:val="300"/>
          <w:tblHeader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A16DED" w14:textId="77777777" w:rsidR="00FE6E8B" w:rsidRPr="0079758F" w:rsidRDefault="00FE6E8B" w:rsidP="00484DB8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Показатели энергосбережения и энергетической эффективности: </w:t>
            </w:r>
          </w:p>
          <w:p w14:paraId="0B02ECAD" w14:textId="77777777" w:rsidR="00FE6E8B" w:rsidRPr="0079758F" w:rsidRDefault="00FE6E8B" w:rsidP="00484DB8">
            <w:pPr>
              <w:ind w:right="34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уровень потерь воды, %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A3E5895" w14:textId="77777777" w:rsidR="00FE6E8B" w:rsidRPr="0079758F" w:rsidRDefault="00FE6E8B" w:rsidP="00484DB8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6,6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4D8F44B" w14:textId="77777777" w:rsidR="00FE6E8B" w:rsidRPr="0079758F" w:rsidRDefault="00FE6E8B" w:rsidP="00484DB8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6,6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220A282" w14:textId="77777777" w:rsidR="00FE6E8B" w:rsidRPr="0079758F" w:rsidRDefault="00FE6E8B" w:rsidP="00484DB8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6,6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9073716" w14:textId="77777777" w:rsidR="00FE6E8B" w:rsidRPr="0079758F" w:rsidRDefault="00FE6E8B" w:rsidP="00484DB8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6,6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4D90303" w14:textId="77777777" w:rsidR="00FE6E8B" w:rsidRPr="0079758F" w:rsidRDefault="00FE6E8B" w:rsidP="00484DB8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6,6</w:t>
            </w:r>
          </w:p>
        </w:tc>
      </w:tr>
      <w:tr w:rsidR="00FE6E8B" w:rsidRPr="0079758F" w14:paraId="4B86FA71" w14:textId="77777777" w:rsidTr="00484DB8">
        <w:trPr>
          <w:trHeight w:val="219"/>
          <w:tblHeader/>
        </w:trPr>
        <w:tc>
          <w:tcPr>
            <w:tcW w:w="57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FEF4A0" w14:textId="77777777" w:rsidR="00FE6E8B" w:rsidRPr="0079758F" w:rsidRDefault="00FE6E8B" w:rsidP="00484DB8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 xml:space="preserve">- удельный расход электрической энергии, потребляемой в технологическом процессе подготовки питьевой воды, кВт·ч/куб. м </w:t>
            </w:r>
          </w:p>
          <w:p w14:paraId="3AFB970F" w14:textId="77777777" w:rsidR="00FE6E8B" w:rsidRPr="0079758F" w:rsidRDefault="00FE6E8B" w:rsidP="00484DB8">
            <w:pPr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транспортировки питьевой воды, кВт·ч/куб. м</w:t>
            </w:r>
          </w:p>
        </w:tc>
        <w:tc>
          <w:tcPr>
            <w:tcW w:w="10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EFABB" w14:textId="77777777" w:rsidR="00FE6E8B" w:rsidRPr="0079758F" w:rsidRDefault="00FE6E8B" w:rsidP="00484DB8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0,77</w:t>
            </w:r>
          </w:p>
          <w:p w14:paraId="6545C16E" w14:textId="77777777" w:rsidR="00FE6E8B" w:rsidRPr="0079758F" w:rsidRDefault="00FE6E8B" w:rsidP="00484DB8">
            <w:pPr>
              <w:jc w:val="center"/>
              <w:rPr>
                <w:sz w:val="19"/>
                <w:szCs w:val="19"/>
              </w:rPr>
            </w:pPr>
          </w:p>
          <w:p w14:paraId="401A8F93" w14:textId="77777777" w:rsidR="00FE6E8B" w:rsidRPr="0079758F" w:rsidRDefault="00FE6E8B" w:rsidP="00484DB8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</w:t>
            </w:r>
          </w:p>
        </w:tc>
        <w:tc>
          <w:tcPr>
            <w:tcW w:w="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2C27B" w14:textId="77777777" w:rsidR="00FE6E8B" w:rsidRPr="0079758F" w:rsidRDefault="00FE6E8B" w:rsidP="00484DB8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0,77</w:t>
            </w:r>
          </w:p>
          <w:p w14:paraId="42EBDED8" w14:textId="77777777" w:rsidR="00FE6E8B" w:rsidRPr="0079758F" w:rsidRDefault="00FE6E8B" w:rsidP="00484DB8">
            <w:pPr>
              <w:jc w:val="center"/>
              <w:rPr>
                <w:sz w:val="19"/>
                <w:szCs w:val="19"/>
              </w:rPr>
            </w:pPr>
          </w:p>
          <w:p w14:paraId="6DD0EF77" w14:textId="77777777" w:rsidR="00FE6E8B" w:rsidRPr="0079758F" w:rsidRDefault="00FE6E8B" w:rsidP="00484DB8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F90C2" w14:textId="77777777" w:rsidR="00FE6E8B" w:rsidRPr="0079758F" w:rsidRDefault="00FE6E8B" w:rsidP="00484DB8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0,77</w:t>
            </w:r>
          </w:p>
          <w:p w14:paraId="4FE124F0" w14:textId="77777777" w:rsidR="00FE6E8B" w:rsidRPr="0079758F" w:rsidRDefault="00FE6E8B" w:rsidP="00484DB8">
            <w:pPr>
              <w:jc w:val="center"/>
              <w:rPr>
                <w:sz w:val="19"/>
                <w:szCs w:val="19"/>
              </w:rPr>
            </w:pPr>
          </w:p>
          <w:p w14:paraId="0B52E973" w14:textId="77777777" w:rsidR="00FE6E8B" w:rsidRPr="0079758F" w:rsidRDefault="00FE6E8B" w:rsidP="00484DB8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2A797" w14:textId="77777777" w:rsidR="00FE6E8B" w:rsidRPr="0079758F" w:rsidRDefault="00FE6E8B" w:rsidP="00484DB8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0,77</w:t>
            </w:r>
          </w:p>
          <w:p w14:paraId="5A73F1EB" w14:textId="77777777" w:rsidR="00FE6E8B" w:rsidRPr="0079758F" w:rsidRDefault="00FE6E8B" w:rsidP="00484DB8">
            <w:pPr>
              <w:jc w:val="center"/>
              <w:rPr>
                <w:sz w:val="19"/>
                <w:szCs w:val="19"/>
              </w:rPr>
            </w:pPr>
          </w:p>
          <w:p w14:paraId="2D14A8B4" w14:textId="77777777" w:rsidR="00FE6E8B" w:rsidRPr="0079758F" w:rsidRDefault="00FE6E8B" w:rsidP="00484DB8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</w:t>
            </w:r>
          </w:p>
        </w:tc>
        <w:tc>
          <w:tcPr>
            <w:tcW w:w="8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8BD30" w14:textId="77777777" w:rsidR="00FE6E8B" w:rsidRPr="0079758F" w:rsidRDefault="00FE6E8B" w:rsidP="00484DB8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0,77</w:t>
            </w:r>
          </w:p>
          <w:p w14:paraId="5A9E8BF7" w14:textId="77777777" w:rsidR="00FE6E8B" w:rsidRPr="0079758F" w:rsidRDefault="00FE6E8B" w:rsidP="00484DB8">
            <w:pPr>
              <w:jc w:val="center"/>
              <w:rPr>
                <w:sz w:val="19"/>
                <w:szCs w:val="19"/>
              </w:rPr>
            </w:pPr>
          </w:p>
          <w:p w14:paraId="0F6C5F0C" w14:textId="77777777" w:rsidR="00FE6E8B" w:rsidRPr="0079758F" w:rsidRDefault="00FE6E8B" w:rsidP="00484DB8">
            <w:pPr>
              <w:jc w:val="center"/>
              <w:rPr>
                <w:sz w:val="19"/>
                <w:szCs w:val="19"/>
              </w:rPr>
            </w:pPr>
            <w:r w:rsidRPr="0079758F">
              <w:rPr>
                <w:sz w:val="19"/>
                <w:szCs w:val="19"/>
              </w:rPr>
              <w:t>-</w:t>
            </w:r>
          </w:p>
        </w:tc>
      </w:tr>
    </w:tbl>
    <w:p w14:paraId="336A6E2F" w14:textId="7BA32AD8" w:rsidR="00BB5998" w:rsidRPr="00D55E69" w:rsidRDefault="006A50E8" w:rsidP="00FE6E8B">
      <w:pPr>
        <w:tabs>
          <w:tab w:val="left" w:pos="567"/>
          <w:tab w:val="left" w:pos="993"/>
          <w:tab w:val="left" w:pos="1560"/>
        </w:tabs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ab/>
      </w:r>
      <w:r w:rsidR="00BB5998" w:rsidRPr="00D55E69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1559"/>
        <w:gridCol w:w="3118"/>
      </w:tblGrid>
      <w:tr w:rsidR="00FE6E8B" w:rsidRPr="006B7E02" w14:paraId="66946480" w14:textId="77777777" w:rsidTr="00484DB8">
        <w:tc>
          <w:tcPr>
            <w:tcW w:w="5529" w:type="dxa"/>
            <w:vMerge w:val="restart"/>
            <w:vAlign w:val="center"/>
          </w:tcPr>
          <w:p w14:paraId="37FE5DB4" w14:textId="77777777" w:rsidR="00FE6E8B" w:rsidRPr="00192586" w:rsidRDefault="00FE6E8B" w:rsidP="00484DB8">
            <w:pPr>
              <w:jc w:val="center"/>
            </w:pPr>
            <w:r w:rsidRPr="00192586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345D8CF2" w14:textId="77777777" w:rsidR="00FE6E8B" w:rsidRPr="00192586" w:rsidRDefault="00FE6E8B" w:rsidP="00484DB8">
            <w:pPr>
              <w:jc w:val="center"/>
            </w:pPr>
            <w:r w:rsidRPr="00192586">
              <w:t>Ед. изм.</w:t>
            </w:r>
          </w:p>
        </w:tc>
        <w:tc>
          <w:tcPr>
            <w:tcW w:w="3118" w:type="dxa"/>
            <w:vAlign w:val="center"/>
          </w:tcPr>
          <w:p w14:paraId="03F4EF7E" w14:textId="27EFDF0D" w:rsidR="00FE6E8B" w:rsidRPr="00192586" w:rsidRDefault="00FE6E8B" w:rsidP="00484DB8">
            <w:pPr>
              <w:jc w:val="center"/>
            </w:pPr>
            <w:r>
              <w:t>2026 год</w:t>
            </w:r>
          </w:p>
        </w:tc>
      </w:tr>
      <w:tr w:rsidR="00FE6E8B" w:rsidRPr="006B7E02" w14:paraId="72051AA5" w14:textId="77777777" w:rsidTr="00484DB8">
        <w:tc>
          <w:tcPr>
            <w:tcW w:w="5529" w:type="dxa"/>
            <w:vMerge/>
            <w:vAlign w:val="center"/>
          </w:tcPr>
          <w:p w14:paraId="65E07763" w14:textId="77777777" w:rsidR="00FE6E8B" w:rsidRPr="00192586" w:rsidRDefault="00FE6E8B" w:rsidP="00484DB8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6F50F897" w14:textId="77777777" w:rsidR="00FE6E8B" w:rsidRPr="00192586" w:rsidRDefault="00FE6E8B" w:rsidP="00484DB8">
            <w:pPr>
              <w:jc w:val="center"/>
            </w:pPr>
          </w:p>
        </w:tc>
        <w:tc>
          <w:tcPr>
            <w:tcW w:w="3118" w:type="dxa"/>
            <w:vAlign w:val="center"/>
          </w:tcPr>
          <w:p w14:paraId="105D9AB7" w14:textId="77777777" w:rsidR="00FE6E8B" w:rsidRPr="00192586" w:rsidRDefault="00FE6E8B" w:rsidP="00484DB8">
            <w:pPr>
              <w:jc w:val="center"/>
            </w:pPr>
            <w:r w:rsidRPr="00192586">
              <w:t>План Министерства</w:t>
            </w:r>
          </w:p>
        </w:tc>
      </w:tr>
      <w:tr w:rsidR="00FE6E8B" w:rsidRPr="006B7E02" w14:paraId="4F3FF54D" w14:textId="77777777" w:rsidTr="00484DB8">
        <w:trPr>
          <w:trHeight w:val="400"/>
        </w:trPr>
        <w:tc>
          <w:tcPr>
            <w:tcW w:w="5529" w:type="dxa"/>
            <w:vMerge w:val="restart"/>
            <w:vAlign w:val="center"/>
          </w:tcPr>
          <w:p w14:paraId="48DC26AC" w14:textId="77777777" w:rsidR="00FE6E8B" w:rsidRPr="00192586" w:rsidRDefault="00FE6E8B" w:rsidP="00484DB8">
            <w:pPr>
              <w:jc w:val="center"/>
            </w:pPr>
            <w:r w:rsidRPr="00192586">
              <w:t>Технологические затраты электрической энергии (питьевая вода (питьевое водоснабжение))</w:t>
            </w:r>
          </w:p>
        </w:tc>
        <w:tc>
          <w:tcPr>
            <w:tcW w:w="1559" w:type="dxa"/>
            <w:vAlign w:val="center"/>
          </w:tcPr>
          <w:p w14:paraId="40C482B4" w14:textId="77777777" w:rsidR="00FE6E8B" w:rsidRPr="00192586" w:rsidRDefault="00FE6E8B" w:rsidP="00484DB8">
            <w:pPr>
              <w:jc w:val="center"/>
            </w:pPr>
            <w:proofErr w:type="spellStart"/>
            <w:r w:rsidRPr="00192586">
              <w:t>тыс.кВт.ч</w:t>
            </w:r>
            <w:proofErr w:type="spellEnd"/>
            <w:r w:rsidRPr="00192586">
              <w:t>/год</w:t>
            </w:r>
          </w:p>
        </w:tc>
        <w:tc>
          <w:tcPr>
            <w:tcW w:w="3118" w:type="dxa"/>
            <w:vAlign w:val="center"/>
          </w:tcPr>
          <w:p w14:paraId="4DD714A6" w14:textId="52F55CC0" w:rsidR="00FE6E8B" w:rsidRPr="00B01E5D" w:rsidRDefault="008A161B" w:rsidP="00484DB8">
            <w:pPr>
              <w:jc w:val="center"/>
            </w:pPr>
            <w:r>
              <w:t>29,399</w:t>
            </w:r>
          </w:p>
        </w:tc>
      </w:tr>
      <w:tr w:rsidR="00FE6E8B" w:rsidRPr="006B7E02" w14:paraId="53D0685D" w14:textId="77777777" w:rsidTr="00484DB8">
        <w:tc>
          <w:tcPr>
            <w:tcW w:w="5529" w:type="dxa"/>
            <w:vMerge/>
            <w:vAlign w:val="center"/>
          </w:tcPr>
          <w:p w14:paraId="63B2725F" w14:textId="77777777" w:rsidR="00FE6E8B" w:rsidRPr="00192586" w:rsidRDefault="00FE6E8B" w:rsidP="00484DB8">
            <w:pPr>
              <w:jc w:val="center"/>
            </w:pPr>
          </w:p>
        </w:tc>
        <w:tc>
          <w:tcPr>
            <w:tcW w:w="1559" w:type="dxa"/>
            <w:vAlign w:val="center"/>
          </w:tcPr>
          <w:p w14:paraId="4FDA99D3" w14:textId="77777777" w:rsidR="00FE6E8B" w:rsidRPr="00192586" w:rsidRDefault="00FE6E8B" w:rsidP="00484DB8">
            <w:pPr>
              <w:jc w:val="center"/>
            </w:pPr>
            <w:proofErr w:type="spellStart"/>
            <w:r w:rsidRPr="00192586">
              <w:t>кВт.ч</w:t>
            </w:r>
            <w:proofErr w:type="spellEnd"/>
            <w:r w:rsidRPr="00192586">
              <w:t>/куб.м</w:t>
            </w:r>
          </w:p>
        </w:tc>
        <w:tc>
          <w:tcPr>
            <w:tcW w:w="3118" w:type="dxa"/>
            <w:vAlign w:val="center"/>
          </w:tcPr>
          <w:p w14:paraId="104C2266" w14:textId="77777777" w:rsidR="00FE6E8B" w:rsidRPr="00B01E5D" w:rsidRDefault="00FE6E8B" w:rsidP="00484DB8">
            <w:pPr>
              <w:jc w:val="center"/>
            </w:pPr>
            <w:r w:rsidRPr="00B01E5D">
              <w:t>0,77</w:t>
            </w:r>
          </w:p>
        </w:tc>
      </w:tr>
      <w:tr w:rsidR="00FE6E8B" w:rsidRPr="006B7E02" w14:paraId="5EC6C56B" w14:textId="77777777" w:rsidTr="00484DB8">
        <w:trPr>
          <w:trHeight w:val="189"/>
        </w:trPr>
        <w:tc>
          <w:tcPr>
            <w:tcW w:w="5529" w:type="dxa"/>
            <w:vMerge w:val="restart"/>
          </w:tcPr>
          <w:p w14:paraId="7D40924C" w14:textId="77777777" w:rsidR="00FE6E8B" w:rsidRPr="00192586" w:rsidRDefault="00FE6E8B" w:rsidP="00484DB8">
            <w:pPr>
              <w:jc w:val="center"/>
            </w:pPr>
            <w:r w:rsidRPr="00192586">
              <w:t>Технологические затраты химических реагентов (питьевая вода (питьевое водоснабжение))</w:t>
            </w:r>
          </w:p>
        </w:tc>
        <w:tc>
          <w:tcPr>
            <w:tcW w:w="1559" w:type="dxa"/>
          </w:tcPr>
          <w:p w14:paraId="313957A2" w14:textId="77777777" w:rsidR="00FE6E8B" w:rsidRPr="00192586" w:rsidRDefault="00FE6E8B" w:rsidP="00484DB8">
            <w:pPr>
              <w:jc w:val="center"/>
            </w:pPr>
            <w:r w:rsidRPr="00192586">
              <w:t>кг/год</w:t>
            </w:r>
          </w:p>
        </w:tc>
        <w:tc>
          <w:tcPr>
            <w:tcW w:w="3118" w:type="dxa"/>
          </w:tcPr>
          <w:p w14:paraId="7FE3BC96" w14:textId="77777777" w:rsidR="00FE6E8B" w:rsidRPr="00B01E5D" w:rsidRDefault="00FE6E8B" w:rsidP="00484DB8">
            <w:pPr>
              <w:jc w:val="center"/>
            </w:pPr>
            <w:r w:rsidRPr="00B01E5D">
              <w:t>-</w:t>
            </w:r>
          </w:p>
        </w:tc>
      </w:tr>
      <w:tr w:rsidR="00FE6E8B" w:rsidRPr="006B7E02" w14:paraId="6FB87726" w14:textId="77777777" w:rsidTr="00484DB8">
        <w:tc>
          <w:tcPr>
            <w:tcW w:w="5529" w:type="dxa"/>
            <w:vMerge/>
          </w:tcPr>
          <w:p w14:paraId="0A908EB0" w14:textId="77777777" w:rsidR="00FE6E8B" w:rsidRPr="00192586" w:rsidRDefault="00FE6E8B" w:rsidP="00484DB8">
            <w:pPr>
              <w:jc w:val="center"/>
            </w:pPr>
          </w:p>
        </w:tc>
        <w:tc>
          <w:tcPr>
            <w:tcW w:w="1559" w:type="dxa"/>
          </w:tcPr>
          <w:p w14:paraId="66BEB03B" w14:textId="77777777" w:rsidR="00FE6E8B" w:rsidRPr="00192586" w:rsidRDefault="00FE6E8B" w:rsidP="00484DB8">
            <w:pPr>
              <w:jc w:val="center"/>
            </w:pPr>
            <w:r w:rsidRPr="00192586">
              <w:t>г/куб.м (мг/л)</w:t>
            </w:r>
          </w:p>
        </w:tc>
        <w:tc>
          <w:tcPr>
            <w:tcW w:w="3118" w:type="dxa"/>
          </w:tcPr>
          <w:p w14:paraId="3C7BAD69" w14:textId="77777777" w:rsidR="00FE6E8B" w:rsidRPr="00192586" w:rsidRDefault="00FE6E8B" w:rsidP="00484DB8">
            <w:pPr>
              <w:jc w:val="center"/>
            </w:pPr>
            <w:r w:rsidRPr="00192586">
              <w:t>-</w:t>
            </w:r>
          </w:p>
        </w:tc>
      </w:tr>
    </w:tbl>
    <w:p w14:paraId="29446764" w14:textId="77777777" w:rsidR="00FE6E8B" w:rsidRPr="007620D4" w:rsidRDefault="00FE6E8B" w:rsidP="00FE6E8B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7620D4">
        <w:rPr>
          <w:rFonts w:eastAsia="Calibri"/>
          <w:sz w:val="24"/>
          <w:szCs w:val="24"/>
        </w:rPr>
        <w:t>Долгосрочные параметры регулирования, в том числе уровень потерь воды, установлены в рамках долгосрочного периода регулирования до вступления в силу приказа Министерства строительства и жилищно-коммунального хозяйства Российской Федерации от 28.10.2022 №</w:t>
      </w:r>
      <w:r>
        <w:rPr>
          <w:rFonts w:eastAsia="Calibri"/>
          <w:sz w:val="24"/>
          <w:szCs w:val="24"/>
        </w:rPr>
        <w:t> </w:t>
      </w:r>
      <w:r w:rsidRPr="007620D4">
        <w:rPr>
          <w:rFonts w:eastAsia="Calibri"/>
          <w:sz w:val="24"/>
          <w:szCs w:val="24"/>
        </w:rPr>
        <w:t>917/пр «Об утверждении порядка установления нормативов потерь горячей, питьевой, технической воды в централизованных системах водоснабжения при ее производстве и транспортировке и внесении изменений в некоторые приказы Министерства строительства и жилищно-коммунального хозяйства Российской Федерации по вопросам определения потерь горячей, питьевой, технической воды в централизованных системах водоснабжения», в связи с чем нормативы потерь не установлены.</w:t>
      </w:r>
    </w:p>
    <w:p w14:paraId="6FFF57DC" w14:textId="77777777" w:rsidR="00BB5998" w:rsidRPr="00D55E69" w:rsidRDefault="00BB5998" w:rsidP="00BB5998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 w:rsidRPr="00D55E69">
        <w:t>Плановые</w:t>
      </w:r>
      <w:r>
        <w:t xml:space="preserve"> и фактические </w:t>
      </w:r>
      <w:r w:rsidRPr="00D55E69">
        <w:t xml:space="preserve">значения показателей надежности, качества и энергетической эффективности объектов централизованных систем водоснабжения: </w:t>
      </w: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6720"/>
        <w:gridCol w:w="924"/>
        <w:gridCol w:w="715"/>
        <w:gridCol w:w="1134"/>
      </w:tblGrid>
      <w:tr w:rsidR="00BB5998" w:rsidRPr="009D3204" w14:paraId="672544E5" w14:textId="77777777" w:rsidTr="00784B82">
        <w:trPr>
          <w:trHeight w:val="20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A79E0" w14:textId="77777777" w:rsidR="00BB5998" w:rsidRPr="009D3204" w:rsidRDefault="00BB5998" w:rsidP="00784B82">
            <w:pPr>
              <w:jc w:val="center"/>
              <w:rPr>
                <w:b/>
                <w:bCs/>
                <w:sz w:val="18"/>
                <w:szCs w:val="18"/>
              </w:rPr>
            </w:pPr>
            <w:r w:rsidRPr="009D3204">
              <w:rPr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6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25008" w14:textId="77777777" w:rsidR="00BB5998" w:rsidRPr="009D3204" w:rsidRDefault="00BB5998" w:rsidP="00784B82">
            <w:pPr>
              <w:jc w:val="center"/>
              <w:rPr>
                <w:b/>
                <w:bCs/>
                <w:sz w:val="18"/>
                <w:szCs w:val="18"/>
              </w:rPr>
            </w:pPr>
            <w:r w:rsidRPr="009D3204">
              <w:rPr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50B97" w14:textId="77777777" w:rsidR="00BB5998" w:rsidRPr="009D3204" w:rsidRDefault="00BB5998" w:rsidP="00784B82">
            <w:pPr>
              <w:ind w:left="-84" w:right="-80"/>
              <w:jc w:val="center"/>
              <w:rPr>
                <w:b/>
                <w:bCs/>
                <w:sz w:val="18"/>
                <w:szCs w:val="18"/>
              </w:rPr>
            </w:pPr>
            <w:r w:rsidRPr="009D3204"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A5AAC" w14:textId="2A2D0B30" w:rsidR="00BB5998" w:rsidRPr="009D3204" w:rsidRDefault="002D4B15" w:rsidP="00784B8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Факт 2024</w:t>
            </w:r>
            <w:r w:rsidR="00BB5998" w:rsidRPr="009D3204">
              <w:rPr>
                <w:b/>
                <w:bCs/>
                <w:sz w:val="18"/>
                <w:szCs w:val="18"/>
              </w:rPr>
              <w:t xml:space="preserve">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568E1" w14:textId="76BB121E" w:rsidR="00BB5998" w:rsidRPr="009D3204" w:rsidRDefault="002D4B15" w:rsidP="00784B82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План 2026</w:t>
            </w:r>
            <w:r w:rsidR="00BC2CB6">
              <w:rPr>
                <w:b/>
                <w:bCs/>
                <w:sz w:val="18"/>
                <w:szCs w:val="18"/>
              </w:rPr>
              <w:t>-2027</w:t>
            </w:r>
            <w:r w:rsidR="00BB5998" w:rsidRPr="009D3204">
              <w:rPr>
                <w:b/>
                <w:bCs/>
                <w:sz w:val="18"/>
                <w:szCs w:val="18"/>
              </w:rPr>
              <w:t xml:space="preserve"> гг. (по каждому году)</w:t>
            </w:r>
          </w:p>
        </w:tc>
      </w:tr>
      <w:tr w:rsidR="00BB5998" w:rsidRPr="009D3204" w14:paraId="3E992387" w14:textId="77777777" w:rsidTr="00784B82">
        <w:trPr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0F822" w14:textId="77777777" w:rsidR="00BB5998" w:rsidRPr="009D3204" w:rsidRDefault="00BB5998" w:rsidP="00784B82">
            <w:pPr>
              <w:jc w:val="right"/>
              <w:rPr>
                <w:b/>
                <w:bCs/>
                <w:sz w:val="18"/>
                <w:szCs w:val="18"/>
              </w:rPr>
            </w:pPr>
            <w:r w:rsidRPr="009D3204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CBFC41" w14:textId="77777777" w:rsidR="00BB5998" w:rsidRPr="009D3204" w:rsidRDefault="00BB5998" w:rsidP="00784B82">
            <w:pPr>
              <w:rPr>
                <w:b/>
                <w:bCs/>
                <w:sz w:val="18"/>
                <w:szCs w:val="18"/>
              </w:rPr>
            </w:pPr>
            <w:r w:rsidRPr="009D3204">
              <w:rPr>
                <w:b/>
                <w:bCs/>
                <w:sz w:val="18"/>
                <w:szCs w:val="18"/>
              </w:rPr>
              <w:t>Надежность и бесперебойность водоснабжения</w:t>
            </w:r>
          </w:p>
        </w:tc>
      </w:tr>
      <w:tr w:rsidR="00BB5998" w:rsidRPr="009D3204" w14:paraId="0BEE7EBB" w14:textId="77777777" w:rsidTr="00784B82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4CAB0" w14:textId="77777777" w:rsidR="00BB5998" w:rsidRPr="009D3204" w:rsidRDefault="00BB5998" w:rsidP="00784B82">
            <w:pPr>
              <w:jc w:val="right"/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1.1.</w:t>
            </w:r>
          </w:p>
        </w:tc>
        <w:tc>
          <w:tcPr>
            <w:tcW w:w="6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1070D8" w14:textId="77777777" w:rsidR="00BB5998" w:rsidRPr="009D3204" w:rsidRDefault="00BB5998" w:rsidP="00784B82">
            <w:pPr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 в расчете на протяженность сетей.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5DD11" w14:textId="77777777" w:rsidR="00BB5998" w:rsidRPr="009D3204" w:rsidRDefault="00BB5998" w:rsidP="00784B82">
            <w:pPr>
              <w:ind w:left="-109"/>
              <w:jc w:val="center"/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ед./км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EC3C5" w14:textId="5AF0362B" w:rsidR="00BB5998" w:rsidRPr="00B01E5D" w:rsidRDefault="00B01E5D" w:rsidP="00B01E5D">
            <w:pPr>
              <w:jc w:val="center"/>
              <w:rPr>
                <w:sz w:val="18"/>
                <w:szCs w:val="18"/>
              </w:rPr>
            </w:pPr>
            <w:r w:rsidRPr="00B01E5D">
              <w:rPr>
                <w:sz w:val="18"/>
                <w:szCs w:val="18"/>
              </w:rPr>
              <w:t>0,38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693A4E" w14:textId="1AF15054" w:rsidR="00BB5998" w:rsidRPr="00B01E5D" w:rsidRDefault="00BB5998" w:rsidP="00784B82">
            <w:pPr>
              <w:jc w:val="center"/>
              <w:rPr>
                <w:sz w:val="18"/>
                <w:szCs w:val="18"/>
              </w:rPr>
            </w:pPr>
            <w:r w:rsidRPr="00B01E5D">
              <w:rPr>
                <w:sz w:val="18"/>
                <w:szCs w:val="18"/>
              </w:rPr>
              <w:t>0</w:t>
            </w:r>
            <w:r w:rsidR="00B01E5D" w:rsidRPr="00B01E5D">
              <w:rPr>
                <w:sz w:val="18"/>
                <w:szCs w:val="18"/>
              </w:rPr>
              <w:t>,15</w:t>
            </w:r>
          </w:p>
        </w:tc>
      </w:tr>
      <w:tr w:rsidR="002D4B15" w:rsidRPr="002D4B15" w14:paraId="40C950CB" w14:textId="77777777" w:rsidTr="00784B82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808ED8" w14:textId="77777777" w:rsidR="00BB5998" w:rsidRPr="002D4B15" w:rsidRDefault="00BB5998" w:rsidP="00784B82">
            <w:pPr>
              <w:jc w:val="right"/>
              <w:rPr>
                <w:b/>
                <w:bCs/>
                <w:sz w:val="18"/>
                <w:szCs w:val="18"/>
              </w:rPr>
            </w:pPr>
            <w:r w:rsidRPr="002D4B15"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F4D62C" w14:textId="77777777" w:rsidR="00BB5998" w:rsidRPr="002D4B15" w:rsidRDefault="00BB5998" w:rsidP="00784B82">
            <w:pPr>
              <w:ind w:left="-109"/>
              <w:rPr>
                <w:b/>
                <w:bCs/>
                <w:sz w:val="18"/>
                <w:szCs w:val="18"/>
              </w:rPr>
            </w:pPr>
            <w:r w:rsidRPr="002D4B15">
              <w:rPr>
                <w:b/>
                <w:bCs/>
                <w:sz w:val="18"/>
                <w:szCs w:val="18"/>
              </w:rPr>
              <w:t>Качество питьевой воды</w:t>
            </w:r>
          </w:p>
        </w:tc>
      </w:tr>
      <w:tr w:rsidR="00B01E5D" w:rsidRPr="009D3204" w14:paraId="4703AAB8" w14:textId="77777777" w:rsidTr="00784B82">
        <w:trPr>
          <w:trHeight w:val="848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D4A80" w14:textId="77777777" w:rsidR="00B01E5D" w:rsidRPr="009D3204" w:rsidRDefault="00B01E5D" w:rsidP="00B01E5D">
            <w:pPr>
              <w:jc w:val="right"/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lastRenderedPageBreak/>
              <w:t>2.1.</w:t>
            </w:r>
          </w:p>
        </w:tc>
        <w:tc>
          <w:tcPr>
            <w:tcW w:w="6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8FC04F" w14:textId="77777777" w:rsidR="00B01E5D" w:rsidRPr="009D3204" w:rsidRDefault="00B01E5D" w:rsidP="00B01E5D">
            <w:pPr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145D5" w14:textId="77777777" w:rsidR="00B01E5D" w:rsidRPr="009D3204" w:rsidRDefault="00B01E5D" w:rsidP="00B01E5D">
            <w:pPr>
              <w:ind w:left="-109"/>
              <w:jc w:val="center"/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%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0B986" w14:textId="6B046970" w:rsidR="00B01E5D" w:rsidRPr="00B01E5D" w:rsidRDefault="00B01E5D" w:rsidP="00B01E5D">
            <w:pPr>
              <w:jc w:val="center"/>
              <w:rPr>
                <w:sz w:val="18"/>
                <w:szCs w:val="18"/>
              </w:rPr>
            </w:pPr>
            <w:r w:rsidRPr="00B01E5D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A058D" w14:textId="316F0E71" w:rsidR="00B01E5D" w:rsidRPr="00BC2CB6" w:rsidRDefault="00B01E5D" w:rsidP="00B01E5D">
            <w:pPr>
              <w:jc w:val="center"/>
              <w:rPr>
                <w:color w:val="FF0000"/>
                <w:sz w:val="18"/>
                <w:szCs w:val="18"/>
              </w:rPr>
            </w:pPr>
            <w:r w:rsidRPr="00B01E5D">
              <w:rPr>
                <w:sz w:val="18"/>
                <w:szCs w:val="18"/>
              </w:rPr>
              <w:t>0</w:t>
            </w:r>
          </w:p>
        </w:tc>
      </w:tr>
      <w:tr w:rsidR="00B01E5D" w:rsidRPr="009D3204" w14:paraId="023CF114" w14:textId="77777777" w:rsidTr="00784B82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92D08" w14:textId="77777777" w:rsidR="00B01E5D" w:rsidRPr="009D3204" w:rsidRDefault="00B01E5D" w:rsidP="00B01E5D">
            <w:pPr>
              <w:jc w:val="right"/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2.2.</w:t>
            </w:r>
          </w:p>
        </w:tc>
        <w:tc>
          <w:tcPr>
            <w:tcW w:w="6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45018417" w14:textId="77777777" w:rsidR="00B01E5D" w:rsidRPr="009D3204" w:rsidRDefault="00B01E5D" w:rsidP="00B01E5D">
            <w:pPr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воды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54DAE" w14:textId="77777777" w:rsidR="00B01E5D" w:rsidRPr="009D3204" w:rsidRDefault="00B01E5D" w:rsidP="00B01E5D">
            <w:pPr>
              <w:ind w:left="-109"/>
              <w:jc w:val="center"/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%</w:t>
            </w:r>
          </w:p>
        </w:tc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1F88F" w14:textId="20CE4C38" w:rsidR="00B01E5D" w:rsidRPr="00B01E5D" w:rsidRDefault="00B01E5D" w:rsidP="00B01E5D">
            <w:pPr>
              <w:jc w:val="center"/>
              <w:rPr>
                <w:sz w:val="18"/>
                <w:szCs w:val="18"/>
              </w:rPr>
            </w:pPr>
            <w:r w:rsidRPr="00B01E5D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95273" w14:textId="20C57C2A" w:rsidR="00B01E5D" w:rsidRPr="00BC2CB6" w:rsidRDefault="00B01E5D" w:rsidP="00B01E5D">
            <w:pPr>
              <w:jc w:val="center"/>
              <w:rPr>
                <w:color w:val="FF0000"/>
                <w:sz w:val="18"/>
                <w:szCs w:val="18"/>
              </w:rPr>
            </w:pPr>
            <w:r w:rsidRPr="00B01E5D">
              <w:rPr>
                <w:sz w:val="18"/>
                <w:szCs w:val="18"/>
              </w:rPr>
              <w:t>0</w:t>
            </w:r>
          </w:p>
        </w:tc>
      </w:tr>
      <w:tr w:rsidR="00BB5998" w:rsidRPr="009D3204" w14:paraId="27C02003" w14:textId="77777777" w:rsidTr="00784B82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F943EF" w14:textId="77777777" w:rsidR="00BB5998" w:rsidRPr="009D3204" w:rsidRDefault="00BB5998" w:rsidP="00784B82">
            <w:pPr>
              <w:jc w:val="right"/>
              <w:rPr>
                <w:b/>
                <w:bCs/>
                <w:sz w:val="18"/>
                <w:szCs w:val="18"/>
              </w:rPr>
            </w:pPr>
            <w:r w:rsidRPr="009D3204">
              <w:rPr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94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B02674" w14:textId="77777777" w:rsidR="00BB5998" w:rsidRPr="009D3204" w:rsidRDefault="00BB5998" w:rsidP="00784B82">
            <w:pPr>
              <w:ind w:left="-109"/>
              <w:rPr>
                <w:b/>
                <w:bCs/>
                <w:color w:val="FF0000"/>
                <w:sz w:val="18"/>
                <w:szCs w:val="18"/>
              </w:rPr>
            </w:pPr>
            <w:r w:rsidRPr="009D3204">
              <w:rPr>
                <w:b/>
                <w:bCs/>
                <w:sz w:val="18"/>
                <w:szCs w:val="18"/>
              </w:rPr>
              <w:t>Энергетическая эффективность</w:t>
            </w:r>
          </w:p>
        </w:tc>
      </w:tr>
      <w:tr w:rsidR="00BB5998" w:rsidRPr="009D3204" w14:paraId="22EE7F0A" w14:textId="77777777" w:rsidTr="00B01E5D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8CDD6" w14:textId="77777777" w:rsidR="00BB5998" w:rsidRPr="009D3204" w:rsidRDefault="00BB5998" w:rsidP="00784B82">
            <w:pPr>
              <w:jc w:val="right"/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3.1.</w:t>
            </w:r>
          </w:p>
        </w:tc>
        <w:tc>
          <w:tcPr>
            <w:tcW w:w="6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1D4DCD" w14:textId="77777777" w:rsidR="00BB5998" w:rsidRPr="009D3204" w:rsidRDefault="00BB5998" w:rsidP="00784B82">
            <w:pPr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EA11D" w14:textId="77777777" w:rsidR="00BB5998" w:rsidRPr="009D3204" w:rsidRDefault="00BB5998" w:rsidP="00784B82">
            <w:pPr>
              <w:ind w:left="-109"/>
              <w:jc w:val="center"/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%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7C81A" w14:textId="4F5A32E5" w:rsidR="00BB5998" w:rsidRPr="00B01E5D" w:rsidRDefault="00B01E5D" w:rsidP="00784B82">
            <w:pPr>
              <w:jc w:val="center"/>
              <w:rPr>
                <w:sz w:val="18"/>
                <w:szCs w:val="18"/>
              </w:rPr>
            </w:pPr>
            <w:r w:rsidRPr="00B01E5D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45CF1" w14:textId="5319CE9D" w:rsidR="00BB5998" w:rsidRPr="00B01E5D" w:rsidRDefault="00B01E5D" w:rsidP="00784B82">
            <w:pPr>
              <w:jc w:val="center"/>
              <w:rPr>
                <w:sz w:val="18"/>
                <w:szCs w:val="18"/>
              </w:rPr>
            </w:pPr>
            <w:r w:rsidRPr="00B01E5D">
              <w:rPr>
                <w:sz w:val="18"/>
                <w:szCs w:val="18"/>
              </w:rPr>
              <w:t>6,6</w:t>
            </w:r>
          </w:p>
        </w:tc>
      </w:tr>
      <w:tr w:rsidR="00BB5998" w:rsidRPr="009D3204" w14:paraId="01B8F603" w14:textId="77777777" w:rsidTr="00B01E5D">
        <w:trPr>
          <w:trHeight w:val="339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C7548" w14:textId="77777777" w:rsidR="00BB5998" w:rsidRPr="009D3204" w:rsidRDefault="00BB5998" w:rsidP="00784B82">
            <w:pPr>
              <w:jc w:val="right"/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3.2.</w:t>
            </w:r>
          </w:p>
        </w:tc>
        <w:tc>
          <w:tcPr>
            <w:tcW w:w="6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17C0C0B" w14:textId="77777777" w:rsidR="00BB5998" w:rsidRPr="009D3204" w:rsidRDefault="00BB5998" w:rsidP="00784B82">
            <w:pPr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6E760" w14:textId="77777777" w:rsidR="00BB5998" w:rsidRPr="009D3204" w:rsidRDefault="00BB5998" w:rsidP="00784B82">
            <w:pPr>
              <w:ind w:left="-109"/>
              <w:jc w:val="center"/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кВт ч/куб. м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71E80" w14:textId="1C6080C9" w:rsidR="00BB5998" w:rsidRPr="00B01E5D" w:rsidRDefault="00B01E5D" w:rsidP="00784B82">
            <w:pPr>
              <w:jc w:val="center"/>
              <w:rPr>
                <w:sz w:val="18"/>
                <w:szCs w:val="18"/>
              </w:rPr>
            </w:pPr>
            <w:r w:rsidRPr="00B01E5D">
              <w:rPr>
                <w:sz w:val="18"/>
                <w:szCs w:val="18"/>
              </w:rPr>
              <w:t>1,08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9D910" w14:textId="3B8FA1B0" w:rsidR="00BB5998" w:rsidRPr="00B01E5D" w:rsidRDefault="00BB5998" w:rsidP="00B01E5D">
            <w:pPr>
              <w:jc w:val="center"/>
              <w:rPr>
                <w:sz w:val="18"/>
                <w:szCs w:val="18"/>
              </w:rPr>
            </w:pPr>
            <w:r w:rsidRPr="00B01E5D">
              <w:rPr>
                <w:sz w:val="18"/>
                <w:szCs w:val="18"/>
              </w:rPr>
              <w:t>0,</w:t>
            </w:r>
            <w:r w:rsidR="00B01E5D" w:rsidRPr="00B01E5D">
              <w:rPr>
                <w:sz w:val="18"/>
                <w:szCs w:val="18"/>
              </w:rPr>
              <w:t>77</w:t>
            </w:r>
          </w:p>
        </w:tc>
      </w:tr>
      <w:tr w:rsidR="00BB5998" w:rsidRPr="009D3204" w14:paraId="56CDEBA1" w14:textId="77777777" w:rsidTr="00B01E5D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2713C" w14:textId="77777777" w:rsidR="00BB5998" w:rsidRPr="009D3204" w:rsidRDefault="00BB5998" w:rsidP="00784B82">
            <w:pPr>
              <w:jc w:val="right"/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3.3.</w:t>
            </w:r>
          </w:p>
        </w:tc>
        <w:tc>
          <w:tcPr>
            <w:tcW w:w="6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17EE1B7" w14:textId="77777777" w:rsidR="00BB5998" w:rsidRPr="009D3204" w:rsidRDefault="00BB5998" w:rsidP="00784B82">
            <w:pPr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60EF0" w14:textId="77777777" w:rsidR="00BB5998" w:rsidRPr="009D3204" w:rsidRDefault="00BB5998" w:rsidP="00784B82">
            <w:pPr>
              <w:ind w:left="-109"/>
              <w:jc w:val="center"/>
              <w:rPr>
                <w:sz w:val="18"/>
                <w:szCs w:val="18"/>
              </w:rPr>
            </w:pPr>
            <w:r w:rsidRPr="009D3204">
              <w:rPr>
                <w:sz w:val="18"/>
                <w:szCs w:val="18"/>
              </w:rPr>
              <w:t>кВт ч/куб. м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7BE69" w14:textId="067087E0" w:rsidR="00BB5998" w:rsidRPr="00B01E5D" w:rsidRDefault="00B01E5D" w:rsidP="00784B82">
            <w:pPr>
              <w:jc w:val="center"/>
              <w:rPr>
                <w:sz w:val="18"/>
                <w:szCs w:val="18"/>
              </w:rPr>
            </w:pPr>
            <w:r w:rsidRPr="00B01E5D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0CF4F" w14:textId="3A734452" w:rsidR="00BB5998" w:rsidRPr="00B01E5D" w:rsidRDefault="00B01E5D" w:rsidP="00784B82">
            <w:pPr>
              <w:jc w:val="center"/>
              <w:rPr>
                <w:sz w:val="18"/>
                <w:szCs w:val="18"/>
              </w:rPr>
            </w:pPr>
            <w:r w:rsidRPr="00B01E5D">
              <w:rPr>
                <w:sz w:val="18"/>
                <w:szCs w:val="18"/>
              </w:rPr>
              <w:t>-</w:t>
            </w:r>
          </w:p>
        </w:tc>
      </w:tr>
    </w:tbl>
    <w:p w14:paraId="6D03FC6F" w14:textId="77777777" w:rsidR="00C86CBD" w:rsidRPr="00DE752A" w:rsidRDefault="00C86CBD" w:rsidP="00C86CBD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 w:rsidRPr="00DE752A">
        <w:rPr>
          <w:sz w:val="24"/>
          <w:szCs w:val="24"/>
        </w:rPr>
        <w:t xml:space="preserve">Плановые значения показателей надежности, качества и энергетической эффективности объектов централизованных систем водоснабжения утверждены в производственной программе </w:t>
      </w:r>
      <w:r w:rsidRPr="005A638D">
        <w:rPr>
          <w:bCs/>
          <w:iCs/>
          <w:sz w:val="24"/>
          <w:szCs w:val="24"/>
        </w:rPr>
        <w:t>ООО «</w:t>
      </w:r>
      <w:r>
        <w:rPr>
          <w:iCs/>
          <w:sz w:val="24"/>
          <w:szCs w:val="24"/>
        </w:rPr>
        <w:t>Родник</w:t>
      </w:r>
      <w:r w:rsidRPr="005A638D">
        <w:rPr>
          <w:bCs/>
          <w:iCs/>
          <w:sz w:val="24"/>
          <w:szCs w:val="24"/>
        </w:rPr>
        <w:t xml:space="preserve">» </w:t>
      </w:r>
      <w:r w:rsidRPr="00DE752A">
        <w:rPr>
          <w:sz w:val="24"/>
          <w:szCs w:val="24"/>
        </w:rPr>
        <w:t>на 20</w:t>
      </w:r>
      <w:r>
        <w:rPr>
          <w:sz w:val="24"/>
          <w:szCs w:val="24"/>
        </w:rPr>
        <w:t>23-2027</w:t>
      </w:r>
      <w:r w:rsidRPr="00DE752A">
        <w:rPr>
          <w:sz w:val="24"/>
          <w:szCs w:val="24"/>
        </w:rPr>
        <w:t xml:space="preserve"> гг.</w:t>
      </w:r>
    </w:p>
    <w:p w14:paraId="7A23C26A" w14:textId="551C1E6D" w:rsidR="00BB5998" w:rsidRPr="00AE18C2" w:rsidRDefault="00BB5998" w:rsidP="00BB5998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Расчетный одноставочный т</w:t>
      </w:r>
      <w:r w:rsidRPr="00AE18C2">
        <w:rPr>
          <w:sz w:val="24"/>
          <w:szCs w:val="24"/>
        </w:rPr>
        <w:t xml:space="preserve">ариф на питьевую воду (питьевое водоснабжение) для потребителей </w:t>
      </w:r>
      <w:r w:rsidR="00C86CBD" w:rsidRPr="00AE18C2">
        <w:rPr>
          <w:sz w:val="24"/>
          <w:szCs w:val="24"/>
        </w:rPr>
        <w:t xml:space="preserve">ООО «Родник» на территории </w:t>
      </w:r>
      <w:proofErr w:type="spellStart"/>
      <w:r w:rsidR="00C86CBD" w:rsidRPr="00AE18C2">
        <w:rPr>
          <w:sz w:val="24"/>
          <w:szCs w:val="24"/>
        </w:rPr>
        <w:t>Усть-Узинского</w:t>
      </w:r>
      <w:proofErr w:type="spellEnd"/>
      <w:r w:rsidR="00C86CBD" w:rsidRPr="00AE18C2">
        <w:rPr>
          <w:sz w:val="24"/>
          <w:szCs w:val="24"/>
        </w:rPr>
        <w:t xml:space="preserve"> сельсовета Шемышейского р</w:t>
      </w:r>
      <w:r w:rsidR="00C86CBD">
        <w:rPr>
          <w:sz w:val="24"/>
          <w:szCs w:val="24"/>
        </w:rPr>
        <w:t>айона Пензенской области</w:t>
      </w:r>
      <w:r>
        <w:rPr>
          <w:sz w:val="24"/>
          <w:szCs w:val="24"/>
        </w:rPr>
        <w:t xml:space="preserve"> на 202</w:t>
      </w:r>
      <w:r w:rsidR="00C86CBD">
        <w:rPr>
          <w:sz w:val="24"/>
          <w:szCs w:val="24"/>
        </w:rPr>
        <w:t>6</w:t>
      </w:r>
      <w:r w:rsidRPr="00AE18C2">
        <w:rPr>
          <w:sz w:val="24"/>
          <w:szCs w:val="24"/>
        </w:rPr>
        <w:t xml:space="preserve"> – 202</w:t>
      </w:r>
      <w:r w:rsidR="00C86CBD">
        <w:rPr>
          <w:sz w:val="24"/>
          <w:szCs w:val="24"/>
        </w:rPr>
        <w:t>7</w:t>
      </w:r>
      <w:r w:rsidRPr="00AE18C2">
        <w:rPr>
          <w:sz w:val="24"/>
          <w:szCs w:val="24"/>
        </w:rPr>
        <w:t xml:space="preserve"> годы с календарной разбивкой составил: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1558"/>
        <w:gridCol w:w="1417"/>
        <w:gridCol w:w="1277"/>
        <w:gridCol w:w="1559"/>
      </w:tblGrid>
      <w:tr w:rsidR="005A5F50" w:rsidRPr="00A91AA2" w14:paraId="247D445D" w14:textId="77777777" w:rsidTr="005A5F50">
        <w:trPr>
          <w:trHeight w:val="563"/>
          <w:tblHeader/>
        </w:trPr>
        <w:tc>
          <w:tcPr>
            <w:tcW w:w="4395" w:type="dxa"/>
            <w:vAlign w:val="center"/>
          </w:tcPr>
          <w:p w14:paraId="48E65332" w14:textId="77777777" w:rsidR="005A5F50" w:rsidRPr="00A91AA2" w:rsidRDefault="005A5F50" w:rsidP="00784B82">
            <w:pPr>
              <w:jc w:val="center"/>
              <w:rPr>
                <w:sz w:val="18"/>
                <w:szCs w:val="18"/>
              </w:rPr>
            </w:pPr>
            <w:r w:rsidRPr="00A91AA2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1558" w:type="dxa"/>
          </w:tcPr>
          <w:p w14:paraId="0A417168" w14:textId="17126C44" w:rsidR="005A5F50" w:rsidRPr="00A91AA2" w:rsidRDefault="005A5F50" w:rsidP="002D4B15">
            <w:pPr>
              <w:ind w:left="-92" w:right="-79"/>
              <w:jc w:val="center"/>
              <w:rPr>
                <w:sz w:val="18"/>
                <w:szCs w:val="18"/>
              </w:rPr>
            </w:pPr>
            <w:r w:rsidRPr="00A91AA2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1417" w:type="dxa"/>
          </w:tcPr>
          <w:p w14:paraId="0BA8616D" w14:textId="581409C7" w:rsidR="005A5F50" w:rsidRPr="00A91AA2" w:rsidRDefault="005A5F50" w:rsidP="00784B82">
            <w:pPr>
              <w:ind w:left="-92" w:right="-79"/>
              <w:jc w:val="center"/>
              <w:rPr>
                <w:sz w:val="18"/>
                <w:szCs w:val="18"/>
              </w:rPr>
            </w:pPr>
            <w:r w:rsidRPr="00A91AA2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1277" w:type="dxa"/>
          </w:tcPr>
          <w:p w14:paraId="55AE4061" w14:textId="77777777" w:rsidR="005A5F50" w:rsidRPr="00A91AA2" w:rsidRDefault="005A5F50" w:rsidP="00784B82">
            <w:pPr>
              <w:ind w:left="-92" w:right="-79"/>
              <w:jc w:val="center"/>
              <w:rPr>
                <w:sz w:val="18"/>
                <w:szCs w:val="18"/>
              </w:rPr>
            </w:pPr>
            <w:r w:rsidRPr="00A91AA2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1559" w:type="dxa"/>
          </w:tcPr>
          <w:p w14:paraId="18E8A268" w14:textId="77777777" w:rsidR="005A5F50" w:rsidRPr="00A91AA2" w:rsidRDefault="005A5F50" w:rsidP="00784B82">
            <w:pPr>
              <w:ind w:left="-92" w:right="-79"/>
              <w:jc w:val="center"/>
              <w:rPr>
                <w:sz w:val="18"/>
                <w:szCs w:val="18"/>
              </w:rPr>
            </w:pPr>
            <w:r w:rsidRPr="00A91AA2">
              <w:rPr>
                <w:sz w:val="18"/>
                <w:szCs w:val="18"/>
              </w:rPr>
              <w:t>с 01.07.2027 по 31.12.2027</w:t>
            </w:r>
          </w:p>
        </w:tc>
      </w:tr>
      <w:tr w:rsidR="005A5F50" w:rsidRPr="00A91AA2" w14:paraId="2DD90B8B" w14:textId="77777777" w:rsidTr="005A5F50">
        <w:trPr>
          <w:trHeight w:val="148"/>
        </w:trPr>
        <w:tc>
          <w:tcPr>
            <w:tcW w:w="4395" w:type="dxa"/>
            <w:vAlign w:val="center"/>
          </w:tcPr>
          <w:p w14:paraId="74B473CE" w14:textId="5D41CBF3" w:rsidR="005A5F50" w:rsidRPr="00A91AA2" w:rsidRDefault="00A91AA2" w:rsidP="00784B82">
            <w:pPr>
              <w:ind w:left="-108" w:right="-61"/>
              <w:jc w:val="center"/>
              <w:rPr>
                <w:sz w:val="18"/>
                <w:szCs w:val="18"/>
              </w:rPr>
            </w:pPr>
            <w:r w:rsidRPr="00A91AA2">
              <w:rPr>
                <w:sz w:val="18"/>
                <w:szCs w:val="18"/>
              </w:rPr>
              <w:t>Тариф на питьевую воду (питьевое водоснабжение), руб. за 1 куб. м (НДС не облагается в соответствии с главой 26.2 Налогового кодекса Российской Федерации)</w:t>
            </w:r>
          </w:p>
        </w:tc>
        <w:tc>
          <w:tcPr>
            <w:tcW w:w="1558" w:type="dxa"/>
            <w:vAlign w:val="center"/>
          </w:tcPr>
          <w:p w14:paraId="7AAE8508" w14:textId="4EE132F6" w:rsidR="005A5F50" w:rsidRPr="00A91AA2" w:rsidRDefault="00A91AA2" w:rsidP="00784B82">
            <w:pPr>
              <w:jc w:val="center"/>
              <w:rPr>
                <w:sz w:val="18"/>
                <w:szCs w:val="18"/>
              </w:rPr>
            </w:pPr>
            <w:r w:rsidRPr="00A91AA2">
              <w:rPr>
                <w:sz w:val="18"/>
                <w:szCs w:val="18"/>
              </w:rPr>
              <w:t>26,68</w:t>
            </w:r>
          </w:p>
        </w:tc>
        <w:tc>
          <w:tcPr>
            <w:tcW w:w="1417" w:type="dxa"/>
            <w:vAlign w:val="center"/>
          </w:tcPr>
          <w:p w14:paraId="143272E1" w14:textId="578B1CFF" w:rsidR="005A5F50" w:rsidRPr="00A91AA2" w:rsidRDefault="00A91AA2" w:rsidP="00784B82">
            <w:pPr>
              <w:jc w:val="center"/>
              <w:rPr>
                <w:sz w:val="18"/>
                <w:szCs w:val="18"/>
              </w:rPr>
            </w:pPr>
            <w:r w:rsidRPr="00A91AA2">
              <w:rPr>
                <w:sz w:val="18"/>
                <w:szCs w:val="18"/>
              </w:rPr>
              <w:t>29,27</w:t>
            </w:r>
          </w:p>
        </w:tc>
        <w:tc>
          <w:tcPr>
            <w:tcW w:w="1277" w:type="dxa"/>
            <w:vAlign w:val="center"/>
          </w:tcPr>
          <w:p w14:paraId="6E6DD5A9" w14:textId="1B166297" w:rsidR="005A5F50" w:rsidRPr="00A91AA2" w:rsidRDefault="00A91AA2" w:rsidP="00784B82">
            <w:pPr>
              <w:jc w:val="center"/>
              <w:rPr>
                <w:sz w:val="18"/>
                <w:szCs w:val="18"/>
              </w:rPr>
            </w:pPr>
            <w:r w:rsidRPr="00A91AA2">
              <w:rPr>
                <w:sz w:val="18"/>
                <w:szCs w:val="18"/>
              </w:rPr>
              <w:t>29,27</w:t>
            </w:r>
          </w:p>
        </w:tc>
        <w:tc>
          <w:tcPr>
            <w:tcW w:w="1559" w:type="dxa"/>
            <w:vAlign w:val="center"/>
          </w:tcPr>
          <w:p w14:paraId="06AAAFE1" w14:textId="5CFFF56D" w:rsidR="005A5F50" w:rsidRPr="00A91AA2" w:rsidRDefault="00A91AA2" w:rsidP="00784B82">
            <w:pPr>
              <w:jc w:val="center"/>
              <w:rPr>
                <w:sz w:val="18"/>
                <w:szCs w:val="18"/>
              </w:rPr>
            </w:pPr>
            <w:r w:rsidRPr="00A91AA2">
              <w:rPr>
                <w:sz w:val="18"/>
                <w:szCs w:val="18"/>
              </w:rPr>
              <w:t>15,94</w:t>
            </w:r>
          </w:p>
        </w:tc>
      </w:tr>
    </w:tbl>
    <w:p w14:paraId="743649B1" w14:textId="0FCF2BC5" w:rsidR="002D4B15" w:rsidRPr="00F6646B" w:rsidRDefault="002D4B15" w:rsidP="002D4B15">
      <w:pPr>
        <w:tabs>
          <w:tab w:val="left" w:pos="1008"/>
        </w:tabs>
        <w:ind w:firstLine="680"/>
        <w:jc w:val="both"/>
        <w:rPr>
          <w:bCs/>
          <w:iCs/>
          <w:sz w:val="24"/>
          <w:szCs w:val="24"/>
        </w:rPr>
      </w:pPr>
      <w:r w:rsidRPr="00F6646B">
        <w:rPr>
          <w:b/>
          <w:bCs/>
          <w:iCs/>
          <w:sz w:val="24"/>
          <w:szCs w:val="24"/>
        </w:rPr>
        <w:t xml:space="preserve">Сагайдачный Д.И. </w:t>
      </w:r>
      <w:r w:rsidRPr="00F6646B">
        <w:rPr>
          <w:bCs/>
          <w:iCs/>
          <w:sz w:val="24"/>
          <w:szCs w:val="24"/>
        </w:rPr>
        <w:t>озвучил позицию Пензенского УФАС России, что информация о планируемом решении в рамках текущего вопроса принята к сведению.</w:t>
      </w:r>
      <w:r>
        <w:rPr>
          <w:bCs/>
          <w:iCs/>
          <w:sz w:val="24"/>
          <w:szCs w:val="24"/>
        </w:rPr>
        <w:t xml:space="preserve"> </w:t>
      </w:r>
      <w:r w:rsidRPr="00222BAA">
        <w:rPr>
          <w:bCs/>
          <w:iCs/>
          <w:sz w:val="24"/>
          <w:szCs w:val="24"/>
        </w:rPr>
        <w:t>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</w:t>
      </w:r>
    </w:p>
    <w:p w14:paraId="4A7B74B8" w14:textId="763985FA" w:rsidR="00BB5998" w:rsidRPr="00125862" w:rsidRDefault="005A5F50" w:rsidP="00BB5998">
      <w:pPr>
        <w:tabs>
          <w:tab w:val="left" w:pos="567"/>
          <w:tab w:val="left" w:pos="851"/>
        </w:tabs>
        <w:ind w:firstLine="709"/>
        <w:jc w:val="both"/>
        <w:rPr>
          <w:iCs/>
          <w:sz w:val="24"/>
          <w:szCs w:val="24"/>
        </w:rPr>
      </w:pPr>
      <w:r w:rsidRPr="00AE18C2">
        <w:rPr>
          <w:sz w:val="24"/>
          <w:szCs w:val="24"/>
        </w:rPr>
        <w:t xml:space="preserve">ООО «Родник» </w:t>
      </w:r>
      <w:r w:rsidR="00BB5998" w:rsidRPr="00125862">
        <w:rPr>
          <w:iCs/>
          <w:sz w:val="24"/>
          <w:szCs w:val="24"/>
        </w:rPr>
        <w:t>с проектом приказа Министерства об установлении тарифов ознакомлено, согласно.</w:t>
      </w:r>
    </w:p>
    <w:p w14:paraId="04A625C4" w14:textId="6EA8CD8F" w:rsidR="00BB5998" w:rsidRDefault="00BB5998" w:rsidP="002D4B15">
      <w:pPr>
        <w:ind w:firstLine="680"/>
        <w:jc w:val="both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вынести на голосование предлагаемый к утверждению одноставочный тариф </w:t>
      </w:r>
      <w:r w:rsidRPr="00AB50BC">
        <w:rPr>
          <w:rFonts w:eastAsia="Calibri"/>
          <w:sz w:val="24"/>
          <w:szCs w:val="24"/>
        </w:rPr>
        <w:t>на питьевую</w:t>
      </w:r>
      <w:r w:rsidRPr="00644344">
        <w:rPr>
          <w:rFonts w:eastAsia="Calibri"/>
          <w:sz w:val="24"/>
          <w:szCs w:val="24"/>
        </w:rPr>
        <w:t xml:space="preserve"> воду (питьевое водоснабжение) 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5A5F50" w:rsidRPr="00AE18C2">
        <w:rPr>
          <w:sz w:val="24"/>
          <w:szCs w:val="24"/>
        </w:rPr>
        <w:t xml:space="preserve">ООО «Родник» </w:t>
      </w:r>
      <w:r>
        <w:rPr>
          <w:rFonts w:eastAsia="Calibri"/>
          <w:sz w:val="24"/>
          <w:szCs w:val="24"/>
        </w:rPr>
        <w:t>на территории</w:t>
      </w:r>
      <w:r w:rsidRPr="00A20144">
        <w:rPr>
          <w:rFonts w:eastAsia="Calibri"/>
          <w:sz w:val="24"/>
          <w:szCs w:val="24"/>
        </w:rPr>
        <w:t xml:space="preserve"> </w:t>
      </w:r>
      <w:proofErr w:type="spellStart"/>
      <w:r w:rsidR="005A5F50" w:rsidRPr="00AE18C2">
        <w:rPr>
          <w:sz w:val="24"/>
          <w:szCs w:val="24"/>
        </w:rPr>
        <w:t>Усть-Узинского</w:t>
      </w:r>
      <w:proofErr w:type="spellEnd"/>
      <w:r w:rsidR="005A5F50" w:rsidRPr="00AE18C2">
        <w:rPr>
          <w:sz w:val="24"/>
          <w:szCs w:val="24"/>
        </w:rPr>
        <w:t xml:space="preserve"> сельсовета Шемышейского р</w:t>
      </w:r>
      <w:r w:rsidR="005A5F50">
        <w:rPr>
          <w:sz w:val="24"/>
          <w:szCs w:val="24"/>
        </w:rPr>
        <w:t xml:space="preserve">айона Пензенской области </w:t>
      </w:r>
      <w:r>
        <w:rPr>
          <w:sz w:val="24"/>
          <w:szCs w:val="24"/>
        </w:rPr>
        <w:t xml:space="preserve">на </w:t>
      </w:r>
      <w:r w:rsidR="002D4B15" w:rsidRPr="00516822">
        <w:rPr>
          <w:sz w:val="24"/>
          <w:szCs w:val="24"/>
        </w:rPr>
        <w:t>202</w:t>
      </w:r>
      <w:r w:rsidR="002D4B15">
        <w:rPr>
          <w:sz w:val="24"/>
          <w:szCs w:val="24"/>
        </w:rPr>
        <w:t>6</w:t>
      </w:r>
      <w:r w:rsidR="005A5F50">
        <w:rPr>
          <w:sz w:val="24"/>
          <w:szCs w:val="24"/>
        </w:rPr>
        <w:t>-2027</w:t>
      </w:r>
      <w:r w:rsidR="002D4B15">
        <w:rPr>
          <w:sz w:val="24"/>
          <w:szCs w:val="24"/>
        </w:rPr>
        <w:t xml:space="preserve"> год</w:t>
      </w:r>
      <w:r w:rsidR="005A5F50">
        <w:rPr>
          <w:sz w:val="24"/>
          <w:szCs w:val="24"/>
        </w:rPr>
        <w:t>ы</w:t>
      </w:r>
      <w:r w:rsidR="002D4B15" w:rsidRPr="00516822">
        <w:rPr>
          <w:sz w:val="24"/>
          <w:szCs w:val="24"/>
        </w:rPr>
        <w:t xml:space="preserve"> долгосрочного периода регулирования </w:t>
      </w:r>
      <w:r w:rsidR="005A5F50">
        <w:rPr>
          <w:sz w:val="24"/>
          <w:szCs w:val="24"/>
        </w:rPr>
        <w:t>2023</w:t>
      </w:r>
      <w:r w:rsidR="008D0856">
        <w:rPr>
          <w:sz w:val="24"/>
          <w:szCs w:val="24"/>
        </w:rPr>
        <w:t>–</w:t>
      </w:r>
      <w:r w:rsidRPr="00AE18C2">
        <w:rPr>
          <w:sz w:val="24"/>
          <w:szCs w:val="24"/>
        </w:rPr>
        <w:t>202</w:t>
      </w:r>
      <w:r w:rsidR="005A5F50">
        <w:rPr>
          <w:sz w:val="24"/>
          <w:szCs w:val="24"/>
        </w:rPr>
        <w:t>7</w:t>
      </w:r>
      <w:r w:rsidRPr="00AE18C2">
        <w:rPr>
          <w:sz w:val="24"/>
          <w:szCs w:val="24"/>
        </w:rPr>
        <w:t xml:space="preserve"> год</w:t>
      </w:r>
      <w:r w:rsidR="002D4B15">
        <w:rPr>
          <w:sz w:val="24"/>
          <w:szCs w:val="24"/>
        </w:rPr>
        <w:t>ов</w:t>
      </w:r>
      <w:r w:rsidRPr="00AE18C2">
        <w:rPr>
          <w:sz w:val="24"/>
          <w:szCs w:val="24"/>
        </w:rPr>
        <w:t xml:space="preserve"> с календарной разбивкой </w:t>
      </w:r>
      <w:r>
        <w:rPr>
          <w:sz w:val="24"/>
          <w:szCs w:val="24"/>
        </w:rPr>
        <w:t>в размере</w:t>
      </w:r>
      <w:r w:rsidRPr="00AE18C2">
        <w:rPr>
          <w:sz w:val="24"/>
          <w:szCs w:val="24"/>
        </w:rPr>
        <w:t>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1558"/>
        <w:gridCol w:w="1417"/>
        <w:gridCol w:w="1277"/>
        <w:gridCol w:w="1559"/>
      </w:tblGrid>
      <w:tr w:rsidR="00A91AA2" w:rsidRPr="00A91AA2" w14:paraId="05873E95" w14:textId="77777777" w:rsidTr="00A612A1">
        <w:trPr>
          <w:trHeight w:val="563"/>
          <w:tblHeader/>
        </w:trPr>
        <w:tc>
          <w:tcPr>
            <w:tcW w:w="4395" w:type="dxa"/>
            <w:vAlign w:val="center"/>
          </w:tcPr>
          <w:p w14:paraId="3CC2599E" w14:textId="77777777" w:rsidR="00A91AA2" w:rsidRPr="00A91AA2" w:rsidRDefault="00A91AA2" w:rsidP="00A612A1">
            <w:pPr>
              <w:jc w:val="center"/>
              <w:rPr>
                <w:sz w:val="18"/>
                <w:szCs w:val="18"/>
              </w:rPr>
            </w:pPr>
            <w:r w:rsidRPr="00A91AA2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1558" w:type="dxa"/>
          </w:tcPr>
          <w:p w14:paraId="06F4E2FC" w14:textId="77777777" w:rsidR="00A91AA2" w:rsidRPr="00A91AA2" w:rsidRDefault="00A91AA2" w:rsidP="00A612A1">
            <w:pPr>
              <w:ind w:left="-92" w:right="-79"/>
              <w:jc w:val="center"/>
              <w:rPr>
                <w:sz w:val="18"/>
                <w:szCs w:val="18"/>
              </w:rPr>
            </w:pPr>
            <w:r w:rsidRPr="00A91AA2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1417" w:type="dxa"/>
          </w:tcPr>
          <w:p w14:paraId="7BB49630" w14:textId="77777777" w:rsidR="00A91AA2" w:rsidRPr="00A91AA2" w:rsidRDefault="00A91AA2" w:rsidP="00A612A1">
            <w:pPr>
              <w:ind w:left="-92" w:right="-79"/>
              <w:jc w:val="center"/>
              <w:rPr>
                <w:sz w:val="18"/>
                <w:szCs w:val="18"/>
              </w:rPr>
            </w:pPr>
            <w:r w:rsidRPr="00A91AA2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1277" w:type="dxa"/>
          </w:tcPr>
          <w:p w14:paraId="59F2BBED" w14:textId="77777777" w:rsidR="00A91AA2" w:rsidRPr="00A91AA2" w:rsidRDefault="00A91AA2" w:rsidP="00A612A1">
            <w:pPr>
              <w:ind w:left="-92" w:right="-79"/>
              <w:jc w:val="center"/>
              <w:rPr>
                <w:sz w:val="18"/>
                <w:szCs w:val="18"/>
              </w:rPr>
            </w:pPr>
            <w:r w:rsidRPr="00A91AA2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1559" w:type="dxa"/>
          </w:tcPr>
          <w:p w14:paraId="5020631D" w14:textId="77777777" w:rsidR="00A91AA2" w:rsidRPr="00A91AA2" w:rsidRDefault="00A91AA2" w:rsidP="00A612A1">
            <w:pPr>
              <w:ind w:left="-92" w:right="-79"/>
              <w:jc w:val="center"/>
              <w:rPr>
                <w:sz w:val="18"/>
                <w:szCs w:val="18"/>
              </w:rPr>
            </w:pPr>
            <w:r w:rsidRPr="00A91AA2">
              <w:rPr>
                <w:sz w:val="18"/>
                <w:szCs w:val="18"/>
              </w:rPr>
              <w:t>с 01.07.2027 по 31.12.2027</w:t>
            </w:r>
          </w:p>
        </w:tc>
      </w:tr>
      <w:tr w:rsidR="00A91AA2" w:rsidRPr="00A91AA2" w14:paraId="16747E56" w14:textId="77777777" w:rsidTr="00A612A1">
        <w:trPr>
          <w:trHeight w:val="148"/>
        </w:trPr>
        <w:tc>
          <w:tcPr>
            <w:tcW w:w="4395" w:type="dxa"/>
            <w:vAlign w:val="center"/>
          </w:tcPr>
          <w:p w14:paraId="307894F3" w14:textId="77777777" w:rsidR="00A91AA2" w:rsidRPr="00A91AA2" w:rsidRDefault="00A91AA2" w:rsidP="00A612A1">
            <w:pPr>
              <w:ind w:left="-108" w:right="-61"/>
              <w:jc w:val="center"/>
              <w:rPr>
                <w:sz w:val="18"/>
                <w:szCs w:val="18"/>
              </w:rPr>
            </w:pPr>
            <w:r w:rsidRPr="00A91AA2">
              <w:rPr>
                <w:sz w:val="18"/>
                <w:szCs w:val="18"/>
              </w:rPr>
              <w:t>Тариф на питьевую воду (питьевое водоснабжение), руб. за 1 куб. м (НДС не облагается в соответствии с главой 26.2 Налогового кодекса Российской Федерации)</w:t>
            </w:r>
          </w:p>
        </w:tc>
        <w:tc>
          <w:tcPr>
            <w:tcW w:w="1558" w:type="dxa"/>
            <w:vAlign w:val="center"/>
          </w:tcPr>
          <w:p w14:paraId="1CF6F84F" w14:textId="77777777" w:rsidR="00A91AA2" w:rsidRPr="00A91AA2" w:rsidRDefault="00A91AA2" w:rsidP="00A612A1">
            <w:pPr>
              <w:jc w:val="center"/>
              <w:rPr>
                <w:sz w:val="18"/>
                <w:szCs w:val="18"/>
              </w:rPr>
            </w:pPr>
            <w:r w:rsidRPr="00A91AA2">
              <w:rPr>
                <w:sz w:val="18"/>
                <w:szCs w:val="18"/>
              </w:rPr>
              <w:t>26,68</w:t>
            </w:r>
          </w:p>
        </w:tc>
        <w:tc>
          <w:tcPr>
            <w:tcW w:w="1417" w:type="dxa"/>
            <w:vAlign w:val="center"/>
          </w:tcPr>
          <w:p w14:paraId="49A0B3DC" w14:textId="77777777" w:rsidR="00A91AA2" w:rsidRPr="00A91AA2" w:rsidRDefault="00A91AA2" w:rsidP="00A612A1">
            <w:pPr>
              <w:jc w:val="center"/>
              <w:rPr>
                <w:sz w:val="18"/>
                <w:szCs w:val="18"/>
              </w:rPr>
            </w:pPr>
            <w:r w:rsidRPr="00A91AA2">
              <w:rPr>
                <w:sz w:val="18"/>
                <w:szCs w:val="18"/>
              </w:rPr>
              <w:t>29,27</w:t>
            </w:r>
          </w:p>
        </w:tc>
        <w:tc>
          <w:tcPr>
            <w:tcW w:w="1277" w:type="dxa"/>
            <w:vAlign w:val="center"/>
          </w:tcPr>
          <w:p w14:paraId="3520CB80" w14:textId="77777777" w:rsidR="00A91AA2" w:rsidRPr="00A91AA2" w:rsidRDefault="00A91AA2" w:rsidP="00A612A1">
            <w:pPr>
              <w:jc w:val="center"/>
              <w:rPr>
                <w:sz w:val="18"/>
                <w:szCs w:val="18"/>
              </w:rPr>
            </w:pPr>
            <w:r w:rsidRPr="00A91AA2">
              <w:rPr>
                <w:sz w:val="18"/>
                <w:szCs w:val="18"/>
              </w:rPr>
              <w:t>29,27</w:t>
            </w:r>
          </w:p>
        </w:tc>
        <w:tc>
          <w:tcPr>
            <w:tcW w:w="1559" w:type="dxa"/>
            <w:vAlign w:val="center"/>
          </w:tcPr>
          <w:p w14:paraId="462BB967" w14:textId="77777777" w:rsidR="00A91AA2" w:rsidRPr="00A91AA2" w:rsidRDefault="00A91AA2" w:rsidP="00A612A1">
            <w:pPr>
              <w:jc w:val="center"/>
              <w:rPr>
                <w:sz w:val="18"/>
                <w:szCs w:val="18"/>
              </w:rPr>
            </w:pPr>
            <w:r w:rsidRPr="00A91AA2">
              <w:rPr>
                <w:sz w:val="18"/>
                <w:szCs w:val="18"/>
              </w:rPr>
              <w:t>15,94</w:t>
            </w:r>
          </w:p>
        </w:tc>
      </w:tr>
    </w:tbl>
    <w:p w14:paraId="0956B7A7" w14:textId="77777777" w:rsidR="00BB5998" w:rsidRPr="00540FE5" w:rsidRDefault="00BB5998" w:rsidP="00BB5998">
      <w:pPr>
        <w:tabs>
          <w:tab w:val="num" w:pos="0"/>
          <w:tab w:val="left" w:pos="709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3B563C08" w14:textId="425570EE" w:rsidR="00A83A73" w:rsidRDefault="00BB5998" w:rsidP="00A83A73">
      <w:pPr>
        <w:ind w:firstLine="680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Постановили</w:t>
      </w:r>
      <w:r w:rsidRPr="00540FE5">
        <w:rPr>
          <w:sz w:val="24"/>
          <w:szCs w:val="24"/>
        </w:rPr>
        <w:t xml:space="preserve">: установить и ввести в действие одноставочный тариф </w:t>
      </w:r>
      <w:r w:rsidRPr="00540FE5">
        <w:rPr>
          <w:rFonts w:eastAsia="Calibri"/>
          <w:sz w:val="24"/>
          <w:szCs w:val="24"/>
        </w:rPr>
        <w:t xml:space="preserve">на питьевую воду (питьевое водоснабжение) </w:t>
      </w:r>
      <w:r w:rsidRPr="00644344">
        <w:rPr>
          <w:rFonts w:eastAsia="Calibri"/>
          <w:sz w:val="24"/>
          <w:szCs w:val="24"/>
        </w:rPr>
        <w:t xml:space="preserve">для </w:t>
      </w:r>
      <w:r w:rsidRPr="00644344">
        <w:rPr>
          <w:rFonts w:eastAsia="Calibri"/>
          <w:bCs/>
          <w:iCs/>
          <w:sz w:val="24"/>
          <w:szCs w:val="24"/>
        </w:rPr>
        <w:t xml:space="preserve">потребителей </w:t>
      </w:r>
      <w:r w:rsidR="005A5F50" w:rsidRPr="00AE18C2">
        <w:rPr>
          <w:sz w:val="24"/>
          <w:szCs w:val="24"/>
        </w:rPr>
        <w:t xml:space="preserve">ООО «Родник» </w:t>
      </w:r>
      <w:r w:rsidR="005A5F50">
        <w:rPr>
          <w:rFonts w:eastAsia="Calibri"/>
          <w:sz w:val="24"/>
          <w:szCs w:val="24"/>
        </w:rPr>
        <w:t>на территории</w:t>
      </w:r>
      <w:r w:rsidR="005A5F50" w:rsidRPr="00A20144">
        <w:rPr>
          <w:rFonts w:eastAsia="Calibri"/>
          <w:sz w:val="24"/>
          <w:szCs w:val="24"/>
        </w:rPr>
        <w:t xml:space="preserve"> </w:t>
      </w:r>
      <w:proofErr w:type="spellStart"/>
      <w:r w:rsidR="005A5F50" w:rsidRPr="00AE18C2">
        <w:rPr>
          <w:sz w:val="24"/>
          <w:szCs w:val="24"/>
        </w:rPr>
        <w:t>Усть-Узинского</w:t>
      </w:r>
      <w:proofErr w:type="spellEnd"/>
      <w:r w:rsidR="005A5F50" w:rsidRPr="00AE18C2">
        <w:rPr>
          <w:sz w:val="24"/>
          <w:szCs w:val="24"/>
        </w:rPr>
        <w:t xml:space="preserve"> сельсовета Шемышейского р</w:t>
      </w:r>
      <w:r w:rsidR="005A5F50">
        <w:rPr>
          <w:sz w:val="24"/>
          <w:szCs w:val="24"/>
        </w:rPr>
        <w:t>айона</w:t>
      </w:r>
      <w:r w:rsidR="005A5F50" w:rsidRPr="000928A8">
        <w:rPr>
          <w:rFonts w:eastAsia="Calibri"/>
          <w:sz w:val="24"/>
          <w:szCs w:val="24"/>
        </w:rPr>
        <w:t xml:space="preserve"> </w:t>
      </w:r>
      <w:r w:rsidR="00A83A73" w:rsidRPr="000928A8">
        <w:rPr>
          <w:rFonts w:eastAsia="Calibri"/>
          <w:sz w:val="24"/>
          <w:szCs w:val="24"/>
        </w:rPr>
        <w:t>Пензенской области</w:t>
      </w:r>
      <w:r w:rsidR="00A83A73">
        <w:rPr>
          <w:sz w:val="24"/>
          <w:szCs w:val="24"/>
        </w:rPr>
        <w:t xml:space="preserve"> на </w:t>
      </w:r>
      <w:r w:rsidR="00A83A73" w:rsidRPr="00516822">
        <w:rPr>
          <w:sz w:val="24"/>
          <w:szCs w:val="24"/>
        </w:rPr>
        <w:t>202</w:t>
      </w:r>
      <w:r w:rsidR="00A83A73">
        <w:rPr>
          <w:sz w:val="24"/>
          <w:szCs w:val="24"/>
        </w:rPr>
        <w:t>6</w:t>
      </w:r>
      <w:r w:rsidR="005A5F50">
        <w:rPr>
          <w:sz w:val="24"/>
          <w:szCs w:val="24"/>
        </w:rPr>
        <w:t>-2027</w:t>
      </w:r>
      <w:r w:rsidR="00A83A73">
        <w:rPr>
          <w:sz w:val="24"/>
          <w:szCs w:val="24"/>
        </w:rPr>
        <w:t xml:space="preserve"> год</w:t>
      </w:r>
      <w:r w:rsidR="005A5F50">
        <w:rPr>
          <w:sz w:val="24"/>
          <w:szCs w:val="24"/>
        </w:rPr>
        <w:t>ы</w:t>
      </w:r>
      <w:r w:rsidR="00A83A73" w:rsidRPr="00516822">
        <w:rPr>
          <w:sz w:val="24"/>
          <w:szCs w:val="24"/>
        </w:rPr>
        <w:t xml:space="preserve"> долгосрочного периода регулирования </w:t>
      </w:r>
      <w:r w:rsidR="00A83A73">
        <w:rPr>
          <w:sz w:val="24"/>
          <w:szCs w:val="24"/>
        </w:rPr>
        <w:t>202</w:t>
      </w:r>
      <w:r w:rsidR="005A5F50">
        <w:rPr>
          <w:sz w:val="24"/>
          <w:szCs w:val="24"/>
        </w:rPr>
        <w:t>3</w:t>
      </w:r>
      <w:r w:rsidR="00A83A73" w:rsidRPr="00AE18C2">
        <w:rPr>
          <w:sz w:val="24"/>
          <w:szCs w:val="24"/>
        </w:rPr>
        <w:t xml:space="preserve"> – 202</w:t>
      </w:r>
      <w:r w:rsidR="005A5F50">
        <w:rPr>
          <w:sz w:val="24"/>
          <w:szCs w:val="24"/>
        </w:rPr>
        <w:t>7</w:t>
      </w:r>
      <w:r w:rsidR="00A83A73" w:rsidRPr="00AE18C2">
        <w:rPr>
          <w:sz w:val="24"/>
          <w:szCs w:val="24"/>
        </w:rPr>
        <w:t xml:space="preserve"> год</w:t>
      </w:r>
      <w:r w:rsidR="00A83A73">
        <w:rPr>
          <w:sz w:val="24"/>
          <w:szCs w:val="24"/>
        </w:rPr>
        <w:t>ов</w:t>
      </w:r>
      <w:r w:rsidR="00A83A73" w:rsidRPr="00AE18C2">
        <w:rPr>
          <w:sz w:val="24"/>
          <w:szCs w:val="24"/>
        </w:rPr>
        <w:t xml:space="preserve"> с календарной разбивкой </w:t>
      </w:r>
      <w:r w:rsidR="00A83A73">
        <w:rPr>
          <w:sz w:val="24"/>
          <w:szCs w:val="24"/>
        </w:rPr>
        <w:t>в размере</w:t>
      </w:r>
      <w:r w:rsidR="00A83A73" w:rsidRPr="00AE18C2">
        <w:rPr>
          <w:sz w:val="24"/>
          <w:szCs w:val="24"/>
        </w:rPr>
        <w:t>:</w:t>
      </w: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1558"/>
        <w:gridCol w:w="1417"/>
        <w:gridCol w:w="1277"/>
        <w:gridCol w:w="1559"/>
      </w:tblGrid>
      <w:tr w:rsidR="00A91AA2" w:rsidRPr="00A91AA2" w14:paraId="2E8AF042" w14:textId="77777777" w:rsidTr="00A612A1">
        <w:trPr>
          <w:trHeight w:val="563"/>
          <w:tblHeader/>
        </w:trPr>
        <w:tc>
          <w:tcPr>
            <w:tcW w:w="4395" w:type="dxa"/>
            <w:vAlign w:val="center"/>
          </w:tcPr>
          <w:p w14:paraId="301D24FE" w14:textId="77777777" w:rsidR="00A91AA2" w:rsidRPr="00A91AA2" w:rsidRDefault="00A91AA2" w:rsidP="00A612A1">
            <w:pPr>
              <w:jc w:val="center"/>
              <w:rPr>
                <w:sz w:val="18"/>
                <w:szCs w:val="18"/>
              </w:rPr>
            </w:pPr>
            <w:r w:rsidRPr="00A91AA2">
              <w:rPr>
                <w:sz w:val="18"/>
                <w:szCs w:val="18"/>
              </w:rPr>
              <w:t>Наименование /Период</w:t>
            </w:r>
          </w:p>
        </w:tc>
        <w:tc>
          <w:tcPr>
            <w:tcW w:w="1558" w:type="dxa"/>
          </w:tcPr>
          <w:p w14:paraId="6920E828" w14:textId="77777777" w:rsidR="00A91AA2" w:rsidRPr="00A91AA2" w:rsidRDefault="00A91AA2" w:rsidP="00A612A1">
            <w:pPr>
              <w:ind w:left="-92" w:right="-79"/>
              <w:jc w:val="center"/>
              <w:rPr>
                <w:sz w:val="18"/>
                <w:szCs w:val="18"/>
              </w:rPr>
            </w:pPr>
            <w:r w:rsidRPr="00A91AA2">
              <w:rPr>
                <w:sz w:val="18"/>
                <w:szCs w:val="18"/>
              </w:rPr>
              <w:t>с 01.01.2026 по 30.09.2026</w:t>
            </w:r>
          </w:p>
        </w:tc>
        <w:tc>
          <w:tcPr>
            <w:tcW w:w="1417" w:type="dxa"/>
          </w:tcPr>
          <w:p w14:paraId="2E77361A" w14:textId="77777777" w:rsidR="00A91AA2" w:rsidRPr="00A91AA2" w:rsidRDefault="00A91AA2" w:rsidP="00A612A1">
            <w:pPr>
              <w:ind w:left="-92" w:right="-79"/>
              <w:jc w:val="center"/>
              <w:rPr>
                <w:sz w:val="18"/>
                <w:szCs w:val="18"/>
              </w:rPr>
            </w:pPr>
            <w:r w:rsidRPr="00A91AA2">
              <w:rPr>
                <w:sz w:val="18"/>
                <w:szCs w:val="18"/>
              </w:rPr>
              <w:t>с 01.10.2026 по 31.12.2026</w:t>
            </w:r>
          </w:p>
        </w:tc>
        <w:tc>
          <w:tcPr>
            <w:tcW w:w="1277" w:type="dxa"/>
          </w:tcPr>
          <w:p w14:paraId="2E6348AE" w14:textId="77777777" w:rsidR="00A91AA2" w:rsidRPr="00A91AA2" w:rsidRDefault="00A91AA2" w:rsidP="00A612A1">
            <w:pPr>
              <w:ind w:left="-92" w:right="-79"/>
              <w:jc w:val="center"/>
              <w:rPr>
                <w:sz w:val="18"/>
                <w:szCs w:val="18"/>
              </w:rPr>
            </w:pPr>
            <w:r w:rsidRPr="00A91AA2">
              <w:rPr>
                <w:sz w:val="18"/>
                <w:szCs w:val="18"/>
              </w:rPr>
              <w:t>с 01.01.2027 по 30.06.2027</w:t>
            </w:r>
          </w:p>
        </w:tc>
        <w:tc>
          <w:tcPr>
            <w:tcW w:w="1559" w:type="dxa"/>
          </w:tcPr>
          <w:p w14:paraId="31E80EC2" w14:textId="77777777" w:rsidR="00A91AA2" w:rsidRPr="00A91AA2" w:rsidRDefault="00A91AA2" w:rsidP="00A612A1">
            <w:pPr>
              <w:ind w:left="-92" w:right="-79"/>
              <w:jc w:val="center"/>
              <w:rPr>
                <w:sz w:val="18"/>
                <w:szCs w:val="18"/>
              </w:rPr>
            </w:pPr>
            <w:r w:rsidRPr="00A91AA2">
              <w:rPr>
                <w:sz w:val="18"/>
                <w:szCs w:val="18"/>
              </w:rPr>
              <w:t>с 01.07.2027 по 31.12.2027</w:t>
            </w:r>
          </w:p>
        </w:tc>
      </w:tr>
      <w:tr w:rsidR="00A91AA2" w:rsidRPr="00A91AA2" w14:paraId="0C8ED905" w14:textId="77777777" w:rsidTr="00A612A1">
        <w:trPr>
          <w:trHeight w:val="148"/>
        </w:trPr>
        <w:tc>
          <w:tcPr>
            <w:tcW w:w="4395" w:type="dxa"/>
            <w:vAlign w:val="center"/>
          </w:tcPr>
          <w:p w14:paraId="232FEE44" w14:textId="77777777" w:rsidR="00A91AA2" w:rsidRPr="00A91AA2" w:rsidRDefault="00A91AA2" w:rsidP="00A612A1">
            <w:pPr>
              <w:ind w:left="-108" w:right="-61"/>
              <w:jc w:val="center"/>
              <w:rPr>
                <w:sz w:val="18"/>
                <w:szCs w:val="18"/>
              </w:rPr>
            </w:pPr>
            <w:r w:rsidRPr="00A91AA2">
              <w:rPr>
                <w:sz w:val="18"/>
                <w:szCs w:val="18"/>
              </w:rPr>
              <w:t>Тариф на питьевую воду (питьевое водоснабжение), руб. за 1 куб. м (НДС не облагается в соответствии с главой 26.2 Налогового кодекса Российской Федерации)</w:t>
            </w:r>
          </w:p>
        </w:tc>
        <w:tc>
          <w:tcPr>
            <w:tcW w:w="1558" w:type="dxa"/>
            <w:vAlign w:val="center"/>
          </w:tcPr>
          <w:p w14:paraId="00D47BD3" w14:textId="77777777" w:rsidR="00A91AA2" w:rsidRPr="00A91AA2" w:rsidRDefault="00A91AA2" w:rsidP="00A612A1">
            <w:pPr>
              <w:jc w:val="center"/>
              <w:rPr>
                <w:sz w:val="18"/>
                <w:szCs w:val="18"/>
              </w:rPr>
            </w:pPr>
            <w:r w:rsidRPr="00A91AA2">
              <w:rPr>
                <w:sz w:val="18"/>
                <w:szCs w:val="18"/>
              </w:rPr>
              <w:t>26,68</w:t>
            </w:r>
          </w:p>
        </w:tc>
        <w:tc>
          <w:tcPr>
            <w:tcW w:w="1417" w:type="dxa"/>
            <w:vAlign w:val="center"/>
          </w:tcPr>
          <w:p w14:paraId="729F0E50" w14:textId="77777777" w:rsidR="00A91AA2" w:rsidRPr="00A91AA2" w:rsidRDefault="00A91AA2" w:rsidP="00A612A1">
            <w:pPr>
              <w:jc w:val="center"/>
              <w:rPr>
                <w:sz w:val="18"/>
                <w:szCs w:val="18"/>
              </w:rPr>
            </w:pPr>
            <w:r w:rsidRPr="00A91AA2">
              <w:rPr>
                <w:sz w:val="18"/>
                <w:szCs w:val="18"/>
              </w:rPr>
              <w:t>29,27</w:t>
            </w:r>
          </w:p>
        </w:tc>
        <w:tc>
          <w:tcPr>
            <w:tcW w:w="1277" w:type="dxa"/>
            <w:vAlign w:val="center"/>
          </w:tcPr>
          <w:p w14:paraId="5AF509E6" w14:textId="77777777" w:rsidR="00A91AA2" w:rsidRPr="00A91AA2" w:rsidRDefault="00A91AA2" w:rsidP="00A612A1">
            <w:pPr>
              <w:jc w:val="center"/>
              <w:rPr>
                <w:sz w:val="18"/>
                <w:szCs w:val="18"/>
              </w:rPr>
            </w:pPr>
            <w:r w:rsidRPr="00A91AA2">
              <w:rPr>
                <w:sz w:val="18"/>
                <w:szCs w:val="18"/>
              </w:rPr>
              <w:t>29,27</w:t>
            </w:r>
          </w:p>
        </w:tc>
        <w:tc>
          <w:tcPr>
            <w:tcW w:w="1559" w:type="dxa"/>
            <w:vAlign w:val="center"/>
          </w:tcPr>
          <w:p w14:paraId="0589A515" w14:textId="77777777" w:rsidR="00A91AA2" w:rsidRPr="00A91AA2" w:rsidRDefault="00A91AA2" w:rsidP="00A612A1">
            <w:pPr>
              <w:jc w:val="center"/>
              <w:rPr>
                <w:sz w:val="18"/>
                <w:szCs w:val="18"/>
              </w:rPr>
            </w:pPr>
            <w:r w:rsidRPr="00A91AA2">
              <w:rPr>
                <w:sz w:val="18"/>
                <w:szCs w:val="18"/>
              </w:rPr>
              <w:t>15,94</w:t>
            </w:r>
          </w:p>
        </w:tc>
      </w:tr>
    </w:tbl>
    <w:p w14:paraId="3573D9D9" w14:textId="77777777" w:rsidR="00BE6B42" w:rsidRDefault="00BE6B42" w:rsidP="00A83A73">
      <w:pPr>
        <w:ind w:firstLine="680"/>
        <w:jc w:val="both"/>
        <w:rPr>
          <w:sz w:val="24"/>
          <w:szCs w:val="24"/>
        </w:rPr>
      </w:pPr>
    </w:p>
    <w:p w14:paraId="2C90161D" w14:textId="065E39DD" w:rsidR="00BB5998" w:rsidRDefault="00451488" w:rsidP="00451488">
      <w:pPr>
        <w:jc w:val="both"/>
        <w:rPr>
          <w:sz w:val="24"/>
          <w:szCs w:val="24"/>
        </w:rPr>
      </w:pPr>
      <w:r w:rsidRPr="00291573">
        <w:rPr>
          <w:sz w:val="24"/>
          <w:szCs w:val="24"/>
        </w:rPr>
        <w:t xml:space="preserve">Протокол вела                                 </w:t>
      </w:r>
      <w:r w:rsidR="00FB728B" w:rsidRPr="00291573">
        <w:rPr>
          <w:sz w:val="24"/>
          <w:szCs w:val="24"/>
        </w:rPr>
        <w:t xml:space="preserve">    </w:t>
      </w:r>
      <w:r w:rsidRPr="00291573">
        <w:rPr>
          <w:sz w:val="24"/>
          <w:szCs w:val="24"/>
        </w:rPr>
        <w:t xml:space="preserve">                                                               </w:t>
      </w:r>
      <w:r w:rsidR="004D2237" w:rsidRPr="00291573">
        <w:rPr>
          <w:sz w:val="24"/>
          <w:szCs w:val="24"/>
        </w:rPr>
        <w:t xml:space="preserve"> </w:t>
      </w:r>
      <w:r w:rsidR="00393FAB" w:rsidRPr="00291573">
        <w:rPr>
          <w:sz w:val="24"/>
          <w:szCs w:val="24"/>
        </w:rPr>
        <w:t xml:space="preserve"> </w:t>
      </w:r>
      <w:r w:rsidR="00B665B8" w:rsidRPr="00291573">
        <w:rPr>
          <w:sz w:val="24"/>
          <w:szCs w:val="24"/>
        </w:rPr>
        <w:t xml:space="preserve"> </w:t>
      </w:r>
      <w:r w:rsidR="00A0130E" w:rsidRPr="00291573">
        <w:rPr>
          <w:sz w:val="24"/>
          <w:szCs w:val="24"/>
        </w:rPr>
        <w:tab/>
      </w:r>
      <w:r w:rsidR="00A0130E" w:rsidRPr="00291573">
        <w:rPr>
          <w:sz w:val="24"/>
          <w:szCs w:val="24"/>
        </w:rPr>
        <w:tab/>
      </w:r>
      <w:r w:rsidR="000204A8" w:rsidRPr="00291573">
        <w:rPr>
          <w:sz w:val="24"/>
          <w:szCs w:val="24"/>
        </w:rPr>
        <w:t xml:space="preserve">  </w:t>
      </w:r>
      <w:r w:rsidR="00B84A34" w:rsidRPr="00291573">
        <w:rPr>
          <w:sz w:val="24"/>
          <w:szCs w:val="24"/>
        </w:rPr>
        <w:t>Н.</w:t>
      </w:r>
      <w:r w:rsidR="00901D95">
        <w:rPr>
          <w:sz w:val="24"/>
          <w:szCs w:val="24"/>
        </w:rPr>
        <w:t xml:space="preserve">В. Корнеева </w:t>
      </w:r>
    </w:p>
    <w:sectPr w:rsidR="00BB5998" w:rsidSect="00C56CAE">
      <w:footerReference w:type="default" r:id="rId8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C4E50" w14:textId="77777777" w:rsidR="009F7FBD" w:rsidRDefault="009F7FBD">
      <w:r>
        <w:separator/>
      </w:r>
    </w:p>
  </w:endnote>
  <w:endnote w:type="continuationSeparator" w:id="0">
    <w:p w14:paraId="7DD13CDC" w14:textId="77777777" w:rsidR="009F7FBD" w:rsidRDefault="009F7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26A97" w14:textId="32380522" w:rsidR="004C6B38" w:rsidRDefault="004C6B38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8A161B">
      <w:rPr>
        <w:noProof/>
      </w:rPr>
      <w:t>5</w:t>
    </w:r>
    <w:r>
      <w:fldChar w:fldCharType="end"/>
    </w:r>
  </w:p>
  <w:p w14:paraId="329FE9F7" w14:textId="77777777" w:rsidR="004C6B38" w:rsidRDefault="004C6B3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E3415" w14:textId="77777777" w:rsidR="009F7FBD" w:rsidRDefault="009F7FBD">
      <w:r>
        <w:separator/>
      </w:r>
    </w:p>
  </w:footnote>
  <w:footnote w:type="continuationSeparator" w:id="0">
    <w:p w14:paraId="6CE0DA9F" w14:textId="77777777" w:rsidR="009F7FBD" w:rsidRDefault="009F7F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604796"/>
    <w:multiLevelType w:val="hybridMultilevel"/>
    <w:tmpl w:val="98A6B69E"/>
    <w:lvl w:ilvl="0" w:tplc="40DCA866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2" w15:restartNumberingAfterBreak="0">
    <w:nsid w:val="5A8978E0"/>
    <w:multiLevelType w:val="multilevel"/>
    <w:tmpl w:val="D6C24D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45345322">
    <w:abstractNumId w:val="1"/>
  </w:num>
  <w:num w:numId="2" w16cid:durableId="1452356367">
    <w:abstractNumId w:val="0"/>
  </w:num>
  <w:num w:numId="3" w16cid:durableId="454451585">
    <w:abstractNumId w:val="3"/>
  </w:num>
  <w:num w:numId="4" w16cid:durableId="1827012837">
    <w:abstractNumId w:val="4"/>
  </w:num>
  <w:num w:numId="5" w16cid:durableId="2137412086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hideSpellingError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1D4"/>
    <w:rsid w:val="000001F7"/>
    <w:rsid w:val="00003AD5"/>
    <w:rsid w:val="0000405C"/>
    <w:rsid w:val="00005432"/>
    <w:rsid w:val="000120B7"/>
    <w:rsid w:val="00012A7C"/>
    <w:rsid w:val="00012D57"/>
    <w:rsid w:val="00014766"/>
    <w:rsid w:val="00017A96"/>
    <w:rsid w:val="00020147"/>
    <w:rsid w:val="000204A8"/>
    <w:rsid w:val="0002542C"/>
    <w:rsid w:val="00027AED"/>
    <w:rsid w:val="00031139"/>
    <w:rsid w:val="000426BB"/>
    <w:rsid w:val="0004289A"/>
    <w:rsid w:val="00042C4D"/>
    <w:rsid w:val="00044B18"/>
    <w:rsid w:val="00047911"/>
    <w:rsid w:val="000500D2"/>
    <w:rsid w:val="00050D28"/>
    <w:rsid w:val="00050EB9"/>
    <w:rsid w:val="0005552B"/>
    <w:rsid w:val="00056C7D"/>
    <w:rsid w:val="00057D37"/>
    <w:rsid w:val="00060EBF"/>
    <w:rsid w:val="0006223B"/>
    <w:rsid w:val="00063BDA"/>
    <w:rsid w:val="00063DF5"/>
    <w:rsid w:val="000653DA"/>
    <w:rsid w:val="00070347"/>
    <w:rsid w:val="0007050F"/>
    <w:rsid w:val="00070C97"/>
    <w:rsid w:val="000751D4"/>
    <w:rsid w:val="00075F9E"/>
    <w:rsid w:val="000762C3"/>
    <w:rsid w:val="0008312F"/>
    <w:rsid w:val="00084512"/>
    <w:rsid w:val="000851E2"/>
    <w:rsid w:val="0008680F"/>
    <w:rsid w:val="00086BC8"/>
    <w:rsid w:val="00086DF5"/>
    <w:rsid w:val="000902F9"/>
    <w:rsid w:val="00090496"/>
    <w:rsid w:val="00090707"/>
    <w:rsid w:val="00090EC5"/>
    <w:rsid w:val="00092580"/>
    <w:rsid w:val="000928A8"/>
    <w:rsid w:val="000933CE"/>
    <w:rsid w:val="000955ED"/>
    <w:rsid w:val="0009615B"/>
    <w:rsid w:val="0009707F"/>
    <w:rsid w:val="00097115"/>
    <w:rsid w:val="000979C5"/>
    <w:rsid w:val="000A098E"/>
    <w:rsid w:val="000A0F9B"/>
    <w:rsid w:val="000A0FD5"/>
    <w:rsid w:val="000A6D21"/>
    <w:rsid w:val="000B5888"/>
    <w:rsid w:val="000C1407"/>
    <w:rsid w:val="000C4A3E"/>
    <w:rsid w:val="000C5A66"/>
    <w:rsid w:val="000C782F"/>
    <w:rsid w:val="000D1B21"/>
    <w:rsid w:val="000D1B27"/>
    <w:rsid w:val="000D1C3E"/>
    <w:rsid w:val="000D2768"/>
    <w:rsid w:val="000D46EB"/>
    <w:rsid w:val="000D4B90"/>
    <w:rsid w:val="000D5EF7"/>
    <w:rsid w:val="000D6ECD"/>
    <w:rsid w:val="000E0473"/>
    <w:rsid w:val="000E1C67"/>
    <w:rsid w:val="000E2EA4"/>
    <w:rsid w:val="000E36E1"/>
    <w:rsid w:val="000E3DF5"/>
    <w:rsid w:val="000E5BBA"/>
    <w:rsid w:val="000E60A2"/>
    <w:rsid w:val="000F561C"/>
    <w:rsid w:val="000F6650"/>
    <w:rsid w:val="000F7B21"/>
    <w:rsid w:val="0010015F"/>
    <w:rsid w:val="00107232"/>
    <w:rsid w:val="00110B31"/>
    <w:rsid w:val="001110C1"/>
    <w:rsid w:val="0011125C"/>
    <w:rsid w:val="0011231E"/>
    <w:rsid w:val="0011264B"/>
    <w:rsid w:val="00112838"/>
    <w:rsid w:val="001178B1"/>
    <w:rsid w:val="001217AD"/>
    <w:rsid w:val="00122832"/>
    <w:rsid w:val="0012797A"/>
    <w:rsid w:val="00130A9F"/>
    <w:rsid w:val="00132898"/>
    <w:rsid w:val="00133894"/>
    <w:rsid w:val="00140195"/>
    <w:rsid w:val="001404D2"/>
    <w:rsid w:val="00140B66"/>
    <w:rsid w:val="00140BFC"/>
    <w:rsid w:val="0015103C"/>
    <w:rsid w:val="00151068"/>
    <w:rsid w:val="0015251B"/>
    <w:rsid w:val="00156E34"/>
    <w:rsid w:val="00161578"/>
    <w:rsid w:val="00161920"/>
    <w:rsid w:val="001621F6"/>
    <w:rsid w:val="00163785"/>
    <w:rsid w:val="00163BB9"/>
    <w:rsid w:val="001641FD"/>
    <w:rsid w:val="0016462C"/>
    <w:rsid w:val="00166926"/>
    <w:rsid w:val="00171295"/>
    <w:rsid w:val="00171DFE"/>
    <w:rsid w:val="00171ECA"/>
    <w:rsid w:val="00172AA3"/>
    <w:rsid w:val="00174771"/>
    <w:rsid w:val="00174E11"/>
    <w:rsid w:val="00176858"/>
    <w:rsid w:val="00180089"/>
    <w:rsid w:val="00180F24"/>
    <w:rsid w:val="001813EF"/>
    <w:rsid w:val="00183768"/>
    <w:rsid w:val="00183F2F"/>
    <w:rsid w:val="00185FCE"/>
    <w:rsid w:val="00186F39"/>
    <w:rsid w:val="001870CD"/>
    <w:rsid w:val="00190B22"/>
    <w:rsid w:val="00192586"/>
    <w:rsid w:val="001A258D"/>
    <w:rsid w:val="001A2E3A"/>
    <w:rsid w:val="001A34E4"/>
    <w:rsid w:val="001A552F"/>
    <w:rsid w:val="001A6150"/>
    <w:rsid w:val="001B0776"/>
    <w:rsid w:val="001B2F88"/>
    <w:rsid w:val="001B36D3"/>
    <w:rsid w:val="001B3EBB"/>
    <w:rsid w:val="001B4691"/>
    <w:rsid w:val="001B629A"/>
    <w:rsid w:val="001B75FE"/>
    <w:rsid w:val="001C010D"/>
    <w:rsid w:val="001C1461"/>
    <w:rsid w:val="001C2120"/>
    <w:rsid w:val="001C4D97"/>
    <w:rsid w:val="001C6619"/>
    <w:rsid w:val="001C7362"/>
    <w:rsid w:val="001D1AAD"/>
    <w:rsid w:val="001D470D"/>
    <w:rsid w:val="001E6545"/>
    <w:rsid w:val="001F02B9"/>
    <w:rsid w:val="001F1209"/>
    <w:rsid w:val="001F27EA"/>
    <w:rsid w:val="001F3CD4"/>
    <w:rsid w:val="001F5112"/>
    <w:rsid w:val="001F6A6E"/>
    <w:rsid w:val="00202C78"/>
    <w:rsid w:val="002031E9"/>
    <w:rsid w:val="002040B8"/>
    <w:rsid w:val="002066F9"/>
    <w:rsid w:val="00210416"/>
    <w:rsid w:val="00211500"/>
    <w:rsid w:val="0021631F"/>
    <w:rsid w:val="00222BAA"/>
    <w:rsid w:val="00225475"/>
    <w:rsid w:val="00225854"/>
    <w:rsid w:val="0023026D"/>
    <w:rsid w:val="00232588"/>
    <w:rsid w:val="002329D4"/>
    <w:rsid w:val="00233DA6"/>
    <w:rsid w:val="002343D7"/>
    <w:rsid w:val="002352D1"/>
    <w:rsid w:val="0023644F"/>
    <w:rsid w:val="00236E19"/>
    <w:rsid w:val="0024728D"/>
    <w:rsid w:val="00250A84"/>
    <w:rsid w:val="00250B4B"/>
    <w:rsid w:val="00250D15"/>
    <w:rsid w:val="00251086"/>
    <w:rsid w:val="00251A9D"/>
    <w:rsid w:val="002520C3"/>
    <w:rsid w:val="00253E97"/>
    <w:rsid w:val="00256C7C"/>
    <w:rsid w:val="00257221"/>
    <w:rsid w:val="002628BE"/>
    <w:rsid w:val="00264A73"/>
    <w:rsid w:val="00267A06"/>
    <w:rsid w:val="002705FD"/>
    <w:rsid w:val="00271694"/>
    <w:rsid w:val="00274B02"/>
    <w:rsid w:val="002764E4"/>
    <w:rsid w:val="00277DAE"/>
    <w:rsid w:val="002814DE"/>
    <w:rsid w:val="00281D95"/>
    <w:rsid w:val="00282264"/>
    <w:rsid w:val="00282AD5"/>
    <w:rsid w:val="002833C5"/>
    <w:rsid w:val="00283B05"/>
    <w:rsid w:val="00284A4D"/>
    <w:rsid w:val="00285C71"/>
    <w:rsid w:val="002900B5"/>
    <w:rsid w:val="0029100B"/>
    <w:rsid w:val="00291075"/>
    <w:rsid w:val="00291294"/>
    <w:rsid w:val="00291573"/>
    <w:rsid w:val="002924DA"/>
    <w:rsid w:val="00294CB5"/>
    <w:rsid w:val="0029562B"/>
    <w:rsid w:val="00296615"/>
    <w:rsid w:val="002A3DD9"/>
    <w:rsid w:val="002A3E0A"/>
    <w:rsid w:val="002A44AC"/>
    <w:rsid w:val="002A5C5C"/>
    <w:rsid w:val="002B2176"/>
    <w:rsid w:val="002C0D4F"/>
    <w:rsid w:val="002C3E20"/>
    <w:rsid w:val="002C3FE0"/>
    <w:rsid w:val="002C57C3"/>
    <w:rsid w:val="002C6DDD"/>
    <w:rsid w:val="002D083D"/>
    <w:rsid w:val="002D0D2B"/>
    <w:rsid w:val="002D3E3E"/>
    <w:rsid w:val="002D4B15"/>
    <w:rsid w:val="002D5303"/>
    <w:rsid w:val="002D569E"/>
    <w:rsid w:val="002D7318"/>
    <w:rsid w:val="002E022E"/>
    <w:rsid w:val="002E03D9"/>
    <w:rsid w:val="002E5BC0"/>
    <w:rsid w:val="002E62FE"/>
    <w:rsid w:val="002E7A76"/>
    <w:rsid w:val="002F0B16"/>
    <w:rsid w:val="002F0FF9"/>
    <w:rsid w:val="002F1237"/>
    <w:rsid w:val="002F1E75"/>
    <w:rsid w:val="002F36A4"/>
    <w:rsid w:val="002F4B6B"/>
    <w:rsid w:val="00300E69"/>
    <w:rsid w:val="003019B0"/>
    <w:rsid w:val="00302194"/>
    <w:rsid w:val="003022CA"/>
    <w:rsid w:val="00302C74"/>
    <w:rsid w:val="003034B9"/>
    <w:rsid w:val="00305F1B"/>
    <w:rsid w:val="0030611E"/>
    <w:rsid w:val="003112EA"/>
    <w:rsid w:val="0031680E"/>
    <w:rsid w:val="00320869"/>
    <w:rsid w:val="00322A9F"/>
    <w:rsid w:val="00323A4D"/>
    <w:rsid w:val="003256BF"/>
    <w:rsid w:val="00325C60"/>
    <w:rsid w:val="00327480"/>
    <w:rsid w:val="003274B2"/>
    <w:rsid w:val="00327D40"/>
    <w:rsid w:val="0033311A"/>
    <w:rsid w:val="00336538"/>
    <w:rsid w:val="00336FE6"/>
    <w:rsid w:val="003420E0"/>
    <w:rsid w:val="0034334A"/>
    <w:rsid w:val="003438E1"/>
    <w:rsid w:val="00345F12"/>
    <w:rsid w:val="00350404"/>
    <w:rsid w:val="0035098C"/>
    <w:rsid w:val="00350CC3"/>
    <w:rsid w:val="00352855"/>
    <w:rsid w:val="0035539A"/>
    <w:rsid w:val="00356437"/>
    <w:rsid w:val="00356497"/>
    <w:rsid w:val="0035666C"/>
    <w:rsid w:val="00356E23"/>
    <w:rsid w:val="00357B54"/>
    <w:rsid w:val="003638CD"/>
    <w:rsid w:val="00363A70"/>
    <w:rsid w:val="003661CA"/>
    <w:rsid w:val="00366532"/>
    <w:rsid w:val="0036729E"/>
    <w:rsid w:val="00371329"/>
    <w:rsid w:val="003717C6"/>
    <w:rsid w:val="0037479D"/>
    <w:rsid w:val="0037601B"/>
    <w:rsid w:val="0037651E"/>
    <w:rsid w:val="0037665D"/>
    <w:rsid w:val="0037727B"/>
    <w:rsid w:val="00377E2A"/>
    <w:rsid w:val="00380D66"/>
    <w:rsid w:val="0038162F"/>
    <w:rsid w:val="003828F5"/>
    <w:rsid w:val="0038424B"/>
    <w:rsid w:val="003875E1"/>
    <w:rsid w:val="00391590"/>
    <w:rsid w:val="00391C5E"/>
    <w:rsid w:val="00393F22"/>
    <w:rsid w:val="00393FAB"/>
    <w:rsid w:val="00397346"/>
    <w:rsid w:val="00397804"/>
    <w:rsid w:val="003A226D"/>
    <w:rsid w:val="003A5688"/>
    <w:rsid w:val="003A6BC6"/>
    <w:rsid w:val="003A6F8D"/>
    <w:rsid w:val="003B38A7"/>
    <w:rsid w:val="003B47DB"/>
    <w:rsid w:val="003C1590"/>
    <w:rsid w:val="003C560D"/>
    <w:rsid w:val="003C5EA1"/>
    <w:rsid w:val="003D07E1"/>
    <w:rsid w:val="003D38A5"/>
    <w:rsid w:val="003D7BED"/>
    <w:rsid w:val="003E18FB"/>
    <w:rsid w:val="003E3E6B"/>
    <w:rsid w:val="003E6210"/>
    <w:rsid w:val="003E7650"/>
    <w:rsid w:val="003F0A7F"/>
    <w:rsid w:val="003F0DCB"/>
    <w:rsid w:val="003F0F23"/>
    <w:rsid w:val="003F2487"/>
    <w:rsid w:val="003F276E"/>
    <w:rsid w:val="003F2F90"/>
    <w:rsid w:val="003F3715"/>
    <w:rsid w:val="003F38AA"/>
    <w:rsid w:val="003F4372"/>
    <w:rsid w:val="003F4C05"/>
    <w:rsid w:val="003F57B2"/>
    <w:rsid w:val="00401057"/>
    <w:rsid w:val="00401549"/>
    <w:rsid w:val="00403770"/>
    <w:rsid w:val="00404690"/>
    <w:rsid w:val="00404D85"/>
    <w:rsid w:val="004057F2"/>
    <w:rsid w:val="00406204"/>
    <w:rsid w:val="00412826"/>
    <w:rsid w:val="004129F5"/>
    <w:rsid w:val="00412F02"/>
    <w:rsid w:val="0041302C"/>
    <w:rsid w:val="00413ABB"/>
    <w:rsid w:val="00414807"/>
    <w:rsid w:val="00416D23"/>
    <w:rsid w:val="00417A3C"/>
    <w:rsid w:val="0042189A"/>
    <w:rsid w:val="00424F2F"/>
    <w:rsid w:val="00425769"/>
    <w:rsid w:val="00426E8B"/>
    <w:rsid w:val="004274BA"/>
    <w:rsid w:val="00431601"/>
    <w:rsid w:val="00432AC4"/>
    <w:rsid w:val="00434B8A"/>
    <w:rsid w:val="004410AB"/>
    <w:rsid w:val="00451170"/>
    <w:rsid w:val="00451488"/>
    <w:rsid w:val="00456419"/>
    <w:rsid w:val="004568CE"/>
    <w:rsid w:val="00457506"/>
    <w:rsid w:val="004609CB"/>
    <w:rsid w:val="00460B37"/>
    <w:rsid w:val="00461B5F"/>
    <w:rsid w:val="00461B79"/>
    <w:rsid w:val="004628E4"/>
    <w:rsid w:val="00464DA6"/>
    <w:rsid w:val="00466241"/>
    <w:rsid w:val="0046626D"/>
    <w:rsid w:val="00466AC1"/>
    <w:rsid w:val="00467194"/>
    <w:rsid w:val="00471B0F"/>
    <w:rsid w:val="0047304F"/>
    <w:rsid w:val="004737D3"/>
    <w:rsid w:val="00473899"/>
    <w:rsid w:val="004744C2"/>
    <w:rsid w:val="00474B3A"/>
    <w:rsid w:val="00474D41"/>
    <w:rsid w:val="00477226"/>
    <w:rsid w:val="0047797A"/>
    <w:rsid w:val="0048210C"/>
    <w:rsid w:val="00482D66"/>
    <w:rsid w:val="004835CD"/>
    <w:rsid w:val="004852C9"/>
    <w:rsid w:val="00486F32"/>
    <w:rsid w:val="00487B80"/>
    <w:rsid w:val="0049029C"/>
    <w:rsid w:val="004951B4"/>
    <w:rsid w:val="00495FFF"/>
    <w:rsid w:val="004971E1"/>
    <w:rsid w:val="004A1B8E"/>
    <w:rsid w:val="004A1D67"/>
    <w:rsid w:val="004A3584"/>
    <w:rsid w:val="004A3649"/>
    <w:rsid w:val="004A4A05"/>
    <w:rsid w:val="004B0177"/>
    <w:rsid w:val="004B102A"/>
    <w:rsid w:val="004B1B19"/>
    <w:rsid w:val="004B3DFB"/>
    <w:rsid w:val="004B52CB"/>
    <w:rsid w:val="004B66D5"/>
    <w:rsid w:val="004C2A46"/>
    <w:rsid w:val="004C2D06"/>
    <w:rsid w:val="004C3340"/>
    <w:rsid w:val="004C6B38"/>
    <w:rsid w:val="004C7174"/>
    <w:rsid w:val="004D02B5"/>
    <w:rsid w:val="004D2237"/>
    <w:rsid w:val="004D39D9"/>
    <w:rsid w:val="004D7E01"/>
    <w:rsid w:val="004E058C"/>
    <w:rsid w:val="004E0897"/>
    <w:rsid w:val="004E0FCD"/>
    <w:rsid w:val="004E1378"/>
    <w:rsid w:val="004E1789"/>
    <w:rsid w:val="004E1E32"/>
    <w:rsid w:val="004E32E7"/>
    <w:rsid w:val="004E3E06"/>
    <w:rsid w:val="004E404C"/>
    <w:rsid w:val="004E5D81"/>
    <w:rsid w:val="004E7310"/>
    <w:rsid w:val="004F07ED"/>
    <w:rsid w:val="004F0E65"/>
    <w:rsid w:val="004F2255"/>
    <w:rsid w:val="004F4635"/>
    <w:rsid w:val="004F6329"/>
    <w:rsid w:val="005009AD"/>
    <w:rsid w:val="00502914"/>
    <w:rsid w:val="00504919"/>
    <w:rsid w:val="00505E48"/>
    <w:rsid w:val="005060B5"/>
    <w:rsid w:val="005062CF"/>
    <w:rsid w:val="00506721"/>
    <w:rsid w:val="005074D3"/>
    <w:rsid w:val="00513833"/>
    <w:rsid w:val="00516727"/>
    <w:rsid w:val="00517E62"/>
    <w:rsid w:val="00523D59"/>
    <w:rsid w:val="00524525"/>
    <w:rsid w:val="0052455A"/>
    <w:rsid w:val="00524D5B"/>
    <w:rsid w:val="00525833"/>
    <w:rsid w:val="00525CBF"/>
    <w:rsid w:val="0052717D"/>
    <w:rsid w:val="00535BAE"/>
    <w:rsid w:val="005360AB"/>
    <w:rsid w:val="005427C7"/>
    <w:rsid w:val="00543274"/>
    <w:rsid w:val="005435F8"/>
    <w:rsid w:val="00543E71"/>
    <w:rsid w:val="0054522D"/>
    <w:rsid w:val="00545CCC"/>
    <w:rsid w:val="00546B3D"/>
    <w:rsid w:val="005516F8"/>
    <w:rsid w:val="0055557D"/>
    <w:rsid w:val="0055724A"/>
    <w:rsid w:val="00560487"/>
    <w:rsid w:val="00560FFD"/>
    <w:rsid w:val="00561510"/>
    <w:rsid w:val="00562C8D"/>
    <w:rsid w:val="00564622"/>
    <w:rsid w:val="0056666E"/>
    <w:rsid w:val="005671B8"/>
    <w:rsid w:val="00570A78"/>
    <w:rsid w:val="00571FF3"/>
    <w:rsid w:val="005730B4"/>
    <w:rsid w:val="00580334"/>
    <w:rsid w:val="00582E02"/>
    <w:rsid w:val="005836E5"/>
    <w:rsid w:val="00583933"/>
    <w:rsid w:val="005926DA"/>
    <w:rsid w:val="00594159"/>
    <w:rsid w:val="00594331"/>
    <w:rsid w:val="005954D3"/>
    <w:rsid w:val="005976BB"/>
    <w:rsid w:val="005A1837"/>
    <w:rsid w:val="005A367D"/>
    <w:rsid w:val="005A5C94"/>
    <w:rsid w:val="005A5F50"/>
    <w:rsid w:val="005A6FF1"/>
    <w:rsid w:val="005B548F"/>
    <w:rsid w:val="005B6F89"/>
    <w:rsid w:val="005B6FC1"/>
    <w:rsid w:val="005C0530"/>
    <w:rsid w:val="005C625F"/>
    <w:rsid w:val="005D0D1D"/>
    <w:rsid w:val="005D153B"/>
    <w:rsid w:val="005D30E2"/>
    <w:rsid w:val="005D3E70"/>
    <w:rsid w:val="005D4A27"/>
    <w:rsid w:val="005D6711"/>
    <w:rsid w:val="005D6B95"/>
    <w:rsid w:val="005D7FD6"/>
    <w:rsid w:val="005E01E4"/>
    <w:rsid w:val="005E1537"/>
    <w:rsid w:val="005E1712"/>
    <w:rsid w:val="005E1F8D"/>
    <w:rsid w:val="005E677C"/>
    <w:rsid w:val="005F19D9"/>
    <w:rsid w:val="005F1C1C"/>
    <w:rsid w:val="005F230B"/>
    <w:rsid w:val="005F2404"/>
    <w:rsid w:val="005F3C7A"/>
    <w:rsid w:val="006004EE"/>
    <w:rsid w:val="0060357E"/>
    <w:rsid w:val="0060378F"/>
    <w:rsid w:val="006060AE"/>
    <w:rsid w:val="00606147"/>
    <w:rsid w:val="006062F5"/>
    <w:rsid w:val="00606E94"/>
    <w:rsid w:val="006110F4"/>
    <w:rsid w:val="00613ADE"/>
    <w:rsid w:val="00614EE5"/>
    <w:rsid w:val="00617D74"/>
    <w:rsid w:val="006209B3"/>
    <w:rsid w:val="0062111F"/>
    <w:rsid w:val="0062131B"/>
    <w:rsid w:val="00622645"/>
    <w:rsid w:val="006302FA"/>
    <w:rsid w:val="00630848"/>
    <w:rsid w:val="00631DE6"/>
    <w:rsid w:val="006362A8"/>
    <w:rsid w:val="0063636E"/>
    <w:rsid w:val="006363DC"/>
    <w:rsid w:val="00637181"/>
    <w:rsid w:val="00642B90"/>
    <w:rsid w:val="00645753"/>
    <w:rsid w:val="006501D1"/>
    <w:rsid w:val="00652957"/>
    <w:rsid w:val="006550DB"/>
    <w:rsid w:val="00655AA8"/>
    <w:rsid w:val="00655FF8"/>
    <w:rsid w:val="006568D2"/>
    <w:rsid w:val="00660D3F"/>
    <w:rsid w:val="0066176E"/>
    <w:rsid w:val="00664CED"/>
    <w:rsid w:val="0066682A"/>
    <w:rsid w:val="006676C6"/>
    <w:rsid w:val="00667837"/>
    <w:rsid w:val="006740FF"/>
    <w:rsid w:val="0067777E"/>
    <w:rsid w:val="00685643"/>
    <w:rsid w:val="00690747"/>
    <w:rsid w:val="00690AE7"/>
    <w:rsid w:val="00691B58"/>
    <w:rsid w:val="006973B5"/>
    <w:rsid w:val="006A2FEC"/>
    <w:rsid w:val="006A50E8"/>
    <w:rsid w:val="006A79B5"/>
    <w:rsid w:val="006B2C3F"/>
    <w:rsid w:val="006B41B6"/>
    <w:rsid w:val="006B522C"/>
    <w:rsid w:val="006B5ADE"/>
    <w:rsid w:val="006B601A"/>
    <w:rsid w:val="006B6975"/>
    <w:rsid w:val="006B6B8A"/>
    <w:rsid w:val="006B7215"/>
    <w:rsid w:val="006B7E02"/>
    <w:rsid w:val="006C0D1A"/>
    <w:rsid w:val="006C12F9"/>
    <w:rsid w:val="006C44AC"/>
    <w:rsid w:val="006C6C4C"/>
    <w:rsid w:val="006C6D2A"/>
    <w:rsid w:val="006C7AEC"/>
    <w:rsid w:val="006C7CFF"/>
    <w:rsid w:val="006D06C3"/>
    <w:rsid w:val="006D3021"/>
    <w:rsid w:val="006D3159"/>
    <w:rsid w:val="006D5A34"/>
    <w:rsid w:val="006D65F0"/>
    <w:rsid w:val="006D77D7"/>
    <w:rsid w:val="006E06EE"/>
    <w:rsid w:val="006E130B"/>
    <w:rsid w:val="006E3A04"/>
    <w:rsid w:val="006E514A"/>
    <w:rsid w:val="006E5FEA"/>
    <w:rsid w:val="006E601E"/>
    <w:rsid w:val="006E7279"/>
    <w:rsid w:val="006F1D89"/>
    <w:rsid w:val="006F2730"/>
    <w:rsid w:val="006F4779"/>
    <w:rsid w:val="006F4800"/>
    <w:rsid w:val="006F49B2"/>
    <w:rsid w:val="006F6F59"/>
    <w:rsid w:val="006F75AE"/>
    <w:rsid w:val="006F7803"/>
    <w:rsid w:val="00700307"/>
    <w:rsid w:val="00701407"/>
    <w:rsid w:val="007042D4"/>
    <w:rsid w:val="0070489D"/>
    <w:rsid w:val="00704A28"/>
    <w:rsid w:val="00704EC8"/>
    <w:rsid w:val="00706AC2"/>
    <w:rsid w:val="00706FD7"/>
    <w:rsid w:val="00710406"/>
    <w:rsid w:val="0071096A"/>
    <w:rsid w:val="00714C7E"/>
    <w:rsid w:val="00716266"/>
    <w:rsid w:val="00721EFA"/>
    <w:rsid w:val="00723418"/>
    <w:rsid w:val="00723487"/>
    <w:rsid w:val="00725566"/>
    <w:rsid w:val="00725ABB"/>
    <w:rsid w:val="00727689"/>
    <w:rsid w:val="007278D1"/>
    <w:rsid w:val="0073020A"/>
    <w:rsid w:val="00736E7F"/>
    <w:rsid w:val="00741155"/>
    <w:rsid w:val="00745559"/>
    <w:rsid w:val="007472C8"/>
    <w:rsid w:val="0075090A"/>
    <w:rsid w:val="0075116A"/>
    <w:rsid w:val="00753E76"/>
    <w:rsid w:val="00754FB9"/>
    <w:rsid w:val="00757109"/>
    <w:rsid w:val="00760C53"/>
    <w:rsid w:val="00763FC4"/>
    <w:rsid w:val="00767F88"/>
    <w:rsid w:val="00770748"/>
    <w:rsid w:val="007723DD"/>
    <w:rsid w:val="007730C0"/>
    <w:rsid w:val="0077498F"/>
    <w:rsid w:val="007754E4"/>
    <w:rsid w:val="00775E5C"/>
    <w:rsid w:val="00777C91"/>
    <w:rsid w:val="00780224"/>
    <w:rsid w:val="0078090A"/>
    <w:rsid w:val="00780CF5"/>
    <w:rsid w:val="00782573"/>
    <w:rsid w:val="0078293F"/>
    <w:rsid w:val="00783351"/>
    <w:rsid w:val="00784B82"/>
    <w:rsid w:val="0079091C"/>
    <w:rsid w:val="00791651"/>
    <w:rsid w:val="0079758F"/>
    <w:rsid w:val="007A0CAC"/>
    <w:rsid w:val="007A117E"/>
    <w:rsid w:val="007A178C"/>
    <w:rsid w:val="007B0F3C"/>
    <w:rsid w:val="007B1DFC"/>
    <w:rsid w:val="007B46B4"/>
    <w:rsid w:val="007B60E9"/>
    <w:rsid w:val="007B6E54"/>
    <w:rsid w:val="007B70FD"/>
    <w:rsid w:val="007C575B"/>
    <w:rsid w:val="007D0197"/>
    <w:rsid w:val="007D1445"/>
    <w:rsid w:val="007D3F30"/>
    <w:rsid w:val="007D3F56"/>
    <w:rsid w:val="007D4263"/>
    <w:rsid w:val="007D4636"/>
    <w:rsid w:val="007D5387"/>
    <w:rsid w:val="007E00EE"/>
    <w:rsid w:val="007E2640"/>
    <w:rsid w:val="007E2991"/>
    <w:rsid w:val="007E2E24"/>
    <w:rsid w:val="007E35A5"/>
    <w:rsid w:val="007E73B7"/>
    <w:rsid w:val="007E73CB"/>
    <w:rsid w:val="007E7CC1"/>
    <w:rsid w:val="007F072B"/>
    <w:rsid w:val="00801889"/>
    <w:rsid w:val="008018B6"/>
    <w:rsid w:val="0081213E"/>
    <w:rsid w:val="00813F01"/>
    <w:rsid w:val="00816AE8"/>
    <w:rsid w:val="00816E79"/>
    <w:rsid w:val="0082038C"/>
    <w:rsid w:val="0082672B"/>
    <w:rsid w:val="008318A5"/>
    <w:rsid w:val="00833534"/>
    <w:rsid w:val="00835AFF"/>
    <w:rsid w:val="00835B8F"/>
    <w:rsid w:val="00836074"/>
    <w:rsid w:val="00837054"/>
    <w:rsid w:val="008377A2"/>
    <w:rsid w:val="00840D58"/>
    <w:rsid w:val="00841DE0"/>
    <w:rsid w:val="00843016"/>
    <w:rsid w:val="00845F02"/>
    <w:rsid w:val="0084784A"/>
    <w:rsid w:val="00850140"/>
    <w:rsid w:val="008550F4"/>
    <w:rsid w:val="00856EE7"/>
    <w:rsid w:val="0086202F"/>
    <w:rsid w:val="0086438F"/>
    <w:rsid w:val="0086640E"/>
    <w:rsid w:val="00866C34"/>
    <w:rsid w:val="0086761E"/>
    <w:rsid w:val="00867888"/>
    <w:rsid w:val="00874AD6"/>
    <w:rsid w:val="008765EC"/>
    <w:rsid w:val="00877111"/>
    <w:rsid w:val="008778F4"/>
    <w:rsid w:val="00881FE6"/>
    <w:rsid w:val="0088230B"/>
    <w:rsid w:val="00883C66"/>
    <w:rsid w:val="00885499"/>
    <w:rsid w:val="00886472"/>
    <w:rsid w:val="00891A37"/>
    <w:rsid w:val="008968E9"/>
    <w:rsid w:val="008A161B"/>
    <w:rsid w:val="008A1D28"/>
    <w:rsid w:val="008A589B"/>
    <w:rsid w:val="008A67DA"/>
    <w:rsid w:val="008A6992"/>
    <w:rsid w:val="008A6A68"/>
    <w:rsid w:val="008A7E77"/>
    <w:rsid w:val="008A7FA6"/>
    <w:rsid w:val="008B1232"/>
    <w:rsid w:val="008B14BE"/>
    <w:rsid w:val="008B1FD5"/>
    <w:rsid w:val="008B28FF"/>
    <w:rsid w:val="008B3C71"/>
    <w:rsid w:val="008B4063"/>
    <w:rsid w:val="008B6A11"/>
    <w:rsid w:val="008B71BA"/>
    <w:rsid w:val="008C0D6B"/>
    <w:rsid w:val="008C2680"/>
    <w:rsid w:val="008C2D3A"/>
    <w:rsid w:val="008C3F8D"/>
    <w:rsid w:val="008C4A63"/>
    <w:rsid w:val="008C4A68"/>
    <w:rsid w:val="008C4EB1"/>
    <w:rsid w:val="008D0856"/>
    <w:rsid w:val="008D4DD5"/>
    <w:rsid w:val="008D5AB6"/>
    <w:rsid w:val="008D737A"/>
    <w:rsid w:val="008E2297"/>
    <w:rsid w:val="008E49AF"/>
    <w:rsid w:val="008E4E0D"/>
    <w:rsid w:val="008E51CA"/>
    <w:rsid w:val="008F0498"/>
    <w:rsid w:val="008F0A5B"/>
    <w:rsid w:val="008F19C6"/>
    <w:rsid w:val="008F280B"/>
    <w:rsid w:val="008F37AF"/>
    <w:rsid w:val="008F3D8E"/>
    <w:rsid w:val="008F5D87"/>
    <w:rsid w:val="00900FE8"/>
    <w:rsid w:val="00901D95"/>
    <w:rsid w:val="00902E39"/>
    <w:rsid w:val="00902FBE"/>
    <w:rsid w:val="00903F07"/>
    <w:rsid w:val="009072D9"/>
    <w:rsid w:val="0091011F"/>
    <w:rsid w:val="00910F5C"/>
    <w:rsid w:val="00912AD3"/>
    <w:rsid w:val="00914E24"/>
    <w:rsid w:val="009151AA"/>
    <w:rsid w:val="00920105"/>
    <w:rsid w:val="009203B0"/>
    <w:rsid w:val="00921BDD"/>
    <w:rsid w:val="00924BC6"/>
    <w:rsid w:val="009264B5"/>
    <w:rsid w:val="009272CF"/>
    <w:rsid w:val="00931540"/>
    <w:rsid w:val="00933458"/>
    <w:rsid w:val="0093398D"/>
    <w:rsid w:val="00934F58"/>
    <w:rsid w:val="00937809"/>
    <w:rsid w:val="00940734"/>
    <w:rsid w:val="00941CB7"/>
    <w:rsid w:val="00943FAB"/>
    <w:rsid w:val="00944FE6"/>
    <w:rsid w:val="00945E2C"/>
    <w:rsid w:val="00950BE6"/>
    <w:rsid w:val="009544AD"/>
    <w:rsid w:val="00954751"/>
    <w:rsid w:val="00957173"/>
    <w:rsid w:val="00957D94"/>
    <w:rsid w:val="009643C6"/>
    <w:rsid w:val="0096464B"/>
    <w:rsid w:val="009709FD"/>
    <w:rsid w:val="0097314F"/>
    <w:rsid w:val="00974A93"/>
    <w:rsid w:val="00975530"/>
    <w:rsid w:val="00975753"/>
    <w:rsid w:val="00976C2B"/>
    <w:rsid w:val="009774E2"/>
    <w:rsid w:val="0098202D"/>
    <w:rsid w:val="00982932"/>
    <w:rsid w:val="00983AA6"/>
    <w:rsid w:val="00983EA8"/>
    <w:rsid w:val="00985397"/>
    <w:rsid w:val="00985B89"/>
    <w:rsid w:val="00985EF5"/>
    <w:rsid w:val="009877DA"/>
    <w:rsid w:val="0099108A"/>
    <w:rsid w:val="00991FEC"/>
    <w:rsid w:val="009979AA"/>
    <w:rsid w:val="00997B34"/>
    <w:rsid w:val="009A0E7E"/>
    <w:rsid w:val="009A18B2"/>
    <w:rsid w:val="009A1CA3"/>
    <w:rsid w:val="009B1421"/>
    <w:rsid w:val="009B271F"/>
    <w:rsid w:val="009B34A4"/>
    <w:rsid w:val="009B5C7A"/>
    <w:rsid w:val="009B747B"/>
    <w:rsid w:val="009C0FF4"/>
    <w:rsid w:val="009C1323"/>
    <w:rsid w:val="009C36A7"/>
    <w:rsid w:val="009C4FB7"/>
    <w:rsid w:val="009C5A7C"/>
    <w:rsid w:val="009C6172"/>
    <w:rsid w:val="009D110D"/>
    <w:rsid w:val="009D1555"/>
    <w:rsid w:val="009D1C67"/>
    <w:rsid w:val="009D4499"/>
    <w:rsid w:val="009D50EA"/>
    <w:rsid w:val="009E1607"/>
    <w:rsid w:val="009E2119"/>
    <w:rsid w:val="009E290E"/>
    <w:rsid w:val="009E2AF6"/>
    <w:rsid w:val="009E33D2"/>
    <w:rsid w:val="009E3BFB"/>
    <w:rsid w:val="009E694C"/>
    <w:rsid w:val="009E7BE2"/>
    <w:rsid w:val="009F1BF3"/>
    <w:rsid w:val="009F5F1A"/>
    <w:rsid w:val="009F7778"/>
    <w:rsid w:val="009F7FBD"/>
    <w:rsid w:val="00A0130E"/>
    <w:rsid w:val="00A01F27"/>
    <w:rsid w:val="00A057C8"/>
    <w:rsid w:val="00A06FC1"/>
    <w:rsid w:val="00A121F6"/>
    <w:rsid w:val="00A12E3B"/>
    <w:rsid w:val="00A15DE2"/>
    <w:rsid w:val="00A1604E"/>
    <w:rsid w:val="00A16979"/>
    <w:rsid w:val="00A16D92"/>
    <w:rsid w:val="00A17086"/>
    <w:rsid w:val="00A1737B"/>
    <w:rsid w:val="00A20144"/>
    <w:rsid w:val="00A2078A"/>
    <w:rsid w:val="00A20AA9"/>
    <w:rsid w:val="00A2531E"/>
    <w:rsid w:val="00A254BF"/>
    <w:rsid w:val="00A27CFB"/>
    <w:rsid w:val="00A30097"/>
    <w:rsid w:val="00A30E2B"/>
    <w:rsid w:val="00A3122A"/>
    <w:rsid w:val="00A31E31"/>
    <w:rsid w:val="00A34236"/>
    <w:rsid w:val="00A36174"/>
    <w:rsid w:val="00A405E4"/>
    <w:rsid w:val="00A4460B"/>
    <w:rsid w:val="00A44B97"/>
    <w:rsid w:val="00A44BEC"/>
    <w:rsid w:val="00A50780"/>
    <w:rsid w:val="00A514E9"/>
    <w:rsid w:val="00A51941"/>
    <w:rsid w:val="00A5743A"/>
    <w:rsid w:val="00A62678"/>
    <w:rsid w:val="00A668B5"/>
    <w:rsid w:val="00A67742"/>
    <w:rsid w:val="00A679FD"/>
    <w:rsid w:val="00A7440B"/>
    <w:rsid w:val="00A80C10"/>
    <w:rsid w:val="00A81792"/>
    <w:rsid w:val="00A82168"/>
    <w:rsid w:val="00A82D64"/>
    <w:rsid w:val="00A8347F"/>
    <w:rsid w:val="00A83A73"/>
    <w:rsid w:val="00A83F23"/>
    <w:rsid w:val="00A846CC"/>
    <w:rsid w:val="00A87365"/>
    <w:rsid w:val="00A90B34"/>
    <w:rsid w:val="00A91164"/>
    <w:rsid w:val="00A91AA2"/>
    <w:rsid w:val="00A92AA5"/>
    <w:rsid w:val="00A92F2B"/>
    <w:rsid w:val="00A93326"/>
    <w:rsid w:val="00A95D92"/>
    <w:rsid w:val="00AA226D"/>
    <w:rsid w:val="00AA2B29"/>
    <w:rsid w:val="00AA5EF5"/>
    <w:rsid w:val="00AA6100"/>
    <w:rsid w:val="00AA7607"/>
    <w:rsid w:val="00AB0EE1"/>
    <w:rsid w:val="00AB23D1"/>
    <w:rsid w:val="00AB248D"/>
    <w:rsid w:val="00AB3C7C"/>
    <w:rsid w:val="00AB66D3"/>
    <w:rsid w:val="00AC0ACF"/>
    <w:rsid w:val="00AC23CE"/>
    <w:rsid w:val="00AC26D5"/>
    <w:rsid w:val="00AC5C14"/>
    <w:rsid w:val="00AC5F80"/>
    <w:rsid w:val="00AD2689"/>
    <w:rsid w:val="00AD456F"/>
    <w:rsid w:val="00AD4980"/>
    <w:rsid w:val="00AD509D"/>
    <w:rsid w:val="00AD51B7"/>
    <w:rsid w:val="00AD63BB"/>
    <w:rsid w:val="00AD6FB3"/>
    <w:rsid w:val="00AE18C2"/>
    <w:rsid w:val="00AE26FB"/>
    <w:rsid w:val="00AE2B66"/>
    <w:rsid w:val="00AE4802"/>
    <w:rsid w:val="00AF0797"/>
    <w:rsid w:val="00AF1400"/>
    <w:rsid w:val="00AF226D"/>
    <w:rsid w:val="00AF7C2E"/>
    <w:rsid w:val="00AF7D64"/>
    <w:rsid w:val="00B01651"/>
    <w:rsid w:val="00B01C58"/>
    <w:rsid w:val="00B01E5D"/>
    <w:rsid w:val="00B035D5"/>
    <w:rsid w:val="00B04D42"/>
    <w:rsid w:val="00B05273"/>
    <w:rsid w:val="00B055B1"/>
    <w:rsid w:val="00B05AC9"/>
    <w:rsid w:val="00B06787"/>
    <w:rsid w:val="00B06C2F"/>
    <w:rsid w:val="00B127CF"/>
    <w:rsid w:val="00B1437F"/>
    <w:rsid w:val="00B212EE"/>
    <w:rsid w:val="00B21480"/>
    <w:rsid w:val="00B221C3"/>
    <w:rsid w:val="00B231A1"/>
    <w:rsid w:val="00B23DBB"/>
    <w:rsid w:val="00B25F28"/>
    <w:rsid w:val="00B262F9"/>
    <w:rsid w:val="00B317E9"/>
    <w:rsid w:val="00B318DD"/>
    <w:rsid w:val="00B3309C"/>
    <w:rsid w:val="00B351D5"/>
    <w:rsid w:val="00B35852"/>
    <w:rsid w:val="00B36C55"/>
    <w:rsid w:val="00B408BB"/>
    <w:rsid w:val="00B40EBB"/>
    <w:rsid w:val="00B41D11"/>
    <w:rsid w:val="00B4236F"/>
    <w:rsid w:val="00B446F7"/>
    <w:rsid w:val="00B44740"/>
    <w:rsid w:val="00B45C9E"/>
    <w:rsid w:val="00B468EB"/>
    <w:rsid w:val="00B46916"/>
    <w:rsid w:val="00B520C5"/>
    <w:rsid w:val="00B5306A"/>
    <w:rsid w:val="00B546A7"/>
    <w:rsid w:val="00B54B87"/>
    <w:rsid w:val="00B55893"/>
    <w:rsid w:val="00B5591C"/>
    <w:rsid w:val="00B56EFF"/>
    <w:rsid w:val="00B611C4"/>
    <w:rsid w:val="00B62058"/>
    <w:rsid w:val="00B64426"/>
    <w:rsid w:val="00B65E55"/>
    <w:rsid w:val="00B665B8"/>
    <w:rsid w:val="00B7346C"/>
    <w:rsid w:val="00B807FD"/>
    <w:rsid w:val="00B8225E"/>
    <w:rsid w:val="00B84A34"/>
    <w:rsid w:val="00B9150C"/>
    <w:rsid w:val="00B9258B"/>
    <w:rsid w:val="00B941F7"/>
    <w:rsid w:val="00B96F1A"/>
    <w:rsid w:val="00BA09AE"/>
    <w:rsid w:val="00BA3421"/>
    <w:rsid w:val="00BA4F46"/>
    <w:rsid w:val="00BA6311"/>
    <w:rsid w:val="00BB0D2E"/>
    <w:rsid w:val="00BB10DF"/>
    <w:rsid w:val="00BB1733"/>
    <w:rsid w:val="00BB2C91"/>
    <w:rsid w:val="00BB2F14"/>
    <w:rsid w:val="00BB5103"/>
    <w:rsid w:val="00BB5998"/>
    <w:rsid w:val="00BB617C"/>
    <w:rsid w:val="00BC0556"/>
    <w:rsid w:val="00BC0679"/>
    <w:rsid w:val="00BC2CB6"/>
    <w:rsid w:val="00BC3B4F"/>
    <w:rsid w:val="00BC5866"/>
    <w:rsid w:val="00BC58A9"/>
    <w:rsid w:val="00BC62C9"/>
    <w:rsid w:val="00BC6C04"/>
    <w:rsid w:val="00BD189B"/>
    <w:rsid w:val="00BD4A55"/>
    <w:rsid w:val="00BD785E"/>
    <w:rsid w:val="00BE080D"/>
    <w:rsid w:val="00BE0E97"/>
    <w:rsid w:val="00BE1F42"/>
    <w:rsid w:val="00BE23C5"/>
    <w:rsid w:val="00BE2F0E"/>
    <w:rsid w:val="00BE5B2C"/>
    <w:rsid w:val="00BE6860"/>
    <w:rsid w:val="00BE6B42"/>
    <w:rsid w:val="00BF359D"/>
    <w:rsid w:val="00BF41DC"/>
    <w:rsid w:val="00C03E3A"/>
    <w:rsid w:val="00C04D0E"/>
    <w:rsid w:val="00C057AC"/>
    <w:rsid w:val="00C068B0"/>
    <w:rsid w:val="00C06A6B"/>
    <w:rsid w:val="00C078F5"/>
    <w:rsid w:val="00C102F5"/>
    <w:rsid w:val="00C116AE"/>
    <w:rsid w:val="00C119B8"/>
    <w:rsid w:val="00C11C06"/>
    <w:rsid w:val="00C13F3D"/>
    <w:rsid w:val="00C1450D"/>
    <w:rsid w:val="00C16911"/>
    <w:rsid w:val="00C177B8"/>
    <w:rsid w:val="00C234D4"/>
    <w:rsid w:val="00C24554"/>
    <w:rsid w:val="00C2464A"/>
    <w:rsid w:val="00C253F5"/>
    <w:rsid w:val="00C25A16"/>
    <w:rsid w:val="00C273B1"/>
    <w:rsid w:val="00C30038"/>
    <w:rsid w:val="00C31A86"/>
    <w:rsid w:val="00C32A2D"/>
    <w:rsid w:val="00C32E46"/>
    <w:rsid w:val="00C33A56"/>
    <w:rsid w:val="00C3618C"/>
    <w:rsid w:val="00C410AA"/>
    <w:rsid w:val="00C417FC"/>
    <w:rsid w:val="00C46FF2"/>
    <w:rsid w:val="00C4738C"/>
    <w:rsid w:val="00C474E1"/>
    <w:rsid w:val="00C50DDC"/>
    <w:rsid w:val="00C525DF"/>
    <w:rsid w:val="00C541B3"/>
    <w:rsid w:val="00C54B98"/>
    <w:rsid w:val="00C566D8"/>
    <w:rsid w:val="00C56753"/>
    <w:rsid w:val="00C56CAE"/>
    <w:rsid w:val="00C6032D"/>
    <w:rsid w:val="00C65ABF"/>
    <w:rsid w:val="00C716B1"/>
    <w:rsid w:val="00C73693"/>
    <w:rsid w:val="00C74EA2"/>
    <w:rsid w:val="00C76B2E"/>
    <w:rsid w:val="00C77C9F"/>
    <w:rsid w:val="00C80B36"/>
    <w:rsid w:val="00C80CDD"/>
    <w:rsid w:val="00C84561"/>
    <w:rsid w:val="00C859AE"/>
    <w:rsid w:val="00C86CBD"/>
    <w:rsid w:val="00C87099"/>
    <w:rsid w:val="00C9453F"/>
    <w:rsid w:val="00C9746A"/>
    <w:rsid w:val="00C9775D"/>
    <w:rsid w:val="00C97845"/>
    <w:rsid w:val="00CA269D"/>
    <w:rsid w:val="00CA3627"/>
    <w:rsid w:val="00CA391B"/>
    <w:rsid w:val="00CA6E6E"/>
    <w:rsid w:val="00CA74E0"/>
    <w:rsid w:val="00CB0B09"/>
    <w:rsid w:val="00CB3989"/>
    <w:rsid w:val="00CB4F23"/>
    <w:rsid w:val="00CB6184"/>
    <w:rsid w:val="00CB7F50"/>
    <w:rsid w:val="00CC0A2F"/>
    <w:rsid w:val="00CC171E"/>
    <w:rsid w:val="00CC5FEF"/>
    <w:rsid w:val="00CC6E12"/>
    <w:rsid w:val="00CD7A99"/>
    <w:rsid w:val="00CE11FD"/>
    <w:rsid w:val="00CE215B"/>
    <w:rsid w:val="00CE319C"/>
    <w:rsid w:val="00CE32D7"/>
    <w:rsid w:val="00CE633C"/>
    <w:rsid w:val="00CE6D4E"/>
    <w:rsid w:val="00CE796E"/>
    <w:rsid w:val="00CF03CD"/>
    <w:rsid w:val="00CF4DDA"/>
    <w:rsid w:val="00CF5CCD"/>
    <w:rsid w:val="00CF7BC2"/>
    <w:rsid w:val="00D002D0"/>
    <w:rsid w:val="00D027B4"/>
    <w:rsid w:val="00D049CF"/>
    <w:rsid w:val="00D04FA2"/>
    <w:rsid w:val="00D054A1"/>
    <w:rsid w:val="00D05643"/>
    <w:rsid w:val="00D0616F"/>
    <w:rsid w:val="00D0687E"/>
    <w:rsid w:val="00D10AFB"/>
    <w:rsid w:val="00D126E2"/>
    <w:rsid w:val="00D13CB3"/>
    <w:rsid w:val="00D17324"/>
    <w:rsid w:val="00D20790"/>
    <w:rsid w:val="00D218FD"/>
    <w:rsid w:val="00D239AE"/>
    <w:rsid w:val="00D2729B"/>
    <w:rsid w:val="00D30750"/>
    <w:rsid w:val="00D32582"/>
    <w:rsid w:val="00D326B8"/>
    <w:rsid w:val="00D3353D"/>
    <w:rsid w:val="00D370BC"/>
    <w:rsid w:val="00D37DE6"/>
    <w:rsid w:val="00D411BE"/>
    <w:rsid w:val="00D42371"/>
    <w:rsid w:val="00D46298"/>
    <w:rsid w:val="00D47135"/>
    <w:rsid w:val="00D51B8B"/>
    <w:rsid w:val="00D5349C"/>
    <w:rsid w:val="00D53B94"/>
    <w:rsid w:val="00D55E69"/>
    <w:rsid w:val="00D574F0"/>
    <w:rsid w:val="00D57B28"/>
    <w:rsid w:val="00D6040F"/>
    <w:rsid w:val="00D626A8"/>
    <w:rsid w:val="00D64ABF"/>
    <w:rsid w:val="00D64C53"/>
    <w:rsid w:val="00D660EA"/>
    <w:rsid w:val="00D7126D"/>
    <w:rsid w:val="00D72E8E"/>
    <w:rsid w:val="00D75A91"/>
    <w:rsid w:val="00D76B4F"/>
    <w:rsid w:val="00D80D00"/>
    <w:rsid w:val="00D904EA"/>
    <w:rsid w:val="00D91942"/>
    <w:rsid w:val="00D92422"/>
    <w:rsid w:val="00D92F4B"/>
    <w:rsid w:val="00D933E5"/>
    <w:rsid w:val="00D93607"/>
    <w:rsid w:val="00D939B3"/>
    <w:rsid w:val="00D94D67"/>
    <w:rsid w:val="00D96B43"/>
    <w:rsid w:val="00D97593"/>
    <w:rsid w:val="00DA0C63"/>
    <w:rsid w:val="00DA36C6"/>
    <w:rsid w:val="00DA39CB"/>
    <w:rsid w:val="00DA7B08"/>
    <w:rsid w:val="00DB00C8"/>
    <w:rsid w:val="00DB1262"/>
    <w:rsid w:val="00DB1E80"/>
    <w:rsid w:val="00DB2F95"/>
    <w:rsid w:val="00DB4021"/>
    <w:rsid w:val="00DB4159"/>
    <w:rsid w:val="00DB49A5"/>
    <w:rsid w:val="00DC206C"/>
    <w:rsid w:val="00DC6E45"/>
    <w:rsid w:val="00DC75E0"/>
    <w:rsid w:val="00DD12DD"/>
    <w:rsid w:val="00DD755C"/>
    <w:rsid w:val="00DD7F6D"/>
    <w:rsid w:val="00DE1897"/>
    <w:rsid w:val="00DE2AAD"/>
    <w:rsid w:val="00DE3B82"/>
    <w:rsid w:val="00DE4B9F"/>
    <w:rsid w:val="00DE4D9C"/>
    <w:rsid w:val="00DE64A4"/>
    <w:rsid w:val="00DE672B"/>
    <w:rsid w:val="00DE7F03"/>
    <w:rsid w:val="00DF1A0D"/>
    <w:rsid w:val="00DF31BB"/>
    <w:rsid w:val="00DF4C5E"/>
    <w:rsid w:val="00DF63B2"/>
    <w:rsid w:val="00DF75B5"/>
    <w:rsid w:val="00E01DE8"/>
    <w:rsid w:val="00E029A0"/>
    <w:rsid w:val="00E03710"/>
    <w:rsid w:val="00E05CE8"/>
    <w:rsid w:val="00E06091"/>
    <w:rsid w:val="00E061B3"/>
    <w:rsid w:val="00E104E9"/>
    <w:rsid w:val="00E108D3"/>
    <w:rsid w:val="00E128E1"/>
    <w:rsid w:val="00E17657"/>
    <w:rsid w:val="00E222E9"/>
    <w:rsid w:val="00E24227"/>
    <w:rsid w:val="00E24245"/>
    <w:rsid w:val="00E2470C"/>
    <w:rsid w:val="00E24F23"/>
    <w:rsid w:val="00E26645"/>
    <w:rsid w:val="00E30AB4"/>
    <w:rsid w:val="00E37D82"/>
    <w:rsid w:val="00E40BD9"/>
    <w:rsid w:val="00E508E8"/>
    <w:rsid w:val="00E50BFC"/>
    <w:rsid w:val="00E563FD"/>
    <w:rsid w:val="00E56477"/>
    <w:rsid w:val="00E56EF1"/>
    <w:rsid w:val="00E6142B"/>
    <w:rsid w:val="00E62738"/>
    <w:rsid w:val="00E63F61"/>
    <w:rsid w:val="00E64333"/>
    <w:rsid w:val="00E64AD2"/>
    <w:rsid w:val="00E719F1"/>
    <w:rsid w:val="00E72992"/>
    <w:rsid w:val="00E73F62"/>
    <w:rsid w:val="00E74673"/>
    <w:rsid w:val="00E768E3"/>
    <w:rsid w:val="00E77601"/>
    <w:rsid w:val="00E81A47"/>
    <w:rsid w:val="00E82B15"/>
    <w:rsid w:val="00E8352B"/>
    <w:rsid w:val="00E84683"/>
    <w:rsid w:val="00E8497C"/>
    <w:rsid w:val="00E85069"/>
    <w:rsid w:val="00E85778"/>
    <w:rsid w:val="00E86582"/>
    <w:rsid w:val="00E8720D"/>
    <w:rsid w:val="00E87E44"/>
    <w:rsid w:val="00E906DE"/>
    <w:rsid w:val="00E92D55"/>
    <w:rsid w:val="00E931D3"/>
    <w:rsid w:val="00E9472D"/>
    <w:rsid w:val="00E9487E"/>
    <w:rsid w:val="00E95CCA"/>
    <w:rsid w:val="00EA0324"/>
    <w:rsid w:val="00EA06EC"/>
    <w:rsid w:val="00EA0B79"/>
    <w:rsid w:val="00EA2876"/>
    <w:rsid w:val="00EB087B"/>
    <w:rsid w:val="00EB0A09"/>
    <w:rsid w:val="00EB0E29"/>
    <w:rsid w:val="00EB1C7B"/>
    <w:rsid w:val="00EB2C52"/>
    <w:rsid w:val="00EB47D5"/>
    <w:rsid w:val="00EB5761"/>
    <w:rsid w:val="00EB5C5A"/>
    <w:rsid w:val="00EC3657"/>
    <w:rsid w:val="00EC553F"/>
    <w:rsid w:val="00EC6D67"/>
    <w:rsid w:val="00ED22D7"/>
    <w:rsid w:val="00ED57FD"/>
    <w:rsid w:val="00ED6F65"/>
    <w:rsid w:val="00ED7641"/>
    <w:rsid w:val="00EE00C9"/>
    <w:rsid w:val="00EE03CF"/>
    <w:rsid w:val="00EE14DF"/>
    <w:rsid w:val="00EE3667"/>
    <w:rsid w:val="00EE6B6B"/>
    <w:rsid w:val="00EF10A0"/>
    <w:rsid w:val="00EF2BAC"/>
    <w:rsid w:val="00EF57C8"/>
    <w:rsid w:val="00F0042E"/>
    <w:rsid w:val="00F00517"/>
    <w:rsid w:val="00F023E5"/>
    <w:rsid w:val="00F03EA4"/>
    <w:rsid w:val="00F0516E"/>
    <w:rsid w:val="00F06798"/>
    <w:rsid w:val="00F1044F"/>
    <w:rsid w:val="00F1174C"/>
    <w:rsid w:val="00F11DD8"/>
    <w:rsid w:val="00F131DE"/>
    <w:rsid w:val="00F14233"/>
    <w:rsid w:val="00F1639F"/>
    <w:rsid w:val="00F1655D"/>
    <w:rsid w:val="00F23643"/>
    <w:rsid w:val="00F23EE1"/>
    <w:rsid w:val="00F2464A"/>
    <w:rsid w:val="00F2487E"/>
    <w:rsid w:val="00F25F03"/>
    <w:rsid w:val="00F26CB3"/>
    <w:rsid w:val="00F26E52"/>
    <w:rsid w:val="00F26F42"/>
    <w:rsid w:val="00F26F6F"/>
    <w:rsid w:val="00F2735C"/>
    <w:rsid w:val="00F31462"/>
    <w:rsid w:val="00F32198"/>
    <w:rsid w:val="00F324EB"/>
    <w:rsid w:val="00F37EC5"/>
    <w:rsid w:val="00F4010D"/>
    <w:rsid w:val="00F40EED"/>
    <w:rsid w:val="00F440EC"/>
    <w:rsid w:val="00F447A5"/>
    <w:rsid w:val="00F44981"/>
    <w:rsid w:val="00F46F3B"/>
    <w:rsid w:val="00F50232"/>
    <w:rsid w:val="00F53679"/>
    <w:rsid w:val="00F53E98"/>
    <w:rsid w:val="00F543D4"/>
    <w:rsid w:val="00F559A8"/>
    <w:rsid w:val="00F5626F"/>
    <w:rsid w:val="00F56286"/>
    <w:rsid w:val="00F56DD0"/>
    <w:rsid w:val="00F5704C"/>
    <w:rsid w:val="00F57242"/>
    <w:rsid w:val="00F5768B"/>
    <w:rsid w:val="00F60016"/>
    <w:rsid w:val="00F6646B"/>
    <w:rsid w:val="00F71386"/>
    <w:rsid w:val="00F72773"/>
    <w:rsid w:val="00F72BA2"/>
    <w:rsid w:val="00F738B9"/>
    <w:rsid w:val="00F7477B"/>
    <w:rsid w:val="00F7484D"/>
    <w:rsid w:val="00F758D1"/>
    <w:rsid w:val="00F76F99"/>
    <w:rsid w:val="00F8015B"/>
    <w:rsid w:val="00F80F49"/>
    <w:rsid w:val="00F81292"/>
    <w:rsid w:val="00F8138C"/>
    <w:rsid w:val="00F90830"/>
    <w:rsid w:val="00F9181C"/>
    <w:rsid w:val="00F91C30"/>
    <w:rsid w:val="00F92F0B"/>
    <w:rsid w:val="00F94DAF"/>
    <w:rsid w:val="00F96207"/>
    <w:rsid w:val="00FA0422"/>
    <w:rsid w:val="00FA0E5B"/>
    <w:rsid w:val="00FA2CCE"/>
    <w:rsid w:val="00FA4680"/>
    <w:rsid w:val="00FA5946"/>
    <w:rsid w:val="00FA5EE3"/>
    <w:rsid w:val="00FA64D2"/>
    <w:rsid w:val="00FB0A10"/>
    <w:rsid w:val="00FB1B00"/>
    <w:rsid w:val="00FB496A"/>
    <w:rsid w:val="00FB610A"/>
    <w:rsid w:val="00FB728B"/>
    <w:rsid w:val="00FB752C"/>
    <w:rsid w:val="00FB796D"/>
    <w:rsid w:val="00FC074A"/>
    <w:rsid w:val="00FC21DF"/>
    <w:rsid w:val="00FC269E"/>
    <w:rsid w:val="00FC36B0"/>
    <w:rsid w:val="00FC3890"/>
    <w:rsid w:val="00FC46F6"/>
    <w:rsid w:val="00FC4C78"/>
    <w:rsid w:val="00FC515A"/>
    <w:rsid w:val="00FC5262"/>
    <w:rsid w:val="00FD1083"/>
    <w:rsid w:val="00FD1FAC"/>
    <w:rsid w:val="00FD2347"/>
    <w:rsid w:val="00FD3550"/>
    <w:rsid w:val="00FD5DF7"/>
    <w:rsid w:val="00FD6820"/>
    <w:rsid w:val="00FE1C76"/>
    <w:rsid w:val="00FE30B4"/>
    <w:rsid w:val="00FE36DA"/>
    <w:rsid w:val="00FE3AAF"/>
    <w:rsid w:val="00FE4001"/>
    <w:rsid w:val="00FE424D"/>
    <w:rsid w:val="00FE4335"/>
    <w:rsid w:val="00FE578D"/>
    <w:rsid w:val="00FE6E8B"/>
    <w:rsid w:val="00FE7DA7"/>
    <w:rsid w:val="00FF1DEC"/>
    <w:rsid w:val="00FF203D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E7C4"/>
  <w15:docId w15:val="{05D8754F-7562-461E-B349-F6F7C505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F0B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4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character" w:styleId="af">
    <w:name w:val="annotation reference"/>
    <w:basedOn w:val="a1"/>
    <w:uiPriority w:val="99"/>
    <w:semiHidden/>
    <w:unhideWhenUsed/>
    <w:rsid w:val="00C32A2D"/>
    <w:rPr>
      <w:sz w:val="16"/>
      <w:szCs w:val="16"/>
    </w:rPr>
  </w:style>
  <w:style w:type="paragraph" w:styleId="af0">
    <w:name w:val="annotation text"/>
    <w:basedOn w:val="a0"/>
    <w:link w:val="af1"/>
    <w:uiPriority w:val="99"/>
    <w:semiHidden/>
    <w:unhideWhenUsed/>
    <w:rsid w:val="00C32A2D"/>
  </w:style>
  <w:style w:type="character" w:customStyle="1" w:styleId="af1">
    <w:name w:val="Текст примечания Знак"/>
    <w:basedOn w:val="a1"/>
    <w:link w:val="af0"/>
    <w:uiPriority w:val="99"/>
    <w:semiHidden/>
    <w:rsid w:val="00C32A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32A2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32A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3"/>
    <w:uiPriority w:val="99"/>
    <w:semiHidden/>
    <w:unhideWhenUsed/>
    <w:rsid w:val="00D92F4B"/>
  </w:style>
  <w:style w:type="table" w:customStyle="1" w:styleId="22">
    <w:name w:val="Сетка таблицы2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1"/>
    <w:uiPriority w:val="99"/>
    <w:semiHidden/>
    <w:unhideWhenUsed/>
    <w:rsid w:val="00D92F4B"/>
    <w:rPr>
      <w:color w:val="954F72" w:themeColor="followedHyperlink"/>
      <w:u w:val="single"/>
    </w:rPr>
  </w:style>
  <w:style w:type="table" w:customStyle="1" w:styleId="3">
    <w:name w:val="Сетка таблицы3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412F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4">
    <w:name w:val="Сетка таблицы4"/>
    <w:basedOn w:val="a2"/>
    <w:next w:val="ae"/>
    <w:uiPriority w:val="39"/>
    <w:rsid w:val="00D02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BCB25-3870-4A69-A999-67534DF4F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6006</TotalTime>
  <Pages>4</Pages>
  <Words>2030</Words>
  <Characters>11577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952</cp:revision>
  <cp:lastPrinted>2025-10-01T07:48:00Z</cp:lastPrinted>
  <dcterms:created xsi:type="dcterms:W3CDTF">2022-08-12T06:23:00Z</dcterms:created>
  <dcterms:modified xsi:type="dcterms:W3CDTF">2025-12-24T13:48:00Z</dcterms:modified>
</cp:coreProperties>
</file>