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537E5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УТВЕРЖДАЮ:</w:t>
      </w:r>
    </w:p>
    <w:p w14:paraId="7C4E358A" w14:textId="57F86F67" w:rsidR="007B6E54" w:rsidRPr="00EB087B" w:rsidRDefault="00EB087B" w:rsidP="007B6E54">
      <w:pPr>
        <w:ind w:left="4248"/>
        <w:jc w:val="right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П</w:t>
      </w:r>
      <w:r w:rsidR="00C56CAE" w:rsidRPr="00EB087B">
        <w:rPr>
          <w:b/>
          <w:sz w:val="24"/>
          <w:szCs w:val="24"/>
        </w:rPr>
        <w:t>ерв</w:t>
      </w:r>
      <w:r w:rsidRPr="00EB087B">
        <w:rPr>
          <w:b/>
          <w:sz w:val="24"/>
          <w:szCs w:val="24"/>
        </w:rPr>
        <w:t>ый</w:t>
      </w:r>
      <w:r w:rsidR="00C56CAE" w:rsidRPr="00EB087B">
        <w:rPr>
          <w:b/>
          <w:sz w:val="24"/>
          <w:szCs w:val="24"/>
        </w:rPr>
        <w:t xml:space="preserve"> заместител</w:t>
      </w:r>
      <w:r w:rsidRPr="00EB087B">
        <w:rPr>
          <w:b/>
          <w:sz w:val="24"/>
          <w:szCs w:val="24"/>
        </w:rPr>
        <w:t>ь</w:t>
      </w:r>
      <w:r w:rsidR="00B35852" w:rsidRPr="00EB087B">
        <w:rPr>
          <w:b/>
          <w:sz w:val="24"/>
          <w:szCs w:val="24"/>
        </w:rPr>
        <w:t xml:space="preserve"> М</w:t>
      </w:r>
      <w:r w:rsidR="007B6E54" w:rsidRPr="00EB087B">
        <w:rPr>
          <w:b/>
          <w:sz w:val="24"/>
          <w:szCs w:val="24"/>
        </w:rPr>
        <w:t>инистра жилищно-коммунального хозяйства и гражданской защиты населения Пензенской области</w:t>
      </w:r>
    </w:p>
    <w:p w14:paraId="5F68D7CE" w14:textId="77777777" w:rsidR="007B6E54" w:rsidRPr="00EB087B" w:rsidRDefault="007B6E54" w:rsidP="007B6E54">
      <w:pPr>
        <w:jc w:val="right"/>
        <w:rPr>
          <w:b/>
          <w:sz w:val="24"/>
          <w:szCs w:val="24"/>
        </w:rPr>
      </w:pPr>
    </w:p>
    <w:p w14:paraId="542BF099" w14:textId="77777777" w:rsidR="007B6E54" w:rsidRPr="00EB087B" w:rsidRDefault="007B6E54" w:rsidP="007B6E54">
      <w:pPr>
        <w:jc w:val="right"/>
        <w:rPr>
          <w:sz w:val="24"/>
          <w:szCs w:val="24"/>
        </w:rPr>
      </w:pP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EB087B">
        <w:rPr>
          <w:b/>
          <w:sz w:val="24"/>
          <w:szCs w:val="24"/>
        </w:rPr>
        <w:tab/>
      </w:r>
      <w:r w:rsidRPr="00FB107D">
        <w:rPr>
          <w:sz w:val="24"/>
          <w:szCs w:val="24"/>
        </w:rPr>
        <w:t>__________________________</w:t>
      </w:r>
      <w:r w:rsidR="007723DD" w:rsidRPr="00EB087B">
        <w:rPr>
          <w:b/>
          <w:sz w:val="24"/>
          <w:szCs w:val="24"/>
        </w:rPr>
        <w:t>Д.И. Сагайдачный</w:t>
      </w:r>
    </w:p>
    <w:p w14:paraId="34B9F39A" w14:textId="77777777" w:rsidR="00451488" w:rsidRPr="00C410AA" w:rsidRDefault="00451488" w:rsidP="00C56CAE">
      <w:pPr>
        <w:rPr>
          <w:b/>
          <w:color w:val="FF0000"/>
          <w:sz w:val="26"/>
          <w:szCs w:val="26"/>
        </w:rPr>
      </w:pPr>
    </w:p>
    <w:p w14:paraId="5CC32280" w14:textId="561F16E9" w:rsidR="00513833" w:rsidRPr="00C410AA" w:rsidRDefault="00513833" w:rsidP="00513833">
      <w:pPr>
        <w:jc w:val="center"/>
        <w:rPr>
          <w:b/>
          <w:color w:val="FF0000"/>
          <w:sz w:val="24"/>
          <w:szCs w:val="24"/>
        </w:rPr>
      </w:pPr>
      <w:r w:rsidRPr="00EB087B">
        <w:rPr>
          <w:b/>
          <w:sz w:val="24"/>
          <w:szCs w:val="24"/>
        </w:rPr>
        <w:t>Протокол №</w:t>
      </w:r>
      <w:r w:rsidR="00B35852" w:rsidRPr="002D08EB">
        <w:rPr>
          <w:b/>
          <w:sz w:val="24"/>
          <w:szCs w:val="24"/>
        </w:rPr>
        <w:t xml:space="preserve"> </w:t>
      </w:r>
      <w:r w:rsidR="00A65E2B">
        <w:rPr>
          <w:b/>
          <w:sz w:val="24"/>
          <w:szCs w:val="24"/>
        </w:rPr>
        <w:t>86</w:t>
      </w:r>
    </w:p>
    <w:p w14:paraId="450F743F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 xml:space="preserve">заседания Правления Министерства жилищно-коммунального хозяйства </w:t>
      </w:r>
    </w:p>
    <w:p w14:paraId="7CEB765D" w14:textId="77777777" w:rsidR="00513833" w:rsidRPr="00EB087B" w:rsidRDefault="00513833" w:rsidP="00513833">
      <w:pPr>
        <w:ind w:left="708"/>
        <w:jc w:val="center"/>
        <w:rPr>
          <w:b/>
          <w:sz w:val="24"/>
          <w:szCs w:val="24"/>
        </w:rPr>
      </w:pPr>
      <w:r w:rsidRPr="00EB087B">
        <w:rPr>
          <w:b/>
          <w:sz w:val="24"/>
          <w:szCs w:val="24"/>
        </w:rPr>
        <w:t>и гражданской защиты населения Пензенской области</w:t>
      </w:r>
    </w:p>
    <w:p w14:paraId="7028DA0C" w14:textId="77777777" w:rsidR="00513833" w:rsidRPr="00C410AA" w:rsidRDefault="00513833" w:rsidP="00513833">
      <w:pPr>
        <w:tabs>
          <w:tab w:val="left" w:pos="0"/>
          <w:tab w:val="left" w:pos="567"/>
        </w:tabs>
        <w:jc w:val="center"/>
        <w:rPr>
          <w:color w:val="FF0000"/>
          <w:sz w:val="24"/>
          <w:szCs w:val="24"/>
        </w:rPr>
      </w:pPr>
    </w:p>
    <w:p w14:paraId="6A41FFC2" w14:textId="6BBAF10C" w:rsidR="00513833" w:rsidRDefault="00397804" w:rsidP="00513833">
      <w:pPr>
        <w:tabs>
          <w:tab w:val="left" w:pos="0"/>
          <w:tab w:val="left" w:pos="567"/>
        </w:tabs>
        <w:rPr>
          <w:b/>
          <w:sz w:val="24"/>
          <w:szCs w:val="24"/>
        </w:rPr>
      </w:pPr>
      <w:r w:rsidRPr="00510C6E">
        <w:rPr>
          <w:b/>
          <w:sz w:val="24"/>
          <w:szCs w:val="24"/>
        </w:rPr>
        <w:t xml:space="preserve"> </w:t>
      </w:r>
      <w:r w:rsidR="00513833" w:rsidRPr="004D5109">
        <w:rPr>
          <w:b/>
          <w:sz w:val="24"/>
          <w:szCs w:val="24"/>
        </w:rPr>
        <w:t xml:space="preserve">от </w:t>
      </w:r>
      <w:r w:rsidR="004D5109" w:rsidRPr="004D5109">
        <w:rPr>
          <w:b/>
          <w:sz w:val="24"/>
          <w:szCs w:val="24"/>
        </w:rPr>
        <w:t>09</w:t>
      </w:r>
      <w:r w:rsidR="006B41B6" w:rsidRPr="004D5109">
        <w:rPr>
          <w:b/>
          <w:sz w:val="24"/>
          <w:szCs w:val="24"/>
        </w:rPr>
        <w:t xml:space="preserve"> </w:t>
      </w:r>
      <w:r w:rsidR="006501D1" w:rsidRPr="004D5109">
        <w:rPr>
          <w:b/>
          <w:sz w:val="24"/>
          <w:szCs w:val="24"/>
        </w:rPr>
        <w:t>декабря</w:t>
      </w:r>
      <w:r w:rsidR="000D6ECD" w:rsidRPr="00510C6E">
        <w:rPr>
          <w:b/>
          <w:sz w:val="24"/>
          <w:szCs w:val="24"/>
        </w:rPr>
        <w:t xml:space="preserve"> </w:t>
      </w:r>
      <w:r w:rsidR="0008680F" w:rsidRPr="0008680F">
        <w:rPr>
          <w:b/>
          <w:sz w:val="24"/>
          <w:szCs w:val="24"/>
        </w:rPr>
        <w:t>202</w:t>
      </w:r>
      <w:r w:rsidR="00E871F7">
        <w:rPr>
          <w:b/>
          <w:sz w:val="24"/>
          <w:szCs w:val="24"/>
        </w:rPr>
        <w:t>5</w:t>
      </w:r>
      <w:r w:rsidR="00513833" w:rsidRPr="0008680F">
        <w:rPr>
          <w:b/>
          <w:sz w:val="24"/>
          <w:szCs w:val="24"/>
        </w:rPr>
        <w:t xml:space="preserve"> года                                                                   </w:t>
      </w:r>
      <w:r w:rsidR="00283B05" w:rsidRPr="0008680F">
        <w:rPr>
          <w:b/>
          <w:sz w:val="24"/>
          <w:szCs w:val="24"/>
        </w:rPr>
        <w:t xml:space="preserve">                  </w:t>
      </w:r>
      <w:r w:rsidR="00283B05" w:rsidRPr="00C410AA">
        <w:rPr>
          <w:b/>
          <w:color w:val="FF0000"/>
          <w:sz w:val="24"/>
          <w:szCs w:val="24"/>
        </w:rPr>
        <w:tab/>
        <w:t xml:space="preserve">       </w:t>
      </w:r>
      <w:r w:rsidR="003D38A5" w:rsidRPr="00C410AA">
        <w:rPr>
          <w:b/>
          <w:color w:val="FF0000"/>
          <w:sz w:val="24"/>
          <w:szCs w:val="24"/>
        </w:rPr>
        <w:tab/>
        <w:t xml:space="preserve">           </w:t>
      </w:r>
      <w:r w:rsidR="00283B05" w:rsidRPr="00C410AA">
        <w:rPr>
          <w:b/>
          <w:color w:val="FF0000"/>
          <w:sz w:val="24"/>
          <w:szCs w:val="24"/>
        </w:rPr>
        <w:t xml:space="preserve">  </w:t>
      </w:r>
      <w:r w:rsidR="00513833" w:rsidRPr="00EB087B">
        <w:rPr>
          <w:b/>
          <w:sz w:val="24"/>
          <w:szCs w:val="24"/>
        </w:rPr>
        <w:t>г. Пенза</w:t>
      </w:r>
    </w:p>
    <w:tbl>
      <w:tblPr>
        <w:tblW w:w="10348" w:type="dxa"/>
        <w:tblInd w:w="108" w:type="dxa"/>
        <w:tblLook w:val="01E0" w:firstRow="1" w:lastRow="1" w:firstColumn="1" w:lastColumn="1" w:noHBand="0" w:noVBand="0"/>
      </w:tblPr>
      <w:tblGrid>
        <w:gridCol w:w="7371"/>
        <w:gridCol w:w="2977"/>
      </w:tblGrid>
      <w:tr w:rsidR="00E871F7" w:rsidRPr="00820F4A" w14:paraId="0F8E739D" w14:textId="77777777" w:rsidTr="007328E2">
        <w:tc>
          <w:tcPr>
            <w:tcW w:w="7371" w:type="dxa"/>
            <w:vAlign w:val="center"/>
          </w:tcPr>
          <w:p w14:paraId="33626BD9" w14:textId="77777777" w:rsidR="00E871F7" w:rsidRDefault="00E871F7" w:rsidP="007328E2">
            <w:pPr>
              <w:ind w:right="317"/>
              <w:rPr>
                <w:b/>
                <w:sz w:val="24"/>
                <w:szCs w:val="24"/>
              </w:rPr>
            </w:pPr>
          </w:p>
          <w:p w14:paraId="61D03F05" w14:textId="77777777" w:rsidR="00E871F7" w:rsidRPr="00820F4A" w:rsidRDefault="00E871F7" w:rsidP="007328E2">
            <w:pPr>
              <w:ind w:right="317"/>
              <w:rPr>
                <w:b/>
                <w:sz w:val="24"/>
                <w:szCs w:val="24"/>
              </w:rPr>
            </w:pPr>
            <w:r w:rsidRPr="00820F4A">
              <w:rPr>
                <w:b/>
                <w:sz w:val="24"/>
                <w:szCs w:val="24"/>
              </w:rPr>
              <w:t>Члены Правления</w:t>
            </w:r>
          </w:p>
          <w:p w14:paraId="0D0E7ED5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Министр жилищно-коммунального хозяйства и гражданской защиты населения Пензенской области, Председатель Правления</w:t>
            </w:r>
          </w:p>
        </w:tc>
        <w:tc>
          <w:tcPr>
            <w:tcW w:w="2977" w:type="dxa"/>
            <w:vAlign w:val="center"/>
          </w:tcPr>
          <w:p w14:paraId="002466F5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М.А. Панюхин</w:t>
            </w:r>
          </w:p>
        </w:tc>
      </w:tr>
      <w:tr w:rsidR="00E871F7" w:rsidRPr="00820F4A" w14:paraId="2F3D800B" w14:textId="77777777" w:rsidTr="007328E2">
        <w:tc>
          <w:tcPr>
            <w:tcW w:w="7371" w:type="dxa"/>
            <w:vAlign w:val="center"/>
          </w:tcPr>
          <w:p w14:paraId="66F600C3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Первый заместитель Министра жилищно-коммунального хозяйства и гражданской защиты населения Пензенской области, Заместитель Председателя Правления</w:t>
            </w:r>
          </w:p>
        </w:tc>
        <w:tc>
          <w:tcPr>
            <w:tcW w:w="2977" w:type="dxa"/>
            <w:vAlign w:val="center"/>
          </w:tcPr>
          <w:p w14:paraId="06881FED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Д.И. Сагайдачный</w:t>
            </w:r>
          </w:p>
        </w:tc>
      </w:tr>
      <w:tr w:rsidR="00E871F7" w:rsidRPr="00820F4A" w14:paraId="260F5746" w14:textId="77777777" w:rsidTr="007328E2">
        <w:tc>
          <w:tcPr>
            <w:tcW w:w="7371" w:type="dxa"/>
            <w:vAlign w:val="center"/>
          </w:tcPr>
          <w:p w14:paraId="656601A2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15598350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А.В. Суворов</w:t>
            </w:r>
          </w:p>
        </w:tc>
      </w:tr>
      <w:tr w:rsidR="00E871F7" w:rsidRPr="00820F4A" w14:paraId="27B53BE1" w14:textId="77777777" w:rsidTr="007328E2">
        <w:tc>
          <w:tcPr>
            <w:tcW w:w="7371" w:type="dxa"/>
            <w:vAlign w:val="center"/>
          </w:tcPr>
          <w:p w14:paraId="3593EFA6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ценообразования на лекарственные средства, транспортные и коммунальные услуги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075D7745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Ю.А. Дасаева</w:t>
            </w:r>
          </w:p>
        </w:tc>
      </w:tr>
      <w:tr w:rsidR="00E871F7" w:rsidRPr="00820F4A" w14:paraId="6728C528" w14:textId="77777777" w:rsidTr="007328E2">
        <w:tc>
          <w:tcPr>
            <w:tcW w:w="7371" w:type="dxa"/>
            <w:vAlign w:val="center"/>
          </w:tcPr>
          <w:p w14:paraId="6EC6E7D9" w14:textId="77777777" w:rsidR="00E871F7" w:rsidRPr="00820F4A" w:rsidRDefault="00E871F7" w:rsidP="007328E2">
            <w:pPr>
              <w:ind w:right="317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Начальник отдела регулирования тарифов на топливно-энергетические ресурсы, услуги по их передаче и поставке</w:t>
            </w:r>
            <w:r>
              <w:rPr>
                <w:sz w:val="24"/>
                <w:szCs w:val="24"/>
              </w:rPr>
              <w:t xml:space="preserve">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энергетики, член Правления</w:t>
            </w:r>
          </w:p>
        </w:tc>
        <w:tc>
          <w:tcPr>
            <w:tcW w:w="2977" w:type="dxa"/>
            <w:vAlign w:val="center"/>
          </w:tcPr>
          <w:p w14:paraId="5FB96A1D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Н.А. Сибирева</w:t>
            </w:r>
          </w:p>
        </w:tc>
      </w:tr>
      <w:tr w:rsidR="00E871F7" w:rsidRPr="00820F4A" w14:paraId="34C9EEE5" w14:textId="77777777" w:rsidTr="007328E2">
        <w:tc>
          <w:tcPr>
            <w:tcW w:w="7371" w:type="dxa"/>
          </w:tcPr>
          <w:p w14:paraId="22207B94" w14:textId="77777777" w:rsidR="00E871F7" w:rsidRPr="00820F4A" w:rsidRDefault="00E871F7" w:rsidP="007328E2">
            <w:pPr>
              <w:jc w:val="both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Заместитель начальника правового Управления, член Правления</w:t>
            </w:r>
          </w:p>
        </w:tc>
        <w:tc>
          <w:tcPr>
            <w:tcW w:w="2977" w:type="dxa"/>
            <w:vAlign w:val="center"/>
          </w:tcPr>
          <w:p w14:paraId="5331B3C2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820F4A">
              <w:rPr>
                <w:sz w:val="24"/>
                <w:szCs w:val="24"/>
              </w:rPr>
              <w:t>О.А. Куличенко</w:t>
            </w:r>
          </w:p>
        </w:tc>
      </w:tr>
      <w:tr w:rsidR="00E871F7" w:rsidRPr="00820F4A" w14:paraId="3962C838" w14:textId="77777777" w:rsidTr="007328E2">
        <w:tc>
          <w:tcPr>
            <w:tcW w:w="7371" w:type="dxa"/>
          </w:tcPr>
          <w:p w14:paraId="41DEA3BA" w14:textId="77777777" w:rsidR="00E871F7" w:rsidRPr="00820F4A" w:rsidRDefault="00E871F7" w:rsidP="007328E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Начальник отдела </w:t>
            </w:r>
            <w:r w:rsidRPr="00A74A72">
              <w:rPr>
                <w:sz w:val="24"/>
                <w:szCs w:val="24"/>
              </w:rPr>
              <w:t xml:space="preserve">отраслевых технологий, энергетики и энергосбережения </w:t>
            </w:r>
            <w:r w:rsidRPr="00820F4A">
              <w:rPr>
                <w:sz w:val="24"/>
                <w:szCs w:val="24"/>
              </w:rPr>
              <w:t>Управления регулирования тарифов и энергетики</w:t>
            </w:r>
            <w:r>
              <w:rPr>
                <w:sz w:val="24"/>
                <w:szCs w:val="24"/>
              </w:rPr>
              <w:t>, член Правления</w:t>
            </w:r>
          </w:p>
        </w:tc>
        <w:tc>
          <w:tcPr>
            <w:tcW w:w="2977" w:type="dxa"/>
            <w:vAlign w:val="center"/>
          </w:tcPr>
          <w:p w14:paraId="153BFCED" w14:textId="77777777" w:rsidR="00E871F7" w:rsidRPr="00820F4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А.Е. </w:t>
            </w:r>
            <w:proofErr w:type="spellStart"/>
            <w:r>
              <w:rPr>
                <w:sz w:val="24"/>
                <w:szCs w:val="24"/>
              </w:rPr>
              <w:t>Белонучкин</w:t>
            </w:r>
            <w:proofErr w:type="spellEnd"/>
          </w:p>
        </w:tc>
      </w:tr>
      <w:tr w:rsidR="00E871F7" w:rsidRPr="00F31B27" w14:paraId="557A4796" w14:textId="77777777" w:rsidTr="007328E2">
        <w:tc>
          <w:tcPr>
            <w:tcW w:w="7371" w:type="dxa"/>
            <w:vAlign w:val="center"/>
          </w:tcPr>
          <w:p w14:paraId="1DA7E80F" w14:textId="7BD65B89" w:rsidR="00E871F7" w:rsidRPr="002C795A" w:rsidRDefault="00A65E2B" w:rsidP="007328E2">
            <w:pPr>
              <w:ind w:right="3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р</w:t>
            </w:r>
            <w:r w:rsidR="00E871F7" w:rsidRPr="002C795A">
              <w:rPr>
                <w:sz w:val="24"/>
                <w:szCs w:val="24"/>
              </w:rPr>
              <w:t>уководител</w:t>
            </w:r>
            <w:r>
              <w:rPr>
                <w:sz w:val="24"/>
                <w:szCs w:val="24"/>
              </w:rPr>
              <w:t>я</w:t>
            </w:r>
            <w:r w:rsidR="00E871F7" w:rsidRPr="002C795A">
              <w:rPr>
                <w:sz w:val="24"/>
                <w:szCs w:val="24"/>
              </w:rPr>
              <w:t xml:space="preserve"> Управления Федеральной антимонопольной службы по Пензенской области, член Правления</w:t>
            </w:r>
          </w:p>
          <w:p w14:paraId="4D7E4783" w14:textId="77777777" w:rsidR="00E871F7" w:rsidRPr="002C795A" w:rsidRDefault="00E871F7" w:rsidP="007328E2">
            <w:pPr>
              <w:ind w:right="317"/>
              <w:jc w:val="both"/>
              <w:rPr>
                <w:sz w:val="24"/>
                <w:szCs w:val="24"/>
              </w:rPr>
            </w:pPr>
            <w:r w:rsidRPr="002C795A">
              <w:rPr>
                <w:b/>
                <w:sz w:val="24"/>
                <w:szCs w:val="24"/>
              </w:rPr>
              <w:t>На заседании правления присутствовали:</w:t>
            </w:r>
            <w:r w:rsidRPr="002C795A">
              <w:rPr>
                <w:sz w:val="24"/>
                <w:szCs w:val="24"/>
              </w:rPr>
              <w:t xml:space="preserve"> </w:t>
            </w:r>
            <w:r w:rsidRPr="00A65E2B">
              <w:rPr>
                <w:sz w:val="24"/>
                <w:szCs w:val="24"/>
              </w:rPr>
              <w:t>7 членов Правления</w:t>
            </w:r>
          </w:p>
        </w:tc>
        <w:tc>
          <w:tcPr>
            <w:tcW w:w="2977" w:type="dxa"/>
            <w:vAlign w:val="center"/>
          </w:tcPr>
          <w:p w14:paraId="008A520C" w14:textId="38DE9E64" w:rsidR="00E871F7" w:rsidRPr="002C795A" w:rsidRDefault="00E871F7" w:rsidP="007328E2">
            <w:pPr>
              <w:numPr>
                <w:ilvl w:val="0"/>
                <w:numId w:val="1"/>
              </w:numPr>
              <w:ind w:right="77"/>
              <w:jc w:val="right"/>
              <w:rPr>
                <w:sz w:val="24"/>
                <w:szCs w:val="24"/>
              </w:rPr>
            </w:pPr>
            <w:r w:rsidRPr="002C795A">
              <w:rPr>
                <w:sz w:val="24"/>
                <w:szCs w:val="24"/>
              </w:rPr>
              <w:t>Е.</w:t>
            </w:r>
            <w:r w:rsidR="00A65E2B">
              <w:rPr>
                <w:sz w:val="24"/>
                <w:szCs w:val="24"/>
              </w:rPr>
              <w:t>А</w:t>
            </w:r>
            <w:r w:rsidRPr="002C795A">
              <w:rPr>
                <w:sz w:val="24"/>
                <w:szCs w:val="24"/>
              </w:rPr>
              <w:t xml:space="preserve">. </w:t>
            </w:r>
            <w:r w:rsidR="00A65E2B">
              <w:rPr>
                <w:sz w:val="24"/>
                <w:szCs w:val="24"/>
              </w:rPr>
              <w:t>Прокаева</w:t>
            </w:r>
          </w:p>
        </w:tc>
      </w:tr>
      <w:tr w:rsidR="00E871F7" w:rsidRPr="00C11C06" w14:paraId="73DBBC9C" w14:textId="77777777" w:rsidTr="007328E2">
        <w:tc>
          <w:tcPr>
            <w:tcW w:w="7371" w:type="dxa"/>
            <w:vAlign w:val="center"/>
          </w:tcPr>
          <w:p w14:paraId="13C526A5" w14:textId="17A51193" w:rsidR="00E871F7" w:rsidRPr="00C11C06" w:rsidRDefault="00E871F7" w:rsidP="00A65E2B">
            <w:pPr>
              <w:ind w:right="317"/>
              <w:rPr>
                <w:sz w:val="24"/>
                <w:szCs w:val="24"/>
              </w:rPr>
            </w:pPr>
            <w:r w:rsidRPr="00C11C06">
              <w:rPr>
                <w:sz w:val="24"/>
                <w:szCs w:val="24"/>
              </w:rPr>
              <w:t xml:space="preserve">Государственные гражданские служащие Министерства: </w:t>
            </w:r>
          </w:p>
        </w:tc>
        <w:tc>
          <w:tcPr>
            <w:tcW w:w="2977" w:type="dxa"/>
            <w:vAlign w:val="center"/>
          </w:tcPr>
          <w:p w14:paraId="0D6842EA" w14:textId="329FEACD" w:rsidR="00E871F7" w:rsidRPr="00C11C06" w:rsidRDefault="00E871F7" w:rsidP="00A65E2B">
            <w:pPr>
              <w:ind w:right="77"/>
              <w:rPr>
                <w:sz w:val="24"/>
                <w:szCs w:val="24"/>
              </w:rPr>
            </w:pPr>
          </w:p>
        </w:tc>
      </w:tr>
      <w:tr w:rsidR="00E871F7" w:rsidRPr="00C410AA" w14:paraId="1670179A" w14:textId="77777777" w:rsidTr="007328E2">
        <w:trPr>
          <w:trHeight w:val="315"/>
        </w:trPr>
        <w:tc>
          <w:tcPr>
            <w:tcW w:w="7371" w:type="dxa"/>
            <w:vAlign w:val="center"/>
          </w:tcPr>
          <w:p w14:paraId="4EA2510A" w14:textId="3BFF8F5E" w:rsidR="00E871F7" w:rsidRPr="00EB087B" w:rsidRDefault="00E871F7" w:rsidP="00A65E2B">
            <w:pPr>
              <w:ind w:right="3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EB087B">
              <w:rPr>
                <w:sz w:val="24"/>
                <w:szCs w:val="24"/>
              </w:rPr>
              <w:t xml:space="preserve"> отдела ценообразования на лекарственные средства, транспортные и коммунальные услуги</w:t>
            </w:r>
          </w:p>
        </w:tc>
        <w:tc>
          <w:tcPr>
            <w:tcW w:w="2977" w:type="dxa"/>
            <w:vAlign w:val="center"/>
          </w:tcPr>
          <w:p w14:paraId="440BDED3" w14:textId="77777777" w:rsidR="00E871F7" w:rsidRPr="00EB087B" w:rsidRDefault="00E871F7" w:rsidP="007328E2">
            <w:pPr>
              <w:pStyle w:val="1"/>
              <w:numPr>
                <w:ilvl w:val="0"/>
                <w:numId w:val="2"/>
              </w:numPr>
              <w:ind w:left="34" w:right="77" w:firstLine="425"/>
              <w:jc w:val="right"/>
            </w:pPr>
            <w:r w:rsidRPr="00EB087B">
              <w:rPr>
                <w:rFonts w:eastAsia="Times New Roman"/>
              </w:rPr>
              <w:t xml:space="preserve">Н.М. Андреева </w:t>
            </w:r>
          </w:p>
        </w:tc>
      </w:tr>
    </w:tbl>
    <w:p w14:paraId="0AD5DFF6" w14:textId="06089456" w:rsidR="003609CC" w:rsidRDefault="003609CC" w:rsidP="003609CC">
      <w:pPr>
        <w:tabs>
          <w:tab w:val="left" w:pos="567"/>
          <w:tab w:val="left" w:pos="993"/>
          <w:tab w:val="left" w:pos="1276"/>
          <w:tab w:val="left" w:pos="7065"/>
        </w:tabs>
        <w:jc w:val="both"/>
        <w:rPr>
          <w:b/>
          <w:sz w:val="24"/>
          <w:szCs w:val="24"/>
        </w:rPr>
      </w:pPr>
    </w:p>
    <w:p w14:paraId="5A6FB919" w14:textId="486FE8D4" w:rsidR="00120164" w:rsidRPr="003F4340" w:rsidRDefault="00120164" w:rsidP="00120164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3D6918">
        <w:rPr>
          <w:b/>
          <w:sz w:val="24"/>
          <w:szCs w:val="24"/>
        </w:rPr>
        <w:t>Слушали:</w:t>
      </w:r>
      <w:r>
        <w:rPr>
          <w:sz w:val="24"/>
          <w:szCs w:val="24"/>
        </w:rPr>
        <w:t xml:space="preserve"> о корректировке тарифа</w:t>
      </w:r>
      <w:r w:rsidRPr="003F4340">
        <w:rPr>
          <w:sz w:val="24"/>
          <w:szCs w:val="24"/>
        </w:rPr>
        <w:t xml:space="preserve"> на </w:t>
      </w:r>
      <w:r>
        <w:rPr>
          <w:sz w:val="24"/>
          <w:szCs w:val="24"/>
        </w:rPr>
        <w:t>водоотведение</w:t>
      </w:r>
      <w:r w:rsidRPr="003F4340">
        <w:rPr>
          <w:sz w:val="24"/>
          <w:szCs w:val="24"/>
        </w:rPr>
        <w:t xml:space="preserve"> для</w:t>
      </w:r>
      <w:r>
        <w:rPr>
          <w:sz w:val="24"/>
          <w:szCs w:val="24"/>
        </w:rPr>
        <w:t xml:space="preserve"> потребителей </w:t>
      </w:r>
      <w:r w:rsidRPr="00C47573">
        <w:rPr>
          <w:sz w:val="24"/>
          <w:szCs w:val="24"/>
        </w:rPr>
        <w:t>ЛПДС «Башмаково» Пензенского рай</w:t>
      </w:r>
      <w:r>
        <w:rPr>
          <w:sz w:val="24"/>
          <w:szCs w:val="24"/>
        </w:rPr>
        <w:t xml:space="preserve">онного управления АО </w:t>
      </w:r>
      <w:r w:rsidRPr="00C47573">
        <w:rPr>
          <w:sz w:val="24"/>
          <w:szCs w:val="24"/>
        </w:rPr>
        <w:t>«Тр</w:t>
      </w:r>
      <w:r>
        <w:rPr>
          <w:sz w:val="24"/>
          <w:szCs w:val="24"/>
        </w:rPr>
        <w:t xml:space="preserve">анснефть-Дружба» на территории </w:t>
      </w:r>
      <w:r w:rsidRPr="00C47573">
        <w:rPr>
          <w:sz w:val="24"/>
          <w:szCs w:val="24"/>
        </w:rPr>
        <w:t>Башмаковского р</w:t>
      </w:r>
      <w:r>
        <w:rPr>
          <w:sz w:val="24"/>
          <w:szCs w:val="24"/>
        </w:rPr>
        <w:t>айона Пензенской области на 2026 год</w:t>
      </w:r>
      <w:r w:rsidRPr="003F4340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долгосрочного</w:t>
      </w:r>
      <w:r w:rsidRPr="003F4340">
        <w:rPr>
          <w:sz w:val="24"/>
          <w:szCs w:val="24"/>
        </w:rPr>
        <w:t xml:space="preserve"> пе</w:t>
      </w:r>
      <w:r>
        <w:rPr>
          <w:sz w:val="24"/>
          <w:szCs w:val="24"/>
        </w:rPr>
        <w:t>риода регулирования 2024-2026 годов</w:t>
      </w:r>
      <w:r w:rsidRPr="003F4340">
        <w:rPr>
          <w:sz w:val="24"/>
          <w:szCs w:val="24"/>
        </w:rPr>
        <w:t>.</w:t>
      </w:r>
    </w:p>
    <w:p w14:paraId="0B1CD172" w14:textId="7D3FF5D3" w:rsidR="00120164" w:rsidRPr="0088202D" w:rsidRDefault="00120164" w:rsidP="00A65E2B">
      <w:pPr>
        <w:autoSpaceDE w:val="0"/>
        <w:autoSpaceDN w:val="0"/>
        <w:adjustRightInd w:val="0"/>
        <w:ind w:firstLine="709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>В связи с отсутствием Председателя Правления - Министра жилищно-коммунального хозяйства и гражданской защиты населения Пензенской области М.А. Панюхина (</w:t>
      </w:r>
      <w:r>
        <w:rPr>
          <w:rFonts w:eastAsia="Calibri"/>
          <w:sz w:val="24"/>
          <w:szCs w:val="24"/>
        </w:rPr>
        <w:t>находится в ежегодном оплачиваемом отпуске</w:t>
      </w:r>
      <w:r w:rsidRPr="0088202D">
        <w:rPr>
          <w:rFonts w:eastAsia="Calibri"/>
          <w:sz w:val="24"/>
          <w:szCs w:val="24"/>
        </w:rPr>
        <w:t>) на заседании Правления председательствовал заместитель Председателя Правления – первый заместитель Министра жилищно-коммунального хозяйства и гражданской защиты населения Пенз</w:t>
      </w:r>
      <w:r>
        <w:rPr>
          <w:rFonts w:eastAsia="Calibri"/>
          <w:sz w:val="24"/>
          <w:szCs w:val="24"/>
        </w:rPr>
        <w:t>енской области Д.И. Сагайдачный.</w:t>
      </w:r>
    </w:p>
    <w:p w14:paraId="6B9BC253" w14:textId="6681E288" w:rsidR="00120164" w:rsidRPr="0088202D" w:rsidRDefault="00120164" w:rsidP="0012016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8202D">
        <w:rPr>
          <w:rFonts w:eastAsia="Calibri"/>
          <w:sz w:val="24"/>
          <w:szCs w:val="24"/>
        </w:rPr>
        <w:t xml:space="preserve">Член Правления – представитель антимонопольного органа о дате, времени, месте и повестке заседания Правления надлежащим образом извещен в установленном законодательством сроки. На заседании Правления </w:t>
      </w:r>
      <w:r w:rsidR="00A65E2B">
        <w:rPr>
          <w:rFonts w:eastAsia="Calibri"/>
          <w:sz w:val="24"/>
          <w:szCs w:val="24"/>
        </w:rPr>
        <w:t>присутствовала</w:t>
      </w:r>
      <w:r w:rsidRPr="0088202D">
        <w:rPr>
          <w:rFonts w:eastAsia="Calibri"/>
          <w:sz w:val="24"/>
          <w:szCs w:val="24"/>
        </w:rPr>
        <w:t>.</w:t>
      </w:r>
    </w:p>
    <w:p w14:paraId="517AE808" w14:textId="77777777" w:rsidR="00120164" w:rsidRPr="00211500" w:rsidRDefault="00120164" w:rsidP="00120164">
      <w:pPr>
        <w:suppressAutoHyphens/>
        <w:autoSpaceDE w:val="0"/>
        <w:autoSpaceDN w:val="0"/>
        <w:adjustRightInd w:val="0"/>
        <w:ind w:firstLine="709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/>
          <w:sz w:val="24"/>
          <w:szCs w:val="24"/>
        </w:rPr>
        <w:t>Сагайдачный Д.И.</w:t>
      </w:r>
      <w:r w:rsidRPr="00211500">
        <w:rPr>
          <w:sz w:val="24"/>
          <w:szCs w:val="24"/>
        </w:rPr>
        <w:t xml:space="preserve"> проинформировал, </w:t>
      </w:r>
      <w:r w:rsidRPr="00211500">
        <w:rPr>
          <w:bCs/>
          <w:iCs/>
          <w:sz w:val="24"/>
          <w:szCs w:val="24"/>
          <w:lang w:eastAsia="ar-SA"/>
        </w:rPr>
        <w:t>что при рассмотрении предложения об установлении тарифа учтены исходные параметры роста цен на энергоресурсы и прирост затрат:</w:t>
      </w:r>
    </w:p>
    <w:p w14:paraId="73245ABD" w14:textId="253E7B50" w:rsidR="00120164" w:rsidRPr="00211500" w:rsidRDefault="00120164" w:rsidP="0012016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роста цен на</w:t>
      </w:r>
      <w:r w:rsidRPr="00211500">
        <w:rPr>
          <w:sz w:val="24"/>
          <w:szCs w:val="24"/>
          <w:lang w:eastAsia="ar-SA"/>
        </w:rPr>
        <w:t xml:space="preserve"> </w:t>
      </w:r>
      <w:r w:rsidRPr="00211500">
        <w:rPr>
          <w:bCs/>
          <w:iCs/>
          <w:sz w:val="24"/>
          <w:szCs w:val="24"/>
          <w:lang w:eastAsia="ar-SA"/>
        </w:rPr>
        <w:t>электроэнергию – 11</w:t>
      </w:r>
      <w:r>
        <w:rPr>
          <w:bCs/>
          <w:iCs/>
          <w:sz w:val="24"/>
          <w:szCs w:val="24"/>
          <w:lang w:eastAsia="ar-SA"/>
        </w:rPr>
        <w:t>3</w:t>
      </w:r>
      <w:r w:rsidRPr="00211500">
        <w:rPr>
          <w:bCs/>
          <w:iCs/>
          <w:sz w:val="24"/>
          <w:szCs w:val="24"/>
          <w:lang w:eastAsia="ar-SA"/>
        </w:rPr>
        <w:t>,</w:t>
      </w:r>
      <w:r>
        <w:rPr>
          <w:bCs/>
          <w:iCs/>
          <w:sz w:val="24"/>
          <w:szCs w:val="24"/>
          <w:lang w:eastAsia="ar-SA"/>
        </w:rPr>
        <w:t>2</w:t>
      </w:r>
      <w:r w:rsidRPr="00211500">
        <w:rPr>
          <w:bCs/>
          <w:iCs/>
          <w:sz w:val="24"/>
          <w:szCs w:val="24"/>
          <w:lang w:eastAsia="ar-SA"/>
        </w:rPr>
        <w:t xml:space="preserve"> %,</w:t>
      </w:r>
    </w:p>
    <w:p w14:paraId="54B9EAB6" w14:textId="5BB5F7FF" w:rsidR="00120164" w:rsidRPr="00211500" w:rsidRDefault="00120164" w:rsidP="00120164">
      <w:pPr>
        <w:pStyle w:val="ab"/>
        <w:numPr>
          <w:ilvl w:val="0"/>
          <w:numId w:val="4"/>
        </w:numPr>
        <w:suppressAutoHyphens/>
        <w:autoSpaceDE w:val="0"/>
        <w:autoSpaceDN w:val="0"/>
        <w:adjustRightInd w:val="0"/>
        <w:jc w:val="both"/>
        <w:rPr>
          <w:bCs/>
          <w:iCs/>
          <w:sz w:val="24"/>
          <w:szCs w:val="24"/>
          <w:lang w:eastAsia="ar-SA"/>
        </w:rPr>
      </w:pPr>
      <w:r w:rsidRPr="00211500">
        <w:rPr>
          <w:bCs/>
          <w:iCs/>
          <w:sz w:val="24"/>
          <w:szCs w:val="24"/>
          <w:lang w:eastAsia="ar-SA"/>
        </w:rPr>
        <w:t>индекс потребительских цен – 105,</w:t>
      </w:r>
      <w:r>
        <w:rPr>
          <w:bCs/>
          <w:iCs/>
          <w:sz w:val="24"/>
          <w:szCs w:val="24"/>
          <w:lang w:eastAsia="ar-SA"/>
        </w:rPr>
        <w:t>1</w:t>
      </w:r>
      <w:r w:rsidRPr="00211500">
        <w:rPr>
          <w:bCs/>
          <w:iCs/>
          <w:sz w:val="24"/>
          <w:szCs w:val="24"/>
          <w:lang w:eastAsia="ar-SA"/>
        </w:rPr>
        <w:t xml:space="preserve"> %</w:t>
      </w:r>
      <w:r w:rsidR="00DD40BE">
        <w:rPr>
          <w:bCs/>
          <w:iCs/>
          <w:sz w:val="24"/>
          <w:szCs w:val="24"/>
          <w:lang w:eastAsia="ar-SA"/>
        </w:rPr>
        <w:t>.</w:t>
      </w:r>
    </w:p>
    <w:p w14:paraId="7B6E313D" w14:textId="77777777" w:rsidR="00120164" w:rsidRDefault="00120164" w:rsidP="00120164">
      <w:pPr>
        <w:autoSpaceDE w:val="0"/>
        <w:autoSpaceDN w:val="0"/>
        <w:adjustRightInd w:val="0"/>
        <w:ind w:firstLine="708"/>
        <w:jc w:val="both"/>
        <w:rPr>
          <w:rFonts w:eastAsia="Calibri"/>
          <w:sz w:val="24"/>
          <w:szCs w:val="24"/>
        </w:rPr>
      </w:pPr>
      <w:r w:rsidRPr="00FB614E">
        <w:rPr>
          <w:rFonts w:eastAsia="Calibri"/>
          <w:sz w:val="24"/>
          <w:szCs w:val="24"/>
        </w:rPr>
        <w:lastRenderedPageBreak/>
        <w:t>Инвестиционн</w:t>
      </w:r>
      <w:r>
        <w:rPr>
          <w:rFonts w:eastAsia="Calibri"/>
          <w:sz w:val="24"/>
          <w:szCs w:val="24"/>
        </w:rPr>
        <w:t>ая</w:t>
      </w:r>
      <w:r w:rsidRPr="00FB614E">
        <w:rPr>
          <w:rFonts w:eastAsia="Calibri"/>
          <w:sz w:val="24"/>
          <w:szCs w:val="24"/>
        </w:rPr>
        <w:t xml:space="preserve"> программ</w:t>
      </w:r>
      <w:r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 </w:t>
      </w:r>
      <w:r w:rsidRPr="00FB614E">
        <w:rPr>
          <w:sz w:val="24"/>
          <w:szCs w:val="24"/>
        </w:rPr>
        <w:t xml:space="preserve">для </w:t>
      </w:r>
      <w:r w:rsidRPr="00C47573">
        <w:rPr>
          <w:sz w:val="24"/>
          <w:szCs w:val="24"/>
        </w:rPr>
        <w:t>ЛПДС «Башмаково» Пензенского рай</w:t>
      </w:r>
      <w:r>
        <w:rPr>
          <w:sz w:val="24"/>
          <w:szCs w:val="24"/>
        </w:rPr>
        <w:t xml:space="preserve">онного управления АО </w:t>
      </w:r>
      <w:r w:rsidRPr="00C47573">
        <w:rPr>
          <w:sz w:val="24"/>
          <w:szCs w:val="24"/>
        </w:rPr>
        <w:t>«Тр</w:t>
      </w:r>
      <w:r>
        <w:rPr>
          <w:sz w:val="24"/>
          <w:szCs w:val="24"/>
        </w:rPr>
        <w:t xml:space="preserve">анснефть-Дружба» на территории </w:t>
      </w:r>
      <w:r w:rsidRPr="00C47573">
        <w:rPr>
          <w:sz w:val="24"/>
          <w:szCs w:val="24"/>
        </w:rPr>
        <w:t>Башмаковского р</w:t>
      </w:r>
      <w:r>
        <w:rPr>
          <w:sz w:val="24"/>
          <w:szCs w:val="24"/>
        </w:rPr>
        <w:t xml:space="preserve">айона Пензенской области </w:t>
      </w:r>
      <w:r w:rsidRPr="00FB614E">
        <w:rPr>
          <w:rFonts w:eastAsia="Calibri"/>
          <w:sz w:val="24"/>
          <w:szCs w:val="24"/>
        </w:rPr>
        <w:t>не утверждал</w:t>
      </w:r>
      <w:r>
        <w:rPr>
          <w:rFonts w:eastAsia="Calibri"/>
          <w:sz w:val="24"/>
          <w:szCs w:val="24"/>
        </w:rPr>
        <w:t>а</w:t>
      </w:r>
      <w:r w:rsidRPr="00FB614E">
        <w:rPr>
          <w:rFonts w:eastAsia="Calibri"/>
          <w:sz w:val="24"/>
          <w:szCs w:val="24"/>
        </w:rPr>
        <w:t xml:space="preserve">сь, в связи с чем </w:t>
      </w:r>
      <w:r w:rsidRPr="00FB614E">
        <w:rPr>
          <w:rFonts w:eastAsia="Calibri"/>
          <w:sz w:val="24"/>
          <w:szCs w:val="24"/>
          <w:lang w:eastAsia="en-US"/>
        </w:rPr>
        <w:t>стоимость, сроки начала строительства (реконструкции) и ввода в эксплуатацию объектов централизованной системы водоснабжения и водоотведения, предусмотренные утвержденн</w:t>
      </w:r>
      <w:r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инвестиционн</w:t>
      </w:r>
      <w:r>
        <w:rPr>
          <w:rFonts w:eastAsia="Calibri"/>
          <w:sz w:val="24"/>
          <w:szCs w:val="24"/>
          <w:lang w:eastAsia="en-US"/>
        </w:rPr>
        <w:t xml:space="preserve">ой </w:t>
      </w:r>
      <w:r w:rsidRPr="00FB614E">
        <w:rPr>
          <w:rFonts w:eastAsia="Calibri"/>
          <w:sz w:val="24"/>
          <w:szCs w:val="24"/>
          <w:lang w:eastAsia="en-US"/>
        </w:rPr>
        <w:t>программ</w:t>
      </w:r>
      <w:r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регулируем</w:t>
      </w:r>
      <w:r>
        <w:rPr>
          <w:rFonts w:eastAsia="Calibri"/>
          <w:sz w:val="24"/>
          <w:szCs w:val="24"/>
          <w:lang w:eastAsia="en-US"/>
        </w:rPr>
        <w:t>ой</w:t>
      </w:r>
      <w:r w:rsidRPr="00FB614E">
        <w:rPr>
          <w:rFonts w:eastAsia="Calibri"/>
          <w:sz w:val="24"/>
          <w:szCs w:val="24"/>
          <w:lang w:eastAsia="en-US"/>
        </w:rPr>
        <w:t xml:space="preserve"> организаци</w:t>
      </w:r>
      <w:r>
        <w:rPr>
          <w:rFonts w:eastAsia="Calibri"/>
          <w:sz w:val="24"/>
          <w:szCs w:val="24"/>
          <w:lang w:eastAsia="en-US"/>
        </w:rPr>
        <w:t>и</w:t>
      </w:r>
      <w:r w:rsidRPr="00FB614E">
        <w:rPr>
          <w:rFonts w:eastAsia="Calibri"/>
          <w:sz w:val="24"/>
          <w:szCs w:val="24"/>
          <w:lang w:eastAsia="en-US"/>
        </w:rPr>
        <w:t>, источники финансирования инвестиционных программ не устанавливаются</w:t>
      </w:r>
      <w:r w:rsidRPr="00FB614E">
        <w:rPr>
          <w:rFonts w:eastAsia="Calibri"/>
          <w:sz w:val="24"/>
          <w:szCs w:val="24"/>
        </w:rPr>
        <w:t>.</w:t>
      </w:r>
    </w:p>
    <w:p w14:paraId="4D63EB4B" w14:textId="24699CB3" w:rsidR="00120164" w:rsidRDefault="00120164" w:rsidP="00A65E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Обосновывающие</w:t>
      </w:r>
      <w:r w:rsidRPr="001D4DE2">
        <w:rPr>
          <w:sz w:val="24"/>
          <w:szCs w:val="24"/>
        </w:rPr>
        <w:t xml:space="preserve"> материал</w:t>
      </w:r>
      <w:r>
        <w:rPr>
          <w:sz w:val="24"/>
          <w:szCs w:val="24"/>
        </w:rPr>
        <w:t>ы прошли</w:t>
      </w:r>
      <w:r w:rsidRPr="001D4DE2">
        <w:rPr>
          <w:sz w:val="24"/>
          <w:szCs w:val="24"/>
        </w:rPr>
        <w:t xml:space="preserve"> экспертизу</w:t>
      </w:r>
      <w:r>
        <w:rPr>
          <w:sz w:val="24"/>
          <w:szCs w:val="24"/>
        </w:rPr>
        <w:t xml:space="preserve"> правового </w:t>
      </w:r>
      <w:r w:rsidRPr="001D4DE2">
        <w:rPr>
          <w:sz w:val="24"/>
          <w:szCs w:val="24"/>
        </w:rPr>
        <w:t xml:space="preserve">Управления и </w:t>
      </w:r>
      <w:r w:rsidR="00A65E2B">
        <w:rPr>
          <w:sz w:val="24"/>
          <w:szCs w:val="24"/>
        </w:rPr>
        <w:t>отдела</w:t>
      </w:r>
      <w:r w:rsidRPr="001D4DE2">
        <w:rPr>
          <w:sz w:val="24"/>
          <w:szCs w:val="24"/>
        </w:rPr>
        <w:t xml:space="preserve"> отраслевых технологий, энергетики и энерг</w:t>
      </w:r>
      <w:r>
        <w:rPr>
          <w:sz w:val="24"/>
          <w:szCs w:val="24"/>
        </w:rPr>
        <w:t>осбережения Министерства.</w:t>
      </w:r>
    </w:p>
    <w:p w14:paraId="4C151267" w14:textId="76C2C5DC" w:rsidR="00A65E2B" w:rsidRPr="00894653" w:rsidRDefault="00A65E2B" w:rsidP="00A65E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A65E2B">
        <w:rPr>
          <w:sz w:val="24"/>
          <w:szCs w:val="24"/>
        </w:rPr>
        <w:t>Объекты коммунальной инфраструктуры, с использованием которых осуществляются регулируемые виды деятельности, и учтенные при установлении тарифов, отражены в экспертных заключениях органа регулирования.</w:t>
      </w:r>
    </w:p>
    <w:p w14:paraId="2F0F1A78" w14:textId="77777777" w:rsidR="00120164" w:rsidRDefault="00120164" w:rsidP="00120164">
      <w:pPr>
        <w:autoSpaceDE w:val="0"/>
        <w:autoSpaceDN w:val="0"/>
        <w:adjustRightInd w:val="0"/>
        <w:ind w:firstLine="360"/>
        <w:jc w:val="both"/>
        <w:rPr>
          <w:rFonts w:eastAsia="Calibri"/>
          <w:b/>
          <w:bCs/>
          <w:sz w:val="24"/>
          <w:szCs w:val="24"/>
        </w:rPr>
      </w:pPr>
    </w:p>
    <w:p w14:paraId="639FF67D" w14:textId="0675FEF0" w:rsidR="00120164" w:rsidRPr="003F4340" w:rsidRDefault="00A65E2B" w:rsidP="00A65E2B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Андреева Н.М</w:t>
      </w:r>
      <w:r w:rsidR="00120164" w:rsidRPr="00A30E6E">
        <w:rPr>
          <w:rFonts w:eastAsia="Calibri"/>
          <w:b/>
          <w:bCs/>
          <w:sz w:val="24"/>
          <w:szCs w:val="24"/>
        </w:rPr>
        <w:t>.</w:t>
      </w:r>
      <w:r w:rsidR="00120164" w:rsidRPr="000D5CFA">
        <w:rPr>
          <w:rFonts w:eastAsia="Calibri"/>
          <w:sz w:val="24"/>
          <w:szCs w:val="24"/>
        </w:rPr>
        <w:t xml:space="preserve"> выступила с информацией о корректировке тарифа </w:t>
      </w:r>
      <w:r w:rsidR="00120164">
        <w:rPr>
          <w:rFonts w:eastAsia="Calibri"/>
          <w:sz w:val="24"/>
          <w:szCs w:val="24"/>
        </w:rPr>
        <w:t xml:space="preserve">на водоотведение </w:t>
      </w:r>
      <w:r w:rsidR="00120164" w:rsidRPr="003F4340">
        <w:rPr>
          <w:sz w:val="24"/>
          <w:szCs w:val="24"/>
        </w:rPr>
        <w:t>для</w:t>
      </w:r>
      <w:r w:rsidR="00120164">
        <w:rPr>
          <w:sz w:val="24"/>
          <w:szCs w:val="24"/>
        </w:rPr>
        <w:t xml:space="preserve"> потребителей </w:t>
      </w:r>
      <w:r w:rsidR="00120164" w:rsidRPr="00C47573">
        <w:rPr>
          <w:sz w:val="24"/>
          <w:szCs w:val="24"/>
        </w:rPr>
        <w:t>ЛПДС «Башмаково» Пензенского рай</w:t>
      </w:r>
      <w:r w:rsidR="00120164">
        <w:rPr>
          <w:sz w:val="24"/>
          <w:szCs w:val="24"/>
        </w:rPr>
        <w:t xml:space="preserve">онного управления АО </w:t>
      </w:r>
      <w:r w:rsidR="00120164" w:rsidRPr="00C47573">
        <w:rPr>
          <w:sz w:val="24"/>
          <w:szCs w:val="24"/>
        </w:rPr>
        <w:t>«Тр</w:t>
      </w:r>
      <w:r w:rsidR="00120164">
        <w:rPr>
          <w:sz w:val="24"/>
          <w:szCs w:val="24"/>
        </w:rPr>
        <w:t xml:space="preserve">анснефть-Дружба» на территории </w:t>
      </w:r>
      <w:r w:rsidR="00120164" w:rsidRPr="00C47573">
        <w:rPr>
          <w:sz w:val="24"/>
          <w:szCs w:val="24"/>
        </w:rPr>
        <w:t>Башмаковского р</w:t>
      </w:r>
      <w:r w:rsidR="00120164">
        <w:rPr>
          <w:sz w:val="24"/>
          <w:szCs w:val="24"/>
        </w:rPr>
        <w:t>айона Пензенской области на 2026 год долгосрочного</w:t>
      </w:r>
      <w:r w:rsidR="00120164" w:rsidRPr="003F4340">
        <w:rPr>
          <w:sz w:val="24"/>
          <w:szCs w:val="24"/>
        </w:rPr>
        <w:t xml:space="preserve"> пе</w:t>
      </w:r>
      <w:r w:rsidR="00120164">
        <w:rPr>
          <w:sz w:val="24"/>
          <w:szCs w:val="24"/>
        </w:rPr>
        <w:t>риода регулирования 2024-2026 годов</w:t>
      </w:r>
      <w:r w:rsidR="00120164" w:rsidRPr="003F4340">
        <w:rPr>
          <w:sz w:val="24"/>
          <w:szCs w:val="24"/>
        </w:rPr>
        <w:t>.</w:t>
      </w:r>
    </w:p>
    <w:p w14:paraId="0AC00DC7" w14:textId="71774AE0" w:rsidR="00120164" w:rsidRDefault="00120164" w:rsidP="0012016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>Обосновывающий материал прошел экспертизу правового Управления и сектора отраслевых технологий, энергетики и энергосбережения Министер</w:t>
      </w:r>
      <w:r>
        <w:rPr>
          <w:rFonts w:eastAsia="Calibri"/>
          <w:sz w:val="24"/>
          <w:szCs w:val="24"/>
        </w:rPr>
        <w:t>ства.</w:t>
      </w:r>
    </w:p>
    <w:p w14:paraId="04DD4225" w14:textId="0880790D" w:rsidR="00120164" w:rsidRPr="000D5CFA" w:rsidRDefault="00120164" w:rsidP="0012016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0D5CFA">
        <w:rPr>
          <w:rFonts w:eastAsia="Calibri"/>
          <w:sz w:val="24"/>
          <w:szCs w:val="24"/>
        </w:rPr>
        <w:t xml:space="preserve">Корректировка одноставочного тарифа </w:t>
      </w:r>
      <w:r>
        <w:rPr>
          <w:rFonts w:eastAsia="Calibri"/>
          <w:sz w:val="24"/>
          <w:szCs w:val="24"/>
        </w:rPr>
        <w:t>водоотведение</w:t>
      </w:r>
      <w:r w:rsidRPr="000D5CFA">
        <w:rPr>
          <w:rFonts w:eastAsia="Calibri"/>
          <w:sz w:val="24"/>
          <w:szCs w:val="24"/>
        </w:rPr>
        <w:t xml:space="preserve"> осуществлялась в соответствии с Методическими указаниями по расчету регулируемых тарифов в сфере водоснабжения и водоотведения, утвержденными приказом ФСТ России от 27.12.2013 № 1746-э (далее - Методика).</w:t>
      </w:r>
    </w:p>
    <w:p w14:paraId="373F376B" w14:textId="77777777" w:rsidR="00120164" w:rsidRDefault="00120164" w:rsidP="00120164">
      <w:pPr>
        <w:autoSpaceDE w:val="0"/>
        <w:autoSpaceDN w:val="0"/>
        <w:adjustRightInd w:val="0"/>
        <w:ind w:firstLine="624"/>
        <w:jc w:val="both"/>
        <w:rPr>
          <w:rFonts w:eastAsia="Calibri"/>
          <w:sz w:val="24"/>
          <w:szCs w:val="24"/>
        </w:rPr>
      </w:pPr>
      <w:r w:rsidRPr="008236A3">
        <w:rPr>
          <w:rFonts w:eastAsia="Calibri"/>
          <w:sz w:val="24"/>
          <w:szCs w:val="24"/>
        </w:rPr>
        <w:t>Необходимая валовая выручка (далее – НВВ) по питьевому водоснабжению с учетом корректировки составила:</w:t>
      </w:r>
    </w:p>
    <w:p w14:paraId="236D0083" w14:textId="4027137A" w:rsidR="00120164" w:rsidRDefault="00120164" w:rsidP="00120164">
      <w:pPr>
        <w:ind w:firstLine="540"/>
        <w:jc w:val="both"/>
        <w:rPr>
          <w:sz w:val="24"/>
          <w:szCs w:val="24"/>
        </w:rPr>
      </w:pPr>
      <w:r w:rsidRPr="00AD5A34">
        <w:rPr>
          <w:sz w:val="24"/>
          <w:szCs w:val="24"/>
        </w:rPr>
        <w:t xml:space="preserve">с </w:t>
      </w:r>
      <w:r w:rsidR="0093692A">
        <w:rPr>
          <w:sz w:val="24"/>
          <w:szCs w:val="24"/>
        </w:rPr>
        <w:t>01.01.2026</w:t>
      </w:r>
      <w:r>
        <w:rPr>
          <w:sz w:val="24"/>
          <w:szCs w:val="24"/>
        </w:rPr>
        <w:t xml:space="preserve"> по 31.12.2026 – </w:t>
      </w:r>
      <w:r w:rsidR="00144F71">
        <w:rPr>
          <w:sz w:val="24"/>
          <w:szCs w:val="24"/>
        </w:rPr>
        <w:t>2000,33</w:t>
      </w:r>
      <w:r w:rsidRPr="00AD5A34">
        <w:rPr>
          <w:sz w:val="24"/>
          <w:szCs w:val="24"/>
        </w:rPr>
        <w:t xml:space="preserve"> тыс. руб., </w:t>
      </w:r>
      <w:r w:rsidRPr="00AD5A34">
        <w:rPr>
          <w:sz w:val="24"/>
        </w:rPr>
        <w:t>в том числе по статьям:</w:t>
      </w:r>
      <w:r w:rsidRPr="00AD5A34">
        <w:rPr>
          <w:sz w:val="24"/>
          <w:szCs w:val="2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27"/>
        <w:gridCol w:w="2206"/>
        <w:gridCol w:w="1762"/>
      </w:tblGrid>
      <w:tr w:rsidR="00120164" w:rsidRPr="00AD5A34" w14:paraId="09840303" w14:textId="77777777" w:rsidTr="00120164">
        <w:trPr>
          <w:trHeight w:val="20"/>
          <w:tblHeader/>
        </w:trPr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963FA" w14:textId="77777777" w:rsidR="00120164" w:rsidRPr="00AD5A34" w:rsidRDefault="00120164" w:rsidP="00474097">
            <w:pPr>
              <w:jc w:val="right"/>
              <w:outlineLvl w:val="0"/>
            </w:pPr>
            <w:r w:rsidRPr="00AD5A34">
              <w:t>Наименование показателя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D451D" w14:textId="77777777" w:rsidR="00120164" w:rsidRPr="00AD5A34" w:rsidRDefault="00120164" w:rsidP="00474097">
            <w:pPr>
              <w:jc w:val="right"/>
              <w:outlineLvl w:val="0"/>
            </w:pPr>
            <w:r w:rsidRPr="00AD5A34">
              <w:t>Ед. изм.</w:t>
            </w:r>
          </w:p>
        </w:tc>
        <w:tc>
          <w:tcPr>
            <w:tcW w:w="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968548" w14:textId="4EE9139F" w:rsidR="00120164" w:rsidRPr="00AD5A34" w:rsidRDefault="0093692A" w:rsidP="00474097">
            <w:pPr>
              <w:jc w:val="right"/>
              <w:outlineLvl w:val="0"/>
            </w:pPr>
            <w:r>
              <w:t>01.01.2026</w:t>
            </w:r>
            <w:r w:rsidR="00120164" w:rsidRPr="00AD5A34">
              <w:t>- 31.12.2026</w:t>
            </w:r>
          </w:p>
        </w:tc>
      </w:tr>
      <w:tr w:rsidR="00120164" w:rsidRPr="00AD5A34" w14:paraId="3B75E895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43420" w14:textId="77777777" w:rsidR="00120164" w:rsidRPr="00AD5A34" w:rsidRDefault="00120164" w:rsidP="00120164">
            <w:pPr>
              <w:outlineLvl w:val="0"/>
            </w:pPr>
            <w:r w:rsidRPr="00AD5A34">
              <w:t>Текущие расходы, в том числе: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085A5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F3DE2" w14:textId="04BCBCC1" w:rsidR="00120164" w:rsidRPr="00F12D17" w:rsidRDefault="00120164" w:rsidP="00474097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1664,0</w:t>
            </w:r>
          </w:p>
        </w:tc>
      </w:tr>
      <w:tr w:rsidR="00120164" w:rsidRPr="00AD5A34" w14:paraId="683AD893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688208" w14:textId="77777777" w:rsidR="00120164" w:rsidRPr="00AD5A34" w:rsidRDefault="00120164" w:rsidP="00120164">
            <w:pPr>
              <w:ind w:firstLineChars="100" w:firstLine="200"/>
              <w:outlineLvl w:val="0"/>
            </w:pPr>
            <w:r w:rsidRPr="00AD5A34">
              <w:t>Операционные расходы</w:t>
            </w:r>
          </w:p>
        </w:tc>
        <w:tc>
          <w:tcPr>
            <w:tcW w:w="108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5147F3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C7BA16" w14:textId="6EE9CCDF" w:rsidR="00120164" w:rsidRPr="00F12D17" w:rsidRDefault="00120164" w:rsidP="00474097">
            <w:pPr>
              <w:jc w:val="right"/>
              <w:rPr>
                <w:color w:val="FF0000"/>
                <w:sz w:val="18"/>
                <w:szCs w:val="18"/>
              </w:rPr>
            </w:pPr>
            <w:r>
              <w:rPr>
                <w:sz w:val="18"/>
                <w:szCs w:val="18"/>
              </w:rPr>
              <w:t>1065,03</w:t>
            </w:r>
          </w:p>
        </w:tc>
      </w:tr>
      <w:tr w:rsidR="00120164" w:rsidRPr="00AD5A34" w14:paraId="190EC750" w14:textId="77777777" w:rsidTr="00120164">
        <w:trPr>
          <w:trHeight w:val="20"/>
          <w:tblHeader/>
        </w:trPr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35F89" w14:textId="6787EC6D" w:rsidR="00120164" w:rsidRPr="00AD5A34" w:rsidRDefault="00120164" w:rsidP="00120164">
            <w:pPr>
              <w:ind w:firstLineChars="100" w:firstLine="200"/>
              <w:outlineLvl w:val="0"/>
            </w:pPr>
            <w:r w:rsidRPr="00AD5A34">
              <w:t>Индекс эффективности расходов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4E656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EABAD9" w14:textId="77777777" w:rsidR="00120164" w:rsidRPr="00F12D17" w:rsidRDefault="00120164" w:rsidP="00474097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1</w:t>
            </w:r>
          </w:p>
        </w:tc>
      </w:tr>
      <w:tr w:rsidR="00120164" w:rsidRPr="00AD5A34" w14:paraId="2D56CFE3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10F8B" w14:textId="03B3D630" w:rsidR="00120164" w:rsidRPr="00AD5A34" w:rsidRDefault="00120164" w:rsidP="00120164">
            <w:pPr>
              <w:ind w:firstLineChars="100" w:firstLine="200"/>
              <w:outlineLvl w:val="0"/>
            </w:pPr>
            <w:r w:rsidRPr="00AD5A34">
              <w:t>Индекс потребительских цен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E2C47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B9B6F" w14:textId="1F567523" w:rsidR="00120164" w:rsidRPr="00F12D17" w:rsidRDefault="00120164" w:rsidP="00474097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5,1</w:t>
            </w:r>
          </w:p>
        </w:tc>
      </w:tr>
      <w:tr w:rsidR="00120164" w:rsidRPr="00AD5A34" w14:paraId="259F59FF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F3C7" w14:textId="3B1F8BF1" w:rsidR="00120164" w:rsidRPr="00AD5A34" w:rsidRDefault="00120164" w:rsidP="00120164">
            <w:pPr>
              <w:ind w:firstLineChars="100" w:firstLine="200"/>
              <w:outlineLvl w:val="0"/>
            </w:pPr>
            <w:r w:rsidRPr="00AD5A34">
              <w:t>Индекс количества активов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221F7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%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C3123C" w14:textId="77777777" w:rsidR="00120164" w:rsidRPr="00F12D17" w:rsidRDefault="00120164" w:rsidP="00474097">
            <w:pPr>
              <w:jc w:val="right"/>
              <w:outlineLvl w:val="0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120164" w:rsidRPr="00AD5A34" w14:paraId="12EECE58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C4913" w14:textId="77777777" w:rsidR="00120164" w:rsidRPr="00AD5A34" w:rsidRDefault="00120164" w:rsidP="00120164">
            <w:pPr>
              <w:ind w:firstLineChars="100" w:firstLine="200"/>
              <w:outlineLvl w:val="0"/>
            </w:pPr>
            <w:r w:rsidRPr="00AD5A34">
              <w:t>Неподконтрольные расходы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C5C02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88AA02" w14:textId="7EC94E5D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120164">
              <w:rPr>
                <w:sz w:val="18"/>
                <w:szCs w:val="18"/>
              </w:rPr>
              <w:t>467,14</w:t>
            </w:r>
          </w:p>
        </w:tc>
      </w:tr>
      <w:tr w:rsidR="00120164" w:rsidRPr="00AD5A34" w14:paraId="2D58AFE1" w14:textId="77777777" w:rsidTr="00120164">
        <w:trPr>
          <w:trHeight w:val="223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6EC19C" w14:textId="77777777" w:rsidR="00120164" w:rsidRPr="00AD5A34" w:rsidRDefault="00120164" w:rsidP="00120164">
            <w:pPr>
              <w:ind w:firstLineChars="100" w:firstLine="200"/>
              <w:outlineLvl w:val="0"/>
            </w:pPr>
            <w:r w:rsidRPr="00AD5A34">
              <w:t>Расходы на приобретение электрической энергии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66DFE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EF0CD" w14:textId="4FFD8CE0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263,66</w:t>
            </w:r>
          </w:p>
        </w:tc>
      </w:tr>
      <w:tr w:rsidR="00120164" w:rsidRPr="00AD5A34" w14:paraId="57564E15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288D" w14:textId="77777777" w:rsidR="00120164" w:rsidRPr="00AD5A34" w:rsidRDefault="00120164" w:rsidP="00120164">
            <w:pPr>
              <w:outlineLvl w:val="0"/>
            </w:pPr>
            <w:r w:rsidRPr="00AD5A34">
              <w:t>Расходы на амортизацию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6C96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6A2D3C" w14:textId="77777777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120164" w:rsidRPr="00AD5A34" w14:paraId="1AA56624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5C10" w14:textId="77777777" w:rsidR="00120164" w:rsidRPr="00AD5A34" w:rsidRDefault="00120164" w:rsidP="00120164">
            <w:pPr>
              <w:outlineLvl w:val="0"/>
            </w:pPr>
            <w:r w:rsidRPr="00AD5A34">
              <w:t>Нормативный уровень прибыли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EA2E2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E38C9" w14:textId="77777777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120164" w:rsidRPr="00AD5A34" w14:paraId="1964717A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C34F0" w14:textId="77777777" w:rsidR="00120164" w:rsidRPr="00AD5A34" w:rsidRDefault="00120164" w:rsidP="00120164">
            <w:pPr>
              <w:outlineLvl w:val="0"/>
            </w:pPr>
            <w:r w:rsidRPr="00AD5A34">
              <w:t>Расчетная предпринимательская прибыль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7CE6D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F134D" w14:textId="77777777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120164" w:rsidRPr="00AD5A34" w14:paraId="24488A88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21C94" w14:textId="77777777" w:rsidR="00120164" w:rsidRPr="00AD5A34" w:rsidRDefault="00120164" w:rsidP="00120164">
            <w:pPr>
              <w:outlineLvl w:val="0"/>
            </w:pPr>
            <w:r w:rsidRPr="00AD5A34">
              <w:t>Корректировка НВВ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F29A3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D7D30" w14:textId="5D2507AE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120164">
              <w:rPr>
                <w:sz w:val="18"/>
                <w:szCs w:val="18"/>
              </w:rPr>
              <w:t>204,50</w:t>
            </w:r>
          </w:p>
        </w:tc>
      </w:tr>
      <w:tr w:rsidR="00120164" w:rsidRPr="00AD5A34" w14:paraId="37B95DF3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7530F" w14:textId="77777777" w:rsidR="00120164" w:rsidRPr="00AD5A34" w:rsidRDefault="00120164" w:rsidP="00120164">
            <w:pPr>
              <w:outlineLvl w:val="0"/>
            </w:pPr>
            <w:r w:rsidRPr="00AD5A34">
              <w:t>Величина сглаживания НВВ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3A1D25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3DAA41" w14:textId="77777777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120164" w:rsidRPr="00AD5A34" w14:paraId="51157B26" w14:textId="77777777" w:rsidTr="00120164">
        <w:trPr>
          <w:trHeight w:val="20"/>
          <w:tblHeader/>
        </w:trPr>
        <w:tc>
          <w:tcPr>
            <w:tcW w:w="30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60120" w14:textId="77777777" w:rsidR="00120164" w:rsidRPr="00AD5A34" w:rsidRDefault="00120164" w:rsidP="00120164">
            <w:pPr>
              <w:outlineLvl w:val="0"/>
            </w:pPr>
            <w:r w:rsidRPr="00AD5A34">
              <w:t>Выпадающие расходы</w:t>
            </w:r>
          </w:p>
        </w:tc>
        <w:tc>
          <w:tcPr>
            <w:tcW w:w="10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61E43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тыс.руб.</w:t>
            </w:r>
          </w:p>
        </w:tc>
        <w:tc>
          <w:tcPr>
            <w:tcW w:w="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2CCBF" w14:textId="77777777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F12D17">
              <w:rPr>
                <w:sz w:val="18"/>
                <w:szCs w:val="18"/>
              </w:rPr>
              <w:t>0,00</w:t>
            </w:r>
          </w:p>
        </w:tc>
      </w:tr>
      <w:tr w:rsidR="00120164" w:rsidRPr="00AD5A34" w14:paraId="0456C044" w14:textId="77777777" w:rsidTr="00120164">
        <w:trPr>
          <w:trHeight w:val="20"/>
          <w:tblHeader/>
        </w:trPr>
        <w:tc>
          <w:tcPr>
            <w:tcW w:w="30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250BF" w14:textId="77777777" w:rsidR="00120164" w:rsidRPr="00AD5A34" w:rsidRDefault="00120164" w:rsidP="00120164">
            <w:pPr>
              <w:outlineLvl w:val="0"/>
            </w:pPr>
            <w:r w:rsidRPr="00AD5A34">
              <w:t>Итого необходимая валовая выручка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09775" w14:textId="77777777" w:rsidR="00120164" w:rsidRPr="00AD5A34" w:rsidRDefault="00120164" w:rsidP="00474097">
            <w:pPr>
              <w:ind w:left="-93"/>
              <w:jc w:val="right"/>
              <w:outlineLvl w:val="0"/>
            </w:pPr>
            <w:r w:rsidRPr="00AD5A34">
              <w:t>тыс. руб.</w:t>
            </w:r>
          </w:p>
        </w:tc>
        <w:tc>
          <w:tcPr>
            <w:tcW w:w="8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8B4A4" w14:textId="76F264A6" w:rsidR="00120164" w:rsidRPr="00F12D17" w:rsidRDefault="00120164" w:rsidP="00474097">
            <w:pPr>
              <w:jc w:val="right"/>
              <w:rPr>
                <w:sz w:val="18"/>
                <w:szCs w:val="18"/>
              </w:rPr>
            </w:pPr>
            <w:r w:rsidRPr="00120164">
              <w:rPr>
                <w:sz w:val="18"/>
                <w:szCs w:val="18"/>
              </w:rPr>
              <w:t>2 000,33</w:t>
            </w:r>
          </w:p>
        </w:tc>
      </w:tr>
    </w:tbl>
    <w:p w14:paraId="0AE5B839" w14:textId="6636F9EE" w:rsidR="00120164" w:rsidRPr="00E347C2" w:rsidRDefault="00120164" w:rsidP="00120164">
      <w:pPr>
        <w:ind w:firstLine="709"/>
        <w:jc w:val="both"/>
        <w:rPr>
          <w:sz w:val="24"/>
          <w:szCs w:val="24"/>
        </w:rPr>
      </w:pPr>
      <w:r w:rsidRPr="00E347C2">
        <w:rPr>
          <w:rFonts w:eastAsia="Calibri"/>
          <w:sz w:val="24"/>
          <w:szCs w:val="24"/>
        </w:rPr>
        <w:t xml:space="preserve">Объем принятых сточных вод определен в размере </w:t>
      </w:r>
      <w:r>
        <w:rPr>
          <w:sz w:val="24"/>
          <w:szCs w:val="24"/>
        </w:rPr>
        <w:t>44,186</w:t>
      </w:r>
      <w:r w:rsidRPr="00E347C2">
        <w:rPr>
          <w:color w:val="FF0000"/>
          <w:sz w:val="24"/>
          <w:szCs w:val="24"/>
        </w:rPr>
        <w:t xml:space="preserve"> </w:t>
      </w:r>
      <w:proofErr w:type="spellStart"/>
      <w:r w:rsidRPr="00E347C2">
        <w:rPr>
          <w:sz w:val="24"/>
          <w:szCs w:val="24"/>
        </w:rPr>
        <w:t>тыс.куб</w:t>
      </w:r>
      <w:proofErr w:type="spellEnd"/>
      <w:r w:rsidRPr="00E347C2">
        <w:rPr>
          <w:sz w:val="24"/>
          <w:szCs w:val="24"/>
        </w:rPr>
        <w:t xml:space="preserve">. м в год. </w:t>
      </w:r>
    </w:p>
    <w:p w14:paraId="29D928B1" w14:textId="0D48509A" w:rsidR="00120164" w:rsidRPr="00E347C2" w:rsidRDefault="00120164" w:rsidP="00120164">
      <w:pPr>
        <w:tabs>
          <w:tab w:val="num" w:pos="0"/>
          <w:tab w:val="left" w:pos="567"/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 w:rsidRPr="00E347C2">
        <w:rPr>
          <w:sz w:val="24"/>
          <w:szCs w:val="24"/>
        </w:rPr>
        <w:t xml:space="preserve">Объем электрической энергии определен в размере </w:t>
      </w:r>
      <w:r>
        <w:rPr>
          <w:sz w:val="24"/>
          <w:szCs w:val="24"/>
        </w:rPr>
        <w:t>35,349</w:t>
      </w:r>
      <w:r w:rsidRPr="00E347C2">
        <w:rPr>
          <w:sz w:val="24"/>
          <w:szCs w:val="24"/>
        </w:rPr>
        <w:t xml:space="preserve"> тыс. кВт·ч.</w:t>
      </w:r>
    </w:p>
    <w:p w14:paraId="0AFADACE" w14:textId="2A48CB22" w:rsidR="00120164" w:rsidRPr="00E347C2" w:rsidRDefault="00120164" w:rsidP="00120164">
      <w:pPr>
        <w:tabs>
          <w:tab w:val="left" w:pos="567"/>
          <w:tab w:val="left" w:pos="993"/>
          <w:tab w:val="left" w:pos="1276"/>
          <w:tab w:val="left" w:pos="7065"/>
        </w:tabs>
        <w:ind w:firstLine="709"/>
        <w:jc w:val="both"/>
        <w:rPr>
          <w:sz w:val="24"/>
          <w:szCs w:val="24"/>
        </w:rPr>
      </w:pPr>
      <w:r w:rsidRPr="00E347C2">
        <w:rPr>
          <w:sz w:val="24"/>
          <w:szCs w:val="24"/>
        </w:rPr>
        <w:t>В связи с осуществлением корректировки установленных тарифов в соответствии с действующей Методикой, анализ расчетных материалов на предмет исключения из расчета тарифов экономически необоснованных расходов, учтенных регулируемой организацией в составе операционных расходов в предложении об установлении тарифов, Министерством не производился.</w:t>
      </w:r>
    </w:p>
    <w:p w14:paraId="54A8D5C5" w14:textId="071995A2" w:rsidR="00120164" w:rsidRPr="00E347C2" w:rsidRDefault="00120164" w:rsidP="00120164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E347C2">
        <w:rPr>
          <w:sz w:val="24"/>
          <w:szCs w:val="24"/>
        </w:rPr>
        <w:t>Исключены из расчета НВВ экономически необоснованные расходы, учтенные                           ЛПДС «Башмаково» Пензенского районного управления АО «Транснефть-Дружба» в предложении об установлении тарифа на 202</w:t>
      </w:r>
      <w:r w:rsidR="00EB030A">
        <w:rPr>
          <w:sz w:val="24"/>
          <w:szCs w:val="24"/>
        </w:rPr>
        <w:t>6</w:t>
      </w:r>
      <w:r w:rsidRPr="00E347C2">
        <w:rPr>
          <w:sz w:val="24"/>
          <w:szCs w:val="24"/>
        </w:rPr>
        <w:t xml:space="preserve"> год:</w:t>
      </w:r>
    </w:p>
    <w:p w14:paraId="6C1DC499" w14:textId="765D79F1" w:rsidR="00120164" w:rsidRPr="00E347C2" w:rsidRDefault="00120164" w:rsidP="0012016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347C2">
        <w:rPr>
          <w:sz w:val="24"/>
          <w:szCs w:val="24"/>
        </w:rPr>
        <w:t xml:space="preserve">на реагенты в размере </w:t>
      </w:r>
      <w:r>
        <w:rPr>
          <w:sz w:val="24"/>
          <w:szCs w:val="24"/>
        </w:rPr>
        <w:t>82,66</w:t>
      </w:r>
      <w:r w:rsidRPr="00E347C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расходы);</w:t>
      </w:r>
    </w:p>
    <w:p w14:paraId="4D0C2036" w14:textId="6B90A246" w:rsidR="00120164" w:rsidRPr="00E347C2" w:rsidRDefault="00120164" w:rsidP="00120164">
      <w:pPr>
        <w:numPr>
          <w:ilvl w:val="0"/>
          <w:numId w:val="3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</w:t>
      </w:r>
      <w:r w:rsidRPr="00E347C2">
        <w:rPr>
          <w:sz w:val="24"/>
          <w:szCs w:val="24"/>
        </w:rPr>
        <w:t xml:space="preserve"> амортизацию основных средств и нематериальных активов, относимых к объектам центра</w:t>
      </w:r>
      <w:r>
        <w:rPr>
          <w:sz w:val="24"/>
          <w:szCs w:val="24"/>
        </w:rPr>
        <w:t>лизованной системы водоотведения</w:t>
      </w:r>
      <w:r w:rsidRPr="00E347C2">
        <w:rPr>
          <w:sz w:val="24"/>
          <w:szCs w:val="24"/>
        </w:rPr>
        <w:t xml:space="preserve"> – </w:t>
      </w:r>
      <w:r>
        <w:rPr>
          <w:sz w:val="24"/>
          <w:szCs w:val="24"/>
        </w:rPr>
        <w:t>691,33</w:t>
      </w:r>
      <w:r w:rsidRPr="00E347C2">
        <w:rPr>
          <w:sz w:val="24"/>
          <w:szCs w:val="24"/>
        </w:rPr>
        <w:t xml:space="preserve"> тыс.руб. на основании положений статьи 252 Налогового кодекса РФ (как необоснованные расходы).</w:t>
      </w:r>
    </w:p>
    <w:p w14:paraId="653C908E" w14:textId="13DBF640" w:rsidR="00120164" w:rsidRDefault="00120164" w:rsidP="00120164">
      <w:pPr>
        <w:pStyle w:val="BodyText21"/>
        <w:ind w:firstLine="709"/>
        <w:rPr>
          <w:szCs w:val="24"/>
        </w:rPr>
      </w:pPr>
      <w:r w:rsidRPr="00E347C2">
        <w:rPr>
          <w:szCs w:val="24"/>
        </w:rPr>
        <w:t xml:space="preserve">Основные показатели расчета одноставочного тарифа на водоотведение для потребителей                                  ЛПДС «Башмаково» Пензенского районного управления АО «Транснефть-Дружба» </w:t>
      </w:r>
      <w:r>
        <w:rPr>
          <w:szCs w:val="24"/>
        </w:rPr>
        <w:t>на 2026 год</w:t>
      </w:r>
      <w:r w:rsidRPr="00E347C2">
        <w:rPr>
          <w:szCs w:val="24"/>
        </w:rPr>
        <w:t xml:space="preserve"> составили: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80"/>
        <w:gridCol w:w="1964"/>
        <w:gridCol w:w="1851"/>
      </w:tblGrid>
      <w:tr w:rsidR="00120164" w:rsidRPr="0093692A" w14:paraId="3EFB6772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88BA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lastRenderedPageBreak/>
              <w:t>Наименование показателя</w:t>
            </w:r>
          </w:p>
        </w:tc>
        <w:tc>
          <w:tcPr>
            <w:tcW w:w="9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42C0D" w14:textId="77777777" w:rsidR="00120164" w:rsidRPr="0093692A" w:rsidRDefault="00120164" w:rsidP="00474097">
            <w:pPr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Ед. изм.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E309CA" w14:textId="1D59D30F" w:rsidR="00120164" w:rsidRPr="0093692A" w:rsidRDefault="0093692A" w:rsidP="00474097">
            <w:pPr>
              <w:jc w:val="right"/>
              <w:outlineLvl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01.01.2026</w:t>
            </w:r>
            <w:r w:rsidR="00120164" w:rsidRPr="0093692A">
              <w:rPr>
                <w:sz w:val="18"/>
                <w:szCs w:val="18"/>
              </w:rPr>
              <w:t>- 31.12.2026</w:t>
            </w:r>
          </w:p>
        </w:tc>
      </w:tr>
      <w:tr w:rsidR="00120164" w:rsidRPr="0093692A" w14:paraId="0A9CD6C1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C4AD1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Текущие расходы, в том числе: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F1BED" w14:textId="77777777" w:rsidR="00120164" w:rsidRPr="0093692A" w:rsidRDefault="00120164" w:rsidP="00120164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83D19" w14:textId="11C15809" w:rsidR="00120164" w:rsidRPr="0093692A" w:rsidRDefault="00120164" w:rsidP="00120164">
            <w:pPr>
              <w:jc w:val="right"/>
              <w:rPr>
                <w:color w:val="FF0000"/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1664,0</w:t>
            </w:r>
          </w:p>
        </w:tc>
      </w:tr>
      <w:tr w:rsidR="00120164" w:rsidRPr="0093692A" w14:paraId="0D3D370F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B86F6" w14:textId="677357F6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Операционные расходы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0573E4" w14:textId="77777777" w:rsidR="00120164" w:rsidRPr="0093692A" w:rsidRDefault="00120164" w:rsidP="00120164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3BDA94" w14:textId="415B01C0" w:rsidR="00120164" w:rsidRPr="0093692A" w:rsidRDefault="00120164" w:rsidP="00120164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1065,03</w:t>
            </w:r>
          </w:p>
        </w:tc>
      </w:tr>
      <w:tr w:rsidR="00120164" w:rsidRPr="0093692A" w14:paraId="285F344C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6874" w14:textId="77777777" w:rsidR="00120164" w:rsidRPr="0093692A" w:rsidRDefault="00120164" w:rsidP="0012016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Неподконтрольные расходы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08C6" w14:textId="77777777" w:rsidR="00120164" w:rsidRPr="0093692A" w:rsidRDefault="00120164" w:rsidP="00120164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E7519" w14:textId="4C795CC0" w:rsidR="00120164" w:rsidRPr="0093692A" w:rsidRDefault="00120164" w:rsidP="00120164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467,14</w:t>
            </w:r>
          </w:p>
        </w:tc>
      </w:tr>
      <w:tr w:rsidR="00120164" w:rsidRPr="0093692A" w14:paraId="2B74438F" w14:textId="77777777" w:rsidTr="00120164">
        <w:trPr>
          <w:trHeight w:val="223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616E2" w14:textId="77777777" w:rsidR="00120164" w:rsidRPr="0093692A" w:rsidRDefault="00120164" w:rsidP="00120164">
            <w:pPr>
              <w:ind w:firstLineChars="100" w:firstLine="180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Расходы на приобретение электрической энергии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BCAF" w14:textId="77777777" w:rsidR="00120164" w:rsidRPr="0093692A" w:rsidRDefault="00120164" w:rsidP="00120164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0E8E42" w14:textId="718F94D0" w:rsidR="00120164" w:rsidRPr="0093692A" w:rsidRDefault="00120164" w:rsidP="00120164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263,66</w:t>
            </w:r>
          </w:p>
        </w:tc>
      </w:tr>
      <w:tr w:rsidR="00120164" w:rsidRPr="0093692A" w14:paraId="2FFD32AB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086AA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Расходы на амортизацию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AE6B2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4F4454" w14:textId="77777777" w:rsidR="00120164" w:rsidRPr="0093692A" w:rsidRDefault="00120164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0,00</w:t>
            </w:r>
          </w:p>
        </w:tc>
      </w:tr>
      <w:tr w:rsidR="00120164" w:rsidRPr="0093692A" w14:paraId="068F5C62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D9008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Нормативный уровень прибыли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B4871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A804978" w14:textId="77777777" w:rsidR="00120164" w:rsidRPr="0093692A" w:rsidRDefault="00120164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0,00</w:t>
            </w:r>
          </w:p>
        </w:tc>
      </w:tr>
      <w:tr w:rsidR="00120164" w:rsidRPr="0093692A" w14:paraId="3750FD56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7E2A2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Расчетная предпринимательская прибыль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E422F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75ABEA" w14:textId="77777777" w:rsidR="00120164" w:rsidRPr="0093692A" w:rsidRDefault="00120164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0,00</w:t>
            </w:r>
          </w:p>
        </w:tc>
      </w:tr>
      <w:tr w:rsidR="00120164" w:rsidRPr="0093692A" w14:paraId="2665C987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3911A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Корректировка НВВ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26983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тыс.руб.</w:t>
            </w:r>
          </w:p>
        </w:tc>
        <w:tc>
          <w:tcPr>
            <w:tcW w:w="9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27293D" w14:textId="77777777" w:rsidR="00120164" w:rsidRPr="0093692A" w:rsidRDefault="00120164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0,00</w:t>
            </w:r>
          </w:p>
        </w:tc>
      </w:tr>
      <w:tr w:rsidR="00120164" w:rsidRPr="0093692A" w14:paraId="5E923FD0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F4A5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Величина сглаживания НВВ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E6250D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тыс.руб.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39983E" w14:textId="6A925C64" w:rsidR="00120164" w:rsidRPr="0093692A" w:rsidRDefault="0093692A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204,50</w:t>
            </w:r>
          </w:p>
        </w:tc>
      </w:tr>
      <w:tr w:rsidR="00120164" w:rsidRPr="0093692A" w14:paraId="0AB42FC0" w14:textId="77777777" w:rsidTr="00120164">
        <w:trPr>
          <w:trHeight w:val="20"/>
          <w:tblHeader/>
        </w:trPr>
        <w:tc>
          <w:tcPr>
            <w:tcW w:w="31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6FEBB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Выпадающие расходы</w:t>
            </w:r>
          </w:p>
        </w:tc>
        <w:tc>
          <w:tcPr>
            <w:tcW w:w="96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7228D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тыс.руб.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BA9A09" w14:textId="77777777" w:rsidR="00120164" w:rsidRPr="0093692A" w:rsidRDefault="00120164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0,00</w:t>
            </w:r>
          </w:p>
        </w:tc>
      </w:tr>
      <w:tr w:rsidR="00120164" w:rsidRPr="0093692A" w14:paraId="0F23FCA6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8A27B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Итого необходимая валовая выручка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E1856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руб.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0C54F4" w14:textId="535FCA50" w:rsidR="00120164" w:rsidRPr="0093692A" w:rsidRDefault="0093692A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2 000,33</w:t>
            </w:r>
          </w:p>
        </w:tc>
      </w:tr>
      <w:tr w:rsidR="00120164" w:rsidRPr="0093692A" w14:paraId="6C043D5E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14EA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Объем водоотведения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4016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тыс. куб. м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C38CFA" w14:textId="7E569EB0" w:rsidR="00120164" w:rsidRPr="0093692A" w:rsidRDefault="0093692A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44,186</w:t>
            </w:r>
          </w:p>
        </w:tc>
      </w:tr>
      <w:tr w:rsidR="00120164" w:rsidRPr="0093692A" w14:paraId="348A6BB1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32439" w14:textId="16F78848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Тариф 1 полугодия (без учета НДС)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1A042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9A8B7" w14:textId="77777777" w:rsidR="00120164" w:rsidRPr="0093692A" w:rsidRDefault="00120164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45,34</w:t>
            </w:r>
          </w:p>
        </w:tc>
      </w:tr>
      <w:tr w:rsidR="00120164" w:rsidRPr="0093692A" w14:paraId="03DDF99E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3ED7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Тариф 1 полугодия (с учетом НДС)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9A45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97567D" w14:textId="150AAE25" w:rsidR="00120164" w:rsidRPr="0093692A" w:rsidRDefault="0093692A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55,31</w:t>
            </w:r>
          </w:p>
        </w:tc>
      </w:tr>
      <w:tr w:rsidR="00120164" w:rsidRPr="0093692A" w14:paraId="5E0F0280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CDC7" w14:textId="77777777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Тариф 2 полугодия (без учета НДС)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5204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6D52D1" w14:textId="4994EC4A" w:rsidR="00120164" w:rsidRPr="0093692A" w:rsidRDefault="0093692A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45,07</w:t>
            </w:r>
          </w:p>
        </w:tc>
      </w:tr>
      <w:tr w:rsidR="00120164" w:rsidRPr="0093692A" w14:paraId="528B15BD" w14:textId="77777777" w:rsidTr="00120164">
        <w:trPr>
          <w:trHeight w:val="20"/>
          <w:tblHeader/>
        </w:trPr>
        <w:tc>
          <w:tcPr>
            <w:tcW w:w="3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DBE5" w14:textId="50E028C1" w:rsidR="00120164" w:rsidRPr="0093692A" w:rsidRDefault="00120164" w:rsidP="00120164">
            <w:pPr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Тариф 2 полугодия (с учетом НДС)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892E" w14:textId="77777777" w:rsidR="00120164" w:rsidRPr="0093692A" w:rsidRDefault="00120164" w:rsidP="00474097">
            <w:pPr>
              <w:ind w:left="-93"/>
              <w:jc w:val="right"/>
              <w:outlineLvl w:val="0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руб. за 1 куб. м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BBDFF2" w14:textId="23C49B67" w:rsidR="00120164" w:rsidRPr="0093692A" w:rsidRDefault="0093692A" w:rsidP="00474097">
            <w:pPr>
              <w:jc w:val="right"/>
              <w:rPr>
                <w:sz w:val="18"/>
                <w:szCs w:val="18"/>
              </w:rPr>
            </w:pPr>
            <w:r w:rsidRPr="0093692A">
              <w:rPr>
                <w:sz w:val="18"/>
                <w:szCs w:val="18"/>
              </w:rPr>
              <w:t>54,99</w:t>
            </w:r>
          </w:p>
        </w:tc>
      </w:tr>
    </w:tbl>
    <w:p w14:paraId="3CCDD0CC" w14:textId="77777777" w:rsidR="00120164" w:rsidRPr="00E347C2" w:rsidRDefault="00120164" w:rsidP="00120164">
      <w:pPr>
        <w:pStyle w:val="BodyText21"/>
        <w:rPr>
          <w:szCs w:val="24"/>
        </w:rPr>
      </w:pPr>
    </w:p>
    <w:p w14:paraId="3ECFF37B" w14:textId="77777777" w:rsidR="00120164" w:rsidRPr="00E347C2" w:rsidRDefault="00120164" w:rsidP="00120164">
      <w:pPr>
        <w:ind w:firstLine="709"/>
        <w:jc w:val="both"/>
        <w:rPr>
          <w:sz w:val="24"/>
          <w:szCs w:val="24"/>
        </w:rPr>
      </w:pPr>
      <w:r w:rsidRPr="00E347C2">
        <w:rPr>
          <w:rFonts w:eastAsia="Calibri"/>
          <w:sz w:val="24"/>
          <w:szCs w:val="24"/>
        </w:rPr>
        <w:t xml:space="preserve">Долгосрочные параметры регулирования </w:t>
      </w:r>
      <w:r w:rsidRPr="00E347C2">
        <w:rPr>
          <w:sz w:val="24"/>
          <w:szCs w:val="24"/>
        </w:rPr>
        <w:t xml:space="preserve">ЛПДС «Башмаково» Пензенского районного управления АО «Транснефть-Дружба» </w:t>
      </w:r>
      <w:r w:rsidRPr="00E347C2">
        <w:rPr>
          <w:rFonts w:eastAsia="Calibri"/>
          <w:sz w:val="24"/>
          <w:szCs w:val="24"/>
        </w:rPr>
        <w:t>на территории Башмаковского района Пензенской области</w:t>
      </w:r>
      <w:r w:rsidRPr="00E347C2">
        <w:rPr>
          <w:sz w:val="24"/>
          <w:szCs w:val="24"/>
        </w:rPr>
        <w:t xml:space="preserve"> утверждены приказом Министерства жилищно-коммунального хозяйства и гражданской защиты населения Пензенской области от 27 декабря 2023 года № 26-170/ОД и изменению не подлежат.     </w:t>
      </w:r>
    </w:p>
    <w:p w14:paraId="4ABC9990" w14:textId="77777777" w:rsidR="00120164" w:rsidRPr="006C0B26" w:rsidRDefault="00120164" w:rsidP="00120164">
      <w:pPr>
        <w:ind w:firstLine="709"/>
        <w:jc w:val="both"/>
        <w:rPr>
          <w:rFonts w:eastAsia="Calibri"/>
          <w:sz w:val="22"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093"/>
        <w:gridCol w:w="1020"/>
        <w:gridCol w:w="1062"/>
        <w:gridCol w:w="1020"/>
      </w:tblGrid>
      <w:tr w:rsidR="00120164" w:rsidRPr="006C0B26" w14:paraId="7FEE4185" w14:textId="77777777" w:rsidTr="00474097">
        <w:trPr>
          <w:trHeight w:val="259"/>
          <w:tblHeader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C0806" w14:textId="77777777" w:rsidR="00120164" w:rsidRPr="006C0B26" w:rsidRDefault="00120164" w:rsidP="00474097">
            <w:pPr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Долгосрочные параметры регулирования: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C9870" w14:textId="77777777" w:rsidR="00120164" w:rsidRPr="006C0B26" w:rsidRDefault="00120164" w:rsidP="00474097">
            <w:pPr>
              <w:ind w:left="-108" w:right="-108"/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2024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0B463" w14:textId="77777777" w:rsidR="00120164" w:rsidRPr="006C0B26" w:rsidRDefault="00120164" w:rsidP="00474097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2025 год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5208B" w14:textId="77777777" w:rsidR="00120164" w:rsidRPr="006C0B26" w:rsidRDefault="00120164" w:rsidP="00474097">
            <w:pPr>
              <w:ind w:left="-108" w:right="-126"/>
              <w:jc w:val="center"/>
              <w:rPr>
                <w:bCs/>
                <w:sz w:val="22"/>
                <w:szCs w:val="22"/>
              </w:rPr>
            </w:pPr>
            <w:r w:rsidRPr="006C0B26">
              <w:rPr>
                <w:bCs/>
                <w:sz w:val="22"/>
                <w:szCs w:val="22"/>
              </w:rPr>
              <w:t>2026 год</w:t>
            </w:r>
          </w:p>
        </w:tc>
      </w:tr>
      <w:tr w:rsidR="00120164" w:rsidRPr="006C0B26" w14:paraId="7839ABB6" w14:textId="77777777" w:rsidTr="00474097">
        <w:trPr>
          <w:trHeight w:val="185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548107" w14:textId="77777777" w:rsidR="00120164" w:rsidRPr="006C0B26" w:rsidRDefault="00120164" w:rsidP="00474097">
            <w:pPr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Базовый уровень операционных расходов, тыс.руб.</w:t>
            </w:r>
          </w:p>
        </w:tc>
        <w:tc>
          <w:tcPr>
            <w:tcW w:w="5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6D12C" w14:textId="77777777" w:rsidR="00120164" w:rsidRPr="006C0B26" w:rsidRDefault="00120164" w:rsidP="00474097">
            <w:pPr>
              <w:jc w:val="center"/>
              <w:rPr>
                <w:color w:val="FF0000"/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977,25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3408D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х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04A92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х</w:t>
            </w:r>
          </w:p>
        </w:tc>
      </w:tr>
      <w:tr w:rsidR="00120164" w:rsidRPr="006C0B26" w14:paraId="44DA545A" w14:textId="77777777" w:rsidTr="00474097">
        <w:trPr>
          <w:trHeight w:val="232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7D5BE1" w14:textId="77777777" w:rsidR="00120164" w:rsidRPr="006C0B26" w:rsidRDefault="00120164" w:rsidP="00474097">
            <w:pPr>
              <w:ind w:right="34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Индекс эффективности операционных расходов, %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A9CD4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F65E8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1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368C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1</w:t>
            </w:r>
          </w:p>
        </w:tc>
      </w:tr>
      <w:tr w:rsidR="00120164" w:rsidRPr="006C0B26" w14:paraId="66B5BF9C" w14:textId="77777777" w:rsidTr="00474097">
        <w:trPr>
          <w:trHeight w:val="136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E2E314" w14:textId="77777777" w:rsidR="00120164" w:rsidRPr="006C0B26" w:rsidRDefault="00120164" w:rsidP="00474097">
            <w:pPr>
              <w:ind w:right="34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Нормативный уровень прибыли, %</w:t>
            </w:r>
          </w:p>
        </w:tc>
        <w:tc>
          <w:tcPr>
            <w:tcW w:w="5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3CB3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B6EFB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3F64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>0</w:t>
            </w:r>
          </w:p>
        </w:tc>
      </w:tr>
      <w:tr w:rsidR="00120164" w:rsidRPr="006C0B26" w14:paraId="00286FC5" w14:textId="77777777" w:rsidTr="00474097">
        <w:trPr>
          <w:trHeight w:val="300"/>
          <w:tblHeader/>
        </w:trPr>
        <w:tc>
          <w:tcPr>
            <w:tcW w:w="347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584AD2B" w14:textId="77777777" w:rsidR="00120164" w:rsidRPr="006C0B26" w:rsidRDefault="00120164" w:rsidP="00474097">
            <w:pPr>
              <w:ind w:right="34"/>
              <w:rPr>
                <w:sz w:val="22"/>
                <w:szCs w:val="22"/>
              </w:rPr>
            </w:pPr>
            <w:r w:rsidRPr="006C0B26">
              <w:rPr>
                <w:sz w:val="22"/>
                <w:szCs w:val="22"/>
              </w:rPr>
              <w:t xml:space="preserve">Показатели энергосбережения и энергетической эффективности: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DF4413C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0E7762E2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519218A" w14:textId="77777777" w:rsidR="00120164" w:rsidRPr="006C0B26" w:rsidRDefault="00120164" w:rsidP="00474097">
            <w:pPr>
              <w:jc w:val="center"/>
              <w:rPr>
                <w:sz w:val="22"/>
                <w:szCs w:val="22"/>
              </w:rPr>
            </w:pPr>
          </w:p>
        </w:tc>
      </w:tr>
      <w:tr w:rsidR="00120164" w:rsidRPr="000A6CED" w14:paraId="49C0394B" w14:textId="77777777" w:rsidTr="00474097">
        <w:trPr>
          <w:trHeight w:val="219"/>
          <w:tblHeader/>
        </w:trPr>
        <w:tc>
          <w:tcPr>
            <w:tcW w:w="347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A549ABB" w14:textId="77777777" w:rsidR="00120164" w:rsidRPr="000A6CED" w:rsidRDefault="00120164" w:rsidP="00474097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>- удельный расход электрической энергии, потребляемой в технологическом процессе очистки сточных вод, кВт·ч/куб. м</w:t>
            </w:r>
          </w:p>
          <w:p w14:paraId="0AC0BA53" w14:textId="77777777" w:rsidR="00120164" w:rsidRPr="000A6CED" w:rsidRDefault="00120164" w:rsidP="00474097">
            <w:pPr>
              <w:rPr>
                <w:sz w:val="19"/>
                <w:szCs w:val="19"/>
              </w:rPr>
            </w:pPr>
            <w:r w:rsidRPr="000A6CED">
              <w:rPr>
                <w:sz w:val="19"/>
                <w:szCs w:val="19"/>
              </w:rPr>
              <w:t xml:space="preserve">- удельный расход электрической </w:t>
            </w:r>
            <w:r>
              <w:rPr>
                <w:sz w:val="19"/>
                <w:szCs w:val="19"/>
              </w:rPr>
              <w:t>энергии, потребляемой в техноло</w:t>
            </w:r>
            <w:r w:rsidRPr="000A6CED">
              <w:rPr>
                <w:sz w:val="19"/>
                <w:szCs w:val="19"/>
              </w:rPr>
              <w:t>гическом процессе транспортировки сточных вод, кВт·ч/куб. м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8C178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14:paraId="30E2DEBA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</w:p>
          <w:p w14:paraId="0A876003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2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0FC9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14:paraId="3A194A71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</w:p>
          <w:p w14:paraId="7749A245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  <w:tc>
          <w:tcPr>
            <w:tcW w:w="5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32D5F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0,80</w:t>
            </w:r>
          </w:p>
          <w:p w14:paraId="4C507C8A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</w:p>
          <w:p w14:paraId="46C68A9B" w14:textId="77777777" w:rsidR="00120164" w:rsidRPr="000A6CED" w:rsidRDefault="00120164" w:rsidP="00474097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-</w:t>
            </w:r>
          </w:p>
        </w:tc>
      </w:tr>
    </w:tbl>
    <w:p w14:paraId="6E62DC0B" w14:textId="77777777" w:rsidR="00120164" w:rsidRDefault="00120164" w:rsidP="00120164">
      <w:pPr>
        <w:keepNext/>
        <w:rPr>
          <w:sz w:val="24"/>
          <w:szCs w:val="24"/>
        </w:rPr>
      </w:pPr>
    </w:p>
    <w:p w14:paraId="61A07E1E" w14:textId="77777777" w:rsidR="00120164" w:rsidRPr="00DE2F63" w:rsidRDefault="00120164" w:rsidP="00120164">
      <w:pPr>
        <w:keepNext/>
        <w:ind w:firstLine="709"/>
        <w:rPr>
          <w:sz w:val="24"/>
          <w:szCs w:val="24"/>
        </w:rPr>
      </w:pPr>
      <w:r w:rsidRPr="00DE2F63">
        <w:rPr>
          <w:sz w:val="24"/>
          <w:szCs w:val="24"/>
        </w:rPr>
        <w:t>Нормативы технологических затрат электрической энергии и химических реагентов: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3357"/>
        <w:gridCol w:w="2103"/>
        <w:gridCol w:w="1554"/>
        <w:gridCol w:w="3073"/>
      </w:tblGrid>
      <w:tr w:rsidR="00120164" w:rsidRPr="00DE2F63" w14:paraId="2A0908A6" w14:textId="77777777" w:rsidTr="00474097">
        <w:tc>
          <w:tcPr>
            <w:tcW w:w="5529" w:type="dxa"/>
            <w:gridSpan w:val="2"/>
            <w:vMerge w:val="restart"/>
            <w:vAlign w:val="center"/>
          </w:tcPr>
          <w:p w14:paraId="651322EE" w14:textId="77777777" w:rsidR="00120164" w:rsidRPr="00DE2F63" w:rsidRDefault="00120164" w:rsidP="00474097">
            <w:pPr>
              <w:jc w:val="center"/>
            </w:pPr>
            <w:r w:rsidRPr="00DE2F63">
              <w:t>Наименование показателя</w:t>
            </w:r>
          </w:p>
        </w:tc>
        <w:tc>
          <w:tcPr>
            <w:tcW w:w="1559" w:type="dxa"/>
            <w:vMerge w:val="restart"/>
            <w:vAlign w:val="center"/>
          </w:tcPr>
          <w:p w14:paraId="2A300317" w14:textId="77777777" w:rsidR="00120164" w:rsidRPr="00DE2F63" w:rsidRDefault="00120164" w:rsidP="00474097">
            <w:pPr>
              <w:jc w:val="center"/>
            </w:pPr>
            <w:r w:rsidRPr="00DE2F63">
              <w:t>Ед. изм.</w:t>
            </w:r>
          </w:p>
        </w:tc>
        <w:tc>
          <w:tcPr>
            <w:tcW w:w="3118" w:type="dxa"/>
            <w:vAlign w:val="center"/>
          </w:tcPr>
          <w:p w14:paraId="0EF36226" w14:textId="2904423F" w:rsidR="00120164" w:rsidRPr="00DE2F63" w:rsidRDefault="00120164" w:rsidP="00474097">
            <w:pPr>
              <w:jc w:val="center"/>
            </w:pPr>
            <w:r>
              <w:t>202</w:t>
            </w:r>
            <w:r w:rsidR="00A65E2B">
              <w:t>6</w:t>
            </w:r>
            <w:r w:rsidRPr="00DE2F63">
              <w:t xml:space="preserve"> год</w:t>
            </w:r>
          </w:p>
        </w:tc>
      </w:tr>
      <w:tr w:rsidR="00120164" w:rsidRPr="00DE2F63" w14:paraId="19EBD99B" w14:textId="77777777" w:rsidTr="00474097">
        <w:tc>
          <w:tcPr>
            <w:tcW w:w="5529" w:type="dxa"/>
            <w:gridSpan w:val="2"/>
            <w:vMerge/>
            <w:vAlign w:val="center"/>
          </w:tcPr>
          <w:p w14:paraId="379D8EAA" w14:textId="77777777" w:rsidR="00120164" w:rsidRPr="00DE2F63" w:rsidRDefault="00120164" w:rsidP="00474097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276D8BD" w14:textId="77777777" w:rsidR="00120164" w:rsidRPr="00DE2F63" w:rsidRDefault="00120164" w:rsidP="00474097">
            <w:pPr>
              <w:jc w:val="center"/>
            </w:pPr>
          </w:p>
        </w:tc>
        <w:tc>
          <w:tcPr>
            <w:tcW w:w="3118" w:type="dxa"/>
            <w:vAlign w:val="center"/>
          </w:tcPr>
          <w:p w14:paraId="1465A15B" w14:textId="77777777" w:rsidR="00120164" w:rsidRPr="00DE2F63" w:rsidRDefault="00120164" w:rsidP="00474097">
            <w:pPr>
              <w:jc w:val="center"/>
            </w:pPr>
            <w:r w:rsidRPr="00DE2F63">
              <w:t>План Министерства</w:t>
            </w:r>
          </w:p>
        </w:tc>
      </w:tr>
      <w:tr w:rsidR="00120164" w:rsidRPr="00DE2F63" w14:paraId="527C456F" w14:textId="77777777" w:rsidTr="00474097">
        <w:trPr>
          <w:trHeight w:val="400"/>
        </w:trPr>
        <w:tc>
          <w:tcPr>
            <w:tcW w:w="5529" w:type="dxa"/>
            <w:gridSpan w:val="2"/>
            <w:vMerge w:val="restart"/>
            <w:vAlign w:val="center"/>
          </w:tcPr>
          <w:p w14:paraId="0807D5F8" w14:textId="77777777" w:rsidR="00120164" w:rsidRPr="00DE2F63" w:rsidRDefault="00120164" w:rsidP="00474097">
            <w:pPr>
              <w:jc w:val="center"/>
            </w:pPr>
            <w:r w:rsidRPr="00DE2F63">
              <w:t>Технологические затраты электрической энергии (водоотведение)</w:t>
            </w:r>
          </w:p>
        </w:tc>
        <w:tc>
          <w:tcPr>
            <w:tcW w:w="1559" w:type="dxa"/>
            <w:vAlign w:val="center"/>
          </w:tcPr>
          <w:p w14:paraId="2FA84996" w14:textId="77777777" w:rsidR="00120164" w:rsidRPr="00DE2F63" w:rsidRDefault="00120164" w:rsidP="00474097">
            <w:pPr>
              <w:jc w:val="center"/>
            </w:pPr>
            <w:proofErr w:type="spellStart"/>
            <w:proofErr w:type="gramStart"/>
            <w:r w:rsidRPr="00DE2F63">
              <w:t>тыс.кВт.ч</w:t>
            </w:r>
            <w:proofErr w:type="spellEnd"/>
            <w:proofErr w:type="gramEnd"/>
            <w:r w:rsidRPr="00DE2F63">
              <w:t>/год</w:t>
            </w:r>
          </w:p>
        </w:tc>
        <w:tc>
          <w:tcPr>
            <w:tcW w:w="3118" w:type="dxa"/>
            <w:vAlign w:val="center"/>
          </w:tcPr>
          <w:p w14:paraId="661BC5B3" w14:textId="5D5CD674" w:rsidR="00120164" w:rsidRPr="00DE2F63" w:rsidRDefault="0093692A" w:rsidP="00474097">
            <w:pPr>
              <w:jc w:val="center"/>
            </w:pPr>
            <w:r>
              <w:t>35,349</w:t>
            </w:r>
          </w:p>
        </w:tc>
      </w:tr>
      <w:tr w:rsidR="00120164" w:rsidRPr="00DE2F63" w14:paraId="0CDC1B36" w14:textId="77777777" w:rsidTr="00474097">
        <w:tc>
          <w:tcPr>
            <w:tcW w:w="5529" w:type="dxa"/>
            <w:gridSpan w:val="2"/>
            <w:vMerge/>
            <w:vAlign w:val="center"/>
          </w:tcPr>
          <w:p w14:paraId="04809243" w14:textId="77777777" w:rsidR="00120164" w:rsidRPr="00DE2F63" w:rsidRDefault="00120164" w:rsidP="0047409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5377CD22" w14:textId="77777777" w:rsidR="00120164" w:rsidRPr="00DE2F63" w:rsidRDefault="00120164" w:rsidP="00474097">
            <w:pPr>
              <w:jc w:val="center"/>
            </w:pPr>
            <w:proofErr w:type="spellStart"/>
            <w:r w:rsidRPr="00DE2F63">
              <w:t>кВт.ч</w:t>
            </w:r>
            <w:proofErr w:type="spellEnd"/>
            <w:r w:rsidRPr="00DE2F63">
              <w:t>/</w:t>
            </w:r>
            <w:proofErr w:type="gramStart"/>
            <w:r w:rsidRPr="00DE2F63">
              <w:t>куб.м</w:t>
            </w:r>
            <w:proofErr w:type="gramEnd"/>
          </w:p>
        </w:tc>
        <w:tc>
          <w:tcPr>
            <w:tcW w:w="3118" w:type="dxa"/>
            <w:vAlign w:val="center"/>
          </w:tcPr>
          <w:p w14:paraId="3605856B" w14:textId="77777777" w:rsidR="00120164" w:rsidRPr="00DE2F63" w:rsidRDefault="00120164" w:rsidP="00474097">
            <w:pPr>
              <w:jc w:val="center"/>
            </w:pPr>
            <w:r w:rsidRPr="00DE2F63">
              <w:t>0,80</w:t>
            </w:r>
          </w:p>
        </w:tc>
      </w:tr>
      <w:tr w:rsidR="00120164" w:rsidRPr="00DE2F63" w14:paraId="38D2D9DF" w14:textId="77777777" w:rsidTr="00474097">
        <w:trPr>
          <w:trHeight w:val="189"/>
        </w:trPr>
        <w:tc>
          <w:tcPr>
            <w:tcW w:w="3402" w:type="dxa"/>
            <w:vMerge w:val="restart"/>
          </w:tcPr>
          <w:p w14:paraId="730CA913" w14:textId="77777777" w:rsidR="00120164" w:rsidRPr="00DE2F63" w:rsidRDefault="00120164" w:rsidP="00474097">
            <w:pPr>
              <w:jc w:val="center"/>
            </w:pPr>
            <w:r w:rsidRPr="00DE2F63">
              <w:t>Технологические затраты химических реагентов (водоотведение)</w:t>
            </w:r>
          </w:p>
        </w:tc>
        <w:tc>
          <w:tcPr>
            <w:tcW w:w="2127" w:type="dxa"/>
          </w:tcPr>
          <w:p w14:paraId="47BF4286" w14:textId="77777777" w:rsidR="00120164" w:rsidRPr="00DE2F63" w:rsidRDefault="00120164" w:rsidP="00474097">
            <w:pPr>
              <w:jc w:val="center"/>
            </w:pPr>
            <w:r w:rsidRPr="00DE2F63">
              <w:t>уксусная кислота</w:t>
            </w:r>
          </w:p>
        </w:tc>
        <w:tc>
          <w:tcPr>
            <w:tcW w:w="1559" w:type="dxa"/>
          </w:tcPr>
          <w:p w14:paraId="0F67FC01" w14:textId="77777777" w:rsidR="00120164" w:rsidRPr="00DE2F63" w:rsidRDefault="00120164" w:rsidP="0047409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233B665E" w14:textId="54E36169" w:rsidR="00120164" w:rsidRPr="00DE2F63" w:rsidRDefault="0093692A" w:rsidP="00474097">
            <w:pPr>
              <w:jc w:val="center"/>
            </w:pPr>
            <w:r>
              <w:t>680</w:t>
            </w:r>
          </w:p>
        </w:tc>
      </w:tr>
      <w:tr w:rsidR="00120164" w:rsidRPr="00DE2F63" w14:paraId="79A2EB52" w14:textId="77777777" w:rsidTr="00474097">
        <w:trPr>
          <w:trHeight w:val="189"/>
        </w:trPr>
        <w:tc>
          <w:tcPr>
            <w:tcW w:w="3402" w:type="dxa"/>
            <w:vMerge/>
          </w:tcPr>
          <w:p w14:paraId="0BFD22EC" w14:textId="77777777" w:rsidR="00120164" w:rsidRPr="00DE2F63" w:rsidRDefault="00120164" w:rsidP="00474097">
            <w:pPr>
              <w:jc w:val="center"/>
            </w:pPr>
          </w:p>
        </w:tc>
        <w:tc>
          <w:tcPr>
            <w:tcW w:w="2127" w:type="dxa"/>
          </w:tcPr>
          <w:p w14:paraId="09316239" w14:textId="77777777" w:rsidR="00120164" w:rsidRPr="00DE2F63" w:rsidRDefault="00120164" w:rsidP="00474097">
            <w:pPr>
              <w:jc w:val="center"/>
            </w:pPr>
            <w:r w:rsidRPr="00DE2F63">
              <w:t>Щавелевая кислота</w:t>
            </w:r>
          </w:p>
        </w:tc>
        <w:tc>
          <w:tcPr>
            <w:tcW w:w="1559" w:type="dxa"/>
          </w:tcPr>
          <w:p w14:paraId="4691D7CF" w14:textId="77777777" w:rsidR="00120164" w:rsidRPr="00DE2F63" w:rsidRDefault="00120164" w:rsidP="0047409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6410F564" w14:textId="77777777" w:rsidR="00120164" w:rsidRPr="00DE2F63" w:rsidRDefault="00120164" w:rsidP="00474097">
            <w:pPr>
              <w:jc w:val="center"/>
            </w:pPr>
            <w:r w:rsidRPr="00DE2F63">
              <w:t>2,52</w:t>
            </w:r>
          </w:p>
        </w:tc>
      </w:tr>
      <w:tr w:rsidR="00120164" w:rsidRPr="00DE2F63" w14:paraId="3E61C3BD" w14:textId="77777777" w:rsidTr="00474097">
        <w:trPr>
          <w:trHeight w:val="189"/>
        </w:trPr>
        <w:tc>
          <w:tcPr>
            <w:tcW w:w="3402" w:type="dxa"/>
            <w:vMerge/>
          </w:tcPr>
          <w:p w14:paraId="7A2A9B80" w14:textId="77777777" w:rsidR="00120164" w:rsidRPr="00DE2F63" w:rsidRDefault="00120164" w:rsidP="00474097">
            <w:pPr>
              <w:jc w:val="center"/>
            </w:pPr>
          </w:p>
        </w:tc>
        <w:tc>
          <w:tcPr>
            <w:tcW w:w="2127" w:type="dxa"/>
          </w:tcPr>
          <w:p w14:paraId="4F9C814C" w14:textId="77777777" w:rsidR="00120164" w:rsidRPr="00DE2F63" w:rsidRDefault="00120164" w:rsidP="00474097">
            <w:pPr>
              <w:jc w:val="center"/>
            </w:pPr>
            <w:r w:rsidRPr="00DE2F63">
              <w:t>Аква-</w:t>
            </w:r>
            <w:proofErr w:type="spellStart"/>
            <w:r w:rsidRPr="00DE2F63">
              <w:t>ауран</w:t>
            </w:r>
            <w:proofErr w:type="spellEnd"/>
          </w:p>
        </w:tc>
        <w:tc>
          <w:tcPr>
            <w:tcW w:w="1559" w:type="dxa"/>
          </w:tcPr>
          <w:p w14:paraId="42192DEE" w14:textId="77777777" w:rsidR="00120164" w:rsidRPr="00DE2F63" w:rsidRDefault="00120164" w:rsidP="0047409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5B03DDD3" w14:textId="77777777" w:rsidR="00120164" w:rsidRPr="00DE2F63" w:rsidRDefault="00120164" w:rsidP="00474097">
            <w:pPr>
              <w:jc w:val="center"/>
            </w:pPr>
            <w:r w:rsidRPr="00DE2F63">
              <w:t>185</w:t>
            </w:r>
          </w:p>
        </w:tc>
      </w:tr>
      <w:tr w:rsidR="00120164" w:rsidRPr="00DE2F63" w14:paraId="659475D8" w14:textId="77777777" w:rsidTr="00474097">
        <w:tc>
          <w:tcPr>
            <w:tcW w:w="3402" w:type="dxa"/>
            <w:vMerge/>
          </w:tcPr>
          <w:p w14:paraId="479F0C91" w14:textId="77777777" w:rsidR="00120164" w:rsidRPr="00DE2F63" w:rsidRDefault="00120164" w:rsidP="00474097">
            <w:pPr>
              <w:jc w:val="center"/>
            </w:pPr>
          </w:p>
        </w:tc>
        <w:tc>
          <w:tcPr>
            <w:tcW w:w="2127" w:type="dxa"/>
          </w:tcPr>
          <w:p w14:paraId="3BB1E786" w14:textId="77777777" w:rsidR="00120164" w:rsidRPr="00DE2F63" w:rsidRDefault="00120164" w:rsidP="00474097">
            <w:pPr>
              <w:jc w:val="center"/>
            </w:pPr>
            <w:r w:rsidRPr="00DE2F63">
              <w:t>натрий гипохлорид</w:t>
            </w:r>
          </w:p>
        </w:tc>
        <w:tc>
          <w:tcPr>
            <w:tcW w:w="1559" w:type="dxa"/>
          </w:tcPr>
          <w:p w14:paraId="330BD925" w14:textId="77777777" w:rsidR="00120164" w:rsidRPr="00DE2F63" w:rsidRDefault="00120164" w:rsidP="00474097">
            <w:pPr>
              <w:jc w:val="center"/>
            </w:pPr>
            <w:r w:rsidRPr="00DE2F63">
              <w:t>кг/год</w:t>
            </w:r>
          </w:p>
        </w:tc>
        <w:tc>
          <w:tcPr>
            <w:tcW w:w="3118" w:type="dxa"/>
          </w:tcPr>
          <w:p w14:paraId="689635A2" w14:textId="77777777" w:rsidR="00120164" w:rsidRPr="00DE2F63" w:rsidRDefault="00120164" w:rsidP="00474097">
            <w:pPr>
              <w:jc w:val="center"/>
            </w:pPr>
            <w:r w:rsidRPr="00DE2F63">
              <w:t>3</w:t>
            </w:r>
          </w:p>
        </w:tc>
      </w:tr>
    </w:tbl>
    <w:p w14:paraId="0B79D230" w14:textId="77777777" w:rsidR="00120164" w:rsidRDefault="00120164" w:rsidP="0012016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  <w:r w:rsidRPr="000A6CED">
        <w:rPr>
          <w:rFonts w:eastAsia="Calibri"/>
          <w:sz w:val="24"/>
          <w:szCs w:val="24"/>
        </w:rPr>
        <w:t>Плановые значения показателей надежности, качества и энергетической эффективности объектов централизованных систем водоотведения:</w:t>
      </w:r>
    </w:p>
    <w:p w14:paraId="32CC4878" w14:textId="77777777" w:rsidR="00EB030A" w:rsidRDefault="00EB030A" w:rsidP="00120164">
      <w:pPr>
        <w:tabs>
          <w:tab w:val="left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567"/>
        <w:contextualSpacing/>
        <w:jc w:val="both"/>
        <w:rPr>
          <w:rFonts w:eastAsia="Calibri"/>
          <w:sz w:val="24"/>
          <w:szCs w:val="24"/>
        </w:rPr>
      </w:pPr>
    </w:p>
    <w:tbl>
      <w:tblPr>
        <w:tblW w:w="994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708"/>
        <w:gridCol w:w="280"/>
        <w:gridCol w:w="5273"/>
        <w:gridCol w:w="1276"/>
        <w:gridCol w:w="1134"/>
        <w:gridCol w:w="1276"/>
      </w:tblGrid>
      <w:tr w:rsidR="00120164" w:rsidRPr="000551BF" w14:paraId="0A3A843E" w14:textId="77777777" w:rsidTr="00EB030A">
        <w:trPr>
          <w:trHeight w:val="894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326F" w14:textId="77777777" w:rsidR="00120164" w:rsidRPr="000551BF" w:rsidRDefault="00120164" w:rsidP="00474097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№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8B29B" w14:textId="77777777" w:rsidR="00120164" w:rsidRPr="000551BF" w:rsidRDefault="00120164" w:rsidP="00474097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Наименование 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9576" w14:textId="77777777" w:rsidR="00120164" w:rsidRPr="000551BF" w:rsidRDefault="00120164" w:rsidP="00474097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Единица измерения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AAFB3" w14:textId="553BC8AD" w:rsidR="00120164" w:rsidRPr="000551BF" w:rsidRDefault="00120164" w:rsidP="00474097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>Факт 202</w:t>
            </w:r>
            <w:r w:rsidR="00A65E2B">
              <w:rPr>
                <w:b/>
                <w:bCs/>
              </w:rPr>
              <w:t>4</w:t>
            </w:r>
            <w:r w:rsidRPr="000551BF">
              <w:rPr>
                <w:b/>
                <w:bCs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34C14" w14:textId="68863097" w:rsidR="00120164" w:rsidRPr="000551BF" w:rsidRDefault="00120164" w:rsidP="00474097">
            <w:pPr>
              <w:jc w:val="center"/>
              <w:rPr>
                <w:b/>
                <w:bCs/>
              </w:rPr>
            </w:pPr>
            <w:r w:rsidRPr="000551BF">
              <w:rPr>
                <w:b/>
                <w:bCs/>
              </w:rPr>
              <w:t xml:space="preserve">План </w:t>
            </w:r>
            <w:r w:rsidR="00EB030A">
              <w:rPr>
                <w:b/>
                <w:bCs/>
              </w:rPr>
              <w:t>2026 года</w:t>
            </w:r>
          </w:p>
        </w:tc>
      </w:tr>
      <w:tr w:rsidR="00120164" w:rsidRPr="000551BF" w14:paraId="72F5CE5A" w14:textId="77777777" w:rsidTr="0093692A">
        <w:trPr>
          <w:gridAfter w:val="1"/>
          <w:wAfter w:w="1276" w:type="dxa"/>
          <w:trHeight w:val="194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0045C" w14:textId="77777777" w:rsidR="00120164" w:rsidRPr="000551BF" w:rsidRDefault="00120164" w:rsidP="00474097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1.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E3FBFC" w14:textId="77777777" w:rsidR="00120164" w:rsidRPr="000551BF" w:rsidRDefault="00120164" w:rsidP="00474097">
            <w:pPr>
              <w:rPr>
                <w:b/>
                <w:bCs/>
              </w:rPr>
            </w:pPr>
          </w:p>
        </w:tc>
        <w:tc>
          <w:tcPr>
            <w:tcW w:w="7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46E617" w14:textId="77777777" w:rsidR="00120164" w:rsidRPr="000551BF" w:rsidRDefault="00120164" w:rsidP="00474097">
            <w:pPr>
              <w:rPr>
                <w:b/>
                <w:bCs/>
              </w:rPr>
            </w:pPr>
            <w:r w:rsidRPr="000551BF">
              <w:rPr>
                <w:b/>
                <w:bCs/>
              </w:rPr>
              <w:t>Надежность и бесперебойность водоотведения</w:t>
            </w:r>
          </w:p>
        </w:tc>
      </w:tr>
      <w:tr w:rsidR="00120164" w:rsidRPr="000551BF" w14:paraId="0ACF59D1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5645" w14:textId="77777777" w:rsidR="00120164" w:rsidRPr="000551BF" w:rsidRDefault="00120164" w:rsidP="00474097">
            <w:pPr>
              <w:jc w:val="right"/>
            </w:pPr>
            <w:r w:rsidRPr="000551BF">
              <w:t>1.1.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CC6D68" w14:textId="77777777" w:rsidR="00120164" w:rsidRPr="000551BF" w:rsidRDefault="00120164" w:rsidP="00474097">
            <w:r w:rsidRPr="000551BF">
              <w:t>Количество аварий и засоров на объектах централизованной системы водоотведения в расчете на протяженность канализационной сети в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E0E8A" w14:textId="77777777" w:rsidR="00120164" w:rsidRPr="000551BF" w:rsidRDefault="00120164" w:rsidP="00474097">
            <w:pPr>
              <w:ind w:left="-109"/>
              <w:jc w:val="center"/>
            </w:pPr>
            <w:r w:rsidRPr="000551BF">
              <w:t>ед./км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95EB9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C3C7A8" w14:textId="77777777" w:rsidR="00120164" w:rsidRPr="000551BF" w:rsidRDefault="00120164" w:rsidP="00474097">
            <w:pPr>
              <w:jc w:val="right"/>
            </w:pPr>
            <w:r>
              <w:t>1</w:t>
            </w:r>
          </w:p>
        </w:tc>
      </w:tr>
      <w:tr w:rsidR="00120164" w:rsidRPr="000551BF" w14:paraId="32CC5C26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B55C0D" w14:textId="77777777" w:rsidR="00120164" w:rsidRPr="000551BF" w:rsidRDefault="00120164" w:rsidP="00474097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2.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99303E" w14:textId="77777777" w:rsidR="00120164" w:rsidRPr="000551BF" w:rsidRDefault="00120164" w:rsidP="00474097">
            <w:pPr>
              <w:ind w:left="-109"/>
              <w:rPr>
                <w:b/>
                <w:bCs/>
              </w:rPr>
            </w:pP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CAC57" w14:textId="77777777" w:rsidR="00120164" w:rsidRPr="000551BF" w:rsidRDefault="00120164" w:rsidP="00474097">
            <w:pPr>
              <w:ind w:left="-109"/>
            </w:pPr>
            <w:r w:rsidRPr="000551BF">
              <w:rPr>
                <w:b/>
                <w:bCs/>
              </w:rPr>
              <w:t>Качество очистки сточных вод</w:t>
            </w:r>
          </w:p>
        </w:tc>
      </w:tr>
      <w:tr w:rsidR="00120164" w:rsidRPr="000551BF" w14:paraId="2111CC4C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EFC6" w14:textId="77777777" w:rsidR="00120164" w:rsidRPr="000551BF" w:rsidRDefault="00120164" w:rsidP="00474097">
            <w:pPr>
              <w:jc w:val="right"/>
            </w:pPr>
            <w:r w:rsidRPr="000551BF">
              <w:t>2.1.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B67432" w14:textId="77777777" w:rsidR="00120164" w:rsidRPr="000551BF" w:rsidRDefault="00120164" w:rsidP="00474097">
            <w:r w:rsidRPr="000551BF">
              <w:t xml:space="preserve">Доля сточных вод, не подвергающихся очистке, в общем объеме сточных вод, сбрасываемых в централизованные общесплавные или бытовые системы водоотведения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5FE7" w14:textId="77777777" w:rsidR="00120164" w:rsidRPr="000551BF" w:rsidRDefault="00120164" w:rsidP="00474097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0D373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CE109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</w:tr>
      <w:tr w:rsidR="00120164" w:rsidRPr="000551BF" w14:paraId="3D3152AC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731A9" w14:textId="77777777" w:rsidR="00120164" w:rsidRPr="000551BF" w:rsidRDefault="00120164" w:rsidP="00474097">
            <w:pPr>
              <w:jc w:val="right"/>
            </w:pPr>
            <w:r w:rsidRPr="000551BF">
              <w:t>2.2.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99071F" w14:textId="77777777" w:rsidR="00120164" w:rsidRPr="000551BF" w:rsidRDefault="00120164" w:rsidP="00474097">
            <w:r w:rsidRPr="000551BF">
              <w:t>Доля поверхностных сточных вод, не подвергающихся очистке, в общем объеме поверхностных сточных вод, принимаемых в централизованную ливневую систему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30B3A" w14:textId="77777777" w:rsidR="00120164" w:rsidRPr="000551BF" w:rsidRDefault="00120164" w:rsidP="00474097">
            <w:pPr>
              <w:ind w:left="-109"/>
              <w:jc w:val="center"/>
            </w:pPr>
            <w:r w:rsidRPr="000551BF"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777126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A275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</w:tr>
      <w:tr w:rsidR="00120164" w:rsidRPr="000551BF" w14:paraId="33FDFB3D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672E" w14:textId="77777777" w:rsidR="00120164" w:rsidRPr="000551BF" w:rsidRDefault="00120164" w:rsidP="00474097">
            <w:pPr>
              <w:jc w:val="right"/>
            </w:pPr>
            <w:r w:rsidRPr="000551BF">
              <w:t>2.3.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56AC0941" w14:textId="77777777" w:rsidR="00120164" w:rsidRPr="000551BF" w:rsidRDefault="00120164" w:rsidP="00474097">
            <w:r w:rsidRPr="000551BF">
              <w:t xml:space="preserve">Доля проб сточных вод, не соответствующих установленным нормативам допустимых сбросов, лимитам на сбросы, </w:t>
            </w:r>
            <w:r w:rsidRPr="000551BF">
              <w:lastRenderedPageBreak/>
              <w:t>рассчитанная применительно к видам централизованных систем водоотведения раздельно для общесплавной (бытовой) и ливневой централизованных систем водоотведения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BEFA3" w14:textId="77777777" w:rsidR="00120164" w:rsidRPr="000551BF" w:rsidRDefault="00120164" w:rsidP="00474097">
            <w:pPr>
              <w:ind w:left="-109"/>
              <w:jc w:val="center"/>
            </w:pPr>
            <w:r w:rsidRPr="000551BF"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72472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DF71E" w14:textId="77777777" w:rsidR="00120164" w:rsidRPr="000551BF" w:rsidRDefault="00120164" w:rsidP="00474097">
            <w:pPr>
              <w:jc w:val="right"/>
            </w:pPr>
            <w:r w:rsidRPr="000551BF">
              <w:t>0</w:t>
            </w:r>
          </w:p>
        </w:tc>
      </w:tr>
      <w:tr w:rsidR="00120164" w:rsidRPr="000551BF" w14:paraId="63605D56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19C159F" w14:textId="77777777" w:rsidR="00120164" w:rsidRPr="000551BF" w:rsidRDefault="00120164" w:rsidP="00474097">
            <w:pPr>
              <w:jc w:val="right"/>
              <w:rPr>
                <w:b/>
                <w:bCs/>
              </w:rPr>
            </w:pPr>
            <w:r w:rsidRPr="000551BF">
              <w:rPr>
                <w:b/>
                <w:bCs/>
              </w:rPr>
              <w:t>3.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F65305" w14:textId="77777777" w:rsidR="00120164" w:rsidRPr="000551BF" w:rsidRDefault="00120164" w:rsidP="00474097">
            <w:pPr>
              <w:ind w:left="-109"/>
              <w:rPr>
                <w:b/>
                <w:bCs/>
              </w:rPr>
            </w:pPr>
          </w:p>
        </w:tc>
        <w:tc>
          <w:tcPr>
            <w:tcW w:w="89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BD3FD" w14:textId="77777777" w:rsidR="00120164" w:rsidRPr="000551BF" w:rsidRDefault="00120164" w:rsidP="00474097">
            <w:pPr>
              <w:ind w:left="-109"/>
            </w:pPr>
            <w:r w:rsidRPr="000551BF">
              <w:rPr>
                <w:b/>
                <w:bCs/>
              </w:rPr>
              <w:t>Энергетическая эффективность</w:t>
            </w:r>
          </w:p>
        </w:tc>
      </w:tr>
      <w:tr w:rsidR="00120164" w:rsidRPr="000551BF" w14:paraId="5BA815C8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99093" w14:textId="77777777" w:rsidR="00120164" w:rsidRPr="000551BF" w:rsidRDefault="00120164" w:rsidP="00474097">
            <w:pPr>
              <w:jc w:val="right"/>
            </w:pPr>
            <w:r w:rsidRPr="000551BF">
              <w:t>3.1.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5C1332" w14:textId="77777777" w:rsidR="00120164" w:rsidRPr="000551BF" w:rsidRDefault="00120164" w:rsidP="00474097">
            <w:r w:rsidRPr="000551BF">
              <w:t>Удельный расход электрической энергии, потребляемой в технологическом процессе очистки сточных вод, на единицу объема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3D0F" w14:textId="77777777" w:rsidR="00120164" w:rsidRPr="000551BF" w:rsidRDefault="00120164" w:rsidP="00474097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83567" w14:textId="77777777" w:rsidR="00120164" w:rsidRPr="000551BF" w:rsidRDefault="00120164" w:rsidP="00474097">
            <w:pPr>
              <w:jc w:val="right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578CC" w14:textId="77777777" w:rsidR="00120164" w:rsidRPr="000551BF" w:rsidRDefault="00120164" w:rsidP="00474097">
            <w:pPr>
              <w:jc w:val="right"/>
            </w:pPr>
            <w:r>
              <w:t>0,80</w:t>
            </w:r>
          </w:p>
        </w:tc>
      </w:tr>
      <w:tr w:rsidR="00120164" w:rsidRPr="000551BF" w14:paraId="4489A37A" w14:textId="77777777" w:rsidTr="0093692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8742B" w14:textId="77777777" w:rsidR="00120164" w:rsidRPr="000551BF" w:rsidRDefault="00120164" w:rsidP="00474097">
            <w:pPr>
              <w:jc w:val="right"/>
            </w:pPr>
            <w:r w:rsidRPr="000551BF">
              <w:t>3.2.</w:t>
            </w:r>
          </w:p>
        </w:tc>
        <w:tc>
          <w:tcPr>
            <w:tcW w:w="5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E6D7FA6" w14:textId="77777777" w:rsidR="00120164" w:rsidRPr="000551BF" w:rsidRDefault="00120164" w:rsidP="00474097">
            <w:r w:rsidRPr="000551BF">
              <w:t>Удельный расход электрической энергии, потребляемой в технологическом процессе транспортировки сточных вод, на единицу объема транспортируемых сточных вод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6B79B" w14:textId="77777777" w:rsidR="00120164" w:rsidRPr="000551BF" w:rsidRDefault="00120164" w:rsidP="00474097">
            <w:pPr>
              <w:ind w:left="-109"/>
              <w:jc w:val="center"/>
            </w:pPr>
            <w:r w:rsidRPr="000551BF">
              <w:t>кВт ч/куб. 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034109" w14:textId="199FBF26" w:rsidR="00120164" w:rsidRPr="000551BF" w:rsidRDefault="0093692A" w:rsidP="00474097">
            <w:pPr>
              <w:jc w:val="right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2EC22" w14:textId="77777777" w:rsidR="00120164" w:rsidRPr="000551BF" w:rsidRDefault="00120164" w:rsidP="00474097">
            <w:pPr>
              <w:jc w:val="right"/>
            </w:pPr>
            <w:r>
              <w:t>-</w:t>
            </w:r>
            <w:r w:rsidRPr="000551BF">
              <w:t xml:space="preserve"> </w:t>
            </w:r>
          </w:p>
        </w:tc>
      </w:tr>
    </w:tbl>
    <w:p w14:paraId="1DC257FC" w14:textId="77777777" w:rsidR="00120164" w:rsidRDefault="00120164" w:rsidP="00120164">
      <w:pPr>
        <w:tabs>
          <w:tab w:val="left" w:pos="567"/>
          <w:tab w:val="left" w:pos="993"/>
          <w:tab w:val="left" w:pos="1276"/>
          <w:tab w:val="left" w:pos="7065"/>
        </w:tabs>
        <w:ind w:firstLine="624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Pr="00FE30B4">
        <w:rPr>
          <w:sz w:val="24"/>
          <w:szCs w:val="24"/>
        </w:rPr>
        <w:t xml:space="preserve">лановые значения показателей надежности, качества и энергетической эффективности объектов </w:t>
      </w:r>
      <w:r>
        <w:rPr>
          <w:sz w:val="24"/>
          <w:szCs w:val="24"/>
        </w:rPr>
        <w:t>водоотведения</w:t>
      </w:r>
      <w:r w:rsidRPr="00FE30B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утверждены в производственной программе </w:t>
      </w: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>
        <w:rPr>
          <w:sz w:val="24"/>
          <w:szCs w:val="24"/>
        </w:rPr>
        <w:t xml:space="preserve"> на 2024-2026 гг.</w:t>
      </w:r>
    </w:p>
    <w:p w14:paraId="2E79A888" w14:textId="556E5649" w:rsidR="00120164" w:rsidRDefault="00120164" w:rsidP="0093692A">
      <w:pPr>
        <w:ind w:firstLine="680"/>
        <w:jc w:val="both"/>
        <w:rPr>
          <w:sz w:val="24"/>
          <w:szCs w:val="24"/>
        </w:rPr>
      </w:pPr>
      <w:r w:rsidRPr="000A6CED">
        <w:rPr>
          <w:sz w:val="24"/>
          <w:szCs w:val="24"/>
        </w:rPr>
        <w:t xml:space="preserve">Расчетный одноставочный тариф на </w:t>
      </w:r>
      <w:r w:rsidRPr="000A6CED">
        <w:rPr>
          <w:rFonts w:eastAsia="Calibri"/>
          <w:sz w:val="24"/>
          <w:szCs w:val="24"/>
        </w:rPr>
        <w:t>водоотведение</w:t>
      </w:r>
      <w:r w:rsidRPr="000A6CED">
        <w:rPr>
          <w:sz w:val="24"/>
          <w:szCs w:val="24"/>
        </w:rPr>
        <w:t xml:space="preserve"> для </w:t>
      </w:r>
      <w:r w:rsidRPr="000A6CED">
        <w:rPr>
          <w:rFonts w:eastAsia="Calibri"/>
          <w:sz w:val="24"/>
          <w:szCs w:val="24"/>
        </w:rPr>
        <w:t xml:space="preserve">потребителей </w:t>
      </w:r>
      <w:r w:rsidRPr="005262B3">
        <w:rPr>
          <w:sz w:val="24"/>
          <w:szCs w:val="24"/>
        </w:rPr>
        <w:t>ЛПДС «Башмаково» Пензенского районного управлен</w:t>
      </w:r>
      <w:r>
        <w:rPr>
          <w:sz w:val="24"/>
          <w:szCs w:val="24"/>
        </w:rPr>
        <w:t xml:space="preserve">ия АО «Транснефть-Дружба» </w:t>
      </w:r>
      <w:r w:rsidRPr="000A6CED">
        <w:rPr>
          <w:rFonts w:eastAsia="Calibri"/>
          <w:sz w:val="24"/>
          <w:szCs w:val="24"/>
        </w:rPr>
        <w:t>на территории Башмаковского района Пензенской области</w:t>
      </w:r>
      <w:r w:rsidRPr="000A6CED">
        <w:rPr>
          <w:sz w:val="24"/>
          <w:szCs w:val="24"/>
        </w:rPr>
        <w:t xml:space="preserve"> </w:t>
      </w:r>
      <w:r>
        <w:rPr>
          <w:sz w:val="24"/>
          <w:szCs w:val="24"/>
        </w:rPr>
        <w:t>на 2026 год долгосрочного периода регулирования 2024 – 2026</w:t>
      </w:r>
      <w:r w:rsidRPr="000A6CED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0A6CED">
        <w:rPr>
          <w:sz w:val="24"/>
          <w:szCs w:val="24"/>
        </w:rPr>
        <w:t xml:space="preserve"> с календарной разбивкой составил:</w:t>
      </w:r>
    </w:p>
    <w:p w14:paraId="0C43255A" w14:textId="643886F3" w:rsidR="00120164" w:rsidRDefault="00120164" w:rsidP="001201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</w:t>
      </w:r>
      <w:r w:rsidR="0093692A">
        <w:rPr>
          <w:sz w:val="24"/>
          <w:szCs w:val="24"/>
        </w:rPr>
        <w:t>01.01.2026</w:t>
      </w:r>
      <w:r>
        <w:rPr>
          <w:sz w:val="24"/>
          <w:szCs w:val="24"/>
        </w:rPr>
        <w:t xml:space="preserve"> по </w:t>
      </w:r>
      <w:r w:rsidR="009465CF">
        <w:rPr>
          <w:sz w:val="24"/>
          <w:szCs w:val="24"/>
        </w:rPr>
        <w:t>30.09.2026</w:t>
      </w:r>
      <w:r>
        <w:rPr>
          <w:sz w:val="24"/>
          <w:szCs w:val="24"/>
        </w:rPr>
        <w:t xml:space="preserve"> в размере</w:t>
      </w:r>
      <w:r w:rsidRPr="00671374">
        <w:rPr>
          <w:sz w:val="24"/>
          <w:szCs w:val="24"/>
        </w:rPr>
        <w:t xml:space="preserve"> </w:t>
      </w:r>
      <w:r>
        <w:rPr>
          <w:sz w:val="24"/>
          <w:szCs w:val="24"/>
        </w:rPr>
        <w:t>45,34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</w:t>
      </w:r>
      <w:r w:rsidR="009465CF">
        <w:rPr>
          <w:sz w:val="24"/>
          <w:szCs w:val="24"/>
        </w:rPr>
        <w:t>55,31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НДС);</w:t>
      </w:r>
    </w:p>
    <w:p w14:paraId="06FCAD2A" w14:textId="5C7EF631" w:rsidR="00120164" w:rsidRDefault="00120164" w:rsidP="001201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 </w:t>
      </w:r>
      <w:r w:rsidR="009465CF">
        <w:rPr>
          <w:sz w:val="24"/>
          <w:szCs w:val="24"/>
        </w:rPr>
        <w:t>01.10.2026</w:t>
      </w:r>
      <w:r>
        <w:rPr>
          <w:sz w:val="24"/>
          <w:szCs w:val="24"/>
        </w:rPr>
        <w:t xml:space="preserve"> по 31.12.2026 в размере</w:t>
      </w:r>
      <w:r w:rsidRPr="00671374">
        <w:rPr>
          <w:sz w:val="24"/>
          <w:szCs w:val="24"/>
        </w:rPr>
        <w:t xml:space="preserve"> </w:t>
      </w:r>
      <w:r w:rsidR="009465CF">
        <w:rPr>
          <w:sz w:val="24"/>
          <w:szCs w:val="24"/>
        </w:rPr>
        <w:t>45,07</w:t>
      </w:r>
      <w:r w:rsidRPr="00217A1F">
        <w:rPr>
          <w:sz w:val="24"/>
          <w:szCs w:val="24"/>
        </w:rPr>
        <w:t xml:space="preserve"> руб. за 1 куб.</w:t>
      </w:r>
      <w:r>
        <w:rPr>
          <w:sz w:val="24"/>
          <w:szCs w:val="24"/>
        </w:rPr>
        <w:t xml:space="preserve"> м (без учета НДС), </w:t>
      </w:r>
      <w:r w:rsidR="009465CF">
        <w:rPr>
          <w:sz w:val="24"/>
          <w:szCs w:val="24"/>
        </w:rPr>
        <w:t>54,99</w:t>
      </w:r>
      <w:r w:rsidRPr="00217A1F">
        <w:rPr>
          <w:sz w:val="24"/>
          <w:szCs w:val="24"/>
        </w:rPr>
        <w:t xml:space="preserve"> </w:t>
      </w:r>
      <w:r>
        <w:rPr>
          <w:sz w:val="24"/>
          <w:szCs w:val="24"/>
        </w:rPr>
        <w:t>руб. за 1 куб. м (с учетом НДС).</w:t>
      </w:r>
    </w:p>
    <w:p w14:paraId="268BD1F7" w14:textId="45A3BF57" w:rsidR="00120164" w:rsidRPr="00054B6B" w:rsidRDefault="00120164" w:rsidP="00120164">
      <w:pPr>
        <w:tabs>
          <w:tab w:val="left" w:pos="251"/>
          <w:tab w:val="left" w:pos="1170"/>
        </w:tabs>
        <w:suppressAutoHyphens/>
        <w:ind w:firstLine="709"/>
        <w:jc w:val="both"/>
        <w:rPr>
          <w:bCs/>
          <w:iCs/>
          <w:sz w:val="24"/>
          <w:szCs w:val="24"/>
        </w:rPr>
      </w:pPr>
      <w:r w:rsidRPr="00054B6B">
        <w:rPr>
          <w:b/>
          <w:bCs/>
          <w:iCs/>
          <w:sz w:val="24"/>
          <w:szCs w:val="24"/>
        </w:rPr>
        <w:t xml:space="preserve">Сагайдачный Д.И. </w:t>
      </w:r>
      <w:r w:rsidRPr="00054B6B">
        <w:rPr>
          <w:bCs/>
          <w:iCs/>
          <w:sz w:val="24"/>
          <w:szCs w:val="24"/>
        </w:rPr>
        <w:t xml:space="preserve">проинформировал, что в установленные законодательством сроки члену Правления – представителю антимонопольного органа предоставлены материалы к заседанию Правления, включая проект приказа об установлении тарифов, расчеты и экспертное заключение </w:t>
      </w:r>
      <w:r w:rsidRPr="00144F71">
        <w:rPr>
          <w:bCs/>
          <w:iCs/>
          <w:sz w:val="24"/>
          <w:szCs w:val="24"/>
        </w:rPr>
        <w:t>(письмо от 02.12.202</w:t>
      </w:r>
      <w:r w:rsidR="00144F71" w:rsidRPr="00144F71">
        <w:rPr>
          <w:bCs/>
          <w:iCs/>
          <w:sz w:val="24"/>
          <w:szCs w:val="24"/>
        </w:rPr>
        <w:t>5</w:t>
      </w:r>
      <w:r w:rsidRPr="00144F71">
        <w:rPr>
          <w:bCs/>
          <w:iCs/>
          <w:sz w:val="24"/>
          <w:szCs w:val="24"/>
        </w:rPr>
        <w:t xml:space="preserve"> №</w:t>
      </w:r>
      <w:r w:rsidR="00144F71" w:rsidRPr="00144F71">
        <w:rPr>
          <w:bCs/>
          <w:iCs/>
          <w:sz w:val="24"/>
          <w:szCs w:val="24"/>
        </w:rPr>
        <w:t xml:space="preserve"> </w:t>
      </w:r>
      <w:r w:rsidRPr="00144F71">
        <w:rPr>
          <w:bCs/>
          <w:iCs/>
          <w:sz w:val="24"/>
          <w:szCs w:val="24"/>
        </w:rPr>
        <w:t>14-05-</w:t>
      </w:r>
      <w:r w:rsidR="00144F71" w:rsidRPr="00144F71">
        <w:rPr>
          <w:bCs/>
          <w:iCs/>
          <w:sz w:val="24"/>
          <w:szCs w:val="24"/>
        </w:rPr>
        <w:t>3035</w:t>
      </w:r>
      <w:r w:rsidRPr="00144F71">
        <w:rPr>
          <w:bCs/>
          <w:iCs/>
          <w:sz w:val="24"/>
          <w:szCs w:val="24"/>
        </w:rPr>
        <w:t xml:space="preserve">). </w:t>
      </w:r>
      <w:r w:rsidRPr="00054B6B">
        <w:rPr>
          <w:bCs/>
          <w:iCs/>
          <w:sz w:val="24"/>
          <w:szCs w:val="24"/>
        </w:rPr>
        <w:t xml:space="preserve">Пензенское УФАС России в письме </w:t>
      </w:r>
      <w:r w:rsidRPr="00144F71">
        <w:rPr>
          <w:bCs/>
          <w:iCs/>
          <w:sz w:val="24"/>
          <w:szCs w:val="24"/>
        </w:rPr>
        <w:t xml:space="preserve">от </w:t>
      </w:r>
      <w:r w:rsidR="00144F71" w:rsidRPr="00144F71">
        <w:rPr>
          <w:bCs/>
          <w:iCs/>
          <w:sz w:val="24"/>
          <w:szCs w:val="24"/>
        </w:rPr>
        <w:t>08</w:t>
      </w:r>
      <w:r w:rsidRPr="00144F71">
        <w:rPr>
          <w:bCs/>
          <w:iCs/>
          <w:sz w:val="24"/>
          <w:szCs w:val="24"/>
        </w:rPr>
        <w:t>.12.202</w:t>
      </w:r>
      <w:r w:rsidR="00144F71" w:rsidRPr="00144F71">
        <w:rPr>
          <w:bCs/>
          <w:iCs/>
          <w:sz w:val="24"/>
          <w:szCs w:val="24"/>
        </w:rPr>
        <w:t>5</w:t>
      </w:r>
      <w:r w:rsidRPr="00144F71">
        <w:rPr>
          <w:bCs/>
          <w:iCs/>
          <w:sz w:val="24"/>
          <w:szCs w:val="24"/>
        </w:rPr>
        <w:t xml:space="preserve"> № ЕД/</w:t>
      </w:r>
      <w:r w:rsidR="00144F71" w:rsidRPr="00144F71">
        <w:rPr>
          <w:bCs/>
          <w:iCs/>
          <w:sz w:val="24"/>
          <w:szCs w:val="24"/>
        </w:rPr>
        <w:t>5799</w:t>
      </w:r>
      <w:r w:rsidRPr="00144F71">
        <w:rPr>
          <w:bCs/>
          <w:iCs/>
          <w:sz w:val="24"/>
          <w:szCs w:val="24"/>
        </w:rPr>
        <w:t>/2</w:t>
      </w:r>
      <w:r w:rsidR="00144F71" w:rsidRPr="00144F71">
        <w:rPr>
          <w:bCs/>
          <w:iCs/>
          <w:sz w:val="24"/>
          <w:szCs w:val="24"/>
        </w:rPr>
        <w:t>5</w:t>
      </w:r>
      <w:r w:rsidRPr="00144F71">
        <w:rPr>
          <w:bCs/>
          <w:iCs/>
          <w:sz w:val="24"/>
          <w:szCs w:val="24"/>
        </w:rPr>
        <w:t xml:space="preserve"> </w:t>
      </w:r>
      <w:r w:rsidRPr="00054B6B">
        <w:rPr>
          <w:bCs/>
          <w:iCs/>
          <w:sz w:val="24"/>
          <w:szCs w:val="24"/>
        </w:rPr>
        <w:t xml:space="preserve">выразило свою позицию по рассматриваемому вопросу, сообщив о том, что информация о планируемом решении принята к сведению. Замечания относительно экспертного заключения (его содержания) и иных материалов, направленных члену Правления для подготовки к заседанию Правления, от Пензенского УФАС России в адрес Министерства не поступали. </w:t>
      </w:r>
    </w:p>
    <w:p w14:paraId="5D02C2ED" w14:textId="77777777" w:rsidR="00120164" w:rsidRPr="004576DE" w:rsidRDefault="00120164" w:rsidP="00120164">
      <w:pPr>
        <w:tabs>
          <w:tab w:val="left" w:pos="251"/>
          <w:tab w:val="left" w:pos="1170"/>
        </w:tabs>
        <w:suppressAutoHyphens/>
        <w:ind w:firstLine="709"/>
        <w:jc w:val="both"/>
        <w:rPr>
          <w:b/>
          <w:bCs/>
          <w:iCs/>
          <w:color w:val="FF0000"/>
          <w:sz w:val="24"/>
          <w:szCs w:val="24"/>
        </w:rPr>
      </w:pP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>
        <w:rPr>
          <w:sz w:val="24"/>
          <w:szCs w:val="24"/>
        </w:rPr>
        <w:t xml:space="preserve"> </w:t>
      </w:r>
      <w:r>
        <w:rPr>
          <w:rFonts w:eastAsia="Calibri"/>
          <w:bCs/>
          <w:iCs/>
          <w:sz w:val="24"/>
          <w:szCs w:val="24"/>
        </w:rPr>
        <w:t>с проектом приказа Министерства об установлении тарифов ознакомлено, согласно.</w:t>
      </w:r>
    </w:p>
    <w:p w14:paraId="4DFCE1E7" w14:textId="0B066656" w:rsidR="00120164" w:rsidRPr="00F67318" w:rsidRDefault="00120164" w:rsidP="00120164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>
        <w:rPr>
          <w:b/>
          <w:sz w:val="24"/>
          <w:szCs w:val="24"/>
        </w:rPr>
        <w:t>Сагайдачный Д.И</w:t>
      </w:r>
      <w:r w:rsidRPr="00446193"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предложил</w:t>
      </w:r>
      <w:r w:rsidRPr="00AB50BC">
        <w:rPr>
          <w:sz w:val="24"/>
          <w:szCs w:val="24"/>
        </w:rPr>
        <w:t xml:space="preserve"> </w:t>
      </w:r>
      <w:r w:rsidRPr="00F67318">
        <w:rPr>
          <w:rFonts w:eastAsia="Calibri"/>
          <w:sz w:val="24"/>
          <w:szCs w:val="24"/>
        </w:rPr>
        <w:t xml:space="preserve">вынести на голосование предлагаемый к утверждению одноставочный тариф на </w:t>
      </w:r>
      <w:r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>
        <w:rPr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на территории </w:t>
      </w:r>
      <w:r>
        <w:rPr>
          <w:iCs/>
          <w:sz w:val="24"/>
          <w:szCs w:val="24"/>
        </w:rPr>
        <w:t>Башмаковского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на 2026 год долгосрочного периода регулирования 2024 – 2026</w:t>
      </w:r>
      <w:r w:rsidRPr="000A6CED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F67318">
        <w:rPr>
          <w:sz w:val="24"/>
          <w:szCs w:val="24"/>
        </w:rPr>
        <w:t xml:space="preserve"> 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7F8E547E" w14:textId="77777777" w:rsidR="009465CF" w:rsidRPr="009465CF" w:rsidRDefault="009465CF" w:rsidP="009465CF">
      <w:pPr>
        <w:ind w:firstLine="708"/>
        <w:jc w:val="both"/>
        <w:rPr>
          <w:sz w:val="24"/>
          <w:szCs w:val="24"/>
        </w:rPr>
      </w:pPr>
      <w:r w:rsidRPr="009465CF">
        <w:rPr>
          <w:sz w:val="24"/>
          <w:szCs w:val="24"/>
        </w:rPr>
        <w:t>- с 01.01.2026 по 30.09.2026 в размере 45,34 руб. за 1 куб. м (без учета НДС), 55,31 руб. за 1 куб. м (с учетом НДС);</w:t>
      </w:r>
    </w:p>
    <w:p w14:paraId="6794538F" w14:textId="77777777" w:rsidR="009465CF" w:rsidRDefault="009465CF" w:rsidP="009465CF">
      <w:pPr>
        <w:ind w:firstLine="708"/>
        <w:jc w:val="both"/>
        <w:rPr>
          <w:sz w:val="24"/>
          <w:szCs w:val="24"/>
        </w:rPr>
      </w:pPr>
      <w:r w:rsidRPr="009465CF">
        <w:rPr>
          <w:sz w:val="24"/>
          <w:szCs w:val="24"/>
        </w:rPr>
        <w:t>- с 01.10.2026 по 31.12.2026 в размере 45,07 руб. за 1 куб. м (без учета НДС), 54,99 руб. за 1 куб. м (с учетом НДС).</w:t>
      </w:r>
    </w:p>
    <w:p w14:paraId="6DD1B487" w14:textId="1658CBEF" w:rsidR="00120164" w:rsidRPr="00540FE5" w:rsidRDefault="00120164" w:rsidP="009465CF">
      <w:pPr>
        <w:ind w:firstLine="708"/>
        <w:jc w:val="both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Голосование членов Правления</w:t>
      </w:r>
      <w:r w:rsidRPr="00540FE5">
        <w:rPr>
          <w:sz w:val="24"/>
          <w:szCs w:val="24"/>
        </w:rPr>
        <w:t>: «За» - единогласно.</w:t>
      </w:r>
    </w:p>
    <w:p w14:paraId="210793B5" w14:textId="5F6EB3E7" w:rsidR="00120164" w:rsidRPr="00F67318" w:rsidRDefault="00120164" w:rsidP="00120164">
      <w:pPr>
        <w:autoSpaceDE w:val="0"/>
        <w:autoSpaceDN w:val="0"/>
        <w:adjustRightInd w:val="0"/>
        <w:ind w:firstLine="709"/>
        <w:jc w:val="both"/>
        <w:outlineLvl w:val="1"/>
        <w:rPr>
          <w:sz w:val="24"/>
          <w:szCs w:val="24"/>
        </w:rPr>
      </w:pPr>
      <w:r w:rsidRPr="00540FE5">
        <w:rPr>
          <w:b/>
          <w:bCs/>
          <w:sz w:val="24"/>
          <w:szCs w:val="24"/>
        </w:rPr>
        <w:t>Постановили</w:t>
      </w:r>
      <w:r w:rsidRPr="00540FE5">
        <w:rPr>
          <w:sz w:val="24"/>
          <w:szCs w:val="24"/>
        </w:rPr>
        <w:t xml:space="preserve">: </w:t>
      </w:r>
      <w:r w:rsidRPr="00F67318">
        <w:rPr>
          <w:rFonts w:eastAsia="Calibri"/>
          <w:sz w:val="24"/>
          <w:szCs w:val="24"/>
        </w:rPr>
        <w:t xml:space="preserve">установить и ввести в действие одноставочный тариф на </w:t>
      </w:r>
      <w:r>
        <w:rPr>
          <w:rFonts w:eastAsia="Calibri"/>
          <w:sz w:val="24"/>
          <w:szCs w:val="24"/>
        </w:rPr>
        <w:t>водоотведение</w:t>
      </w:r>
      <w:r w:rsidRPr="00F67318">
        <w:rPr>
          <w:rFonts w:eastAsia="Calibri"/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для потребителей </w:t>
      </w:r>
      <w:r w:rsidRPr="00217A1F">
        <w:rPr>
          <w:sz w:val="24"/>
          <w:szCs w:val="24"/>
        </w:rPr>
        <w:t>ЛПДС «Башмаково» Пензенского районного управления АО «Транснефть-Дружба»</w:t>
      </w:r>
      <w:r>
        <w:rPr>
          <w:sz w:val="24"/>
          <w:szCs w:val="24"/>
        </w:rPr>
        <w:t xml:space="preserve"> </w:t>
      </w:r>
      <w:r w:rsidRPr="00F67318">
        <w:rPr>
          <w:iCs/>
          <w:sz w:val="24"/>
          <w:szCs w:val="24"/>
        </w:rPr>
        <w:t xml:space="preserve">на территории </w:t>
      </w:r>
      <w:r>
        <w:rPr>
          <w:iCs/>
          <w:sz w:val="24"/>
          <w:szCs w:val="24"/>
        </w:rPr>
        <w:t>Башмаковского</w:t>
      </w:r>
      <w:r w:rsidRPr="00F67318">
        <w:rPr>
          <w:iCs/>
          <w:sz w:val="24"/>
          <w:szCs w:val="24"/>
        </w:rPr>
        <w:t xml:space="preserve"> района Пензенской области</w:t>
      </w:r>
      <w:r w:rsidRPr="00F67318">
        <w:rPr>
          <w:rFonts w:eastAsia="Calibri"/>
          <w:bCs/>
          <w:iCs/>
          <w:sz w:val="24"/>
          <w:szCs w:val="24"/>
        </w:rPr>
        <w:t xml:space="preserve"> </w:t>
      </w:r>
      <w:r>
        <w:rPr>
          <w:sz w:val="24"/>
          <w:szCs w:val="24"/>
        </w:rPr>
        <w:t>на 2026 год долгосрочного периода регулирования 2024 – 2026</w:t>
      </w:r>
      <w:r w:rsidRPr="000A6CED">
        <w:rPr>
          <w:sz w:val="24"/>
          <w:szCs w:val="24"/>
        </w:rPr>
        <w:t xml:space="preserve"> год</w:t>
      </w:r>
      <w:r>
        <w:rPr>
          <w:sz w:val="24"/>
          <w:szCs w:val="24"/>
        </w:rPr>
        <w:t>ов</w:t>
      </w:r>
      <w:r w:rsidRPr="00F67318">
        <w:rPr>
          <w:sz w:val="24"/>
          <w:szCs w:val="24"/>
        </w:rPr>
        <w:t xml:space="preserve"> в размере</w:t>
      </w:r>
      <w:r w:rsidRPr="00F67318">
        <w:rPr>
          <w:sz w:val="24"/>
          <w:szCs w:val="24"/>
          <w:vertAlign w:val="superscript"/>
        </w:rPr>
        <w:t>1</w:t>
      </w:r>
      <w:r w:rsidRPr="00F67318">
        <w:rPr>
          <w:sz w:val="24"/>
          <w:szCs w:val="24"/>
        </w:rPr>
        <w:t xml:space="preserve">: </w:t>
      </w:r>
    </w:p>
    <w:p w14:paraId="2C67C3E5" w14:textId="77777777" w:rsidR="009465CF" w:rsidRPr="009465CF" w:rsidRDefault="009465CF" w:rsidP="009465CF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65CF">
        <w:rPr>
          <w:sz w:val="24"/>
          <w:szCs w:val="24"/>
        </w:rPr>
        <w:t>- с 01.01.2026 по 30.09.2026 в размере 45,34 руб. за 1 куб. м (без учета НДС), 55,31 руб. за 1 куб. м (с учетом НДС);</w:t>
      </w:r>
    </w:p>
    <w:p w14:paraId="765532E8" w14:textId="2371D1BA" w:rsidR="009465CF" w:rsidRPr="00A65E2B" w:rsidRDefault="009465CF" w:rsidP="00A65E2B">
      <w:pPr>
        <w:tabs>
          <w:tab w:val="num" w:pos="0"/>
          <w:tab w:val="left" w:pos="567"/>
          <w:tab w:val="left" w:pos="993"/>
          <w:tab w:val="left" w:pos="156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9465CF">
        <w:rPr>
          <w:sz w:val="24"/>
          <w:szCs w:val="24"/>
        </w:rPr>
        <w:t>- с 01.10.2026 по 31.12.2026 в размере 45,07 руб. за 1 куб. м (без учета НДС), 54,99 руб. за 1 куб. м (с учетом НДС).</w:t>
      </w:r>
    </w:p>
    <w:p w14:paraId="5D415B4B" w14:textId="77777777" w:rsidR="00144F71" w:rsidRDefault="00144F71" w:rsidP="001C0245">
      <w:pPr>
        <w:jc w:val="both"/>
        <w:rPr>
          <w:sz w:val="24"/>
          <w:szCs w:val="24"/>
        </w:rPr>
      </w:pPr>
    </w:p>
    <w:p w14:paraId="5EA97BF2" w14:textId="35F042D9" w:rsidR="00F06798" w:rsidRDefault="001C0245" w:rsidP="001C0245">
      <w:pPr>
        <w:jc w:val="both"/>
        <w:rPr>
          <w:sz w:val="24"/>
          <w:szCs w:val="24"/>
        </w:rPr>
      </w:pPr>
      <w:r w:rsidRPr="001C0245">
        <w:rPr>
          <w:sz w:val="24"/>
          <w:szCs w:val="24"/>
        </w:rPr>
        <w:t>Протокол вела</w:t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Pr="001C0245">
        <w:rPr>
          <w:sz w:val="24"/>
          <w:szCs w:val="24"/>
        </w:rPr>
        <w:tab/>
      </w:r>
      <w:r w:rsidR="009465CF">
        <w:rPr>
          <w:sz w:val="24"/>
          <w:szCs w:val="24"/>
        </w:rPr>
        <w:t>Андреева Н.М.</w:t>
      </w:r>
    </w:p>
    <w:p w14:paraId="49F35080" w14:textId="3DFD2A9D" w:rsidR="00A65E2B" w:rsidRPr="001C0245" w:rsidRDefault="00A65E2B" w:rsidP="00BB73F5">
      <w:pPr>
        <w:spacing w:after="160" w:line="259" w:lineRule="auto"/>
        <w:rPr>
          <w:sz w:val="24"/>
          <w:szCs w:val="24"/>
        </w:rPr>
      </w:pPr>
    </w:p>
    <w:sectPr w:rsidR="00A65E2B" w:rsidRPr="001C0245" w:rsidSect="00C56CAE">
      <w:footerReference w:type="default" r:id="rId8"/>
      <w:pgSz w:w="11906" w:h="16838" w:code="9"/>
      <w:pgMar w:top="567" w:right="567" w:bottom="0" w:left="1134" w:header="720" w:footer="22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8AFE0" w14:textId="77777777" w:rsidR="00045B4A" w:rsidRDefault="00045B4A">
      <w:r>
        <w:separator/>
      </w:r>
    </w:p>
  </w:endnote>
  <w:endnote w:type="continuationSeparator" w:id="0">
    <w:p w14:paraId="43001777" w14:textId="77777777" w:rsidR="00045B4A" w:rsidRDefault="00045B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26A97" w14:textId="76108B5F" w:rsidR="00045B4A" w:rsidRDefault="00045B4A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1D76A7">
      <w:rPr>
        <w:noProof/>
      </w:rPr>
      <w:t>22</w:t>
    </w:r>
    <w:r>
      <w:fldChar w:fldCharType="end"/>
    </w:r>
  </w:p>
  <w:p w14:paraId="329FE9F7" w14:textId="77777777" w:rsidR="00045B4A" w:rsidRDefault="00045B4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3723A" w14:textId="77777777" w:rsidR="00045B4A" w:rsidRDefault="00045B4A">
      <w:r>
        <w:separator/>
      </w:r>
    </w:p>
  </w:footnote>
  <w:footnote w:type="continuationSeparator" w:id="0">
    <w:p w14:paraId="520D751F" w14:textId="77777777" w:rsidR="00045B4A" w:rsidRDefault="00045B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81EA2"/>
    <w:multiLevelType w:val="multilevel"/>
    <w:tmpl w:val="E8A801D6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4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1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1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8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0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59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56" w:hanging="1080"/>
      </w:pPr>
      <w:rPr>
        <w:rFonts w:hint="default"/>
      </w:rPr>
    </w:lvl>
  </w:abstractNum>
  <w:abstractNum w:abstractNumId="1" w15:restartNumberingAfterBreak="0">
    <w:nsid w:val="07417C5D"/>
    <w:multiLevelType w:val="multilevel"/>
    <w:tmpl w:val="BE3C87F2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7AF6F41"/>
    <w:multiLevelType w:val="multilevel"/>
    <w:tmpl w:val="CF24349E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" w15:restartNumberingAfterBreak="0">
    <w:nsid w:val="0A564750"/>
    <w:multiLevelType w:val="hybridMultilevel"/>
    <w:tmpl w:val="06148DEE"/>
    <w:lvl w:ilvl="0" w:tplc="93EA1BB2">
      <w:start w:val="9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0F6C5B5A"/>
    <w:multiLevelType w:val="multilevel"/>
    <w:tmpl w:val="98BCD8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5" w15:restartNumberingAfterBreak="0">
    <w:nsid w:val="1B927696"/>
    <w:multiLevelType w:val="hybridMultilevel"/>
    <w:tmpl w:val="71F2C672"/>
    <w:lvl w:ilvl="0" w:tplc="9E2EBC04">
      <w:start w:val="7"/>
      <w:numFmt w:val="decimal"/>
      <w:lvlText w:val="%1."/>
      <w:lvlJc w:val="left"/>
      <w:pPr>
        <w:ind w:left="984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22C80046"/>
    <w:multiLevelType w:val="multilevel"/>
    <w:tmpl w:val="3E524B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7" w15:restartNumberingAfterBreak="0">
    <w:nsid w:val="25B54442"/>
    <w:multiLevelType w:val="multilevel"/>
    <w:tmpl w:val="98D0D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8" w15:restartNumberingAfterBreak="0">
    <w:nsid w:val="2F88353B"/>
    <w:multiLevelType w:val="hybridMultilevel"/>
    <w:tmpl w:val="F760DAC2"/>
    <w:lvl w:ilvl="0" w:tplc="4F92EA94">
      <w:start w:val="7"/>
      <w:numFmt w:val="decimal"/>
      <w:lvlText w:val="%1."/>
      <w:lvlJc w:val="left"/>
      <w:pPr>
        <w:ind w:left="98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9" w15:restartNumberingAfterBreak="0">
    <w:nsid w:val="3550091F"/>
    <w:multiLevelType w:val="hybridMultilevel"/>
    <w:tmpl w:val="4394FC02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0" w15:restartNumberingAfterBreak="0">
    <w:nsid w:val="3691295F"/>
    <w:multiLevelType w:val="multilevel"/>
    <w:tmpl w:val="CD6C34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7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7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1" w15:restartNumberingAfterBreak="0">
    <w:nsid w:val="3A470568"/>
    <w:multiLevelType w:val="hybridMultilevel"/>
    <w:tmpl w:val="3410B23E"/>
    <w:lvl w:ilvl="0" w:tplc="FDE28B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604796"/>
    <w:multiLevelType w:val="hybridMultilevel"/>
    <w:tmpl w:val="98A6B69E"/>
    <w:lvl w:ilvl="0" w:tplc="40DCA86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78286F"/>
    <w:multiLevelType w:val="hybridMultilevel"/>
    <w:tmpl w:val="C71E7706"/>
    <w:lvl w:ilvl="0" w:tplc="5EA2EA0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0E10F13"/>
    <w:multiLevelType w:val="multilevel"/>
    <w:tmpl w:val="D94CB1A8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15" w15:restartNumberingAfterBreak="0">
    <w:nsid w:val="57A800D3"/>
    <w:multiLevelType w:val="multilevel"/>
    <w:tmpl w:val="B6789C7A"/>
    <w:lvl w:ilvl="0">
      <w:start w:val="1"/>
      <w:numFmt w:val="decimal"/>
      <w:lvlText w:val="%1."/>
      <w:lvlJc w:val="left"/>
      <w:pPr>
        <w:ind w:left="367" w:hanging="3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0" w:hanging="3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3" w:hanging="3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2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5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7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61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44" w:hanging="1080"/>
      </w:pPr>
      <w:rPr>
        <w:rFonts w:hint="default"/>
      </w:rPr>
    </w:lvl>
  </w:abstractNum>
  <w:abstractNum w:abstractNumId="16" w15:restartNumberingAfterBreak="0">
    <w:nsid w:val="58904206"/>
    <w:multiLevelType w:val="hybridMultilevel"/>
    <w:tmpl w:val="35D0DDB4"/>
    <w:lvl w:ilvl="0" w:tplc="CC1E265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17" w15:restartNumberingAfterBreak="0">
    <w:nsid w:val="5919558F"/>
    <w:multiLevelType w:val="hybridMultilevel"/>
    <w:tmpl w:val="9084B0D6"/>
    <w:lvl w:ilvl="0" w:tplc="FDE28BB0">
      <w:start w:val="1"/>
      <w:numFmt w:val="bullet"/>
      <w:lvlText w:val=""/>
      <w:lvlJc w:val="left"/>
      <w:pPr>
        <w:ind w:left="4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8" w15:restartNumberingAfterBreak="0">
    <w:nsid w:val="5D1E133F"/>
    <w:multiLevelType w:val="hybridMultilevel"/>
    <w:tmpl w:val="26C0E294"/>
    <w:lvl w:ilvl="0" w:tplc="AD564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E847EC7"/>
    <w:multiLevelType w:val="hybridMultilevel"/>
    <w:tmpl w:val="01C07F62"/>
    <w:lvl w:ilvl="0" w:tplc="B324E3EC">
      <w:start w:val="1"/>
      <w:numFmt w:val="bullet"/>
      <w:pStyle w:val="a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22075A"/>
    <w:multiLevelType w:val="multilevel"/>
    <w:tmpl w:val="6B6A401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5" w:hanging="40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num w:numId="1" w16cid:durableId="1706559494">
    <w:abstractNumId w:val="17"/>
  </w:num>
  <w:num w:numId="2" w16cid:durableId="576330973">
    <w:abstractNumId w:val="11"/>
  </w:num>
  <w:num w:numId="3" w16cid:durableId="57095502">
    <w:abstractNumId w:val="12"/>
  </w:num>
  <w:num w:numId="4" w16cid:durableId="1054885412">
    <w:abstractNumId w:val="18"/>
  </w:num>
  <w:num w:numId="5" w16cid:durableId="1071925589">
    <w:abstractNumId w:val="7"/>
  </w:num>
  <w:num w:numId="6" w16cid:durableId="1445270060">
    <w:abstractNumId w:val="19"/>
  </w:num>
  <w:num w:numId="7" w16cid:durableId="1622682507">
    <w:abstractNumId w:val="8"/>
  </w:num>
  <w:num w:numId="8" w16cid:durableId="143006521">
    <w:abstractNumId w:val="3"/>
  </w:num>
  <w:num w:numId="9" w16cid:durableId="1679307087">
    <w:abstractNumId w:val="6"/>
  </w:num>
  <w:num w:numId="10" w16cid:durableId="1799759334">
    <w:abstractNumId w:val="0"/>
  </w:num>
  <w:num w:numId="11" w16cid:durableId="106506952">
    <w:abstractNumId w:val="14"/>
  </w:num>
  <w:num w:numId="12" w16cid:durableId="1763404951">
    <w:abstractNumId w:val="15"/>
  </w:num>
  <w:num w:numId="13" w16cid:durableId="1837649568">
    <w:abstractNumId w:val="1"/>
  </w:num>
  <w:num w:numId="14" w16cid:durableId="1329139889">
    <w:abstractNumId w:val="10"/>
  </w:num>
  <w:num w:numId="15" w16cid:durableId="1575703716">
    <w:abstractNumId w:val="4"/>
  </w:num>
  <w:num w:numId="16" w16cid:durableId="1067805439">
    <w:abstractNumId w:val="2"/>
  </w:num>
  <w:num w:numId="17" w16cid:durableId="2009556226">
    <w:abstractNumId w:val="13"/>
  </w:num>
  <w:num w:numId="18" w16cid:durableId="515923204">
    <w:abstractNumId w:val="5"/>
  </w:num>
  <w:num w:numId="19" w16cid:durableId="811798864">
    <w:abstractNumId w:val="20"/>
  </w:num>
  <w:num w:numId="20" w16cid:durableId="2127580961">
    <w:abstractNumId w:val="16"/>
  </w:num>
  <w:num w:numId="21" w16cid:durableId="1877237313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D4"/>
    <w:rsid w:val="000001F7"/>
    <w:rsid w:val="000003A3"/>
    <w:rsid w:val="00002725"/>
    <w:rsid w:val="00003AD5"/>
    <w:rsid w:val="0000405C"/>
    <w:rsid w:val="00005432"/>
    <w:rsid w:val="00012A7C"/>
    <w:rsid w:val="00017A96"/>
    <w:rsid w:val="00020147"/>
    <w:rsid w:val="000204A8"/>
    <w:rsid w:val="0002519F"/>
    <w:rsid w:val="0002542C"/>
    <w:rsid w:val="00031F2E"/>
    <w:rsid w:val="000426BB"/>
    <w:rsid w:val="00042C4D"/>
    <w:rsid w:val="00044B18"/>
    <w:rsid w:val="00045B4A"/>
    <w:rsid w:val="000500D2"/>
    <w:rsid w:val="00050D28"/>
    <w:rsid w:val="00050EB9"/>
    <w:rsid w:val="000547C0"/>
    <w:rsid w:val="00056C7D"/>
    <w:rsid w:val="00057D37"/>
    <w:rsid w:val="00060EB9"/>
    <w:rsid w:val="00060EBF"/>
    <w:rsid w:val="0006223B"/>
    <w:rsid w:val="000653DA"/>
    <w:rsid w:val="00066092"/>
    <w:rsid w:val="00070347"/>
    <w:rsid w:val="0007050F"/>
    <w:rsid w:val="00070C97"/>
    <w:rsid w:val="000751D4"/>
    <w:rsid w:val="00075F9E"/>
    <w:rsid w:val="000762C3"/>
    <w:rsid w:val="0008312F"/>
    <w:rsid w:val="00084512"/>
    <w:rsid w:val="000851E2"/>
    <w:rsid w:val="0008680F"/>
    <w:rsid w:val="00086BC8"/>
    <w:rsid w:val="000902F9"/>
    <w:rsid w:val="00090496"/>
    <w:rsid w:val="00090707"/>
    <w:rsid w:val="00092580"/>
    <w:rsid w:val="000928A8"/>
    <w:rsid w:val="000933CE"/>
    <w:rsid w:val="000955ED"/>
    <w:rsid w:val="0009707F"/>
    <w:rsid w:val="00097115"/>
    <w:rsid w:val="000A098E"/>
    <w:rsid w:val="000A0F9B"/>
    <w:rsid w:val="000A0FD5"/>
    <w:rsid w:val="000A6D21"/>
    <w:rsid w:val="000B5888"/>
    <w:rsid w:val="000C1407"/>
    <w:rsid w:val="000C4A3E"/>
    <w:rsid w:val="000C5A66"/>
    <w:rsid w:val="000C782F"/>
    <w:rsid w:val="000D15AF"/>
    <w:rsid w:val="000D1B21"/>
    <w:rsid w:val="000D1B27"/>
    <w:rsid w:val="000D1C3E"/>
    <w:rsid w:val="000D2768"/>
    <w:rsid w:val="000D46EB"/>
    <w:rsid w:val="000D4B90"/>
    <w:rsid w:val="000D5EF7"/>
    <w:rsid w:val="000D6ECD"/>
    <w:rsid w:val="000E1C67"/>
    <w:rsid w:val="000E2EA4"/>
    <w:rsid w:val="000E36E1"/>
    <w:rsid w:val="000E3DF5"/>
    <w:rsid w:val="000E60A2"/>
    <w:rsid w:val="000F561C"/>
    <w:rsid w:val="000F6650"/>
    <w:rsid w:val="000F7B21"/>
    <w:rsid w:val="0010015F"/>
    <w:rsid w:val="00110B31"/>
    <w:rsid w:val="001110C1"/>
    <w:rsid w:val="0011125C"/>
    <w:rsid w:val="0011231E"/>
    <w:rsid w:val="0011264B"/>
    <w:rsid w:val="00112838"/>
    <w:rsid w:val="00113D99"/>
    <w:rsid w:val="001178B1"/>
    <w:rsid w:val="00120164"/>
    <w:rsid w:val="001217AD"/>
    <w:rsid w:val="00122832"/>
    <w:rsid w:val="0012797A"/>
    <w:rsid w:val="00132898"/>
    <w:rsid w:val="00133894"/>
    <w:rsid w:val="001404D2"/>
    <w:rsid w:val="00140BFC"/>
    <w:rsid w:val="00142E4D"/>
    <w:rsid w:val="00144F71"/>
    <w:rsid w:val="0015103C"/>
    <w:rsid w:val="00151068"/>
    <w:rsid w:val="0015251B"/>
    <w:rsid w:val="00156DBE"/>
    <w:rsid w:val="00156E34"/>
    <w:rsid w:val="00161578"/>
    <w:rsid w:val="00161920"/>
    <w:rsid w:val="001621F6"/>
    <w:rsid w:val="00163785"/>
    <w:rsid w:val="00163BB9"/>
    <w:rsid w:val="001641FD"/>
    <w:rsid w:val="00166926"/>
    <w:rsid w:val="00171295"/>
    <w:rsid w:val="00171DFE"/>
    <w:rsid w:val="00172AA3"/>
    <w:rsid w:val="00174771"/>
    <w:rsid w:val="00174E11"/>
    <w:rsid w:val="00180089"/>
    <w:rsid w:val="00180F24"/>
    <w:rsid w:val="001813EF"/>
    <w:rsid w:val="00181EB7"/>
    <w:rsid w:val="00183768"/>
    <w:rsid w:val="00183F2F"/>
    <w:rsid w:val="00184EFD"/>
    <w:rsid w:val="00186F39"/>
    <w:rsid w:val="001870CD"/>
    <w:rsid w:val="00190B22"/>
    <w:rsid w:val="00192586"/>
    <w:rsid w:val="001A258D"/>
    <w:rsid w:val="001A2E3A"/>
    <w:rsid w:val="001A34E4"/>
    <w:rsid w:val="001A552F"/>
    <w:rsid w:val="001A6150"/>
    <w:rsid w:val="001B0776"/>
    <w:rsid w:val="001B2F88"/>
    <w:rsid w:val="001B3EBB"/>
    <w:rsid w:val="001B4691"/>
    <w:rsid w:val="001B629A"/>
    <w:rsid w:val="001B75FE"/>
    <w:rsid w:val="001C0245"/>
    <w:rsid w:val="001C1461"/>
    <w:rsid w:val="001C2120"/>
    <w:rsid w:val="001C4D97"/>
    <w:rsid w:val="001C59C2"/>
    <w:rsid w:val="001C6619"/>
    <w:rsid w:val="001C7362"/>
    <w:rsid w:val="001D1AAD"/>
    <w:rsid w:val="001D470D"/>
    <w:rsid w:val="001D76A7"/>
    <w:rsid w:val="001E31A1"/>
    <w:rsid w:val="001E6545"/>
    <w:rsid w:val="001F02B9"/>
    <w:rsid w:val="001F1209"/>
    <w:rsid w:val="001F234A"/>
    <w:rsid w:val="001F27EA"/>
    <w:rsid w:val="001F3CD4"/>
    <w:rsid w:val="001F5112"/>
    <w:rsid w:val="001F6A6E"/>
    <w:rsid w:val="00202C78"/>
    <w:rsid w:val="002031E9"/>
    <w:rsid w:val="002040B8"/>
    <w:rsid w:val="002066F9"/>
    <w:rsid w:val="00210416"/>
    <w:rsid w:val="00211500"/>
    <w:rsid w:val="0021631F"/>
    <w:rsid w:val="00221CBA"/>
    <w:rsid w:val="00225475"/>
    <w:rsid w:val="00232588"/>
    <w:rsid w:val="002329D4"/>
    <w:rsid w:val="00233DA6"/>
    <w:rsid w:val="00236E19"/>
    <w:rsid w:val="002370E1"/>
    <w:rsid w:val="0024728D"/>
    <w:rsid w:val="00250A84"/>
    <w:rsid w:val="00250B4B"/>
    <w:rsid w:val="00250D15"/>
    <w:rsid w:val="00251086"/>
    <w:rsid w:val="002520C3"/>
    <w:rsid w:val="00253ABF"/>
    <w:rsid w:val="00256C7C"/>
    <w:rsid w:val="00257221"/>
    <w:rsid w:val="002628BE"/>
    <w:rsid w:val="00264A73"/>
    <w:rsid w:val="00266654"/>
    <w:rsid w:val="00267A06"/>
    <w:rsid w:val="00271694"/>
    <w:rsid w:val="00274B02"/>
    <w:rsid w:val="002764E4"/>
    <w:rsid w:val="00277DAE"/>
    <w:rsid w:val="00281D95"/>
    <w:rsid w:val="00281E9C"/>
    <w:rsid w:val="00282264"/>
    <w:rsid w:val="00282AD5"/>
    <w:rsid w:val="00283B05"/>
    <w:rsid w:val="00284A4D"/>
    <w:rsid w:val="00285C71"/>
    <w:rsid w:val="002900B5"/>
    <w:rsid w:val="0029100B"/>
    <w:rsid w:val="00291075"/>
    <w:rsid w:val="00291294"/>
    <w:rsid w:val="00294CB5"/>
    <w:rsid w:val="00296615"/>
    <w:rsid w:val="002A3DD9"/>
    <w:rsid w:val="002A3E0A"/>
    <w:rsid w:val="002A44AC"/>
    <w:rsid w:val="002A5C5C"/>
    <w:rsid w:val="002B2176"/>
    <w:rsid w:val="002B57F6"/>
    <w:rsid w:val="002C0D4F"/>
    <w:rsid w:val="002C3E20"/>
    <w:rsid w:val="002C3FE0"/>
    <w:rsid w:val="002D083D"/>
    <w:rsid w:val="002D08EB"/>
    <w:rsid w:val="002D0D2B"/>
    <w:rsid w:val="002D3E3E"/>
    <w:rsid w:val="002D5303"/>
    <w:rsid w:val="002D569E"/>
    <w:rsid w:val="002D7318"/>
    <w:rsid w:val="002E022E"/>
    <w:rsid w:val="002E03D9"/>
    <w:rsid w:val="002E22E3"/>
    <w:rsid w:val="002E5BC0"/>
    <w:rsid w:val="002E62FE"/>
    <w:rsid w:val="002E6BB3"/>
    <w:rsid w:val="002E7A76"/>
    <w:rsid w:val="002F0FF9"/>
    <w:rsid w:val="002F1237"/>
    <w:rsid w:val="002F36A4"/>
    <w:rsid w:val="002F4B6B"/>
    <w:rsid w:val="002F75E1"/>
    <w:rsid w:val="00300E69"/>
    <w:rsid w:val="00302194"/>
    <w:rsid w:val="003022CA"/>
    <w:rsid w:val="00302C74"/>
    <w:rsid w:val="003034B9"/>
    <w:rsid w:val="00305F1B"/>
    <w:rsid w:val="0030611E"/>
    <w:rsid w:val="003112EA"/>
    <w:rsid w:val="003141BD"/>
    <w:rsid w:val="0031680E"/>
    <w:rsid w:val="00320869"/>
    <w:rsid w:val="00322A9F"/>
    <w:rsid w:val="00323A4D"/>
    <w:rsid w:val="003256BF"/>
    <w:rsid w:val="00325C60"/>
    <w:rsid w:val="00327480"/>
    <w:rsid w:val="00327D40"/>
    <w:rsid w:val="0033311A"/>
    <w:rsid w:val="00333F1E"/>
    <w:rsid w:val="00336538"/>
    <w:rsid w:val="00336B75"/>
    <w:rsid w:val="00336FE6"/>
    <w:rsid w:val="0033726C"/>
    <w:rsid w:val="003420E0"/>
    <w:rsid w:val="003438E1"/>
    <w:rsid w:val="00350404"/>
    <w:rsid w:val="0035098C"/>
    <w:rsid w:val="00350CC3"/>
    <w:rsid w:val="00351368"/>
    <w:rsid w:val="00352855"/>
    <w:rsid w:val="0035539A"/>
    <w:rsid w:val="0035666C"/>
    <w:rsid w:val="00356E23"/>
    <w:rsid w:val="00357B54"/>
    <w:rsid w:val="003609CC"/>
    <w:rsid w:val="0036125E"/>
    <w:rsid w:val="003661CA"/>
    <w:rsid w:val="00366532"/>
    <w:rsid w:val="0036729E"/>
    <w:rsid w:val="0037479D"/>
    <w:rsid w:val="0037651E"/>
    <w:rsid w:val="0037665D"/>
    <w:rsid w:val="0037727B"/>
    <w:rsid w:val="00377E2A"/>
    <w:rsid w:val="00380D66"/>
    <w:rsid w:val="003828F5"/>
    <w:rsid w:val="0038424B"/>
    <w:rsid w:val="003875E1"/>
    <w:rsid w:val="00391590"/>
    <w:rsid w:val="00393F22"/>
    <w:rsid w:val="00393FAB"/>
    <w:rsid w:val="00397804"/>
    <w:rsid w:val="003A226D"/>
    <w:rsid w:val="003A3C24"/>
    <w:rsid w:val="003A6BC6"/>
    <w:rsid w:val="003A6F8D"/>
    <w:rsid w:val="003B38A7"/>
    <w:rsid w:val="003B47DB"/>
    <w:rsid w:val="003C1590"/>
    <w:rsid w:val="003C5EA1"/>
    <w:rsid w:val="003D07E1"/>
    <w:rsid w:val="003D38A5"/>
    <w:rsid w:val="003E18FB"/>
    <w:rsid w:val="003E6210"/>
    <w:rsid w:val="003E7650"/>
    <w:rsid w:val="003F0A7F"/>
    <w:rsid w:val="003F0DCB"/>
    <w:rsid w:val="003F0F23"/>
    <w:rsid w:val="003F276E"/>
    <w:rsid w:val="003F2F90"/>
    <w:rsid w:val="003F38AA"/>
    <w:rsid w:val="003F4C05"/>
    <w:rsid w:val="003F57B2"/>
    <w:rsid w:val="00401057"/>
    <w:rsid w:val="00401549"/>
    <w:rsid w:val="00404690"/>
    <w:rsid w:val="00406204"/>
    <w:rsid w:val="00412826"/>
    <w:rsid w:val="0041302C"/>
    <w:rsid w:val="00413ABB"/>
    <w:rsid w:val="00414807"/>
    <w:rsid w:val="00417A3C"/>
    <w:rsid w:val="0042189A"/>
    <w:rsid w:val="00425769"/>
    <w:rsid w:val="00431601"/>
    <w:rsid w:val="00432AC4"/>
    <w:rsid w:val="00434B8A"/>
    <w:rsid w:val="004410AB"/>
    <w:rsid w:val="00445053"/>
    <w:rsid w:val="004470C9"/>
    <w:rsid w:val="00450DF1"/>
    <w:rsid w:val="00451488"/>
    <w:rsid w:val="00457506"/>
    <w:rsid w:val="004609CB"/>
    <w:rsid w:val="00461B5F"/>
    <w:rsid w:val="004628E4"/>
    <w:rsid w:val="00464DA6"/>
    <w:rsid w:val="00465518"/>
    <w:rsid w:val="00466241"/>
    <w:rsid w:val="0046626D"/>
    <w:rsid w:val="00466AC1"/>
    <w:rsid w:val="00467194"/>
    <w:rsid w:val="004717F2"/>
    <w:rsid w:val="00471B0F"/>
    <w:rsid w:val="0047304F"/>
    <w:rsid w:val="004737D3"/>
    <w:rsid w:val="00473899"/>
    <w:rsid w:val="004744C2"/>
    <w:rsid w:val="00474B3A"/>
    <w:rsid w:val="00474D41"/>
    <w:rsid w:val="00477226"/>
    <w:rsid w:val="0047797A"/>
    <w:rsid w:val="0048210C"/>
    <w:rsid w:val="00482ADA"/>
    <w:rsid w:val="00482D66"/>
    <w:rsid w:val="004835CD"/>
    <w:rsid w:val="00486F32"/>
    <w:rsid w:val="00487B80"/>
    <w:rsid w:val="00487C12"/>
    <w:rsid w:val="004915A2"/>
    <w:rsid w:val="004951B4"/>
    <w:rsid w:val="00495FFF"/>
    <w:rsid w:val="004971E1"/>
    <w:rsid w:val="004A3584"/>
    <w:rsid w:val="004A3649"/>
    <w:rsid w:val="004A4A05"/>
    <w:rsid w:val="004A7A4E"/>
    <w:rsid w:val="004B102A"/>
    <w:rsid w:val="004B1B19"/>
    <w:rsid w:val="004B1BD2"/>
    <w:rsid w:val="004B3DFB"/>
    <w:rsid w:val="004B52CB"/>
    <w:rsid w:val="004B66D5"/>
    <w:rsid w:val="004C08A0"/>
    <w:rsid w:val="004C3340"/>
    <w:rsid w:val="004C7174"/>
    <w:rsid w:val="004D02B5"/>
    <w:rsid w:val="004D2237"/>
    <w:rsid w:val="004D39D9"/>
    <w:rsid w:val="004D5109"/>
    <w:rsid w:val="004E058C"/>
    <w:rsid w:val="004E0897"/>
    <w:rsid w:val="004E1378"/>
    <w:rsid w:val="004E1789"/>
    <w:rsid w:val="004E1E32"/>
    <w:rsid w:val="004E32E7"/>
    <w:rsid w:val="004E3E06"/>
    <w:rsid w:val="004E5D81"/>
    <w:rsid w:val="004E7310"/>
    <w:rsid w:val="004F0E65"/>
    <w:rsid w:val="004F4635"/>
    <w:rsid w:val="004F6329"/>
    <w:rsid w:val="005009AD"/>
    <w:rsid w:val="00502914"/>
    <w:rsid w:val="00504919"/>
    <w:rsid w:val="00505E48"/>
    <w:rsid w:val="005060B5"/>
    <w:rsid w:val="005062CF"/>
    <w:rsid w:val="00510C6E"/>
    <w:rsid w:val="00512121"/>
    <w:rsid w:val="00513833"/>
    <w:rsid w:val="00516727"/>
    <w:rsid w:val="00517E62"/>
    <w:rsid w:val="00523D59"/>
    <w:rsid w:val="00524525"/>
    <w:rsid w:val="0052455A"/>
    <w:rsid w:val="00525CBF"/>
    <w:rsid w:val="00535BAE"/>
    <w:rsid w:val="0053790B"/>
    <w:rsid w:val="005427C7"/>
    <w:rsid w:val="00543274"/>
    <w:rsid w:val="005435F8"/>
    <w:rsid w:val="00543E71"/>
    <w:rsid w:val="0054522D"/>
    <w:rsid w:val="00546B3D"/>
    <w:rsid w:val="005503BD"/>
    <w:rsid w:val="0055724A"/>
    <w:rsid w:val="00560487"/>
    <w:rsid w:val="00560FFD"/>
    <w:rsid w:val="00561510"/>
    <w:rsid w:val="00562C8D"/>
    <w:rsid w:val="00562E1C"/>
    <w:rsid w:val="00564622"/>
    <w:rsid w:val="0056666E"/>
    <w:rsid w:val="005671B8"/>
    <w:rsid w:val="00571FF3"/>
    <w:rsid w:val="005730B4"/>
    <w:rsid w:val="00580334"/>
    <w:rsid w:val="00582E02"/>
    <w:rsid w:val="005836E5"/>
    <w:rsid w:val="005926DA"/>
    <w:rsid w:val="00593933"/>
    <w:rsid w:val="00594159"/>
    <w:rsid w:val="00594331"/>
    <w:rsid w:val="005976BB"/>
    <w:rsid w:val="005A367D"/>
    <w:rsid w:val="005A6FF1"/>
    <w:rsid w:val="005B548F"/>
    <w:rsid w:val="005B6F89"/>
    <w:rsid w:val="005C0530"/>
    <w:rsid w:val="005C625F"/>
    <w:rsid w:val="005D0D1D"/>
    <w:rsid w:val="005D153B"/>
    <w:rsid w:val="005D30E2"/>
    <w:rsid w:val="005D3E70"/>
    <w:rsid w:val="005D4A27"/>
    <w:rsid w:val="005D6711"/>
    <w:rsid w:val="005D6B95"/>
    <w:rsid w:val="005E01E4"/>
    <w:rsid w:val="005E1537"/>
    <w:rsid w:val="005E1712"/>
    <w:rsid w:val="005E1F8D"/>
    <w:rsid w:val="005E677C"/>
    <w:rsid w:val="005F19D9"/>
    <w:rsid w:val="005F1C1C"/>
    <w:rsid w:val="005F230B"/>
    <w:rsid w:val="005F2404"/>
    <w:rsid w:val="005F3C7A"/>
    <w:rsid w:val="006004EE"/>
    <w:rsid w:val="0060357E"/>
    <w:rsid w:val="0060378F"/>
    <w:rsid w:val="006060AE"/>
    <w:rsid w:val="00606147"/>
    <w:rsid w:val="006062F5"/>
    <w:rsid w:val="00606E94"/>
    <w:rsid w:val="006110F4"/>
    <w:rsid w:val="00614EE5"/>
    <w:rsid w:val="006175BF"/>
    <w:rsid w:val="00617D74"/>
    <w:rsid w:val="006209B3"/>
    <w:rsid w:val="0062111F"/>
    <w:rsid w:val="0062131B"/>
    <w:rsid w:val="00626051"/>
    <w:rsid w:val="006302FA"/>
    <w:rsid w:val="00630848"/>
    <w:rsid w:val="00631DE6"/>
    <w:rsid w:val="006362A8"/>
    <w:rsid w:val="006363DC"/>
    <w:rsid w:val="00637181"/>
    <w:rsid w:val="00642B90"/>
    <w:rsid w:val="00642D6D"/>
    <w:rsid w:val="006501D1"/>
    <w:rsid w:val="0065091C"/>
    <w:rsid w:val="00652957"/>
    <w:rsid w:val="00653E0C"/>
    <w:rsid w:val="00655AA8"/>
    <w:rsid w:val="00655E53"/>
    <w:rsid w:val="006568D2"/>
    <w:rsid w:val="00660D3F"/>
    <w:rsid w:val="0066176E"/>
    <w:rsid w:val="00664CED"/>
    <w:rsid w:val="0066682A"/>
    <w:rsid w:val="006676C6"/>
    <w:rsid w:val="00667837"/>
    <w:rsid w:val="006740FF"/>
    <w:rsid w:val="0067752E"/>
    <w:rsid w:val="0067777E"/>
    <w:rsid w:val="00685643"/>
    <w:rsid w:val="00690747"/>
    <w:rsid w:val="00690AE7"/>
    <w:rsid w:val="00691B58"/>
    <w:rsid w:val="00697F06"/>
    <w:rsid w:val="006A2FEC"/>
    <w:rsid w:val="006A79B5"/>
    <w:rsid w:val="006B2C3F"/>
    <w:rsid w:val="006B41B6"/>
    <w:rsid w:val="006B522C"/>
    <w:rsid w:val="006B601A"/>
    <w:rsid w:val="006B6975"/>
    <w:rsid w:val="006B6B8A"/>
    <w:rsid w:val="006B7215"/>
    <w:rsid w:val="006B7E02"/>
    <w:rsid w:val="006C3E78"/>
    <w:rsid w:val="006C44AC"/>
    <w:rsid w:val="006C6C4C"/>
    <w:rsid w:val="006C6D2A"/>
    <w:rsid w:val="006C7AEC"/>
    <w:rsid w:val="006C7CFF"/>
    <w:rsid w:val="006D2C15"/>
    <w:rsid w:val="006D3021"/>
    <w:rsid w:val="006D3159"/>
    <w:rsid w:val="006D65F0"/>
    <w:rsid w:val="006E514A"/>
    <w:rsid w:val="006E7279"/>
    <w:rsid w:val="006F1D89"/>
    <w:rsid w:val="006F2730"/>
    <w:rsid w:val="006F49B2"/>
    <w:rsid w:val="006F6F59"/>
    <w:rsid w:val="006F75AE"/>
    <w:rsid w:val="006F7803"/>
    <w:rsid w:val="00700307"/>
    <w:rsid w:val="00701407"/>
    <w:rsid w:val="007042D4"/>
    <w:rsid w:val="0070489D"/>
    <w:rsid w:val="00704A28"/>
    <w:rsid w:val="00704EC8"/>
    <w:rsid w:val="00706AC2"/>
    <w:rsid w:val="00710406"/>
    <w:rsid w:val="0071096A"/>
    <w:rsid w:val="00716266"/>
    <w:rsid w:val="00721EFA"/>
    <w:rsid w:val="00723418"/>
    <w:rsid w:val="00725ABB"/>
    <w:rsid w:val="00726615"/>
    <w:rsid w:val="00726F65"/>
    <w:rsid w:val="007278D1"/>
    <w:rsid w:val="0073020A"/>
    <w:rsid w:val="007328E2"/>
    <w:rsid w:val="00736E7F"/>
    <w:rsid w:val="00741155"/>
    <w:rsid w:val="00745559"/>
    <w:rsid w:val="007472C8"/>
    <w:rsid w:val="0075090A"/>
    <w:rsid w:val="0075116A"/>
    <w:rsid w:val="00754FB9"/>
    <w:rsid w:val="0075584D"/>
    <w:rsid w:val="00757109"/>
    <w:rsid w:val="00760C53"/>
    <w:rsid w:val="00767F88"/>
    <w:rsid w:val="00770748"/>
    <w:rsid w:val="007723DD"/>
    <w:rsid w:val="007730C0"/>
    <w:rsid w:val="007754E4"/>
    <w:rsid w:val="00775E5C"/>
    <w:rsid w:val="00777C91"/>
    <w:rsid w:val="00780224"/>
    <w:rsid w:val="0078090A"/>
    <w:rsid w:val="00780A7B"/>
    <w:rsid w:val="00780CF5"/>
    <w:rsid w:val="00782573"/>
    <w:rsid w:val="0078293F"/>
    <w:rsid w:val="00783351"/>
    <w:rsid w:val="0079091C"/>
    <w:rsid w:val="00791651"/>
    <w:rsid w:val="0079758F"/>
    <w:rsid w:val="007A0CAC"/>
    <w:rsid w:val="007A117E"/>
    <w:rsid w:val="007A16BE"/>
    <w:rsid w:val="007B0F3C"/>
    <w:rsid w:val="007B1DFC"/>
    <w:rsid w:val="007B46B4"/>
    <w:rsid w:val="007B60E9"/>
    <w:rsid w:val="007B6E54"/>
    <w:rsid w:val="007C575B"/>
    <w:rsid w:val="007D0197"/>
    <w:rsid w:val="007D0B6E"/>
    <w:rsid w:val="007D3F30"/>
    <w:rsid w:val="007D4263"/>
    <w:rsid w:val="007D4636"/>
    <w:rsid w:val="007D4747"/>
    <w:rsid w:val="007D5387"/>
    <w:rsid w:val="007E00EE"/>
    <w:rsid w:val="007E2991"/>
    <w:rsid w:val="007E2E24"/>
    <w:rsid w:val="007E35A5"/>
    <w:rsid w:val="007E73B7"/>
    <w:rsid w:val="007E73CB"/>
    <w:rsid w:val="007E7CC1"/>
    <w:rsid w:val="007F072B"/>
    <w:rsid w:val="007F790A"/>
    <w:rsid w:val="00801889"/>
    <w:rsid w:val="00813F01"/>
    <w:rsid w:val="00816AE8"/>
    <w:rsid w:val="00816E79"/>
    <w:rsid w:val="008179FF"/>
    <w:rsid w:val="0082038C"/>
    <w:rsid w:val="00822548"/>
    <w:rsid w:val="008318A5"/>
    <w:rsid w:val="00833534"/>
    <w:rsid w:val="00835B8F"/>
    <w:rsid w:val="00836074"/>
    <w:rsid w:val="00836D73"/>
    <w:rsid w:val="008377A2"/>
    <w:rsid w:val="00840D58"/>
    <w:rsid w:val="00841DE0"/>
    <w:rsid w:val="00843016"/>
    <w:rsid w:val="00845F02"/>
    <w:rsid w:val="0084784A"/>
    <w:rsid w:val="00850140"/>
    <w:rsid w:val="008550F4"/>
    <w:rsid w:val="0086640E"/>
    <w:rsid w:val="00866C34"/>
    <w:rsid w:val="0086761E"/>
    <w:rsid w:val="00874AD6"/>
    <w:rsid w:val="00875858"/>
    <w:rsid w:val="00877111"/>
    <w:rsid w:val="008778F4"/>
    <w:rsid w:val="00881FE6"/>
    <w:rsid w:val="008839D5"/>
    <w:rsid w:val="00883C66"/>
    <w:rsid w:val="00885499"/>
    <w:rsid w:val="00886472"/>
    <w:rsid w:val="00891A37"/>
    <w:rsid w:val="008968E9"/>
    <w:rsid w:val="008A1D28"/>
    <w:rsid w:val="008A589B"/>
    <w:rsid w:val="008A61B7"/>
    <w:rsid w:val="008A67DA"/>
    <w:rsid w:val="008A6A68"/>
    <w:rsid w:val="008A7E77"/>
    <w:rsid w:val="008A7FA6"/>
    <w:rsid w:val="008B14BE"/>
    <w:rsid w:val="008B1FD5"/>
    <w:rsid w:val="008B28FF"/>
    <w:rsid w:val="008B3C71"/>
    <w:rsid w:val="008B71BA"/>
    <w:rsid w:val="008C2680"/>
    <w:rsid w:val="008C2D3A"/>
    <w:rsid w:val="008C3F8D"/>
    <w:rsid w:val="008C4A68"/>
    <w:rsid w:val="008C4EB1"/>
    <w:rsid w:val="008C76CE"/>
    <w:rsid w:val="008D4DD5"/>
    <w:rsid w:val="008D5AB6"/>
    <w:rsid w:val="008D737A"/>
    <w:rsid w:val="008E2297"/>
    <w:rsid w:val="008E46A9"/>
    <w:rsid w:val="008E49AF"/>
    <w:rsid w:val="008E4E0D"/>
    <w:rsid w:val="008E51CA"/>
    <w:rsid w:val="008F0498"/>
    <w:rsid w:val="008F0A5B"/>
    <w:rsid w:val="008F280B"/>
    <w:rsid w:val="008F37AF"/>
    <w:rsid w:val="008F3C46"/>
    <w:rsid w:val="008F3D8E"/>
    <w:rsid w:val="00900FE8"/>
    <w:rsid w:val="00902E39"/>
    <w:rsid w:val="009072D9"/>
    <w:rsid w:val="0091011F"/>
    <w:rsid w:val="00912AD3"/>
    <w:rsid w:val="00914E24"/>
    <w:rsid w:val="00920105"/>
    <w:rsid w:val="00921BDD"/>
    <w:rsid w:val="00924BC6"/>
    <w:rsid w:val="009264B5"/>
    <w:rsid w:val="00931540"/>
    <w:rsid w:val="00933458"/>
    <w:rsid w:val="0093398D"/>
    <w:rsid w:val="00934F58"/>
    <w:rsid w:val="0093692A"/>
    <w:rsid w:val="00937809"/>
    <w:rsid w:val="00940734"/>
    <w:rsid w:val="00941CB7"/>
    <w:rsid w:val="00944FE6"/>
    <w:rsid w:val="00945E2C"/>
    <w:rsid w:val="009465CF"/>
    <w:rsid w:val="00950BE6"/>
    <w:rsid w:val="00954751"/>
    <w:rsid w:val="00957D94"/>
    <w:rsid w:val="009643C6"/>
    <w:rsid w:val="0096464B"/>
    <w:rsid w:val="009709FD"/>
    <w:rsid w:val="0097314F"/>
    <w:rsid w:val="00974A93"/>
    <w:rsid w:val="00975530"/>
    <w:rsid w:val="009774E2"/>
    <w:rsid w:val="0098202D"/>
    <w:rsid w:val="00982932"/>
    <w:rsid w:val="009829E2"/>
    <w:rsid w:val="00983AA6"/>
    <w:rsid w:val="00983EA8"/>
    <w:rsid w:val="00985B89"/>
    <w:rsid w:val="00985EF5"/>
    <w:rsid w:val="00990DC4"/>
    <w:rsid w:val="0099108A"/>
    <w:rsid w:val="00991FEC"/>
    <w:rsid w:val="00996DD2"/>
    <w:rsid w:val="009979AA"/>
    <w:rsid w:val="00997B34"/>
    <w:rsid w:val="009A0E7E"/>
    <w:rsid w:val="009A1CA3"/>
    <w:rsid w:val="009B1421"/>
    <w:rsid w:val="009B271F"/>
    <w:rsid w:val="009B34A4"/>
    <w:rsid w:val="009B5C7A"/>
    <w:rsid w:val="009B747B"/>
    <w:rsid w:val="009C0FF4"/>
    <w:rsid w:val="009C1323"/>
    <w:rsid w:val="009C36A7"/>
    <w:rsid w:val="009C5A7C"/>
    <w:rsid w:val="009C6172"/>
    <w:rsid w:val="009D110D"/>
    <w:rsid w:val="009D1555"/>
    <w:rsid w:val="009D1C67"/>
    <w:rsid w:val="009D50EA"/>
    <w:rsid w:val="009E1607"/>
    <w:rsid w:val="009E2119"/>
    <w:rsid w:val="009E2AF6"/>
    <w:rsid w:val="009E33D2"/>
    <w:rsid w:val="009E3BFB"/>
    <w:rsid w:val="009E694C"/>
    <w:rsid w:val="009F1BF3"/>
    <w:rsid w:val="009F5F1A"/>
    <w:rsid w:val="00A0130E"/>
    <w:rsid w:val="00A01F27"/>
    <w:rsid w:val="00A057C8"/>
    <w:rsid w:val="00A121F6"/>
    <w:rsid w:val="00A127FC"/>
    <w:rsid w:val="00A12E3B"/>
    <w:rsid w:val="00A15DE2"/>
    <w:rsid w:val="00A1604E"/>
    <w:rsid w:val="00A16979"/>
    <w:rsid w:val="00A16D92"/>
    <w:rsid w:val="00A17086"/>
    <w:rsid w:val="00A1737B"/>
    <w:rsid w:val="00A20144"/>
    <w:rsid w:val="00A20AA9"/>
    <w:rsid w:val="00A254BF"/>
    <w:rsid w:val="00A26AF4"/>
    <w:rsid w:val="00A27CFB"/>
    <w:rsid w:val="00A30097"/>
    <w:rsid w:val="00A30E2B"/>
    <w:rsid w:val="00A3122A"/>
    <w:rsid w:val="00A31E31"/>
    <w:rsid w:val="00A34236"/>
    <w:rsid w:val="00A36174"/>
    <w:rsid w:val="00A4460B"/>
    <w:rsid w:val="00A44619"/>
    <w:rsid w:val="00A44B97"/>
    <w:rsid w:val="00A44BEC"/>
    <w:rsid w:val="00A50780"/>
    <w:rsid w:val="00A51941"/>
    <w:rsid w:val="00A555BE"/>
    <w:rsid w:val="00A5743A"/>
    <w:rsid w:val="00A62678"/>
    <w:rsid w:val="00A65E2B"/>
    <w:rsid w:val="00A668B5"/>
    <w:rsid w:val="00A67742"/>
    <w:rsid w:val="00A679FD"/>
    <w:rsid w:val="00A726A0"/>
    <w:rsid w:val="00A7440B"/>
    <w:rsid w:val="00A80C10"/>
    <w:rsid w:val="00A81792"/>
    <w:rsid w:val="00A82D64"/>
    <w:rsid w:val="00A8347F"/>
    <w:rsid w:val="00A83D0B"/>
    <w:rsid w:val="00A83F23"/>
    <w:rsid w:val="00A846CC"/>
    <w:rsid w:val="00A87365"/>
    <w:rsid w:val="00A91164"/>
    <w:rsid w:val="00A91B2D"/>
    <w:rsid w:val="00A92F2B"/>
    <w:rsid w:val="00A93326"/>
    <w:rsid w:val="00A95D92"/>
    <w:rsid w:val="00AA226D"/>
    <w:rsid w:val="00AA5EF5"/>
    <w:rsid w:val="00AA6100"/>
    <w:rsid w:val="00AA7607"/>
    <w:rsid w:val="00AB23D1"/>
    <w:rsid w:val="00AB248D"/>
    <w:rsid w:val="00AB3C7C"/>
    <w:rsid w:val="00AB5F4F"/>
    <w:rsid w:val="00AC0ACF"/>
    <w:rsid w:val="00AC23CE"/>
    <w:rsid w:val="00AC26D5"/>
    <w:rsid w:val="00AC5F80"/>
    <w:rsid w:val="00AC7EF8"/>
    <w:rsid w:val="00AD2689"/>
    <w:rsid w:val="00AD456F"/>
    <w:rsid w:val="00AD4980"/>
    <w:rsid w:val="00AD63BB"/>
    <w:rsid w:val="00AD6FB3"/>
    <w:rsid w:val="00AE18C2"/>
    <w:rsid w:val="00AE2241"/>
    <w:rsid w:val="00AE2B66"/>
    <w:rsid w:val="00AE4802"/>
    <w:rsid w:val="00AE5240"/>
    <w:rsid w:val="00AF226D"/>
    <w:rsid w:val="00AF63EE"/>
    <w:rsid w:val="00AF7C2E"/>
    <w:rsid w:val="00AF7D64"/>
    <w:rsid w:val="00B01C58"/>
    <w:rsid w:val="00B035D5"/>
    <w:rsid w:val="00B04D42"/>
    <w:rsid w:val="00B055B1"/>
    <w:rsid w:val="00B05AC9"/>
    <w:rsid w:val="00B06787"/>
    <w:rsid w:val="00B06C2F"/>
    <w:rsid w:val="00B127CF"/>
    <w:rsid w:val="00B13021"/>
    <w:rsid w:val="00B1437F"/>
    <w:rsid w:val="00B16A11"/>
    <w:rsid w:val="00B17DC5"/>
    <w:rsid w:val="00B212EE"/>
    <w:rsid w:val="00B21480"/>
    <w:rsid w:val="00B21F1D"/>
    <w:rsid w:val="00B221C3"/>
    <w:rsid w:val="00B231A1"/>
    <w:rsid w:val="00B23DBB"/>
    <w:rsid w:val="00B25F28"/>
    <w:rsid w:val="00B262F9"/>
    <w:rsid w:val="00B317E9"/>
    <w:rsid w:val="00B318DD"/>
    <w:rsid w:val="00B3309C"/>
    <w:rsid w:val="00B351D5"/>
    <w:rsid w:val="00B35852"/>
    <w:rsid w:val="00B36C55"/>
    <w:rsid w:val="00B40EBB"/>
    <w:rsid w:val="00B44740"/>
    <w:rsid w:val="00B456B9"/>
    <w:rsid w:val="00B45C9E"/>
    <w:rsid w:val="00B468EB"/>
    <w:rsid w:val="00B46916"/>
    <w:rsid w:val="00B520C5"/>
    <w:rsid w:val="00B5306A"/>
    <w:rsid w:val="00B546A7"/>
    <w:rsid w:val="00B54B87"/>
    <w:rsid w:val="00B55893"/>
    <w:rsid w:val="00B56A77"/>
    <w:rsid w:val="00B56EFF"/>
    <w:rsid w:val="00B611C4"/>
    <w:rsid w:val="00B62058"/>
    <w:rsid w:val="00B637E1"/>
    <w:rsid w:val="00B64426"/>
    <w:rsid w:val="00B65E55"/>
    <w:rsid w:val="00B665B8"/>
    <w:rsid w:val="00B66EBA"/>
    <w:rsid w:val="00B802F4"/>
    <w:rsid w:val="00B807FD"/>
    <w:rsid w:val="00B8225E"/>
    <w:rsid w:val="00B8433E"/>
    <w:rsid w:val="00B9150C"/>
    <w:rsid w:val="00B9258B"/>
    <w:rsid w:val="00B941F7"/>
    <w:rsid w:val="00B96F1A"/>
    <w:rsid w:val="00BA09AE"/>
    <w:rsid w:val="00BA3421"/>
    <w:rsid w:val="00BA4F46"/>
    <w:rsid w:val="00BA64A4"/>
    <w:rsid w:val="00BB10DF"/>
    <w:rsid w:val="00BB1733"/>
    <w:rsid w:val="00BB2F14"/>
    <w:rsid w:val="00BB5103"/>
    <w:rsid w:val="00BB617C"/>
    <w:rsid w:val="00BB73F5"/>
    <w:rsid w:val="00BC0556"/>
    <w:rsid w:val="00BC5866"/>
    <w:rsid w:val="00BC62C9"/>
    <w:rsid w:val="00BD189B"/>
    <w:rsid w:val="00BD289E"/>
    <w:rsid w:val="00BD4A55"/>
    <w:rsid w:val="00BD5186"/>
    <w:rsid w:val="00BD785E"/>
    <w:rsid w:val="00BE080D"/>
    <w:rsid w:val="00BE0E97"/>
    <w:rsid w:val="00BE1F42"/>
    <w:rsid w:val="00BE23C5"/>
    <w:rsid w:val="00BE2F0E"/>
    <w:rsid w:val="00BE5B2C"/>
    <w:rsid w:val="00BE6860"/>
    <w:rsid w:val="00BF359D"/>
    <w:rsid w:val="00BF41DC"/>
    <w:rsid w:val="00C01125"/>
    <w:rsid w:val="00C03E3A"/>
    <w:rsid w:val="00C057AC"/>
    <w:rsid w:val="00C068B0"/>
    <w:rsid w:val="00C06A6B"/>
    <w:rsid w:val="00C078F5"/>
    <w:rsid w:val="00C102F5"/>
    <w:rsid w:val="00C116AE"/>
    <w:rsid w:val="00C119B8"/>
    <w:rsid w:val="00C13CA9"/>
    <w:rsid w:val="00C1450D"/>
    <w:rsid w:val="00C177B8"/>
    <w:rsid w:val="00C234D4"/>
    <w:rsid w:val="00C24554"/>
    <w:rsid w:val="00C2464A"/>
    <w:rsid w:val="00C25340"/>
    <w:rsid w:val="00C25A16"/>
    <w:rsid w:val="00C273B1"/>
    <w:rsid w:val="00C30038"/>
    <w:rsid w:val="00C31A86"/>
    <w:rsid w:val="00C32A2D"/>
    <w:rsid w:val="00C33A56"/>
    <w:rsid w:val="00C410AA"/>
    <w:rsid w:val="00C417FC"/>
    <w:rsid w:val="00C4738C"/>
    <w:rsid w:val="00C474E1"/>
    <w:rsid w:val="00C525DF"/>
    <w:rsid w:val="00C541B3"/>
    <w:rsid w:val="00C54842"/>
    <w:rsid w:val="00C54B98"/>
    <w:rsid w:val="00C566D8"/>
    <w:rsid w:val="00C56753"/>
    <w:rsid w:val="00C56CAE"/>
    <w:rsid w:val="00C6343F"/>
    <w:rsid w:val="00C65ABF"/>
    <w:rsid w:val="00C716B1"/>
    <w:rsid w:val="00C73693"/>
    <w:rsid w:val="00C74EA2"/>
    <w:rsid w:val="00C76B2E"/>
    <w:rsid w:val="00C77C9F"/>
    <w:rsid w:val="00C80B36"/>
    <w:rsid w:val="00C81A1E"/>
    <w:rsid w:val="00C838FD"/>
    <w:rsid w:val="00C84561"/>
    <w:rsid w:val="00C859AE"/>
    <w:rsid w:val="00C87099"/>
    <w:rsid w:val="00C901F2"/>
    <w:rsid w:val="00C943D1"/>
    <w:rsid w:val="00C9453F"/>
    <w:rsid w:val="00C9746A"/>
    <w:rsid w:val="00CA269D"/>
    <w:rsid w:val="00CA3627"/>
    <w:rsid w:val="00CA391B"/>
    <w:rsid w:val="00CA6E6E"/>
    <w:rsid w:val="00CA74E0"/>
    <w:rsid w:val="00CB0B09"/>
    <w:rsid w:val="00CB3989"/>
    <w:rsid w:val="00CB4F23"/>
    <w:rsid w:val="00CB6184"/>
    <w:rsid w:val="00CB7F50"/>
    <w:rsid w:val="00CC0A2F"/>
    <w:rsid w:val="00CC3F85"/>
    <w:rsid w:val="00CC5FEF"/>
    <w:rsid w:val="00CC6E12"/>
    <w:rsid w:val="00CD01A7"/>
    <w:rsid w:val="00CD4762"/>
    <w:rsid w:val="00CD7A99"/>
    <w:rsid w:val="00CE11FD"/>
    <w:rsid w:val="00CE1BEA"/>
    <w:rsid w:val="00CE215B"/>
    <w:rsid w:val="00CE32D7"/>
    <w:rsid w:val="00CE633C"/>
    <w:rsid w:val="00CE6D4E"/>
    <w:rsid w:val="00CE796E"/>
    <w:rsid w:val="00CF03CD"/>
    <w:rsid w:val="00CF316A"/>
    <w:rsid w:val="00CF4DDA"/>
    <w:rsid w:val="00CF744B"/>
    <w:rsid w:val="00D002D0"/>
    <w:rsid w:val="00D049CF"/>
    <w:rsid w:val="00D04FA2"/>
    <w:rsid w:val="00D054A1"/>
    <w:rsid w:val="00D05643"/>
    <w:rsid w:val="00D05CB4"/>
    <w:rsid w:val="00D05FC0"/>
    <w:rsid w:val="00D0616F"/>
    <w:rsid w:val="00D062E2"/>
    <w:rsid w:val="00D0687E"/>
    <w:rsid w:val="00D10AFB"/>
    <w:rsid w:val="00D126E2"/>
    <w:rsid w:val="00D13CB3"/>
    <w:rsid w:val="00D1483C"/>
    <w:rsid w:val="00D17324"/>
    <w:rsid w:val="00D20790"/>
    <w:rsid w:val="00D218FD"/>
    <w:rsid w:val="00D239AE"/>
    <w:rsid w:val="00D30750"/>
    <w:rsid w:val="00D326B8"/>
    <w:rsid w:val="00D360C2"/>
    <w:rsid w:val="00D370BC"/>
    <w:rsid w:val="00D37DE6"/>
    <w:rsid w:val="00D411BE"/>
    <w:rsid w:val="00D42371"/>
    <w:rsid w:val="00D42609"/>
    <w:rsid w:val="00D43FF4"/>
    <w:rsid w:val="00D4515C"/>
    <w:rsid w:val="00D46298"/>
    <w:rsid w:val="00D51B8B"/>
    <w:rsid w:val="00D5349C"/>
    <w:rsid w:val="00D55E69"/>
    <w:rsid w:val="00D5795E"/>
    <w:rsid w:val="00D6040F"/>
    <w:rsid w:val="00D64B75"/>
    <w:rsid w:val="00D64C53"/>
    <w:rsid w:val="00D660EA"/>
    <w:rsid w:val="00D70CD1"/>
    <w:rsid w:val="00D7126D"/>
    <w:rsid w:val="00D75A91"/>
    <w:rsid w:val="00D904EA"/>
    <w:rsid w:val="00D91942"/>
    <w:rsid w:val="00D91DE6"/>
    <w:rsid w:val="00D92422"/>
    <w:rsid w:val="00D92F4B"/>
    <w:rsid w:val="00D933E5"/>
    <w:rsid w:val="00D93607"/>
    <w:rsid w:val="00D939B3"/>
    <w:rsid w:val="00D96B43"/>
    <w:rsid w:val="00D97593"/>
    <w:rsid w:val="00DA36C6"/>
    <w:rsid w:val="00DA39CB"/>
    <w:rsid w:val="00DA4C1B"/>
    <w:rsid w:val="00DA7B08"/>
    <w:rsid w:val="00DB00C8"/>
    <w:rsid w:val="00DB0B6B"/>
    <w:rsid w:val="00DB1262"/>
    <w:rsid w:val="00DB2F95"/>
    <w:rsid w:val="00DB4021"/>
    <w:rsid w:val="00DB4159"/>
    <w:rsid w:val="00DB49A5"/>
    <w:rsid w:val="00DB4F8E"/>
    <w:rsid w:val="00DC206C"/>
    <w:rsid w:val="00DC64D9"/>
    <w:rsid w:val="00DC6E45"/>
    <w:rsid w:val="00DD12DD"/>
    <w:rsid w:val="00DD40BE"/>
    <w:rsid w:val="00DD4996"/>
    <w:rsid w:val="00DD755C"/>
    <w:rsid w:val="00DD7F6D"/>
    <w:rsid w:val="00DE1897"/>
    <w:rsid w:val="00DE4B9F"/>
    <w:rsid w:val="00DE4D9C"/>
    <w:rsid w:val="00DE64A4"/>
    <w:rsid w:val="00DE672B"/>
    <w:rsid w:val="00DE7A3B"/>
    <w:rsid w:val="00DE7F03"/>
    <w:rsid w:val="00DF31BB"/>
    <w:rsid w:val="00DF63B2"/>
    <w:rsid w:val="00DF75B5"/>
    <w:rsid w:val="00E016D9"/>
    <w:rsid w:val="00E01DE8"/>
    <w:rsid w:val="00E03710"/>
    <w:rsid w:val="00E05CE8"/>
    <w:rsid w:val="00E06091"/>
    <w:rsid w:val="00E061B3"/>
    <w:rsid w:val="00E104E9"/>
    <w:rsid w:val="00E211D1"/>
    <w:rsid w:val="00E222E9"/>
    <w:rsid w:val="00E24227"/>
    <w:rsid w:val="00E24245"/>
    <w:rsid w:val="00E2470C"/>
    <w:rsid w:val="00E26645"/>
    <w:rsid w:val="00E30AB4"/>
    <w:rsid w:val="00E33E78"/>
    <w:rsid w:val="00E47B76"/>
    <w:rsid w:val="00E508E8"/>
    <w:rsid w:val="00E56EF1"/>
    <w:rsid w:val="00E6142B"/>
    <w:rsid w:val="00E62738"/>
    <w:rsid w:val="00E6373E"/>
    <w:rsid w:val="00E63F61"/>
    <w:rsid w:val="00E64333"/>
    <w:rsid w:val="00E64AD2"/>
    <w:rsid w:val="00E65088"/>
    <w:rsid w:val="00E72992"/>
    <w:rsid w:val="00E74673"/>
    <w:rsid w:val="00E768E3"/>
    <w:rsid w:val="00E77601"/>
    <w:rsid w:val="00E81A47"/>
    <w:rsid w:val="00E82B15"/>
    <w:rsid w:val="00E8352B"/>
    <w:rsid w:val="00E84683"/>
    <w:rsid w:val="00E8497C"/>
    <w:rsid w:val="00E85069"/>
    <w:rsid w:val="00E86582"/>
    <w:rsid w:val="00E871F7"/>
    <w:rsid w:val="00E8720D"/>
    <w:rsid w:val="00E906DE"/>
    <w:rsid w:val="00E92D55"/>
    <w:rsid w:val="00E931D3"/>
    <w:rsid w:val="00E9472D"/>
    <w:rsid w:val="00E9487E"/>
    <w:rsid w:val="00E95CCA"/>
    <w:rsid w:val="00EA0324"/>
    <w:rsid w:val="00EA06EC"/>
    <w:rsid w:val="00EA2876"/>
    <w:rsid w:val="00EB030A"/>
    <w:rsid w:val="00EB087B"/>
    <w:rsid w:val="00EB0E29"/>
    <w:rsid w:val="00EB1C7B"/>
    <w:rsid w:val="00EB2C52"/>
    <w:rsid w:val="00EB47D5"/>
    <w:rsid w:val="00EB5761"/>
    <w:rsid w:val="00EB5C5A"/>
    <w:rsid w:val="00EC3657"/>
    <w:rsid w:val="00EC553F"/>
    <w:rsid w:val="00EC6D67"/>
    <w:rsid w:val="00ED22D7"/>
    <w:rsid w:val="00ED7641"/>
    <w:rsid w:val="00EE00C9"/>
    <w:rsid w:val="00EE3667"/>
    <w:rsid w:val="00EF004A"/>
    <w:rsid w:val="00EF10A0"/>
    <w:rsid w:val="00EF57C8"/>
    <w:rsid w:val="00F0042E"/>
    <w:rsid w:val="00F00517"/>
    <w:rsid w:val="00F023E5"/>
    <w:rsid w:val="00F03EA4"/>
    <w:rsid w:val="00F0516E"/>
    <w:rsid w:val="00F06798"/>
    <w:rsid w:val="00F1044F"/>
    <w:rsid w:val="00F11DD8"/>
    <w:rsid w:val="00F131DE"/>
    <w:rsid w:val="00F14233"/>
    <w:rsid w:val="00F15849"/>
    <w:rsid w:val="00F1655D"/>
    <w:rsid w:val="00F23643"/>
    <w:rsid w:val="00F2464A"/>
    <w:rsid w:val="00F25F03"/>
    <w:rsid w:val="00F26E52"/>
    <w:rsid w:val="00F26F42"/>
    <w:rsid w:val="00F26F6F"/>
    <w:rsid w:val="00F2735C"/>
    <w:rsid w:val="00F27509"/>
    <w:rsid w:val="00F31462"/>
    <w:rsid w:val="00F32198"/>
    <w:rsid w:val="00F324EB"/>
    <w:rsid w:val="00F37EC5"/>
    <w:rsid w:val="00F4010D"/>
    <w:rsid w:val="00F40EED"/>
    <w:rsid w:val="00F42C93"/>
    <w:rsid w:val="00F447A5"/>
    <w:rsid w:val="00F44981"/>
    <w:rsid w:val="00F46F3B"/>
    <w:rsid w:val="00F50232"/>
    <w:rsid w:val="00F53679"/>
    <w:rsid w:val="00F53E98"/>
    <w:rsid w:val="00F559A8"/>
    <w:rsid w:val="00F55E8C"/>
    <w:rsid w:val="00F5626F"/>
    <w:rsid w:val="00F56286"/>
    <w:rsid w:val="00F56DD0"/>
    <w:rsid w:val="00F57242"/>
    <w:rsid w:val="00F573D6"/>
    <w:rsid w:val="00F5768B"/>
    <w:rsid w:val="00F60016"/>
    <w:rsid w:val="00F71386"/>
    <w:rsid w:val="00F72773"/>
    <w:rsid w:val="00F72BA2"/>
    <w:rsid w:val="00F738B9"/>
    <w:rsid w:val="00F741E9"/>
    <w:rsid w:val="00F7484D"/>
    <w:rsid w:val="00F758AE"/>
    <w:rsid w:val="00F758D1"/>
    <w:rsid w:val="00F76F99"/>
    <w:rsid w:val="00F8015B"/>
    <w:rsid w:val="00F81292"/>
    <w:rsid w:val="00F8138C"/>
    <w:rsid w:val="00F90830"/>
    <w:rsid w:val="00F9181C"/>
    <w:rsid w:val="00F91C30"/>
    <w:rsid w:val="00F92F0B"/>
    <w:rsid w:val="00F94DAF"/>
    <w:rsid w:val="00FA0422"/>
    <w:rsid w:val="00FA0E5B"/>
    <w:rsid w:val="00FA2CCE"/>
    <w:rsid w:val="00FA4680"/>
    <w:rsid w:val="00FA5946"/>
    <w:rsid w:val="00FA5EE3"/>
    <w:rsid w:val="00FA64D2"/>
    <w:rsid w:val="00FA65C3"/>
    <w:rsid w:val="00FB0A10"/>
    <w:rsid w:val="00FB107D"/>
    <w:rsid w:val="00FB496A"/>
    <w:rsid w:val="00FB610A"/>
    <w:rsid w:val="00FB728B"/>
    <w:rsid w:val="00FB752C"/>
    <w:rsid w:val="00FB796D"/>
    <w:rsid w:val="00FC074A"/>
    <w:rsid w:val="00FC21DF"/>
    <w:rsid w:val="00FC269E"/>
    <w:rsid w:val="00FC3890"/>
    <w:rsid w:val="00FC515A"/>
    <w:rsid w:val="00FC5262"/>
    <w:rsid w:val="00FD1FAC"/>
    <w:rsid w:val="00FD2347"/>
    <w:rsid w:val="00FD3550"/>
    <w:rsid w:val="00FD48B6"/>
    <w:rsid w:val="00FD6820"/>
    <w:rsid w:val="00FE1C76"/>
    <w:rsid w:val="00FE30B4"/>
    <w:rsid w:val="00FE3AAF"/>
    <w:rsid w:val="00FE578D"/>
    <w:rsid w:val="00FE7DA7"/>
    <w:rsid w:val="00FF1DEC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AE7C4"/>
  <w15:docId w15:val="{05D8754F-7562-461E-B349-F6F7C505F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21F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link w:val="a5"/>
    <w:rsid w:val="00451488"/>
    <w:pPr>
      <w:jc w:val="center"/>
    </w:pPr>
    <w:rPr>
      <w:sz w:val="28"/>
    </w:rPr>
  </w:style>
  <w:style w:type="character" w:customStyle="1" w:styleId="a5">
    <w:name w:val="Основной текст Знак"/>
    <w:basedOn w:val="a1"/>
    <w:link w:val="a4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0"/>
    <w:link w:val="a7"/>
    <w:rsid w:val="00451488"/>
    <w:pPr>
      <w:ind w:firstLine="567"/>
      <w:jc w:val="both"/>
    </w:pPr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45148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BodyText21">
    <w:name w:val="Body Text 21"/>
    <w:basedOn w:val="a0"/>
    <w:rsid w:val="00451488"/>
    <w:pPr>
      <w:jc w:val="both"/>
    </w:pPr>
    <w:rPr>
      <w:sz w:val="24"/>
    </w:rPr>
  </w:style>
  <w:style w:type="paragraph" w:styleId="a8">
    <w:name w:val="footer"/>
    <w:basedOn w:val="a0"/>
    <w:link w:val="a9"/>
    <w:uiPriority w:val="99"/>
    <w:unhideWhenUsed/>
    <w:rsid w:val="004514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45148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Абзац списка1"/>
    <w:basedOn w:val="a0"/>
    <w:rsid w:val="00451488"/>
    <w:pPr>
      <w:ind w:left="720"/>
      <w:contextualSpacing/>
      <w:jc w:val="both"/>
    </w:pPr>
    <w:rPr>
      <w:rFonts w:eastAsia="Calibri"/>
      <w:sz w:val="24"/>
      <w:szCs w:val="24"/>
    </w:rPr>
  </w:style>
  <w:style w:type="paragraph" w:customStyle="1" w:styleId="10">
    <w:name w:val="Обычный1"/>
    <w:rsid w:val="00451488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styleId="aa">
    <w:name w:val="Hyperlink"/>
    <w:rsid w:val="00451488"/>
    <w:rPr>
      <w:color w:val="0000FF"/>
      <w:u w:val="single"/>
    </w:rPr>
  </w:style>
  <w:style w:type="paragraph" w:styleId="ab">
    <w:name w:val="List Paragraph"/>
    <w:basedOn w:val="a0"/>
    <w:uiPriority w:val="34"/>
    <w:qFormat/>
    <w:rsid w:val="00183768"/>
    <w:pPr>
      <w:ind w:left="720"/>
      <w:contextualSpacing/>
    </w:pPr>
  </w:style>
  <w:style w:type="paragraph" w:styleId="ac">
    <w:name w:val="Balloon Text"/>
    <w:basedOn w:val="a0"/>
    <w:link w:val="ad"/>
    <w:uiPriority w:val="99"/>
    <w:semiHidden/>
    <w:unhideWhenUsed/>
    <w:rsid w:val="00417A3C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1"/>
    <w:link w:val="ac"/>
    <w:uiPriority w:val="99"/>
    <w:semiHidden/>
    <w:rsid w:val="00417A3C"/>
    <w:rPr>
      <w:rFonts w:ascii="Segoe UI" w:eastAsia="Times New Roman" w:hAnsi="Segoe UI" w:cs="Segoe UI"/>
      <w:sz w:val="18"/>
      <w:szCs w:val="18"/>
      <w:lang w:eastAsia="ru-RU"/>
    </w:rPr>
  </w:style>
  <w:style w:type="table" w:styleId="ae">
    <w:name w:val="Table Grid"/>
    <w:basedOn w:val="a2"/>
    <w:uiPriority w:val="39"/>
    <w:rsid w:val="007E2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Подзаголовок1"/>
    <w:basedOn w:val="a0"/>
    <w:rsid w:val="008E49AF"/>
    <w:pPr>
      <w:jc w:val="both"/>
    </w:pPr>
    <w:rPr>
      <w:sz w:val="24"/>
    </w:rPr>
  </w:style>
  <w:style w:type="paragraph" w:customStyle="1" w:styleId="a">
    <w:name w:val="МАРКЕР"/>
    <w:basedOn w:val="a0"/>
    <w:rsid w:val="00CE633C"/>
    <w:pPr>
      <w:numPr>
        <w:numId w:val="6"/>
      </w:numPr>
      <w:suppressAutoHyphens/>
    </w:pPr>
    <w:rPr>
      <w:lang w:eastAsia="ar-SA"/>
    </w:rPr>
  </w:style>
  <w:style w:type="paragraph" w:customStyle="1" w:styleId="2">
    <w:name w:val="Обычный2"/>
    <w:rsid w:val="00CA269D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20">
    <w:name w:val="Body Text Indent 2"/>
    <w:basedOn w:val="a0"/>
    <w:link w:val="21"/>
    <w:uiPriority w:val="99"/>
    <w:semiHidden/>
    <w:unhideWhenUsed/>
    <w:rsid w:val="00C234D4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1"/>
    <w:link w:val="20"/>
    <w:uiPriority w:val="99"/>
    <w:semiHidden/>
    <w:rsid w:val="00C234D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UBST">
    <w:name w:val="__SUBST"/>
    <w:rsid w:val="00CF4DDA"/>
    <w:rPr>
      <w:b/>
      <w:bCs/>
      <w:i/>
      <w:iCs/>
      <w:sz w:val="22"/>
      <w:szCs w:val="22"/>
    </w:rPr>
  </w:style>
  <w:style w:type="character" w:styleId="af">
    <w:name w:val="annotation reference"/>
    <w:basedOn w:val="a1"/>
    <w:uiPriority w:val="99"/>
    <w:semiHidden/>
    <w:unhideWhenUsed/>
    <w:rsid w:val="00C32A2D"/>
    <w:rPr>
      <w:sz w:val="16"/>
      <w:szCs w:val="16"/>
    </w:rPr>
  </w:style>
  <w:style w:type="paragraph" w:styleId="af0">
    <w:name w:val="annotation text"/>
    <w:basedOn w:val="a0"/>
    <w:link w:val="af1"/>
    <w:uiPriority w:val="99"/>
    <w:unhideWhenUsed/>
    <w:rsid w:val="00C32A2D"/>
  </w:style>
  <w:style w:type="character" w:customStyle="1" w:styleId="af1">
    <w:name w:val="Текст примечания Знак"/>
    <w:basedOn w:val="a1"/>
    <w:link w:val="af0"/>
    <w:uiPriority w:val="99"/>
    <w:rsid w:val="00C32A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2A2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2A2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customStyle="1" w:styleId="12">
    <w:name w:val="Сетка таблицы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"/>
    <w:next w:val="a3"/>
    <w:uiPriority w:val="99"/>
    <w:semiHidden/>
    <w:unhideWhenUsed/>
    <w:rsid w:val="00D92F4B"/>
  </w:style>
  <w:style w:type="table" w:customStyle="1" w:styleId="22">
    <w:name w:val="Сетка таблицы2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llowedHyperlink"/>
    <w:basedOn w:val="a1"/>
    <w:uiPriority w:val="99"/>
    <w:semiHidden/>
    <w:unhideWhenUsed/>
    <w:rsid w:val="00D92F4B"/>
    <w:rPr>
      <w:color w:val="954F72" w:themeColor="followedHyperlink"/>
      <w:u w:val="single"/>
    </w:rPr>
  </w:style>
  <w:style w:type="table" w:customStyle="1" w:styleId="3">
    <w:name w:val="Сетка таблицы3"/>
    <w:basedOn w:val="a2"/>
    <w:next w:val="ae"/>
    <w:uiPriority w:val="39"/>
    <w:rsid w:val="00D92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0">
    <w:name w:val="Обычный3"/>
    <w:rsid w:val="00C13CA9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table" w:customStyle="1" w:styleId="4">
    <w:name w:val="Сетка таблицы4"/>
    <w:basedOn w:val="a2"/>
    <w:next w:val="ae"/>
    <w:uiPriority w:val="39"/>
    <w:rsid w:val="001201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0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928BF5-D2D6-4F17-97EF-D22C0397A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4</Pages>
  <Words>1915</Words>
  <Characters>10921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KorneevaNV</dc:creator>
  <cp:keywords/>
  <dc:description/>
  <cp:lastModifiedBy>User</cp:lastModifiedBy>
  <cp:revision>8</cp:revision>
  <cp:lastPrinted>2025-12-15T08:17:00Z</cp:lastPrinted>
  <dcterms:created xsi:type="dcterms:W3CDTF">2025-12-01T16:24:00Z</dcterms:created>
  <dcterms:modified xsi:type="dcterms:W3CDTF">2025-12-16T11:37:00Z</dcterms:modified>
</cp:coreProperties>
</file>