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77" w:rsidRDefault="00D05F77" w:rsidP="00D05F77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05F77" w:rsidRDefault="00D05F77" w:rsidP="00D05F77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D05F77" w:rsidRDefault="00D05F77" w:rsidP="00D05F77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40179B" w:rsidRDefault="0040179B" w:rsidP="0040179B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40179B" w:rsidRDefault="0040179B" w:rsidP="004017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ведущего специалиста-эксперта Управления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0179B" w:rsidRDefault="0040179B" w:rsidP="0040179B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179B" w:rsidRDefault="0040179B" w:rsidP="0040179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ведущего специалиста-эксперта отдела, должен иметь высшее образование.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ведущего специалиста-эксперта отдела требования к стажу не предъявляются. 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ведущего специалиста-эксперта Управления, должен обладать следующими базовыми знаниями и умениями: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ведущего специалиста-эксперта отдела, включают следующие умения: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умения: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40179B" w:rsidRDefault="0040179B" w:rsidP="0040179B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40179B" w:rsidRDefault="0040179B" w:rsidP="0040179B">
      <w:pPr>
        <w:tabs>
          <w:tab w:val="left" w:pos="1642"/>
        </w:tabs>
        <w:spacing w:line="326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 Требования к направлениям подготовки (специализации) не предъявляются.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ведущего специалиста-эксперта Управления должен обладать следующими профессиональными знаниями в сфере законодательства Российской Федерации: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40179B" w:rsidRDefault="0040179B" w:rsidP="0040179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01.09.2017 №414-пП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2018 - 2024 годы».</w:t>
      </w:r>
    </w:p>
    <w:p w:rsidR="0040179B" w:rsidRDefault="0040179B" w:rsidP="0040179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обл. от 06.07.2018 N 359-пП (с последующими изменениями) «Об утверждении региональной программы "Обращение с отходами, в том числе с твердыми коммунальными отходами, на территории Пензенской области на 2018 - 2027 годы»</w:t>
      </w:r>
    </w:p>
    <w:p w:rsidR="0040179B" w:rsidRDefault="0040179B" w:rsidP="0040179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Гражданский служащий, замещающий должность ведущего специалиста-эксперта Управления, должен обладать следующими </w:t>
      </w:r>
      <w:r>
        <w:rPr>
          <w:b/>
          <w:sz w:val="28"/>
          <w:szCs w:val="28"/>
        </w:rPr>
        <w:t>иными профессиональными знаниями:</w:t>
      </w:r>
    </w:p>
    <w:p w:rsidR="0040179B" w:rsidRDefault="0040179B" w:rsidP="0040179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sz w:val="28"/>
          <w:szCs w:val="28"/>
        </w:rPr>
        <w:t>Организация благоустройства территорий муниципальных образований и повышение его уровня»:</w:t>
      </w:r>
      <w:r>
        <w:rPr>
          <w:b w:val="0"/>
          <w:bCs w:val="0"/>
          <w:sz w:val="28"/>
          <w:szCs w:val="28"/>
        </w:rPr>
        <w:t xml:space="preserve"> 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профессиональными умениями</w:t>
      </w:r>
      <w:r>
        <w:rPr>
          <w:sz w:val="28"/>
          <w:szCs w:val="28"/>
        </w:rPr>
        <w:t>:</w:t>
      </w:r>
    </w:p>
    <w:p w:rsidR="0040179B" w:rsidRDefault="0040179B" w:rsidP="0040179B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0179B" w:rsidRDefault="0040179B" w:rsidP="0040179B">
      <w:pPr>
        <w:tabs>
          <w:tab w:val="left" w:pos="9033"/>
        </w:tabs>
        <w:ind w:firstLine="720"/>
        <w:jc w:val="both"/>
        <w:rPr>
          <w:sz w:val="28"/>
          <w:szCs w:val="28"/>
        </w:rPr>
      </w:pPr>
      <w:bookmarkStart w:id="1" w:name="P18"/>
      <w:bookmarkEnd w:id="1"/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40179B" w:rsidRDefault="0040179B" w:rsidP="0040179B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40179B" w:rsidRDefault="0040179B" w:rsidP="0040179B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 xml:space="preserve">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функциональными знаниями</w:t>
      </w:r>
      <w:r>
        <w:rPr>
          <w:sz w:val="28"/>
          <w:szCs w:val="28"/>
        </w:rPr>
        <w:t>: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нормативно-правового акта, правоотношений и их признаки;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40179B" w:rsidRDefault="0040179B" w:rsidP="0040179B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 xml:space="preserve">Гражданский служащий, замещающий должность главного специалиста-эксперта Управления, должен обладать следующими </w:t>
      </w:r>
      <w:r>
        <w:rPr>
          <w:b/>
          <w:sz w:val="28"/>
          <w:szCs w:val="28"/>
        </w:rPr>
        <w:t>функциональными умениями:</w:t>
      </w:r>
    </w:p>
    <w:p w:rsidR="0040179B" w:rsidRDefault="0040179B" w:rsidP="0040179B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нормативно-правовых актов.</w:t>
      </w:r>
    </w:p>
    <w:p w:rsidR="0040179B" w:rsidRDefault="0040179B" w:rsidP="0040179B">
      <w:pPr>
        <w:pStyle w:val="2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40179B" w:rsidRDefault="0040179B" w:rsidP="00401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Ведущий специалист-эксперт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0179B" w:rsidRDefault="0040179B" w:rsidP="0040179B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главный специалист-эксперт Управления: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нормативно-правовых актов Правительства Пензенской области и Управления.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ЖКХ в пределах компетенции отдела.</w:t>
      </w:r>
    </w:p>
    <w:p w:rsidR="0040179B" w:rsidRDefault="0040179B" w:rsidP="0040179B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формировании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40179B" w:rsidRDefault="0040179B" w:rsidP="0040179B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Управления, Министерства.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0179B" w:rsidRDefault="0040179B" w:rsidP="0040179B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E6CF1" w:rsidRDefault="003E6CF1" w:rsidP="00347725">
      <w:pPr>
        <w:jc w:val="center"/>
      </w:pPr>
    </w:p>
    <w:sectPr w:rsidR="003E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6E"/>
    <w:rsid w:val="00163546"/>
    <w:rsid w:val="00347725"/>
    <w:rsid w:val="003E6CF1"/>
    <w:rsid w:val="0040179B"/>
    <w:rsid w:val="00AC0F6E"/>
    <w:rsid w:val="00D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46806-4050-4CD6-91D2-B62D64A2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77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47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7725"/>
    <w:pPr>
      <w:widowControl w:val="0"/>
      <w:shd w:val="clear" w:color="auto" w:fill="FFFFFF"/>
      <w:spacing w:after="360" w:line="317" w:lineRule="exact"/>
    </w:pPr>
    <w:rPr>
      <w:sz w:val="28"/>
      <w:szCs w:val="28"/>
    </w:rPr>
  </w:style>
  <w:style w:type="paragraph" w:customStyle="1" w:styleId="1">
    <w:name w:val="Обычный1"/>
    <w:rsid w:val="00D05F7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5F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Абзац списка Знак"/>
    <w:link w:val="a4"/>
    <w:uiPriority w:val="34"/>
    <w:locked/>
    <w:rsid w:val="0040179B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40179B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бычный2"/>
    <w:rsid w:val="0040179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0179B"/>
    <w:rPr>
      <w:rFonts w:ascii="Arial" w:hAnsi="Arial" w:cs="Arial"/>
    </w:rPr>
  </w:style>
  <w:style w:type="paragraph" w:customStyle="1" w:styleId="ConsPlusNormal0">
    <w:name w:val="ConsPlusNormal"/>
    <w:link w:val="ConsPlusNormal"/>
    <w:rsid w:val="00401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oc-">
    <w:name w:val="Doc-Маркированный список"/>
    <w:basedOn w:val="a"/>
    <w:rsid w:val="0040179B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2021-10-19T07:09:00Z</dcterms:created>
  <dcterms:modified xsi:type="dcterms:W3CDTF">2021-10-19T07:09:00Z</dcterms:modified>
</cp:coreProperties>
</file>