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7F1E" w14:textId="77777777" w:rsidR="0094272F" w:rsidRPr="0094272F" w:rsidRDefault="0094272F" w:rsidP="0094272F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ПРОТОКОЛ</w:t>
      </w:r>
    </w:p>
    <w:p w14:paraId="17E5899A" w14:textId="77777777" w:rsidR="0094272F" w:rsidRPr="0094272F" w:rsidRDefault="0094272F" w:rsidP="0094272F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25A135B2" w14:textId="77777777" w:rsidR="00F62ED8" w:rsidRDefault="00F62ED8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C9B68" w14:textId="24D05023" w:rsidR="0094272F" w:rsidRPr="006462CC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1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1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года №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3942C30B" w14:textId="1E38C3C7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02BB79FF" w14:textId="77777777" w:rsidR="006462CC" w:rsidRPr="0094272F" w:rsidRDefault="006462CC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462CC" w14:paraId="2CAC4E8C" w14:textId="77777777">
        <w:tc>
          <w:tcPr>
            <w:tcW w:w="3061" w:type="dxa"/>
          </w:tcPr>
          <w:p w14:paraId="01F42103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Варыпаев</w:t>
            </w:r>
            <w:proofErr w:type="spellEnd"/>
          </w:p>
          <w:p w14:paraId="0DA33374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953" w:type="dxa"/>
          </w:tcPr>
          <w:p w14:paraId="48F9A7EF" w14:textId="4D245E73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директор "Ассоциация ТСЖ Пензенской области";</w:t>
            </w:r>
          </w:p>
        </w:tc>
      </w:tr>
      <w:tr w:rsidR="006462CC" w14:paraId="740DB881" w14:textId="77777777">
        <w:tc>
          <w:tcPr>
            <w:tcW w:w="3061" w:type="dxa"/>
          </w:tcPr>
          <w:p w14:paraId="694E18B7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Герасимов</w:t>
            </w:r>
          </w:p>
          <w:p w14:paraId="741705BC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Петрович</w:t>
            </w:r>
          </w:p>
        </w:tc>
        <w:tc>
          <w:tcPr>
            <w:tcW w:w="5953" w:type="dxa"/>
          </w:tcPr>
          <w:p w14:paraId="3243F4A9" w14:textId="1048D9C2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службы по развитию ООО "ТНС-энерго Пенза";</w:t>
            </w:r>
          </w:p>
        </w:tc>
      </w:tr>
      <w:tr w:rsidR="006462CC" w14:paraId="48F5A4EA" w14:textId="77777777">
        <w:tc>
          <w:tcPr>
            <w:tcW w:w="3061" w:type="dxa"/>
          </w:tcPr>
          <w:p w14:paraId="36A52DC6" w14:textId="287635AA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4926A110" w14:textId="505E32A0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5953" w:type="dxa"/>
          </w:tcPr>
          <w:p w14:paraId="69FDCEDB" w14:textId="1213BC71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службы по развитию ООО «ТНС-энерго Пенза»;</w:t>
            </w:r>
          </w:p>
        </w:tc>
      </w:tr>
      <w:tr w:rsidR="006462CC" w14:paraId="2D61C1E0" w14:textId="77777777">
        <w:tc>
          <w:tcPr>
            <w:tcW w:w="3061" w:type="dxa"/>
          </w:tcPr>
          <w:p w14:paraId="12C47A6E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Жуков</w:t>
            </w:r>
          </w:p>
          <w:p w14:paraId="16998423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 Валентинович</w:t>
            </w:r>
          </w:p>
        </w:tc>
        <w:tc>
          <w:tcPr>
            <w:tcW w:w="5953" w:type="dxa"/>
          </w:tcPr>
          <w:p w14:paraId="1A6EF2B5" w14:textId="0227D53C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Пензенской региональной общественной организации содействия собственникам жилья "Центр жилищного самоуправления";</w:t>
            </w:r>
          </w:p>
        </w:tc>
      </w:tr>
      <w:tr w:rsidR="006462CC" w14:paraId="6816B1BE" w14:textId="77777777">
        <w:tc>
          <w:tcPr>
            <w:tcW w:w="3061" w:type="dxa"/>
          </w:tcPr>
          <w:p w14:paraId="1A578A17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Лощинин</w:t>
            </w:r>
          </w:p>
          <w:p w14:paraId="714A439E" w14:textId="426B89EF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  <w:p w14:paraId="32976C84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4F37" w14:textId="299EE157" w:rsidR="006462CC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Орлова</w:t>
            </w:r>
          </w:p>
          <w:p w14:paraId="4F37A1F1" w14:textId="284A544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Захаровна</w:t>
            </w:r>
          </w:p>
          <w:p w14:paraId="0AF6E2D4" w14:textId="7FC368DB" w:rsidR="006462CC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7F8E">
              <w:rPr>
                <w:rFonts w:ascii="Times New Roman" w:hAnsi="Times New Roman" w:cs="Times New Roman"/>
                <w:sz w:val="24"/>
                <w:szCs w:val="24"/>
              </w:rPr>
              <w:t xml:space="preserve">Савин </w:t>
            </w:r>
          </w:p>
          <w:p w14:paraId="2B59546C" w14:textId="36A07040" w:rsidR="00A27F8E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5953" w:type="dxa"/>
          </w:tcPr>
          <w:p w14:paraId="62D6D2BB" w14:textId="251EE148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14:paraId="2CB54D84" w14:textId="36DE4FC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аудитор,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АудитИнформПенза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28BC3AB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7254" w14:textId="6EB861C5" w:rsidR="006462CC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советник председателя торгово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промышленной палаты Пензенской области;</w:t>
            </w:r>
          </w:p>
        </w:tc>
      </w:tr>
      <w:tr w:rsidR="006462CC" w14:paraId="09E7A970" w14:textId="77777777">
        <w:tc>
          <w:tcPr>
            <w:tcW w:w="3061" w:type="dxa"/>
          </w:tcPr>
          <w:p w14:paraId="5562FACE" w14:textId="748DD9A2" w:rsidR="006462CC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Сорокина                              </w:t>
            </w:r>
          </w:p>
          <w:p w14:paraId="46D3574A" w14:textId="1C42F2D9" w:rsidR="00765BC6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4C87971" w14:textId="23418F30" w:rsidR="006462CC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корреспондент Издательский дом «Веста» Любимая газета Пенза</w:t>
            </w:r>
          </w:p>
        </w:tc>
      </w:tr>
      <w:tr w:rsidR="006462CC" w14:paraId="70E7661A" w14:textId="77777777">
        <w:tc>
          <w:tcPr>
            <w:tcW w:w="3061" w:type="dxa"/>
          </w:tcPr>
          <w:p w14:paraId="175BE8CF" w14:textId="250867A1" w:rsidR="006462CC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62CC">
              <w:rPr>
                <w:rFonts w:ascii="Times New Roman" w:hAnsi="Times New Roman" w:cs="Times New Roman"/>
                <w:sz w:val="24"/>
                <w:szCs w:val="24"/>
              </w:rPr>
              <w:t>Сисин</w:t>
            </w:r>
            <w:proofErr w:type="spellEnd"/>
          </w:p>
          <w:p w14:paraId="3BFF0CBD" w14:textId="77777777" w:rsidR="006462CC" w:rsidRDefault="006462CC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5953" w:type="dxa"/>
          </w:tcPr>
          <w:p w14:paraId="429889B3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Пензенского филиала 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(по согласованию);</w:t>
            </w:r>
          </w:p>
        </w:tc>
      </w:tr>
    </w:tbl>
    <w:p w14:paraId="12D6BBBD" w14:textId="77777777" w:rsidR="0094272F" w:rsidRP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ECFECD" w14:textId="711A8882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Приглашенные:</w:t>
      </w:r>
    </w:p>
    <w:p w14:paraId="257138D0" w14:textId="1A92603F" w:rsidR="00B23113" w:rsidRPr="00B23113" w:rsidRDefault="00110F6E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Управление благоустрой Михалев Евгений Викторович</w:t>
      </w:r>
    </w:p>
    <w:p w14:paraId="42FBD94B" w14:textId="77777777" w:rsidR="00B23113" w:rsidRPr="00B23113" w:rsidRDefault="00B23113" w:rsidP="00B231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113">
        <w:rPr>
          <w:rFonts w:ascii="Times New Roman" w:hAnsi="Times New Roman" w:cs="Times New Roman"/>
          <w:bCs/>
          <w:sz w:val="24"/>
          <w:szCs w:val="24"/>
        </w:rPr>
        <w:t>Начальник управления правовой и кадровой работы – Авдеева Ольга Николаевна</w:t>
      </w:r>
    </w:p>
    <w:p w14:paraId="754F2C99" w14:textId="77777777" w:rsid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EEF1A" w14:textId="77777777" w:rsidR="00B23113" w:rsidRPr="0096225B" w:rsidRDefault="00B23113" w:rsidP="00B23113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</w:p>
    <w:p w14:paraId="2FD7ACA9" w14:textId="77777777" w:rsid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79EBF" w14:textId="13C62C6A" w:rsidR="00B23113" w:rsidRPr="007F6EA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10F6E" w:rsidRP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 проделанной работе </w:t>
      </w:r>
      <w:proofErr w:type="gramStart"/>
      <w:r w:rsidR="00110F6E" w:rsidRP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F6EA3" w:rsidRP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EA3" w:rsidRPr="007F6EA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F6EA3" w:rsidRPr="007F6EA3">
        <w:rPr>
          <w:rFonts w:ascii="Times New Roman" w:hAnsi="Times New Roman" w:cs="Times New Roman"/>
          <w:sz w:val="24"/>
          <w:szCs w:val="24"/>
        </w:rPr>
        <w:t>Формирование комфортной городской среды».</w:t>
      </w:r>
    </w:p>
    <w:p w14:paraId="51429B05" w14:textId="40E4ED6C" w:rsidR="00B23113" w:rsidRPr="00B23113" w:rsidRDefault="007F6EA3" w:rsidP="00B23113">
      <w:pPr>
        <w:tabs>
          <w:tab w:val="left" w:pos="567"/>
          <w:tab w:val="left" w:pos="708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23113"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Разное.</w:t>
      </w:r>
    </w:p>
    <w:p w14:paraId="25CCC05B" w14:textId="74FD50BA" w:rsidR="0094272F" w:rsidRDefault="0094272F" w:rsidP="007F6EA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первому </w:t>
      </w:r>
      <w:r w:rsidR="00BC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второму </w:t>
      </w: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вопросу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выступил:</w:t>
      </w:r>
      <w:r w:rsid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Михалев Е.В.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544776" w14:textId="3455B9FA" w:rsidR="007F6EA3" w:rsidRPr="007F6EA3" w:rsidRDefault="007F6EA3" w:rsidP="007F6EA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Заслушали доклад о проделанной работе </w:t>
      </w:r>
      <w:r w:rsidRP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</w:t>
      </w:r>
      <w:r w:rsidRPr="007F6EA3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среды»</w:t>
      </w:r>
      <w:r>
        <w:rPr>
          <w:rFonts w:ascii="Times New Roman" w:hAnsi="Times New Roman" w:cs="Times New Roman"/>
          <w:sz w:val="24"/>
          <w:szCs w:val="24"/>
        </w:rPr>
        <w:t xml:space="preserve"> за 2021 год. </w:t>
      </w:r>
    </w:p>
    <w:p w14:paraId="313FF23A" w14:textId="77777777" w:rsidR="007F6EA3" w:rsidRDefault="007F6EA3" w:rsidP="007F6EA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89179B" w14:textId="5276044C" w:rsidR="007F6EA3" w:rsidRPr="007F6EA3" w:rsidRDefault="007F6EA3" w:rsidP="007F6EA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E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второму вопросу </w:t>
      </w:r>
      <w:r w:rsidRP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</w:t>
      </w:r>
    </w:p>
    <w:p w14:paraId="13B9EF80" w14:textId="720E1A50" w:rsidR="0094272F" w:rsidRPr="007C4E1A" w:rsidRDefault="0094272F" w:rsidP="007F6EA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61E2EA" w14:textId="77777777" w:rsidR="007F6EA3" w:rsidRDefault="0094272F" w:rsidP="007F6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3C8E5745" w14:textId="00E424BC" w:rsidR="008F45CC" w:rsidRDefault="008F45CC" w:rsidP="007F6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Принять </w:t>
      </w:r>
      <w:r w:rsidR="007F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и включить этот вопрос на рассмотрение в дальнейшем на заседание общественного совета. </w:t>
      </w:r>
    </w:p>
    <w:p w14:paraId="10F79AEB" w14:textId="77777777" w:rsidR="007F6EA3" w:rsidRDefault="007F6EA3" w:rsidP="008F45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E3ECCC" w14:textId="2922FB26" w:rsidR="0094272F" w:rsidRPr="00732AB9" w:rsidRDefault="0094272F" w:rsidP="00732AB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открытого голосования принято единогласно.</w:t>
      </w:r>
    </w:p>
    <w:p w14:paraId="2E3CBA13" w14:textId="622DE41D" w:rsidR="0094272F" w:rsidRPr="008F45CC" w:rsidRDefault="0094272F" w:rsidP="00C3717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71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45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Принято решение провести очередное заседание в </w:t>
      </w:r>
      <w:r w:rsidR="007F6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апреле</w:t>
      </w:r>
      <w:bookmarkStart w:id="0" w:name="_GoBack"/>
      <w:bookmarkEnd w:id="0"/>
      <w:r w:rsidR="00C37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новом составе).</w:t>
      </w:r>
    </w:p>
    <w:p w14:paraId="6ABB427E" w14:textId="77777777" w:rsidR="0094272F" w:rsidRPr="0094272F" w:rsidRDefault="0094272F" w:rsidP="0094272F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000"/>
        <w:gridCol w:w="5463"/>
      </w:tblGrid>
      <w:tr w:rsidR="0094272F" w:rsidRPr="00732AB9" w14:paraId="6D45CFB4" w14:textId="77777777" w:rsidTr="0094272F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2C294" w14:textId="77777777" w:rsidR="0094272F" w:rsidRPr="00732AB9" w:rsidRDefault="0094272F" w:rsidP="0094272F">
            <w:pPr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1F6355" w14:textId="77777777" w:rsidR="0094272F" w:rsidRPr="00732AB9" w:rsidRDefault="0094272F" w:rsidP="0094272F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29D3A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C6A2E6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 А.Ф. </w:t>
            </w:r>
            <w:proofErr w:type="spellStart"/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Пакаев</w:t>
            </w:r>
            <w:proofErr w:type="spellEnd"/>
          </w:p>
          <w:p w14:paraId="2E640974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CB6DF3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2A3E10B9" w14:textId="74E24BE3" w:rsidR="0094272F" w:rsidRPr="00732AB9" w:rsidRDefault="0094272F" w:rsidP="0094272F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Совета                                                                            </w:t>
      </w:r>
      <w:r w:rsid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О.Н. Сорокина</w:t>
      </w:r>
    </w:p>
    <w:p w14:paraId="2A144514" w14:textId="77777777" w:rsidR="0094272F" w:rsidRDefault="0094272F"/>
    <w:sectPr w:rsidR="0094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425"/>
    <w:multiLevelType w:val="multilevel"/>
    <w:tmpl w:val="215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2F"/>
    <w:rsid w:val="00110F6E"/>
    <w:rsid w:val="006462CC"/>
    <w:rsid w:val="00732AB9"/>
    <w:rsid w:val="00765BC6"/>
    <w:rsid w:val="007C4E1A"/>
    <w:rsid w:val="007F6EA3"/>
    <w:rsid w:val="008F45CC"/>
    <w:rsid w:val="0094272F"/>
    <w:rsid w:val="00A27F8E"/>
    <w:rsid w:val="00B23113"/>
    <w:rsid w:val="00BC43D2"/>
    <w:rsid w:val="00BE393F"/>
    <w:rsid w:val="00C37177"/>
    <w:rsid w:val="00CD0AD4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908"/>
  <w15:chartTrackingRefBased/>
  <w15:docId w15:val="{59A5E3B2-DE15-4056-B603-63C7337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24658,bqiaagaaeyqcaaagiaiaaanytgaabbrraaaaaaaaaaaaaaaaaaaaaaaaaaaaaaaaaaaaaaaaaaaaaaaaaaaaaaaaaaaaaaaaaaaaaaaaaaaaaaaaaaaaaaaaaaaaaaaaaaaaaaaaaaaaaaaaaaaaaaaaaaaaaaaaaaaaaaaaaaaaaaaaaaaaaaaaaaaaaaaaaaaaaaaaaaaaaaaaaaaaaaaaaaaaaaaaaaaaaaa"/>
    <w:basedOn w:val="a"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2022-04-13T11:56:00Z</dcterms:created>
  <dcterms:modified xsi:type="dcterms:W3CDTF">2022-04-13T11:56:00Z</dcterms:modified>
</cp:coreProperties>
</file>