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0D510" w14:textId="2C8940BE" w:rsidR="00A47F1A" w:rsidRDefault="00B64EAF" w:rsidP="00427655">
      <w:pPr>
        <w:tabs>
          <w:tab w:val="left" w:pos="3840"/>
        </w:tabs>
        <w:spacing w:line="0" w:lineRule="atLeast"/>
        <w:ind w:firstLine="709"/>
        <w:jc w:val="center"/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46F8F9C8" wp14:editId="3C7B7A64">
            <wp:simplePos x="0" y="0"/>
            <wp:positionH relativeFrom="column">
              <wp:posOffset>2747645</wp:posOffset>
            </wp:positionH>
            <wp:positionV relativeFrom="paragraph">
              <wp:posOffset>245</wp:posOffset>
            </wp:positionV>
            <wp:extent cx="723900" cy="952500"/>
            <wp:effectExtent l="0" t="0" r="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A9ABC" w14:textId="77777777" w:rsidR="00A47F1A" w:rsidRDefault="00A47F1A" w:rsidP="00427655">
      <w:pPr>
        <w:tabs>
          <w:tab w:val="left" w:pos="3840"/>
        </w:tabs>
        <w:spacing w:line="0" w:lineRule="atLeast"/>
        <w:ind w:firstLine="709"/>
      </w:pPr>
    </w:p>
    <w:p w14:paraId="362EE28F" w14:textId="67BBD939" w:rsidR="00D749B2" w:rsidRDefault="00D749B2" w:rsidP="00427655">
      <w:pPr>
        <w:pStyle w:val="ConsPlusTitle"/>
        <w:spacing w:line="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E62A6BD" w14:textId="228DBADB" w:rsidR="00B64EAF" w:rsidRDefault="00B64EAF" w:rsidP="00B64EAF">
      <w:pPr>
        <w:pStyle w:val="ConsPlusNormal0"/>
        <w:spacing w:line="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79A3473F" w14:textId="77777777" w:rsidR="00B64EAF" w:rsidRDefault="00B64EAF" w:rsidP="00B64EAF">
      <w:pPr>
        <w:pStyle w:val="ConsPlusNormal0"/>
        <w:spacing w:line="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07F12AA2" w14:textId="77777777" w:rsidR="00B64EAF" w:rsidRDefault="00B64EAF" w:rsidP="00B64EAF">
      <w:pPr>
        <w:pStyle w:val="ConsPlusNormal0"/>
        <w:spacing w:line="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600839E7" w14:textId="77777777" w:rsidR="00B64EAF" w:rsidRDefault="00B64EAF" w:rsidP="00B64EAF">
      <w:pPr>
        <w:widowControl w:val="0"/>
        <w:autoSpaceDE w:val="0"/>
        <w:autoSpaceDN w:val="0"/>
        <w:spacing w:line="0" w:lineRule="atLeast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МИНИСТЕРСТВО ЖИЛИЩНО-КОММУНАЛЬНОГО ХОЗЯЙСТВА </w:t>
      </w:r>
    </w:p>
    <w:p w14:paraId="0A113852" w14:textId="24C3C54A" w:rsidR="00B64EAF" w:rsidRDefault="00B64EAF" w:rsidP="00B64EAF">
      <w:pPr>
        <w:widowControl w:val="0"/>
        <w:autoSpaceDE w:val="0"/>
        <w:autoSpaceDN w:val="0"/>
        <w:spacing w:line="0" w:lineRule="atLeast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И ГРАЖДАНСКОЙ ЗАЩИТЫ НАСЕЛЕНИЯ</w:t>
      </w:r>
      <w:r w:rsidR="00CC046D">
        <w:rPr>
          <w:b/>
          <w:sz w:val="26"/>
          <w:szCs w:val="26"/>
          <w:lang w:eastAsia="ru-RU"/>
        </w:rPr>
        <w:t xml:space="preserve"> </w:t>
      </w:r>
      <w:r>
        <w:rPr>
          <w:b/>
          <w:sz w:val="26"/>
          <w:szCs w:val="26"/>
          <w:lang w:eastAsia="ru-RU"/>
        </w:rPr>
        <w:t>ПЕНЗЕНСКОЙ ОБЛАСТИ</w:t>
      </w:r>
    </w:p>
    <w:p w14:paraId="51AA5185" w14:textId="77777777" w:rsidR="00B64EAF" w:rsidRDefault="00B64EAF" w:rsidP="00B64EAF">
      <w:pPr>
        <w:widowControl w:val="0"/>
        <w:autoSpaceDE w:val="0"/>
        <w:autoSpaceDN w:val="0"/>
        <w:spacing w:line="0" w:lineRule="atLeast"/>
        <w:ind w:firstLine="540"/>
        <w:jc w:val="both"/>
        <w:rPr>
          <w:b/>
          <w:sz w:val="26"/>
          <w:szCs w:val="26"/>
          <w:lang w:eastAsia="ru-RU"/>
        </w:rPr>
      </w:pPr>
    </w:p>
    <w:p w14:paraId="0E0629D8" w14:textId="77777777" w:rsidR="00B64EAF" w:rsidRDefault="00B64EAF" w:rsidP="00B64EAF">
      <w:pPr>
        <w:keepNext/>
        <w:outlineLvl w:val="1"/>
        <w:rPr>
          <w:sz w:val="26"/>
          <w:szCs w:val="26"/>
          <w:lang w:eastAsia="ru-RU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43847A" wp14:editId="343E00CE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152400</wp:posOffset>
                </wp:positionV>
                <wp:extent cx="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8645D" id="Прямая соединительная линия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2pt" to="243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" strokeweight=".26mm">
                <v:stroke joinstyle="miter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B1B96D" wp14:editId="4223553A">
                <wp:simplePos x="0" y="0"/>
                <wp:positionH relativeFrom="column">
                  <wp:posOffset>2971800</wp:posOffset>
                </wp:positionH>
                <wp:positionV relativeFrom="paragraph">
                  <wp:posOffset>152400</wp:posOffset>
                </wp:positionV>
                <wp:extent cx="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05F16"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2pt" to="23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" strokeweight=".26mm">
                <v:stroke joinstyle="miter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89689C" wp14:editId="127F2103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5943600" cy="0"/>
                <wp:effectExtent l="0" t="0" r="1905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0CFE5" id="Прямая соединительная линия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pt" to="46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" strokeweight=".79mm">
                <v:stroke joinstyle="miter"/>
              </v:line>
            </w:pict>
          </mc:Fallback>
        </mc:AlternateContent>
      </w:r>
      <w:r>
        <w:rPr>
          <w:sz w:val="26"/>
          <w:szCs w:val="26"/>
          <w:lang w:eastAsia="ru-RU"/>
        </w:rPr>
        <w:t xml:space="preserve">         </w: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2218A1" wp14:editId="6117963A">
                <wp:simplePos x="0" y="0"/>
                <wp:positionH relativeFrom="column">
                  <wp:posOffset>2400300</wp:posOffset>
                </wp:positionH>
                <wp:positionV relativeFrom="paragraph">
                  <wp:posOffset>83820</wp:posOffset>
                </wp:positionV>
                <wp:extent cx="0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54B38" id="Прямая соединительная линия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6.6pt" to="18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" strokeweight=".26mm">
                <v:stroke joinstyle="miter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EB22AF" wp14:editId="379E77D4">
                <wp:simplePos x="0" y="0"/>
                <wp:positionH relativeFrom="column">
                  <wp:posOffset>457200</wp:posOffset>
                </wp:positionH>
                <wp:positionV relativeFrom="paragraph">
                  <wp:posOffset>83820</wp:posOffset>
                </wp:positionV>
                <wp:extent cx="0" cy="0"/>
                <wp:effectExtent l="0" t="0" r="0" b="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28569" id="Прямая соединительная линия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6.6pt" to="36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" strokeweight=".26mm">
                <v:stroke joinstyle="miter"/>
              </v:line>
            </w:pict>
          </mc:Fallback>
        </mc:AlternateContent>
      </w:r>
      <w:r>
        <w:rPr>
          <w:sz w:val="26"/>
          <w:szCs w:val="26"/>
          <w:lang w:eastAsia="ru-RU"/>
        </w:rPr>
        <w:t xml:space="preserve">      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</w:p>
    <w:p w14:paraId="1D8004BC" w14:textId="77777777" w:rsidR="00B64EAF" w:rsidRPr="00F935E2" w:rsidRDefault="00B64EAF" w:rsidP="00B64EAF">
      <w:pPr>
        <w:keepNext/>
        <w:jc w:val="center"/>
        <w:outlineLvl w:val="1"/>
        <w:rPr>
          <w:b/>
          <w:bCs/>
          <w:sz w:val="28"/>
          <w:szCs w:val="28"/>
          <w:lang w:eastAsia="ru-RU"/>
        </w:rPr>
      </w:pPr>
      <w:r w:rsidRPr="00F935E2">
        <w:rPr>
          <w:b/>
          <w:bCs/>
          <w:sz w:val="28"/>
          <w:szCs w:val="28"/>
          <w:lang w:eastAsia="ru-RU"/>
        </w:rPr>
        <w:t>П Р И К А З</w:t>
      </w:r>
    </w:p>
    <w:p w14:paraId="53425BCA" w14:textId="77777777" w:rsidR="00B64EAF" w:rsidRPr="00F935E2" w:rsidRDefault="00B64EAF" w:rsidP="00B64EAF">
      <w:pPr>
        <w:rPr>
          <w:sz w:val="28"/>
          <w:szCs w:val="28"/>
          <w:u w:val="single"/>
          <w:lang w:eastAsia="ru-RU"/>
        </w:rPr>
      </w:pPr>
      <w:r w:rsidRPr="00F935E2">
        <w:rPr>
          <w:sz w:val="28"/>
          <w:szCs w:val="28"/>
          <w:lang w:eastAsia="ru-RU"/>
        </w:rPr>
        <w:t xml:space="preserve">   </w:t>
      </w:r>
    </w:p>
    <w:tbl>
      <w:tblPr>
        <w:tblW w:w="8100" w:type="dxa"/>
        <w:tblInd w:w="828" w:type="dxa"/>
        <w:tblLayout w:type="fixed"/>
        <w:tblLook w:val="01E0" w:firstRow="1" w:lastRow="1" w:firstColumn="1" w:lastColumn="1" w:noHBand="0" w:noVBand="0"/>
      </w:tblPr>
      <w:tblGrid>
        <w:gridCol w:w="236"/>
        <w:gridCol w:w="719"/>
        <w:gridCol w:w="236"/>
        <w:gridCol w:w="248"/>
        <w:gridCol w:w="1439"/>
        <w:gridCol w:w="236"/>
        <w:gridCol w:w="1023"/>
        <w:gridCol w:w="2337"/>
        <w:gridCol w:w="540"/>
        <w:gridCol w:w="1086"/>
      </w:tblGrid>
      <w:tr w:rsidR="00B64EAF" w:rsidRPr="00A37F5F" w14:paraId="76C5AB4B" w14:textId="77777777" w:rsidTr="00B656DC">
        <w:tc>
          <w:tcPr>
            <w:tcW w:w="236" w:type="dxa"/>
            <w:hideMark/>
          </w:tcPr>
          <w:p w14:paraId="33C836C4" w14:textId="77777777" w:rsidR="00B64EAF" w:rsidRPr="00A37F5F" w:rsidRDefault="00B64EAF" w:rsidP="00B656DC">
            <w:pPr>
              <w:jc w:val="center"/>
              <w:rPr>
                <w:sz w:val="26"/>
                <w:szCs w:val="26"/>
                <w:lang w:eastAsia="ru-RU"/>
              </w:rPr>
            </w:pPr>
            <w:r w:rsidRPr="00A37F5F">
              <w:rPr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9C3A3" w14:textId="6C7CC3D9" w:rsidR="00B64EAF" w:rsidRPr="007E4F55" w:rsidRDefault="00B64EAF" w:rsidP="00B656D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hideMark/>
          </w:tcPr>
          <w:p w14:paraId="7D031429" w14:textId="77777777" w:rsidR="00B64EAF" w:rsidRPr="007E4F55" w:rsidRDefault="00B64EAF" w:rsidP="00B656DC">
            <w:pPr>
              <w:ind w:hanging="104"/>
              <w:rPr>
                <w:sz w:val="28"/>
                <w:szCs w:val="28"/>
                <w:lang w:eastAsia="ru-RU"/>
              </w:rPr>
            </w:pPr>
            <w:r w:rsidRPr="007E4F55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8" w:type="dxa"/>
          </w:tcPr>
          <w:p w14:paraId="7A2961D3" w14:textId="77777777" w:rsidR="00B64EAF" w:rsidRPr="007E4F55" w:rsidRDefault="00B64EAF" w:rsidP="00B656DC">
            <w:pPr>
              <w:jc w:val="center"/>
              <w:rPr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AE273" w14:textId="09724EC7" w:rsidR="00B64EAF" w:rsidRPr="007E4F55" w:rsidRDefault="00B64EAF" w:rsidP="00B656D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</w:tcPr>
          <w:p w14:paraId="70EE26EC" w14:textId="77777777" w:rsidR="00B64EAF" w:rsidRPr="007E4F55" w:rsidRDefault="00B64EAF" w:rsidP="00B656DC">
            <w:pPr>
              <w:jc w:val="center"/>
              <w:rPr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582112" w14:textId="6BEA1BD9" w:rsidR="00B64EAF" w:rsidRPr="007E4F55" w:rsidRDefault="00B64EAF" w:rsidP="007E4F55">
            <w:pPr>
              <w:ind w:left="-81"/>
              <w:jc w:val="center"/>
              <w:rPr>
                <w:sz w:val="28"/>
                <w:szCs w:val="28"/>
                <w:lang w:eastAsia="ru-RU"/>
              </w:rPr>
            </w:pPr>
            <w:r w:rsidRPr="007E4F55">
              <w:rPr>
                <w:sz w:val="28"/>
                <w:szCs w:val="28"/>
                <w:lang w:eastAsia="ru-RU"/>
              </w:rPr>
              <w:t>202</w:t>
            </w:r>
            <w:r w:rsidR="00BD4A18">
              <w:rPr>
                <w:sz w:val="28"/>
                <w:szCs w:val="28"/>
                <w:lang w:eastAsia="ru-RU"/>
              </w:rPr>
              <w:t>5</w:t>
            </w:r>
            <w:r w:rsidRPr="007E4F55">
              <w:rPr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40" w:type="dxa"/>
          </w:tcPr>
          <w:p w14:paraId="7EF99AC2" w14:textId="77777777" w:rsidR="00B64EAF" w:rsidRPr="007E4F55" w:rsidRDefault="00B64EAF" w:rsidP="00B656DC">
            <w:pPr>
              <w:jc w:val="center"/>
              <w:rPr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0" w:type="dxa"/>
            <w:hideMark/>
          </w:tcPr>
          <w:p w14:paraId="48B301FB" w14:textId="77777777" w:rsidR="00B64EAF" w:rsidRPr="007E4F55" w:rsidRDefault="00B64EAF" w:rsidP="00B656DC">
            <w:pPr>
              <w:jc w:val="center"/>
              <w:rPr>
                <w:sz w:val="28"/>
                <w:szCs w:val="28"/>
                <w:lang w:eastAsia="ru-RU"/>
              </w:rPr>
            </w:pPr>
            <w:r w:rsidRPr="007E4F55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FDD9E" w14:textId="39846FAB" w:rsidR="00B64EAF" w:rsidRPr="007E4F55" w:rsidRDefault="00B64EAF" w:rsidP="00B656D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14:paraId="18496598" w14:textId="77777777" w:rsidR="00B64EAF" w:rsidRPr="007E4F55" w:rsidRDefault="00B64EAF" w:rsidP="00B64EAF">
      <w:pPr>
        <w:spacing w:before="240"/>
        <w:jc w:val="center"/>
        <w:rPr>
          <w:sz w:val="28"/>
          <w:szCs w:val="28"/>
          <w:lang w:eastAsia="ru-RU"/>
        </w:rPr>
      </w:pPr>
      <w:r w:rsidRPr="007E4F55">
        <w:rPr>
          <w:sz w:val="28"/>
          <w:szCs w:val="28"/>
          <w:lang w:eastAsia="ru-RU"/>
        </w:rPr>
        <w:t>г. Пенза</w:t>
      </w:r>
    </w:p>
    <w:p w14:paraId="5BC46E68" w14:textId="77777777" w:rsidR="00A47F1A" w:rsidRDefault="00A47F1A" w:rsidP="00427655">
      <w:pPr>
        <w:spacing w:line="0" w:lineRule="atLeast"/>
        <w:ind w:firstLine="709"/>
        <w:jc w:val="center"/>
        <w:rPr>
          <w:sz w:val="18"/>
          <w:szCs w:val="28"/>
        </w:rPr>
      </w:pPr>
    </w:p>
    <w:p w14:paraId="5503CCA9" w14:textId="7B306267" w:rsidR="00A47F1A" w:rsidRDefault="00AB4397" w:rsidP="00427655">
      <w:pPr>
        <w:spacing w:line="0" w:lineRule="atLeast"/>
        <w:ind w:firstLine="709"/>
        <w:jc w:val="center"/>
        <w:rPr>
          <w:b/>
          <w:sz w:val="28"/>
          <w:szCs w:val="28"/>
        </w:rPr>
      </w:pPr>
      <w:r w:rsidRPr="00F71389">
        <w:rPr>
          <w:b/>
          <w:sz w:val="28"/>
          <w:szCs w:val="28"/>
        </w:rPr>
        <w:t xml:space="preserve">Об утверждении </w:t>
      </w:r>
      <w:r w:rsidR="0048437B">
        <w:rPr>
          <w:b/>
          <w:sz w:val="28"/>
          <w:szCs w:val="28"/>
        </w:rPr>
        <w:t>доклада о правоприменительной практике</w:t>
      </w:r>
      <w:r w:rsidRPr="00F71389">
        <w:rPr>
          <w:b/>
          <w:sz w:val="28"/>
          <w:szCs w:val="28"/>
        </w:rPr>
        <w:t xml:space="preserve"> </w:t>
      </w:r>
      <w:r w:rsidR="0048437B">
        <w:rPr>
          <w:b/>
          <w:sz w:val="28"/>
          <w:szCs w:val="28"/>
        </w:rPr>
        <w:t xml:space="preserve">по </w:t>
      </w:r>
      <w:r w:rsidRPr="00F71389">
        <w:rPr>
          <w:b/>
          <w:sz w:val="28"/>
          <w:szCs w:val="28"/>
        </w:rPr>
        <w:t>осуществлени</w:t>
      </w:r>
      <w:r w:rsidR="0048437B">
        <w:rPr>
          <w:b/>
          <w:sz w:val="28"/>
          <w:szCs w:val="28"/>
        </w:rPr>
        <w:t>ю</w:t>
      </w:r>
      <w:r w:rsidRPr="00F71389">
        <w:rPr>
          <w:b/>
          <w:sz w:val="28"/>
          <w:szCs w:val="28"/>
        </w:rPr>
        <w:t xml:space="preserve"> регионального государственного жилищного </w:t>
      </w:r>
      <w:r w:rsidR="00427655">
        <w:rPr>
          <w:b/>
          <w:sz w:val="28"/>
          <w:szCs w:val="28"/>
        </w:rPr>
        <w:t>контроля (</w:t>
      </w:r>
      <w:r w:rsidRPr="00F71389">
        <w:rPr>
          <w:b/>
          <w:sz w:val="28"/>
          <w:szCs w:val="28"/>
        </w:rPr>
        <w:t>надзора</w:t>
      </w:r>
      <w:r w:rsidR="00427655">
        <w:rPr>
          <w:b/>
          <w:sz w:val="28"/>
          <w:szCs w:val="28"/>
        </w:rPr>
        <w:t>)</w:t>
      </w:r>
      <w:r w:rsidRPr="00F71389">
        <w:rPr>
          <w:b/>
          <w:sz w:val="28"/>
          <w:szCs w:val="28"/>
        </w:rPr>
        <w:t xml:space="preserve"> на территории </w:t>
      </w:r>
      <w:r w:rsidR="00513CC7" w:rsidRPr="00F71389">
        <w:rPr>
          <w:b/>
          <w:sz w:val="28"/>
          <w:szCs w:val="28"/>
        </w:rPr>
        <w:t>Пензенской</w:t>
      </w:r>
      <w:r w:rsidRPr="00F71389">
        <w:rPr>
          <w:b/>
          <w:sz w:val="28"/>
          <w:szCs w:val="28"/>
        </w:rPr>
        <w:t xml:space="preserve"> области</w:t>
      </w:r>
      <w:r w:rsidR="0048437B">
        <w:rPr>
          <w:b/>
          <w:sz w:val="28"/>
          <w:szCs w:val="28"/>
        </w:rPr>
        <w:t xml:space="preserve"> за 202</w:t>
      </w:r>
      <w:r w:rsidR="00837BB9">
        <w:rPr>
          <w:b/>
          <w:sz w:val="28"/>
          <w:szCs w:val="28"/>
        </w:rPr>
        <w:t>4</w:t>
      </w:r>
      <w:r w:rsidR="0048437B">
        <w:rPr>
          <w:b/>
          <w:sz w:val="28"/>
          <w:szCs w:val="28"/>
        </w:rPr>
        <w:t xml:space="preserve"> год</w:t>
      </w:r>
    </w:p>
    <w:p w14:paraId="5A0524CC" w14:textId="77777777" w:rsidR="00C8203E" w:rsidRDefault="00C8203E" w:rsidP="00427655">
      <w:pPr>
        <w:spacing w:line="0" w:lineRule="atLeast"/>
        <w:ind w:firstLine="709"/>
        <w:jc w:val="both"/>
        <w:rPr>
          <w:sz w:val="28"/>
          <w:szCs w:val="28"/>
        </w:rPr>
      </w:pPr>
    </w:p>
    <w:p w14:paraId="0DCF5467" w14:textId="505EA5A2" w:rsidR="00A47F1A" w:rsidRDefault="00AB4397" w:rsidP="00427655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8437B">
        <w:rPr>
          <w:sz w:val="28"/>
          <w:szCs w:val="28"/>
        </w:rPr>
        <w:t xml:space="preserve"> частью 4</w:t>
      </w:r>
      <w:r>
        <w:rPr>
          <w:sz w:val="28"/>
          <w:szCs w:val="28"/>
        </w:rPr>
        <w:t xml:space="preserve"> статьей 4</w:t>
      </w:r>
      <w:r w:rsidR="0048437B">
        <w:rPr>
          <w:sz w:val="28"/>
          <w:szCs w:val="28"/>
        </w:rPr>
        <w:t>7</w:t>
      </w:r>
      <w:r>
        <w:rPr>
          <w:sz w:val="28"/>
          <w:szCs w:val="28"/>
        </w:rPr>
        <w:t xml:space="preserve"> Федерального закона от 31.07.2020 </w:t>
      </w:r>
      <w:r w:rsidR="002E38E5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№ 248-ФЗ «О государственном контроле (надзоре) и муниципальном контроле в российской Федерации»</w:t>
      </w:r>
      <w:r w:rsidR="002E38E5"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 xml:space="preserve">, </w:t>
      </w:r>
      <w:r w:rsidR="0048437B">
        <w:rPr>
          <w:sz w:val="28"/>
          <w:szCs w:val="28"/>
        </w:rPr>
        <w:t xml:space="preserve">пунктом 3.4 </w:t>
      </w:r>
      <w:r w:rsidR="0048437B" w:rsidRPr="0048437B">
        <w:rPr>
          <w:sz w:val="28"/>
          <w:szCs w:val="28"/>
        </w:rPr>
        <w:t>Положения о региональном государственном жилищном контроле (надзоре) на территории Пензенской области</w:t>
      </w:r>
      <w:r w:rsidR="0048437B">
        <w:rPr>
          <w:sz w:val="28"/>
          <w:szCs w:val="28"/>
        </w:rPr>
        <w:t>, утвержденного</w:t>
      </w:r>
      <w:r w:rsidR="0048437B" w:rsidRPr="0048437B">
        <w:rPr>
          <w:sz w:val="28"/>
          <w:szCs w:val="28"/>
        </w:rPr>
        <w:t xml:space="preserve"> </w:t>
      </w:r>
      <w:r w:rsidR="002E38E5">
        <w:rPr>
          <w:sz w:val="28"/>
          <w:szCs w:val="28"/>
        </w:rPr>
        <w:t>п</w:t>
      </w:r>
      <w:r w:rsidR="0048437B" w:rsidRPr="0048437B">
        <w:rPr>
          <w:sz w:val="28"/>
          <w:szCs w:val="28"/>
        </w:rPr>
        <w:t>остановлени</w:t>
      </w:r>
      <w:r w:rsidR="0048437B">
        <w:rPr>
          <w:sz w:val="28"/>
          <w:szCs w:val="28"/>
        </w:rPr>
        <w:t>ем</w:t>
      </w:r>
      <w:r w:rsidR="0048437B" w:rsidRPr="0048437B">
        <w:rPr>
          <w:sz w:val="28"/>
          <w:szCs w:val="28"/>
        </w:rPr>
        <w:t xml:space="preserve"> Правительства Пензенской обл</w:t>
      </w:r>
      <w:r w:rsidR="00CC046D">
        <w:rPr>
          <w:sz w:val="28"/>
          <w:szCs w:val="28"/>
        </w:rPr>
        <w:t>асти</w:t>
      </w:r>
      <w:r w:rsidR="0048437B" w:rsidRPr="0048437B">
        <w:rPr>
          <w:sz w:val="28"/>
          <w:szCs w:val="28"/>
        </w:rPr>
        <w:t xml:space="preserve"> от 24.12.2021 </w:t>
      </w:r>
      <w:r w:rsidR="0048437B">
        <w:rPr>
          <w:sz w:val="28"/>
          <w:szCs w:val="28"/>
        </w:rPr>
        <w:t>№</w:t>
      </w:r>
      <w:r w:rsidR="0048437B" w:rsidRPr="0048437B">
        <w:rPr>
          <w:sz w:val="28"/>
          <w:szCs w:val="28"/>
        </w:rPr>
        <w:t xml:space="preserve"> 906-пП</w:t>
      </w:r>
      <w:r w:rsidR="00CC046D"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 xml:space="preserve">, </w:t>
      </w:r>
    </w:p>
    <w:p w14:paraId="65E5A132" w14:textId="77777777" w:rsidR="00A47F1A" w:rsidRPr="00CC046D" w:rsidRDefault="00AB4397" w:rsidP="00427655">
      <w:pPr>
        <w:spacing w:line="0" w:lineRule="atLeast"/>
        <w:ind w:firstLine="709"/>
        <w:jc w:val="both"/>
        <w:rPr>
          <w:b/>
          <w:bCs/>
          <w:spacing w:val="30"/>
          <w:sz w:val="28"/>
          <w:szCs w:val="28"/>
        </w:rPr>
      </w:pPr>
      <w:r w:rsidRPr="00CC046D">
        <w:rPr>
          <w:b/>
          <w:bCs/>
          <w:spacing w:val="30"/>
          <w:sz w:val="28"/>
          <w:szCs w:val="28"/>
        </w:rPr>
        <w:t>приказываю:</w:t>
      </w:r>
    </w:p>
    <w:p w14:paraId="244F37FC" w14:textId="02278BE0" w:rsidR="00A47F1A" w:rsidRDefault="00DD066A" w:rsidP="00427655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B4397">
        <w:rPr>
          <w:sz w:val="28"/>
          <w:szCs w:val="28"/>
        </w:rPr>
        <w:t xml:space="preserve">. </w:t>
      </w:r>
      <w:r w:rsidR="00AB4397" w:rsidRPr="0048437B">
        <w:rPr>
          <w:sz w:val="28"/>
          <w:szCs w:val="28"/>
        </w:rPr>
        <w:t xml:space="preserve">Утвердить </w:t>
      </w:r>
      <w:r w:rsidR="0048437B" w:rsidRPr="0048437B">
        <w:rPr>
          <w:sz w:val="28"/>
          <w:szCs w:val="28"/>
        </w:rPr>
        <w:t>доклад о правоприменительной практике по осуществлению регионального государственного жилищного контроля (надзора) на территории Пензенской области за 202</w:t>
      </w:r>
      <w:r w:rsidR="00BD4A18">
        <w:rPr>
          <w:sz w:val="28"/>
          <w:szCs w:val="28"/>
        </w:rPr>
        <w:t>4</w:t>
      </w:r>
      <w:r w:rsidR="0048437B" w:rsidRPr="0048437B">
        <w:rPr>
          <w:sz w:val="28"/>
          <w:szCs w:val="28"/>
        </w:rPr>
        <w:t xml:space="preserve"> год согласно приложению </w:t>
      </w:r>
      <w:r w:rsidR="002E38E5">
        <w:rPr>
          <w:sz w:val="28"/>
          <w:szCs w:val="28"/>
        </w:rPr>
        <w:t xml:space="preserve">к </w:t>
      </w:r>
      <w:r w:rsidR="0048437B" w:rsidRPr="0048437B">
        <w:rPr>
          <w:sz w:val="28"/>
          <w:szCs w:val="28"/>
        </w:rPr>
        <w:t>данному приказу</w:t>
      </w:r>
      <w:r w:rsidR="00AB4397" w:rsidRPr="0048437B">
        <w:rPr>
          <w:sz w:val="28"/>
          <w:szCs w:val="28"/>
        </w:rPr>
        <w:t>.</w:t>
      </w:r>
    </w:p>
    <w:p w14:paraId="0E2396AA" w14:textId="70506365" w:rsidR="00A47F1A" w:rsidRDefault="00DD066A" w:rsidP="007E4F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B4397">
        <w:rPr>
          <w:sz w:val="28"/>
          <w:szCs w:val="28"/>
        </w:rPr>
        <w:t xml:space="preserve">. </w:t>
      </w:r>
      <w:r w:rsidR="007E4F55">
        <w:rPr>
          <w:sz w:val="28"/>
          <w:szCs w:val="28"/>
        </w:rPr>
        <w:t>Отделу цифровизации программ и информационного обеспечения р</w:t>
      </w:r>
      <w:r w:rsidR="0048437B">
        <w:rPr>
          <w:sz w:val="28"/>
          <w:szCs w:val="28"/>
        </w:rPr>
        <w:t>азместить настоящий приказ на официальном сайте</w:t>
      </w:r>
      <w:r w:rsidR="00E93BA5">
        <w:rPr>
          <w:sz w:val="28"/>
          <w:szCs w:val="28"/>
        </w:rPr>
        <w:t xml:space="preserve"> Минист</w:t>
      </w:r>
      <w:r w:rsidR="0087536C">
        <w:rPr>
          <w:sz w:val="28"/>
          <w:szCs w:val="28"/>
        </w:rPr>
        <w:t xml:space="preserve">ерства </w:t>
      </w:r>
      <w:r w:rsidR="00E93BA5">
        <w:rPr>
          <w:sz w:val="28"/>
          <w:szCs w:val="28"/>
        </w:rPr>
        <w:t>жилищно-коммунального хозяйства и гражданской защиты населения Пензенской области</w:t>
      </w:r>
      <w:r w:rsidR="0087536C">
        <w:rPr>
          <w:sz w:val="28"/>
          <w:szCs w:val="28"/>
        </w:rPr>
        <w:t xml:space="preserve"> </w:t>
      </w:r>
      <w:r w:rsidR="007E4F55">
        <w:rPr>
          <w:sz w:val="28"/>
          <w:szCs w:val="28"/>
          <w:lang w:bidi="ar-SA"/>
        </w:rPr>
        <w:t xml:space="preserve">в информационно-телекоммуникационной сети «Интернет» </w:t>
      </w:r>
      <w:r w:rsidR="0087536C">
        <w:rPr>
          <w:sz w:val="28"/>
          <w:szCs w:val="28"/>
        </w:rPr>
        <w:t>до 15.03.202</w:t>
      </w:r>
      <w:r w:rsidR="00BD4A18">
        <w:rPr>
          <w:sz w:val="28"/>
          <w:szCs w:val="28"/>
        </w:rPr>
        <w:t>5</w:t>
      </w:r>
      <w:r w:rsidR="0087536C">
        <w:rPr>
          <w:sz w:val="28"/>
          <w:szCs w:val="28"/>
        </w:rPr>
        <w:t xml:space="preserve"> г.</w:t>
      </w:r>
    </w:p>
    <w:p w14:paraId="66B89465" w14:textId="5923D071" w:rsidR="007E4F55" w:rsidRDefault="0087536C" w:rsidP="007E4F5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</w:rPr>
        <w:t xml:space="preserve">3. </w:t>
      </w:r>
      <w:r w:rsidR="007E4F55">
        <w:rPr>
          <w:sz w:val="28"/>
          <w:szCs w:val="28"/>
        </w:rPr>
        <w:t xml:space="preserve">Управлению государственной жилищной инспекции </w:t>
      </w:r>
      <w:r w:rsidR="007E4F55">
        <w:rPr>
          <w:sz w:val="28"/>
          <w:szCs w:val="28"/>
          <w:lang w:bidi="ar-SA"/>
        </w:rPr>
        <w:t>направить доклад в адрес Министерства строительства и жилищно-коммунального хозяйства Российской Федерации в течение двух рабочих дней со дня его размещения на официальном сайте Министерства в информационно-телекоммуникационной сети «Интернет».</w:t>
      </w:r>
    </w:p>
    <w:p w14:paraId="0657C29D" w14:textId="06C4963A" w:rsidR="00A47F1A" w:rsidRDefault="007E4F55" w:rsidP="00427655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4397">
        <w:rPr>
          <w:sz w:val="28"/>
          <w:szCs w:val="28"/>
        </w:rPr>
        <w:t xml:space="preserve">. Контроль за исполнением настоящего приказа </w:t>
      </w:r>
      <w:r w:rsidR="00DD066A">
        <w:rPr>
          <w:sz w:val="28"/>
          <w:szCs w:val="28"/>
        </w:rPr>
        <w:t xml:space="preserve">возложить на </w:t>
      </w:r>
      <w:r w:rsidR="004C4573">
        <w:rPr>
          <w:sz w:val="28"/>
          <w:szCs w:val="28"/>
        </w:rPr>
        <w:t>первого заместителя</w:t>
      </w:r>
      <w:r w:rsidR="00DD066A">
        <w:rPr>
          <w:sz w:val="28"/>
          <w:szCs w:val="28"/>
        </w:rPr>
        <w:t xml:space="preserve"> Министра жилищно-коммунального хозяйства и гражданской защиты населения Пензенской области</w:t>
      </w:r>
      <w:r w:rsidR="009855EE">
        <w:rPr>
          <w:sz w:val="28"/>
          <w:szCs w:val="28"/>
        </w:rPr>
        <w:t xml:space="preserve"> </w:t>
      </w:r>
      <w:r w:rsidR="003D5C7C">
        <w:rPr>
          <w:sz w:val="28"/>
          <w:szCs w:val="28"/>
        </w:rPr>
        <w:t>Кузнецова А.С.</w:t>
      </w:r>
    </w:p>
    <w:p w14:paraId="6FD1C61E" w14:textId="77777777" w:rsidR="00A47F1A" w:rsidRDefault="00A47F1A" w:rsidP="00427655">
      <w:pPr>
        <w:spacing w:line="0" w:lineRule="atLeast"/>
        <w:ind w:firstLine="709"/>
        <w:jc w:val="both"/>
        <w:rPr>
          <w:szCs w:val="16"/>
        </w:rPr>
      </w:pPr>
    </w:p>
    <w:p w14:paraId="5DAA58DE" w14:textId="77777777" w:rsidR="00A47F1A" w:rsidRDefault="00A47F1A" w:rsidP="00427655">
      <w:pPr>
        <w:spacing w:line="0" w:lineRule="atLeast"/>
        <w:ind w:firstLine="709"/>
        <w:jc w:val="both"/>
      </w:pPr>
    </w:p>
    <w:p w14:paraId="6B20331C" w14:textId="77777777" w:rsidR="00984681" w:rsidRDefault="00984681" w:rsidP="00427655">
      <w:pPr>
        <w:spacing w:line="0" w:lineRule="atLeast"/>
        <w:ind w:firstLine="709"/>
        <w:jc w:val="both"/>
      </w:pPr>
    </w:p>
    <w:p w14:paraId="4D5599AE" w14:textId="77777777" w:rsidR="00E93BA5" w:rsidRPr="004A1755" w:rsidRDefault="004E61F1" w:rsidP="00427655">
      <w:pPr>
        <w:pStyle w:val="ConsPlusNormal0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Министр</w:t>
      </w:r>
      <w:r w:rsidR="00E93BA5" w:rsidRPr="004A175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E93BA5" w:rsidRPr="004A1755">
        <w:rPr>
          <w:rFonts w:ascii="Times New Roman" w:hAnsi="Times New Roman" w:cs="Times New Roman"/>
          <w:sz w:val="28"/>
          <w:szCs w:val="28"/>
          <w:lang w:val="ru-RU"/>
        </w:rPr>
        <w:t xml:space="preserve"> М.А. </w:t>
      </w:r>
      <w:proofErr w:type="spellStart"/>
      <w:r w:rsidR="00E93BA5" w:rsidRPr="004A1755">
        <w:rPr>
          <w:rFonts w:ascii="Times New Roman" w:hAnsi="Times New Roman" w:cs="Times New Roman"/>
          <w:sz w:val="28"/>
          <w:szCs w:val="28"/>
          <w:lang w:val="ru-RU"/>
        </w:rPr>
        <w:t>Панюхин</w:t>
      </w:r>
      <w:proofErr w:type="spellEnd"/>
    </w:p>
    <w:p w14:paraId="67F58040" w14:textId="77777777" w:rsidR="00A47F1A" w:rsidRDefault="00A47F1A" w:rsidP="00427655">
      <w:pPr>
        <w:spacing w:line="0" w:lineRule="atLeast"/>
        <w:ind w:firstLine="709"/>
        <w:jc w:val="both"/>
        <w:rPr>
          <w:sz w:val="28"/>
          <w:szCs w:val="28"/>
        </w:rPr>
      </w:pPr>
    </w:p>
    <w:p w14:paraId="421197F7" w14:textId="77777777" w:rsidR="00C8203E" w:rsidRDefault="00C8203E" w:rsidP="00427655">
      <w:pPr>
        <w:spacing w:line="0" w:lineRule="atLeast"/>
        <w:ind w:firstLine="709"/>
        <w:jc w:val="right"/>
        <w:rPr>
          <w:sz w:val="28"/>
          <w:szCs w:val="28"/>
        </w:rPr>
      </w:pPr>
    </w:p>
    <w:p w14:paraId="6DEFCA6A" w14:textId="126183FF" w:rsidR="00A47F1A" w:rsidRDefault="00AD1BC5" w:rsidP="00427655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</w:t>
      </w:r>
      <w:r w:rsidR="00AB4397">
        <w:rPr>
          <w:sz w:val="28"/>
          <w:szCs w:val="28"/>
        </w:rPr>
        <w:t>ожение</w:t>
      </w:r>
    </w:p>
    <w:p w14:paraId="2335343A" w14:textId="77777777" w:rsidR="00E93BA5" w:rsidRDefault="00AB4397" w:rsidP="00427655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</w:t>
      </w:r>
      <w:r w:rsidR="00E93BA5">
        <w:rPr>
          <w:sz w:val="28"/>
          <w:szCs w:val="28"/>
        </w:rPr>
        <w:t xml:space="preserve">Министерства жилищно-коммунального хозяйства и гражданской </w:t>
      </w:r>
    </w:p>
    <w:p w14:paraId="4B216851" w14:textId="77777777" w:rsidR="00A47F1A" w:rsidRDefault="00E93BA5" w:rsidP="00427655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защиты населения Пензенской области</w:t>
      </w:r>
    </w:p>
    <w:p w14:paraId="5BABBDB2" w14:textId="7955E35E" w:rsidR="00A47F1A" w:rsidRDefault="00AB4397" w:rsidP="00427655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 _________202</w:t>
      </w:r>
      <w:r w:rsidR="003D5C7C">
        <w:rPr>
          <w:sz w:val="28"/>
          <w:szCs w:val="28"/>
        </w:rPr>
        <w:t>5</w:t>
      </w:r>
      <w:r>
        <w:rPr>
          <w:sz w:val="28"/>
          <w:szCs w:val="28"/>
        </w:rPr>
        <w:t xml:space="preserve"> №____</w:t>
      </w:r>
    </w:p>
    <w:p w14:paraId="6699406F" w14:textId="77777777" w:rsidR="00A47F1A" w:rsidRDefault="00A47F1A" w:rsidP="00427655">
      <w:pPr>
        <w:spacing w:line="0" w:lineRule="atLeast"/>
        <w:ind w:firstLine="709"/>
        <w:jc w:val="both"/>
        <w:rPr>
          <w:sz w:val="28"/>
          <w:szCs w:val="28"/>
        </w:rPr>
      </w:pPr>
    </w:p>
    <w:p w14:paraId="2049DC4F" w14:textId="77777777" w:rsidR="00A47F1A" w:rsidRDefault="00A47F1A" w:rsidP="00427655">
      <w:pPr>
        <w:spacing w:line="0" w:lineRule="atLeast"/>
        <w:ind w:firstLine="709"/>
        <w:jc w:val="both"/>
        <w:rPr>
          <w:sz w:val="28"/>
          <w:szCs w:val="28"/>
        </w:rPr>
      </w:pPr>
    </w:p>
    <w:p w14:paraId="4D04BC49" w14:textId="02E82B46" w:rsidR="00A47F1A" w:rsidRPr="00EE6308" w:rsidRDefault="007E4F55" w:rsidP="00427655">
      <w:pPr>
        <w:spacing w:line="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Доклад о правоприменительной практике</w:t>
      </w:r>
      <w:r w:rsidRPr="00F713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</w:t>
      </w:r>
      <w:r w:rsidRPr="00F71389">
        <w:rPr>
          <w:b/>
          <w:sz w:val="28"/>
          <w:szCs w:val="28"/>
        </w:rPr>
        <w:t>осуществлени</w:t>
      </w:r>
      <w:r>
        <w:rPr>
          <w:b/>
          <w:sz w:val="28"/>
          <w:szCs w:val="28"/>
        </w:rPr>
        <w:t>ю</w:t>
      </w:r>
      <w:r w:rsidRPr="00F71389">
        <w:rPr>
          <w:b/>
          <w:sz w:val="28"/>
          <w:szCs w:val="28"/>
        </w:rPr>
        <w:t xml:space="preserve"> регионального государственного жилищного </w:t>
      </w:r>
      <w:r>
        <w:rPr>
          <w:b/>
          <w:sz w:val="28"/>
          <w:szCs w:val="28"/>
        </w:rPr>
        <w:t>контроля (</w:t>
      </w:r>
      <w:r w:rsidRPr="00F71389">
        <w:rPr>
          <w:b/>
          <w:sz w:val="28"/>
          <w:szCs w:val="28"/>
        </w:rPr>
        <w:t>надзора</w:t>
      </w:r>
      <w:r>
        <w:rPr>
          <w:b/>
          <w:sz w:val="28"/>
          <w:szCs w:val="28"/>
        </w:rPr>
        <w:t>)</w:t>
      </w:r>
      <w:r w:rsidRPr="00F71389">
        <w:rPr>
          <w:b/>
          <w:sz w:val="28"/>
          <w:szCs w:val="28"/>
        </w:rPr>
        <w:t xml:space="preserve"> на территории Пензенской области</w:t>
      </w:r>
      <w:r>
        <w:rPr>
          <w:b/>
          <w:sz w:val="28"/>
          <w:szCs w:val="28"/>
        </w:rPr>
        <w:t xml:space="preserve"> за 202</w:t>
      </w:r>
      <w:r w:rsidR="003D5C7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</w:t>
      </w:r>
    </w:p>
    <w:p w14:paraId="46C33365" w14:textId="77777777" w:rsidR="007E4F55" w:rsidRDefault="007E4F55" w:rsidP="00427655">
      <w:pPr>
        <w:spacing w:line="0" w:lineRule="atLeast"/>
        <w:ind w:firstLine="709"/>
        <w:jc w:val="center"/>
        <w:rPr>
          <w:b/>
          <w:sz w:val="28"/>
          <w:szCs w:val="28"/>
        </w:rPr>
      </w:pPr>
    </w:p>
    <w:p w14:paraId="49B81EC0" w14:textId="7D76846D" w:rsidR="00A47F1A" w:rsidRPr="00EE6308" w:rsidRDefault="00AB4397" w:rsidP="00427655">
      <w:pPr>
        <w:spacing w:line="0" w:lineRule="atLeast"/>
        <w:ind w:firstLine="709"/>
        <w:jc w:val="center"/>
        <w:rPr>
          <w:b/>
          <w:sz w:val="28"/>
          <w:szCs w:val="28"/>
        </w:rPr>
      </w:pPr>
      <w:r w:rsidRPr="00EE6308">
        <w:rPr>
          <w:b/>
          <w:sz w:val="28"/>
          <w:szCs w:val="28"/>
        </w:rPr>
        <w:t>1. Общие положения</w:t>
      </w:r>
    </w:p>
    <w:p w14:paraId="7C364B00" w14:textId="77777777" w:rsidR="00460A46" w:rsidRDefault="00460A46" w:rsidP="00460A46">
      <w:pPr>
        <w:pStyle w:val="a9"/>
        <w:spacing w:line="0" w:lineRule="atLeast"/>
        <w:ind w:firstLine="709"/>
        <w:jc w:val="both"/>
        <w:rPr>
          <w:sz w:val="28"/>
          <w:szCs w:val="28"/>
        </w:rPr>
      </w:pPr>
    </w:p>
    <w:p w14:paraId="2C914606" w14:textId="72D9DA71" w:rsidR="00460A46" w:rsidRPr="00460A46" w:rsidRDefault="00460A46" w:rsidP="00460A46">
      <w:pPr>
        <w:pStyle w:val="a9"/>
        <w:spacing w:line="0" w:lineRule="atLeast"/>
        <w:ind w:firstLine="709"/>
        <w:jc w:val="both"/>
        <w:rPr>
          <w:sz w:val="28"/>
          <w:szCs w:val="28"/>
        </w:rPr>
      </w:pPr>
      <w:r w:rsidRPr="00460A46">
        <w:rPr>
          <w:sz w:val="28"/>
          <w:szCs w:val="28"/>
        </w:rPr>
        <w:t>Настоящий доклад подготовлен в соответствии с частью 4 стать</w:t>
      </w:r>
      <w:r w:rsidR="002E38E5">
        <w:rPr>
          <w:sz w:val="28"/>
          <w:szCs w:val="28"/>
        </w:rPr>
        <w:t>и</w:t>
      </w:r>
      <w:r w:rsidRPr="00460A46">
        <w:rPr>
          <w:sz w:val="28"/>
          <w:szCs w:val="28"/>
        </w:rPr>
        <w:t xml:space="preserve"> 47 Федерального закона от 31.07.2020 № 248-ФЗ «О государственном контроле (надзоре) и муниципальном контроле в российской Федерации»</w:t>
      </w:r>
      <w:r w:rsidR="002E38E5">
        <w:rPr>
          <w:sz w:val="28"/>
          <w:szCs w:val="28"/>
        </w:rPr>
        <w:t xml:space="preserve"> (с последующими изменениями) (далее – Федеральный закон № 248-ФЗ)</w:t>
      </w:r>
      <w:r w:rsidRPr="00460A46">
        <w:rPr>
          <w:sz w:val="28"/>
          <w:szCs w:val="28"/>
        </w:rPr>
        <w:t xml:space="preserve">, пунктом 3.4 Положения о региональном государственном жилищном контроле (надзоре) на территории Пензенской области, утвержденного </w:t>
      </w:r>
      <w:r w:rsidR="00CC046D">
        <w:rPr>
          <w:sz w:val="28"/>
          <w:szCs w:val="28"/>
        </w:rPr>
        <w:t>п</w:t>
      </w:r>
      <w:r w:rsidRPr="00460A46">
        <w:rPr>
          <w:sz w:val="28"/>
          <w:szCs w:val="28"/>
        </w:rPr>
        <w:t>остановлением Правительства Пензенской обл</w:t>
      </w:r>
      <w:r w:rsidR="00CC046D">
        <w:rPr>
          <w:sz w:val="28"/>
          <w:szCs w:val="28"/>
        </w:rPr>
        <w:t>асти</w:t>
      </w:r>
      <w:r w:rsidRPr="00460A46">
        <w:rPr>
          <w:sz w:val="28"/>
          <w:szCs w:val="28"/>
        </w:rPr>
        <w:t xml:space="preserve"> от 24.12.2021 № 906-пП </w:t>
      </w:r>
      <w:r w:rsidR="00CC046D">
        <w:rPr>
          <w:sz w:val="28"/>
          <w:szCs w:val="28"/>
        </w:rPr>
        <w:t xml:space="preserve">(с последующими изменениями) </w:t>
      </w:r>
      <w:r w:rsidRPr="00460A46">
        <w:rPr>
          <w:sz w:val="28"/>
          <w:szCs w:val="28"/>
        </w:rPr>
        <w:t xml:space="preserve">и в соответствии с </w:t>
      </w:r>
      <w:r w:rsidR="002E38E5" w:rsidRPr="002E38E5">
        <w:rPr>
          <w:sz w:val="28"/>
          <w:szCs w:val="28"/>
        </w:rPr>
        <w:t>программ</w:t>
      </w:r>
      <w:r w:rsidR="002E38E5">
        <w:rPr>
          <w:sz w:val="28"/>
          <w:szCs w:val="28"/>
        </w:rPr>
        <w:t>ой</w:t>
      </w:r>
      <w:r w:rsidR="002E38E5" w:rsidRPr="002E38E5">
        <w:rPr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регионального  государственного жилищного контроля (надзора)</w:t>
      </w:r>
      <w:r w:rsidRPr="00460A46">
        <w:rPr>
          <w:sz w:val="28"/>
          <w:szCs w:val="28"/>
        </w:rPr>
        <w:t xml:space="preserve">. </w:t>
      </w:r>
    </w:p>
    <w:p w14:paraId="5C381750" w14:textId="77777777" w:rsidR="00460A46" w:rsidRPr="00460A46" w:rsidRDefault="00460A46" w:rsidP="00460A46">
      <w:pPr>
        <w:pStyle w:val="a9"/>
        <w:spacing w:line="0" w:lineRule="atLeast"/>
        <w:ind w:firstLine="709"/>
        <w:jc w:val="both"/>
        <w:rPr>
          <w:sz w:val="28"/>
          <w:szCs w:val="28"/>
        </w:rPr>
      </w:pPr>
      <w:r w:rsidRPr="00460A46">
        <w:rPr>
          <w:sz w:val="28"/>
          <w:szCs w:val="28"/>
        </w:rPr>
        <w:t>Министерство жилищно-коммунального хозяйства и гражданской защиты населения (далее – Министерство) осуществляет свою деятельность в соответствии с Жилищным кодексом Российской Федерации (далее – ЖК РФ) и в рамках полномочий, предоставленных Правительством Пензенской области (Постановление Правительства Пензенской области от 19.07.2021 № 424-пП                                   «Об утверждении Положения о Министерстве жилищно-коммунального хозяйства и гражданской защиты населения Пензенской области» (с изменениями и дополнениями)).</w:t>
      </w:r>
    </w:p>
    <w:p w14:paraId="6EE34EAC" w14:textId="623A8004" w:rsidR="00460A46" w:rsidRPr="00460A46" w:rsidRDefault="00460A46" w:rsidP="00460A46">
      <w:pPr>
        <w:pStyle w:val="a9"/>
        <w:spacing w:line="0" w:lineRule="atLeast"/>
        <w:ind w:firstLine="709"/>
        <w:jc w:val="both"/>
        <w:rPr>
          <w:sz w:val="28"/>
          <w:szCs w:val="28"/>
        </w:rPr>
      </w:pPr>
      <w:r w:rsidRPr="00460A46">
        <w:rPr>
          <w:sz w:val="28"/>
          <w:szCs w:val="28"/>
        </w:rPr>
        <w:t xml:space="preserve">Согласно п. 1.1 </w:t>
      </w:r>
      <w:r w:rsidR="002E38E5" w:rsidRPr="00460A46">
        <w:rPr>
          <w:sz w:val="28"/>
          <w:szCs w:val="28"/>
        </w:rPr>
        <w:t>Положения о Министерстве жилищно-коммунального хозяйства и гражданской защиты населения Пензенской области</w:t>
      </w:r>
      <w:r w:rsidR="002E38E5">
        <w:rPr>
          <w:sz w:val="28"/>
          <w:szCs w:val="28"/>
        </w:rPr>
        <w:t>, утвержденного</w:t>
      </w:r>
      <w:r w:rsidR="002E38E5" w:rsidRPr="00460A46">
        <w:rPr>
          <w:sz w:val="28"/>
          <w:szCs w:val="28"/>
        </w:rPr>
        <w:t xml:space="preserve"> </w:t>
      </w:r>
      <w:r w:rsidRPr="00460A46">
        <w:rPr>
          <w:sz w:val="28"/>
          <w:szCs w:val="28"/>
        </w:rPr>
        <w:t>постановлени</w:t>
      </w:r>
      <w:r w:rsidR="002E38E5">
        <w:rPr>
          <w:sz w:val="28"/>
          <w:szCs w:val="28"/>
        </w:rPr>
        <w:t>ем</w:t>
      </w:r>
      <w:r w:rsidRPr="00460A46">
        <w:rPr>
          <w:sz w:val="28"/>
          <w:szCs w:val="28"/>
        </w:rPr>
        <w:t xml:space="preserve"> Правительства Пензенской области от 19.07.2021 № 424-</w:t>
      </w:r>
      <w:proofErr w:type="gramStart"/>
      <w:r w:rsidRPr="00460A46">
        <w:rPr>
          <w:sz w:val="28"/>
          <w:szCs w:val="28"/>
        </w:rPr>
        <w:t xml:space="preserve">пП </w:t>
      </w:r>
      <w:r w:rsidR="00CC046D">
        <w:rPr>
          <w:sz w:val="28"/>
          <w:szCs w:val="28"/>
        </w:rPr>
        <w:t xml:space="preserve"> </w:t>
      </w:r>
      <w:r w:rsidR="002E38E5">
        <w:rPr>
          <w:sz w:val="28"/>
          <w:szCs w:val="28"/>
        </w:rPr>
        <w:t>Министерство</w:t>
      </w:r>
      <w:proofErr w:type="gramEnd"/>
      <w:r w:rsidR="005552A9">
        <w:rPr>
          <w:sz w:val="28"/>
          <w:szCs w:val="28"/>
        </w:rPr>
        <w:t xml:space="preserve"> </w:t>
      </w:r>
      <w:r w:rsidRPr="00460A46">
        <w:rPr>
          <w:sz w:val="28"/>
          <w:szCs w:val="28"/>
        </w:rPr>
        <w:t>является исполнительным органом Пензенской области, уполномоченным осуществлять, в том числе региональный государственный жилищный контроль (надзор).</w:t>
      </w:r>
    </w:p>
    <w:p w14:paraId="5DD68141" w14:textId="77777777" w:rsidR="00CC046D" w:rsidRPr="00A61B5E" w:rsidRDefault="00CC046D" w:rsidP="00CC046D">
      <w:pPr>
        <w:pStyle w:val="a9"/>
        <w:ind w:firstLine="709"/>
        <w:jc w:val="both"/>
        <w:rPr>
          <w:bCs/>
          <w:sz w:val="28"/>
          <w:szCs w:val="28"/>
          <w:lang w:bidi="ar-SA"/>
        </w:rPr>
      </w:pPr>
      <w:r w:rsidRPr="00A61B5E">
        <w:rPr>
          <w:bCs/>
          <w:sz w:val="28"/>
          <w:szCs w:val="28"/>
          <w:lang w:bidi="ar-SA"/>
        </w:rPr>
        <w:t xml:space="preserve">В соответствии с ч. 1 ст. 5 Федерального закона от 31.07.2020 № 247-ФЗ «Об обязательных требованиях в Российской Федерации» (далее - </w:t>
      </w:r>
      <w:r w:rsidRPr="00A61B5E">
        <w:rPr>
          <w:sz w:val="28"/>
          <w:szCs w:val="28"/>
          <w:lang w:bidi="ar-SA"/>
        </w:rPr>
        <w:t>Федеральный закон</w:t>
      </w:r>
      <w:r w:rsidRPr="00A61B5E">
        <w:rPr>
          <w:bCs/>
          <w:sz w:val="28"/>
          <w:szCs w:val="28"/>
          <w:lang w:bidi="ar-SA"/>
        </w:rPr>
        <w:t xml:space="preserve"> № 247-ФЗ) охраняемые законом ценности - это жизнь и здоровье людей, нравственность, права и законные интересы граждан и организаций, сохранность животных, растений, окружающей среды и объектов культурного наследия, оборона страны и безопасность государства, а также иные охраняемые законом ценности. </w:t>
      </w:r>
    </w:p>
    <w:p w14:paraId="226BA916" w14:textId="72F02C65" w:rsidR="00887738" w:rsidRDefault="00887738" w:rsidP="00887738">
      <w:pPr>
        <w:pStyle w:val="a9"/>
        <w:ind w:firstLine="709"/>
        <w:jc w:val="both"/>
        <w:rPr>
          <w:bCs/>
          <w:sz w:val="28"/>
          <w:szCs w:val="28"/>
          <w:lang w:bidi="ar-SA"/>
        </w:rPr>
      </w:pPr>
      <w:r w:rsidRPr="00507A6C">
        <w:rPr>
          <w:bCs/>
          <w:sz w:val="28"/>
          <w:szCs w:val="28"/>
          <w:lang w:bidi="ar-SA"/>
        </w:rPr>
        <w:lastRenderedPageBreak/>
        <w:t>Для защиты этих ценностей устанавливаются обязательные требования. Предупреждением, выявлением и пресечением их нарушений занимаются контрольные (надзорные) органы в рамках государственного контроля (надзора), муниципального контроля (</w:t>
      </w:r>
      <w:hyperlink r:id="rId8" w:tooltip="consultantplus://offline/ref=8721C6A89E9B731D802E49D280721C5CC7E7D8B2E93B31C21290C394ED10E2D9EDE7CD438834F8BCB979AE07219524E09DF50BDED8254FD8l9o3F" w:history="1">
        <w:r w:rsidRPr="00507A6C">
          <w:rPr>
            <w:bCs/>
            <w:sz w:val="28"/>
            <w:szCs w:val="28"/>
            <w:lang w:bidi="ar-SA"/>
          </w:rPr>
          <w:t>ч. 1 ст. 5</w:t>
        </w:r>
      </w:hyperlink>
      <w:r w:rsidRPr="00507A6C">
        <w:rPr>
          <w:bCs/>
          <w:sz w:val="28"/>
          <w:szCs w:val="28"/>
          <w:lang w:bidi="ar-SA"/>
        </w:rPr>
        <w:t xml:space="preserve"> </w:t>
      </w:r>
      <w:r>
        <w:rPr>
          <w:sz w:val="28"/>
          <w:szCs w:val="28"/>
          <w:lang w:bidi="ar-SA"/>
        </w:rPr>
        <w:t>Федерального з</w:t>
      </w:r>
      <w:r w:rsidRPr="00507A6C">
        <w:rPr>
          <w:sz w:val="28"/>
          <w:szCs w:val="28"/>
          <w:lang w:bidi="ar-SA"/>
        </w:rPr>
        <w:t>акон</w:t>
      </w:r>
      <w:r>
        <w:rPr>
          <w:sz w:val="28"/>
          <w:szCs w:val="28"/>
          <w:lang w:bidi="ar-SA"/>
        </w:rPr>
        <w:t>а</w:t>
      </w:r>
      <w:r w:rsidRPr="00507A6C">
        <w:rPr>
          <w:bCs/>
          <w:sz w:val="28"/>
          <w:szCs w:val="28"/>
          <w:lang w:bidi="ar-SA"/>
        </w:rPr>
        <w:t xml:space="preserve"> № 247-ФЗ, </w:t>
      </w:r>
      <w:hyperlink r:id="rId9" w:tooltip="consultantplus://offline/ref=8721C6A89E9B731D802E49D280721C5CC7E7D8B2E43B31C21290C394ED10E2D9EDE7CD438834F8B8B879AE07219524E09DF50BDED8254FD8l9o3F" w:history="1">
        <w:r w:rsidRPr="00507A6C">
          <w:rPr>
            <w:bCs/>
            <w:sz w:val="28"/>
            <w:szCs w:val="28"/>
            <w:lang w:bidi="ar-SA"/>
          </w:rPr>
          <w:t>ч. 1 ст. 1</w:t>
        </w:r>
      </w:hyperlink>
      <w:r w:rsidRPr="00507A6C">
        <w:rPr>
          <w:bCs/>
          <w:sz w:val="28"/>
          <w:szCs w:val="28"/>
          <w:lang w:bidi="ar-SA"/>
        </w:rPr>
        <w:t xml:space="preserve"> </w:t>
      </w:r>
      <w:r>
        <w:rPr>
          <w:sz w:val="28"/>
          <w:szCs w:val="28"/>
          <w:lang w:bidi="ar-SA"/>
        </w:rPr>
        <w:t>Федерального з</w:t>
      </w:r>
      <w:r w:rsidRPr="00507A6C">
        <w:rPr>
          <w:sz w:val="28"/>
          <w:szCs w:val="28"/>
          <w:lang w:bidi="ar-SA"/>
        </w:rPr>
        <w:t>акон</w:t>
      </w:r>
      <w:r>
        <w:rPr>
          <w:sz w:val="28"/>
          <w:szCs w:val="28"/>
          <w:lang w:bidi="ar-SA"/>
        </w:rPr>
        <w:t>а</w:t>
      </w:r>
      <w:r w:rsidRPr="00507A6C">
        <w:rPr>
          <w:bCs/>
          <w:sz w:val="28"/>
          <w:szCs w:val="28"/>
          <w:lang w:bidi="ar-SA"/>
        </w:rPr>
        <w:t xml:space="preserve"> № 248-ФЗ)</w:t>
      </w:r>
      <w:r>
        <w:rPr>
          <w:bCs/>
          <w:sz w:val="28"/>
          <w:szCs w:val="28"/>
          <w:lang w:bidi="ar-SA"/>
        </w:rPr>
        <w:t>.</w:t>
      </w:r>
    </w:p>
    <w:p w14:paraId="384A1617" w14:textId="0210147D" w:rsidR="00887738" w:rsidRPr="00887738" w:rsidRDefault="00887738" w:rsidP="00887738">
      <w:pPr>
        <w:pStyle w:val="a9"/>
        <w:ind w:firstLine="709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 xml:space="preserve">Предметом регионального государственного жилищного </w:t>
      </w:r>
      <w:r w:rsidR="005552A9">
        <w:rPr>
          <w:sz w:val="28"/>
          <w:szCs w:val="28"/>
          <w:lang w:bidi="ar-SA"/>
        </w:rPr>
        <w:t>контроля (</w:t>
      </w:r>
      <w:r w:rsidRPr="00887738">
        <w:rPr>
          <w:sz w:val="28"/>
          <w:szCs w:val="28"/>
          <w:lang w:bidi="ar-SA"/>
        </w:rPr>
        <w:t>надзора</w:t>
      </w:r>
      <w:r w:rsidR="005552A9">
        <w:rPr>
          <w:sz w:val="28"/>
          <w:szCs w:val="28"/>
          <w:lang w:bidi="ar-SA"/>
        </w:rPr>
        <w:t>)</w:t>
      </w:r>
      <w:r w:rsidRPr="00887738">
        <w:rPr>
          <w:sz w:val="28"/>
          <w:szCs w:val="28"/>
          <w:lang w:bidi="ar-SA"/>
        </w:rPr>
        <w:t xml:space="preserve"> является соблюдение юридическими лицами, индивидуальными предпринимателями и гражданами (далее - контролируемые лица), </w:t>
      </w:r>
      <w:r w:rsidR="005552A9" w:rsidRPr="005552A9">
        <w:rPr>
          <w:sz w:val="28"/>
          <w:szCs w:val="28"/>
          <w:lang w:bidi="ar-SA"/>
        </w:rPr>
        <w:t>обязательных требований, установленных жилищным законодательством Российской Федерации, законодательством Российской Федерации об энергосбережении и о повышении энергетической эффективности, законодательством о газоснабжении в Российской Федерации в отношении жилищного фонда, за исключением муниципального жилищного фонда</w:t>
      </w:r>
      <w:r w:rsidRPr="00887738">
        <w:rPr>
          <w:sz w:val="28"/>
          <w:szCs w:val="28"/>
          <w:lang w:bidi="ar-SA"/>
        </w:rPr>
        <w:t xml:space="preserve"> (далее - обязательные требования):</w:t>
      </w:r>
    </w:p>
    <w:p w14:paraId="1933C961" w14:textId="77777777" w:rsidR="005552A9" w:rsidRPr="005552A9" w:rsidRDefault="005552A9" w:rsidP="005552A9">
      <w:pPr>
        <w:pStyle w:val="a9"/>
        <w:ind w:firstLine="709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72C150C6" w14:textId="77777777" w:rsidR="005552A9" w:rsidRPr="005552A9" w:rsidRDefault="005552A9" w:rsidP="005552A9">
      <w:pPr>
        <w:pStyle w:val="a9"/>
        <w:ind w:firstLine="709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2) требований к формированию фондов капитального ремонта;</w:t>
      </w:r>
    </w:p>
    <w:p w14:paraId="7D44A128" w14:textId="77777777" w:rsidR="005552A9" w:rsidRPr="005552A9" w:rsidRDefault="005552A9" w:rsidP="005552A9">
      <w:pPr>
        <w:pStyle w:val="a9"/>
        <w:ind w:firstLine="709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4CE764A8" w14:textId="77777777" w:rsidR="005552A9" w:rsidRPr="005552A9" w:rsidRDefault="005552A9" w:rsidP="005552A9">
      <w:pPr>
        <w:pStyle w:val="a9"/>
        <w:ind w:firstLine="709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640D54E0" w14:textId="77777777" w:rsidR="005552A9" w:rsidRPr="005552A9" w:rsidRDefault="005552A9" w:rsidP="005552A9">
      <w:pPr>
        <w:pStyle w:val="a9"/>
        <w:ind w:firstLine="709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6E7DF907" w14:textId="77777777" w:rsidR="005552A9" w:rsidRPr="005552A9" w:rsidRDefault="005552A9" w:rsidP="005552A9">
      <w:pPr>
        <w:pStyle w:val="a9"/>
        <w:ind w:firstLine="709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71C771B5" w14:textId="77777777" w:rsidR="005552A9" w:rsidRPr="005552A9" w:rsidRDefault="005552A9" w:rsidP="005552A9">
      <w:pPr>
        <w:pStyle w:val="a9"/>
        <w:ind w:firstLine="709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0B6229D0" w14:textId="77777777" w:rsidR="005552A9" w:rsidRPr="005552A9" w:rsidRDefault="005552A9" w:rsidP="005552A9">
      <w:pPr>
        <w:pStyle w:val="a9"/>
        <w:ind w:firstLine="709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4FEACA2F" w14:textId="77777777" w:rsidR="005552A9" w:rsidRPr="005552A9" w:rsidRDefault="005552A9" w:rsidP="005552A9">
      <w:pPr>
        <w:pStyle w:val="a9"/>
        <w:ind w:firstLine="709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Государственной информационной системе жилищно-коммунального хозяйства (далее - Система);</w:t>
      </w:r>
    </w:p>
    <w:p w14:paraId="7D5B3AB2" w14:textId="77777777" w:rsidR="005552A9" w:rsidRPr="005552A9" w:rsidRDefault="005552A9" w:rsidP="005552A9">
      <w:pPr>
        <w:pStyle w:val="a9"/>
        <w:ind w:firstLine="709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10) требований к обеспечению доступности для инвалидов помещений в многоквартирных домах;</w:t>
      </w:r>
    </w:p>
    <w:p w14:paraId="2FE7C5C3" w14:textId="7A2C2A16" w:rsidR="005552A9" w:rsidRPr="005552A9" w:rsidRDefault="005552A9" w:rsidP="005552A9">
      <w:pPr>
        <w:pStyle w:val="a9"/>
        <w:ind w:firstLine="709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lastRenderedPageBreak/>
        <w:t>11) требований к предоставлению жилых помещений в наемных домах социального использования</w:t>
      </w:r>
      <w:r>
        <w:rPr>
          <w:sz w:val="28"/>
          <w:szCs w:val="28"/>
          <w:lang w:bidi="ar-SA"/>
        </w:rPr>
        <w:t>;</w:t>
      </w:r>
    </w:p>
    <w:p w14:paraId="2FBCDB96" w14:textId="69A63CFD" w:rsidR="00887738" w:rsidRPr="00887738" w:rsidRDefault="005552A9" w:rsidP="005552A9">
      <w:pPr>
        <w:pStyle w:val="a9"/>
        <w:ind w:firstLine="709"/>
        <w:jc w:val="both"/>
        <w:rPr>
          <w:sz w:val="28"/>
          <w:szCs w:val="28"/>
          <w:lang w:bidi="ar-SA"/>
        </w:rPr>
      </w:pPr>
      <w:r w:rsidRPr="005552A9">
        <w:rPr>
          <w:sz w:val="28"/>
          <w:szCs w:val="28"/>
          <w:lang w:bidi="ar-SA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14:paraId="7B40C74E" w14:textId="5F565B9B" w:rsidR="00887738" w:rsidRPr="00887738" w:rsidRDefault="00887738" w:rsidP="00887738">
      <w:pPr>
        <w:pStyle w:val="a9"/>
        <w:ind w:firstLine="709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 xml:space="preserve">Объектами регионального государственного жилищного </w:t>
      </w:r>
      <w:r w:rsidR="005552A9">
        <w:rPr>
          <w:sz w:val="28"/>
          <w:szCs w:val="28"/>
          <w:lang w:bidi="ar-SA"/>
        </w:rPr>
        <w:t>контроля (</w:t>
      </w:r>
      <w:r w:rsidRPr="00887738">
        <w:rPr>
          <w:sz w:val="28"/>
          <w:szCs w:val="28"/>
          <w:lang w:bidi="ar-SA"/>
        </w:rPr>
        <w:t>надзора</w:t>
      </w:r>
      <w:r w:rsidR="005552A9">
        <w:rPr>
          <w:sz w:val="28"/>
          <w:szCs w:val="28"/>
          <w:lang w:bidi="ar-SA"/>
        </w:rPr>
        <w:t>)</w:t>
      </w:r>
      <w:r w:rsidRPr="00887738">
        <w:rPr>
          <w:sz w:val="28"/>
          <w:szCs w:val="28"/>
          <w:lang w:bidi="ar-SA"/>
        </w:rPr>
        <w:t xml:space="preserve"> являются деятельность, действия (бездействие) контролируемых лиц, в рамках которых должны соблюдаться обязательные требования, в том числе:</w:t>
      </w:r>
    </w:p>
    <w:p w14:paraId="7F2AF5EA" w14:textId="77777777" w:rsidR="00887738" w:rsidRPr="00887738" w:rsidRDefault="00887738" w:rsidP="00887738">
      <w:pPr>
        <w:pStyle w:val="a9"/>
        <w:ind w:firstLine="709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>товариществ собственников жилья;</w:t>
      </w:r>
    </w:p>
    <w:p w14:paraId="2E291881" w14:textId="77777777" w:rsidR="00887738" w:rsidRPr="00887738" w:rsidRDefault="00887738" w:rsidP="00887738">
      <w:pPr>
        <w:pStyle w:val="a9"/>
        <w:ind w:firstLine="709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>жилищных и жилищно-строительных кооперативов;</w:t>
      </w:r>
    </w:p>
    <w:p w14:paraId="799DE87F" w14:textId="1FD0BB87" w:rsidR="00887738" w:rsidRDefault="00887738" w:rsidP="00887738">
      <w:pPr>
        <w:pStyle w:val="a9"/>
        <w:ind w:firstLine="709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>ресурсоснабжающих организаций;</w:t>
      </w:r>
    </w:p>
    <w:p w14:paraId="25B6EC22" w14:textId="289AD640" w:rsidR="003D5C7C" w:rsidRPr="00887738" w:rsidRDefault="003D5C7C" w:rsidP="00887738">
      <w:pPr>
        <w:pStyle w:val="a9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граждан;</w:t>
      </w:r>
    </w:p>
    <w:p w14:paraId="39ED55F6" w14:textId="77777777" w:rsidR="00887738" w:rsidRPr="00887738" w:rsidRDefault="00887738" w:rsidP="00887738">
      <w:pPr>
        <w:pStyle w:val="a9"/>
        <w:ind w:firstLine="709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>региональных операторов по обращению с твердыми коммунальными отходами;</w:t>
      </w:r>
    </w:p>
    <w:p w14:paraId="610781BA" w14:textId="77777777" w:rsidR="00887738" w:rsidRPr="00887738" w:rsidRDefault="00887738" w:rsidP="00887738">
      <w:pPr>
        <w:pStyle w:val="a9"/>
        <w:ind w:firstLine="709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>юридических лиц, индивидуальных предпринимателей, оказывающих услуги и (или) выполняющих работы по содержанию и ремонту общего имущества в многоквартирных домах;</w:t>
      </w:r>
    </w:p>
    <w:p w14:paraId="7808A1B8" w14:textId="77777777" w:rsidR="00887738" w:rsidRPr="00887738" w:rsidRDefault="00887738" w:rsidP="00887738">
      <w:pPr>
        <w:pStyle w:val="a9"/>
        <w:ind w:firstLine="709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>организаций, осуществляющих деятельность по техническому обслуживанию и ремонту внутридомового и (или) внутриквартирного газового оборудования;</w:t>
      </w:r>
    </w:p>
    <w:p w14:paraId="7E311849" w14:textId="77777777" w:rsidR="00887738" w:rsidRPr="00887738" w:rsidRDefault="00887738" w:rsidP="00887738">
      <w:pPr>
        <w:pStyle w:val="a9"/>
        <w:ind w:firstLine="709"/>
        <w:jc w:val="both"/>
        <w:rPr>
          <w:sz w:val="28"/>
          <w:szCs w:val="28"/>
          <w:lang w:bidi="ar-SA"/>
        </w:rPr>
      </w:pPr>
      <w:r w:rsidRPr="00887738">
        <w:rPr>
          <w:sz w:val="28"/>
          <w:szCs w:val="28"/>
          <w:lang w:bidi="ar-SA"/>
        </w:rPr>
        <w:t>организаций, предметом деятельности которых является выполнение одного или нескольких видов работ при осуществлении деятельности по эксплуатации, в том числе обслуживанию и ремонту лифтов в многоквартирных домах.</w:t>
      </w:r>
    </w:p>
    <w:p w14:paraId="54C88EDC" w14:textId="77777777" w:rsidR="00887738" w:rsidRDefault="00887738" w:rsidP="00887738">
      <w:pPr>
        <w:spacing w:line="0" w:lineRule="atLeast"/>
        <w:ind w:firstLine="709"/>
        <w:jc w:val="center"/>
        <w:rPr>
          <w:b/>
          <w:sz w:val="28"/>
          <w:szCs w:val="28"/>
        </w:rPr>
      </w:pPr>
      <w:r w:rsidRPr="00EE6308">
        <w:rPr>
          <w:b/>
          <w:sz w:val="28"/>
          <w:szCs w:val="28"/>
        </w:rPr>
        <w:t xml:space="preserve"> </w:t>
      </w:r>
    </w:p>
    <w:p w14:paraId="14A5A5CF" w14:textId="31D6A21C" w:rsidR="00887738" w:rsidRDefault="00887738" w:rsidP="00DD066A">
      <w:pPr>
        <w:pStyle w:val="a9"/>
        <w:spacing w:line="0" w:lineRule="atLeast"/>
        <w:ind w:firstLine="709"/>
        <w:jc w:val="both"/>
        <w:rPr>
          <w:bCs/>
          <w:sz w:val="28"/>
          <w:szCs w:val="28"/>
        </w:rPr>
      </w:pPr>
    </w:p>
    <w:p w14:paraId="5BFFC717" w14:textId="76894E60" w:rsidR="00887738" w:rsidRPr="000E220D" w:rsidRDefault="00CC046D" w:rsidP="00DD161C">
      <w:pPr>
        <w:spacing w:line="0" w:lineRule="atLeast"/>
        <w:ind w:firstLine="709"/>
        <w:jc w:val="both"/>
        <w:rPr>
          <w:sz w:val="28"/>
          <w:szCs w:val="28"/>
        </w:rPr>
      </w:pPr>
      <w:r w:rsidRPr="000E220D">
        <w:rPr>
          <w:b/>
          <w:bCs/>
          <w:color w:val="000000"/>
          <w:sz w:val="28"/>
          <w:szCs w:val="28"/>
        </w:rPr>
        <w:t>2</w:t>
      </w:r>
      <w:r w:rsidR="00887738" w:rsidRPr="000E220D">
        <w:rPr>
          <w:b/>
          <w:bCs/>
          <w:color w:val="000000"/>
          <w:sz w:val="28"/>
          <w:szCs w:val="28"/>
        </w:rPr>
        <w:t xml:space="preserve">. </w:t>
      </w:r>
      <w:r w:rsidR="003D5C7C" w:rsidRPr="008C31EA">
        <w:rPr>
          <w:b/>
          <w:bCs/>
          <w:color w:val="000000"/>
          <w:sz w:val="28"/>
          <w:szCs w:val="28"/>
        </w:rPr>
        <w:t>Общие сведения о контрольных (надзорных</w:t>
      </w:r>
      <w:r w:rsidR="008C31EA" w:rsidRPr="008C31EA">
        <w:rPr>
          <w:b/>
          <w:bCs/>
          <w:color w:val="000000"/>
          <w:sz w:val="28"/>
          <w:szCs w:val="28"/>
        </w:rPr>
        <w:t>)</w:t>
      </w:r>
      <w:r w:rsidR="003D5C7C" w:rsidRPr="008C31EA">
        <w:rPr>
          <w:b/>
          <w:bCs/>
          <w:color w:val="000000"/>
          <w:sz w:val="28"/>
          <w:szCs w:val="28"/>
        </w:rPr>
        <w:t xml:space="preserve"> мероприятиях</w:t>
      </w:r>
      <w:r w:rsidR="008C31EA" w:rsidRPr="008C31EA">
        <w:rPr>
          <w:b/>
          <w:bCs/>
          <w:sz w:val="28"/>
          <w:szCs w:val="28"/>
        </w:rPr>
        <w:t xml:space="preserve"> по осуществлению регионального государственного жилищного контроля (надзора) на территории Пензенской области</w:t>
      </w:r>
      <w:r w:rsidR="00DD161C">
        <w:rPr>
          <w:b/>
          <w:bCs/>
          <w:sz w:val="28"/>
          <w:szCs w:val="28"/>
        </w:rPr>
        <w:t>.</w:t>
      </w:r>
    </w:p>
    <w:p w14:paraId="69EFB7BF" w14:textId="41A7C365" w:rsidR="00887738" w:rsidRPr="000E220D" w:rsidRDefault="00887738" w:rsidP="00DD161C">
      <w:pPr>
        <w:spacing w:line="0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7DB953E5" w14:textId="1C9FBBBD" w:rsidR="003D5C7C" w:rsidRPr="003D5C7C" w:rsidRDefault="003D5C7C" w:rsidP="003D5C7C">
      <w:pPr>
        <w:pStyle w:val="a7"/>
        <w:ind w:left="0" w:firstLine="709"/>
        <w:jc w:val="both"/>
        <w:rPr>
          <w:sz w:val="28"/>
          <w:szCs w:val="28"/>
        </w:rPr>
      </w:pPr>
      <w:bookmarkStart w:id="0" w:name="_Hlk121908240"/>
      <w:r w:rsidRPr="003D5C7C">
        <w:rPr>
          <w:sz w:val="28"/>
          <w:szCs w:val="28"/>
        </w:rPr>
        <w:t>На территории Пензенской области осуществляют свою деятельность 534 товариществ собственников жилья, жилищных кооперативов, под управлением которых находятся 631 многоквартирны</w:t>
      </w:r>
      <w:r w:rsidR="00356FF6">
        <w:rPr>
          <w:sz w:val="28"/>
          <w:szCs w:val="28"/>
        </w:rPr>
        <w:t>й</w:t>
      </w:r>
      <w:r w:rsidRPr="003D5C7C">
        <w:rPr>
          <w:sz w:val="28"/>
          <w:szCs w:val="28"/>
        </w:rPr>
        <w:t xml:space="preserve"> дом (далее – МКД), непосредственный способ управления – 3979 МКД, 201 ресурсоснабжающая организация, 318 администраций муниципальных образований. </w:t>
      </w:r>
      <w:bookmarkEnd w:id="0"/>
    </w:p>
    <w:p w14:paraId="7D2CE716" w14:textId="1ED659E6" w:rsidR="00887738" w:rsidRPr="000E220D" w:rsidRDefault="00887738" w:rsidP="00887738">
      <w:pPr>
        <w:pStyle w:val="a9"/>
        <w:spacing w:line="0" w:lineRule="atLeast"/>
        <w:ind w:firstLine="709"/>
        <w:jc w:val="both"/>
        <w:rPr>
          <w:bCs/>
          <w:sz w:val="28"/>
          <w:szCs w:val="28"/>
        </w:rPr>
      </w:pPr>
      <w:r w:rsidRPr="000E220D">
        <w:rPr>
          <w:bCs/>
          <w:sz w:val="28"/>
          <w:szCs w:val="28"/>
        </w:rPr>
        <w:t xml:space="preserve">Кроме того, объектом </w:t>
      </w:r>
      <w:r w:rsidRPr="000E220D">
        <w:rPr>
          <w:sz w:val="28"/>
          <w:szCs w:val="28"/>
          <w:lang w:bidi="ar-SA"/>
        </w:rPr>
        <w:t>регионального государственного жилищного контроля (надзора) является деятельность юридических лиц, индивидуальных предпринимателей, осуществляющих предоставление услуг по обслуживанию общего имущества в многоквартирных домах, собственники помещений в которых выбрали в качестве способа управления многоквартирным домом - непосредственное управление</w:t>
      </w:r>
      <w:r w:rsidRPr="000E220D">
        <w:rPr>
          <w:bCs/>
          <w:sz w:val="28"/>
          <w:szCs w:val="28"/>
        </w:rPr>
        <w:t>, а также действия физических лиц</w:t>
      </w:r>
      <w:r w:rsidR="008C31EA">
        <w:rPr>
          <w:bCs/>
          <w:sz w:val="28"/>
          <w:szCs w:val="28"/>
        </w:rPr>
        <w:t>.</w:t>
      </w:r>
    </w:p>
    <w:p w14:paraId="02A81FC4" w14:textId="6B2342A4" w:rsidR="000C2F12" w:rsidRPr="00D46603" w:rsidRDefault="000C2F12" w:rsidP="000C2F12">
      <w:pPr>
        <w:ind w:firstLine="720"/>
        <w:jc w:val="both"/>
        <w:rPr>
          <w:sz w:val="28"/>
          <w:szCs w:val="27"/>
        </w:rPr>
      </w:pPr>
      <w:r w:rsidRPr="00D46603">
        <w:rPr>
          <w:sz w:val="28"/>
          <w:szCs w:val="28"/>
        </w:rPr>
        <w:t>Министерством за 202</w:t>
      </w:r>
      <w:r w:rsidR="008C31EA">
        <w:rPr>
          <w:sz w:val="28"/>
          <w:szCs w:val="28"/>
        </w:rPr>
        <w:t>4</w:t>
      </w:r>
      <w:r w:rsidRPr="00D46603">
        <w:rPr>
          <w:sz w:val="28"/>
          <w:szCs w:val="28"/>
        </w:rPr>
        <w:t xml:space="preserve"> год </w:t>
      </w:r>
      <w:r w:rsidR="008C31EA">
        <w:rPr>
          <w:sz w:val="28"/>
          <w:szCs w:val="28"/>
        </w:rPr>
        <w:t>рассмотрено 6321 обращение граждан (АППГ – 4487)</w:t>
      </w:r>
      <w:r w:rsidRPr="00D46603">
        <w:rPr>
          <w:sz w:val="28"/>
          <w:szCs w:val="27"/>
        </w:rPr>
        <w:t>.</w:t>
      </w:r>
    </w:p>
    <w:p w14:paraId="06D7431A" w14:textId="0D65D7E5" w:rsidR="000C2F12" w:rsidRPr="00D46603" w:rsidRDefault="000C2F12" w:rsidP="000C2F12">
      <w:pPr>
        <w:ind w:firstLine="720"/>
        <w:jc w:val="both"/>
        <w:rPr>
          <w:sz w:val="28"/>
          <w:szCs w:val="28"/>
        </w:rPr>
      </w:pPr>
      <w:r w:rsidRPr="00D46603">
        <w:rPr>
          <w:sz w:val="28"/>
          <w:szCs w:val="28"/>
        </w:rPr>
        <w:t xml:space="preserve">В рамках регионального </w:t>
      </w:r>
      <w:r w:rsidR="00A779F4">
        <w:rPr>
          <w:sz w:val="28"/>
          <w:szCs w:val="28"/>
        </w:rPr>
        <w:t xml:space="preserve">государственного </w:t>
      </w:r>
      <w:r w:rsidRPr="00D46603">
        <w:rPr>
          <w:sz w:val="28"/>
          <w:szCs w:val="28"/>
        </w:rPr>
        <w:t>жилищного контроля (надзора):</w:t>
      </w:r>
    </w:p>
    <w:p w14:paraId="0B35E5F6" w14:textId="00CB1B52" w:rsidR="000C2F12" w:rsidRPr="00D46603" w:rsidRDefault="008C31EA" w:rsidP="000C2F12">
      <w:pPr>
        <w:ind w:firstLine="720"/>
        <w:jc w:val="both"/>
        <w:rPr>
          <w:sz w:val="28"/>
          <w:szCs w:val="27"/>
        </w:rPr>
      </w:pPr>
      <w:r>
        <w:rPr>
          <w:sz w:val="28"/>
          <w:szCs w:val="28"/>
        </w:rPr>
        <w:lastRenderedPageBreak/>
        <w:t>а)</w:t>
      </w:r>
      <w:r w:rsidR="000C2F12" w:rsidRPr="00D46603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проведено внеплановых контрольных (надзорных) мероприятий</w:t>
      </w:r>
      <w:r w:rsidR="00356FF6">
        <w:rPr>
          <w:sz w:val="28"/>
          <w:szCs w:val="28"/>
        </w:rPr>
        <w:t xml:space="preserve"> с </w:t>
      </w:r>
      <w:r>
        <w:rPr>
          <w:sz w:val="28"/>
          <w:szCs w:val="28"/>
        </w:rPr>
        <w:t>взаимодействием с юридическими лицами – 282 (АППГ – 287)</w:t>
      </w:r>
      <w:r w:rsidR="000C2F12" w:rsidRPr="00D46603">
        <w:rPr>
          <w:sz w:val="28"/>
          <w:szCs w:val="27"/>
        </w:rPr>
        <w:t>;</w:t>
      </w:r>
    </w:p>
    <w:p w14:paraId="5DC43FAC" w14:textId="48CB78AC" w:rsidR="008C31EA" w:rsidRDefault="008C31EA" w:rsidP="000C2F12">
      <w:pPr>
        <w:ind w:firstLine="720"/>
        <w:jc w:val="both"/>
        <w:rPr>
          <w:sz w:val="28"/>
          <w:szCs w:val="28"/>
        </w:rPr>
      </w:pPr>
      <w:r>
        <w:rPr>
          <w:sz w:val="28"/>
          <w:szCs w:val="27"/>
        </w:rPr>
        <w:t xml:space="preserve">б) </w:t>
      </w:r>
      <w:r>
        <w:rPr>
          <w:sz w:val="28"/>
          <w:szCs w:val="28"/>
        </w:rPr>
        <w:t>проведено внеплановых контрольных (надзорных) мероприятий</w:t>
      </w:r>
      <w:r w:rsidR="00356FF6">
        <w:rPr>
          <w:sz w:val="28"/>
          <w:szCs w:val="28"/>
        </w:rPr>
        <w:t xml:space="preserve"> </w:t>
      </w:r>
      <w:r>
        <w:rPr>
          <w:sz w:val="28"/>
          <w:szCs w:val="28"/>
        </w:rPr>
        <w:t>с использованием средств дистанционного взаимодействия – 0 (АППГ -0);</w:t>
      </w:r>
    </w:p>
    <w:p w14:paraId="11E96D63" w14:textId="36BA4950" w:rsidR="00735625" w:rsidRDefault="00735625" w:rsidP="000C2F1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количество отказов в согласовании контрольных (надзорных) мероприятий органов прокуратуры, в том числе о причинах отказов органов прокуратуры в согласовании контрольных (надзорных) мероприятий и мерах, предпринимаемых в целях оптимизации таких отказов</w:t>
      </w:r>
      <w:r w:rsidR="00EF5C01">
        <w:rPr>
          <w:sz w:val="28"/>
          <w:szCs w:val="28"/>
        </w:rPr>
        <w:t>.</w:t>
      </w:r>
    </w:p>
    <w:p w14:paraId="7DD1862F" w14:textId="1349211B" w:rsidR="00735625" w:rsidRDefault="00EF5C01" w:rsidP="000C2F1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35625">
        <w:rPr>
          <w:sz w:val="28"/>
          <w:szCs w:val="28"/>
        </w:rPr>
        <w:t xml:space="preserve">оличество отказов в согласовании контрольных (надзорных) мероприятий органов прокуратуры– </w:t>
      </w:r>
      <w:r w:rsidR="003C6F4A">
        <w:rPr>
          <w:sz w:val="28"/>
          <w:szCs w:val="28"/>
        </w:rPr>
        <w:t>28</w:t>
      </w:r>
      <w:r>
        <w:rPr>
          <w:sz w:val="28"/>
          <w:szCs w:val="28"/>
        </w:rPr>
        <w:t>.</w:t>
      </w:r>
    </w:p>
    <w:p w14:paraId="5DBBC7B8" w14:textId="193AF0D9" w:rsidR="00735625" w:rsidRPr="008817E4" w:rsidRDefault="003C6F4A" w:rsidP="000C2F12">
      <w:pPr>
        <w:ind w:firstLine="720"/>
        <w:jc w:val="both"/>
        <w:rPr>
          <w:sz w:val="28"/>
          <w:szCs w:val="28"/>
        </w:rPr>
      </w:pPr>
      <w:r w:rsidRPr="008817E4">
        <w:rPr>
          <w:sz w:val="28"/>
          <w:szCs w:val="28"/>
        </w:rPr>
        <w:t>Основные п</w:t>
      </w:r>
      <w:r w:rsidR="00735625" w:rsidRPr="008817E4">
        <w:rPr>
          <w:sz w:val="28"/>
          <w:szCs w:val="28"/>
        </w:rPr>
        <w:t xml:space="preserve">ричины отказов органов прокуратуры в согласовании </w:t>
      </w:r>
      <w:r w:rsidR="008817E4" w:rsidRPr="008817E4">
        <w:rPr>
          <w:sz w:val="28"/>
          <w:szCs w:val="28"/>
        </w:rPr>
        <w:t xml:space="preserve">внеплановых </w:t>
      </w:r>
      <w:r w:rsidR="00735625" w:rsidRPr="008817E4">
        <w:rPr>
          <w:sz w:val="28"/>
          <w:szCs w:val="28"/>
        </w:rPr>
        <w:t>контрольных (надзорных) мероприятий</w:t>
      </w:r>
      <w:r w:rsidRPr="008817E4">
        <w:rPr>
          <w:sz w:val="28"/>
          <w:szCs w:val="28"/>
        </w:rPr>
        <w:t xml:space="preserve"> при проверке исполнения пре</w:t>
      </w:r>
      <w:r w:rsidR="008817E4" w:rsidRPr="008817E4">
        <w:rPr>
          <w:sz w:val="28"/>
          <w:szCs w:val="28"/>
        </w:rPr>
        <w:t>дписани</w:t>
      </w:r>
      <w:r w:rsidR="00356FF6">
        <w:rPr>
          <w:sz w:val="28"/>
          <w:szCs w:val="28"/>
        </w:rPr>
        <w:t>й</w:t>
      </w:r>
      <w:r w:rsidRPr="008817E4">
        <w:rPr>
          <w:sz w:val="28"/>
          <w:szCs w:val="28"/>
        </w:rPr>
        <w:t>:</w:t>
      </w:r>
    </w:p>
    <w:p w14:paraId="20173F0B" w14:textId="231D339F" w:rsidR="003C6F4A" w:rsidRDefault="003C6F4A" w:rsidP="000C2F12">
      <w:pPr>
        <w:ind w:firstLine="720"/>
        <w:jc w:val="both"/>
        <w:rPr>
          <w:sz w:val="28"/>
          <w:szCs w:val="28"/>
        </w:rPr>
      </w:pPr>
      <w:r w:rsidRPr="008817E4">
        <w:rPr>
          <w:sz w:val="28"/>
          <w:szCs w:val="28"/>
        </w:rPr>
        <w:t>- проведение внепланового контрольного (надзорного) мероприятия, противоречащего федеральным законам, нормативным правовым актам Президента Российской Федерации</w:t>
      </w:r>
      <w:r w:rsidR="008817E4" w:rsidRPr="008817E4">
        <w:rPr>
          <w:sz w:val="28"/>
          <w:szCs w:val="28"/>
        </w:rPr>
        <w:t xml:space="preserve"> нормативным правовым актам</w:t>
      </w:r>
      <w:r w:rsidR="008817E4">
        <w:rPr>
          <w:sz w:val="28"/>
          <w:szCs w:val="28"/>
        </w:rPr>
        <w:t>;</w:t>
      </w:r>
    </w:p>
    <w:p w14:paraId="79FA9262" w14:textId="77777777" w:rsidR="00F40A41" w:rsidRDefault="008817E4" w:rsidP="000C2F1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 отсутствие документо</w:t>
      </w:r>
      <w:r w:rsidR="00F40A41">
        <w:rPr>
          <w:sz w:val="28"/>
          <w:szCs w:val="28"/>
        </w:rPr>
        <w:t xml:space="preserve">в, прилагаемых к заявлению о согласовании проведения </w:t>
      </w:r>
      <w:r w:rsidR="00F40A41" w:rsidRPr="008817E4">
        <w:rPr>
          <w:sz w:val="28"/>
          <w:szCs w:val="28"/>
        </w:rPr>
        <w:t>внепланового контрольного (надзорного) мероприятия</w:t>
      </w:r>
      <w:r w:rsidR="00F40A41">
        <w:rPr>
          <w:sz w:val="28"/>
          <w:szCs w:val="28"/>
        </w:rPr>
        <w:t>.</w:t>
      </w:r>
    </w:p>
    <w:p w14:paraId="1A50BDD8" w14:textId="1372A0FF" w:rsidR="00735625" w:rsidRPr="00795C8F" w:rsidRDefault="00F40A41" w:rsidP="000C2F12">
      <w:pPr>
        <w:ind w:firstLine="720"/>
        <w:jc w:val="both"/>
        <w:rPr>
          <w:sz w:val="28"/>
          <w:szCs w:val="28"/>
        </w:rPr>
      </w:pPr>
      <w:r w:rsidRPr="00795C8F">
        <w:rPr>
          <w:sz w:val="28"/>
          <w:szCs w:val="28"/>
        </w:rPr>
        <w:t>Проведены занятия с инспекторами, более тщательно собираются документы, которые доказывают, что предписание не исполнено</w:t>
      </w:r>
      <w:r w:rsidR="00795C8F" w:rsidRPr="00795C8F">
        <w:rPr>
          <w:sz w:val="28"/>
          <w:szCs w:val="28"/>
        </w:rPr>
        <w:t>.</w:t>
      </w:r>
      <w:r w:rsidRPr="00795C8F">
        <w:rPr>
          <w:sz w:val="28"/>
          <w:szCs w:val="28"/>
        </w:rPr>
        <w:t xml:space="preserve"> </w:t>
      </w:r>
    </w:p>
    <w:p w14:paraId="453DF377" w14:textId="79353082" w:rsidR="007F1E9B" w:rsidRPr="0074785B" w:rsidRDefault="00734270" w:rsidP="007F1E9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 w:rsidRPr="0074785B">
        <w:rPr>
          <w:sz w:val="28"/>
          <w:szCs w:val="28"/>
        </w:rPr>
        <w:t xml:space="preserve">г) количество </w:t>
      </w:r>
      <w:r w:rsidR="007F1E9B" w:rsidRPr="0074785B">
        <w:rPr>
          <w:sz w:val="28"/>
          <w:szCs w:val="28"/>
          <w:lang w:bidi="ar-SA"/>
        </w:rPr>
        <w:t xml:space="preserve">контролируемых лиц, в отношении которых проведены контрольные (надзорные) мероприятия с взаимодействием с контролируемым лицом– </w:t>
      </w:r>
      <w:r w:rsidR="0074785B">
        <w:rPr>
          <w:sz w:val="28"/>
          <w:szCs w:val="28"/>
          <w:lang w:bidi="ar-SA"/>
        </w:rPr>
        <w:t>1</w:t>
      </w:r>
      <w:r w:rsidR="000D6F85">
        <w:rPr>
          <w:sz w:val="28"/>
          <w:szCs w:val="28"/>
          <w:lang w:bidi="ar-SA"/>
        </w:rPr>
        <w:t>43</w:t>
      </w:r>
      <w:r w:rsidR="007F1E9B" w:rsidRPr="0074785B">
        <w:rPr>
          <w:sz w:val="28"/>
          <w:szCs w:val="28"/>
          <w:lang w:bidi="ar-SA"/>
        </w:rPr>
        <w:t>;</w:t>
      </w:r>
    </w:p>
    <w:p w14:paraId="40BAB85C" w14:textId="612092B8" w:rsidR="007F1E9B" w:rsidRPr="0074785B" w:rsidRDefault="007F1E9B" w:rsidP="007F1E9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 w:rsidRPr="0074785B">
        <w:rPr>
          <w:sz w:val="28"/>
          <w:szCs w:val="28"/>
          <w:lang w:bidi="ar-SA"/>
        </w:rPr>
        <w:t>д) количество объектов контроля, категория риска которых изменена в отчетном периоде</w:t>
      </w:r>
      <w:r w:rsidR="00665FE0" w:rsidRPr="0074785B">
        <w:rPr>
          <w:sz w:val="28"/>
          <w:szCs w:val="28"/>
          <w:lang w:bidi="ar-SA"/>
        </w:rPr>
        <w:t xml:space="preserve"> </w:t>
      </w:r>
      <w:r w:rsidR="0074785B" w:rsidRPr="0074785B">
        <w:rPr>
          <w:sz w:val="28"/>
          <w:szCs w:val="28"/>
          <w:lang w:bidi="ar-SA"/>
        </w:rPr>
        <w:t>–</w:t>
      </w:r>
      <w:r w:rsidR="00665FE0" w:rsidRPr="0074785B">
        <w:rPr>
          <w:sz w:val="28"/>
          <w:szCs w:val="28"/>
          <w:lang w:bidi="ar-SA"/>
        </w:rPr>
        <w:t xml:space="preserve"> </w:t>
      </w:r>
      <w:r w:rsidR="0074785B" w:rsidRPr="0074785B">
        <w:rPr>
          <w:sz w:val="28"/>
          <w:szCs w:val="28"/>
          <w:lang w:bidi="ar-SA"/>
        </w:rPr>
        <w:t>32.</w:t>
      </w:r>
    </w:p>
    <w:p w14:paraId="4B9412A9" w14:textId="77777777" w:rsidR="00665FE0" w:rsidRDefault="00665FE0" w:rsidP="00665FE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lang w:bidi="ar-SA"/>
        </w:rPr>
      </w:pPr>
    </w:p>
    <w:p w14:paraId="0D34791E" w14:textId="13ED6922" w:rsidR="00665FE0" w:rsidRDefault="00356FF6" w:rsidP="00DD161C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3</w:t>
      </w:r>
      <w:r w:rsidR="00665FE0" w:rsidRPr="00665FE0">
        <w:rPr>
          <w:b/>
          <w:bCs/>
          <w:sz w:val="28"/>
          <w:szCs w:val="28"/>
          <w:lang w:bidi="ar-SA"/>
        </w:rPr>
        <w:t>. Общие сведения о проведенных профилактических мероприятиях.</w:t>
      </w:r>
    </w:p>
    <w:p w14:paraId="0F663DD2" w14:textId="605E6300" w:rsidR="000F12F9" w:rsidRDefault="000F12F9" w:rsidP="00665FE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lang w:bidi="ar-SA"/>
        </w:rPr>
      </w:pPr>
    </w:p>
    <w:p w14:paraId="6B07A89C" w14:textId="788B79FF" w:rsidR="000F12F9" w:rsidRDefault="000F12F9" w:rsidP="000F12F9">
      <w:pPr>
        <w:pStyle w:val="a9"/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Приказом Министерства № </w:t>
      </w:r>
      <w:r>
        <w:rPr>
          <w:sz w:val="28"/>
          <w:szCs w:val="28"/>
          <w:lang w:eastAsia="ru-RU"/>
        </w:rPr>
        <w:t>387/ОП</w:t>
      </w:r>
      <w:r>
        <w:rPr>
          <w:bCs/>
          <w:sz w:val="28"/>
          <w:szCs w:val="28"/>
        </w:rPr>
        <w:t xml:space="preserve"> от 20.12.2023 утверждена </w:t>
      </w:r>
      <w:r>
        <w:rPr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регионального государственного жилищного контроля (надзора) на территории Пензенской области</w:t>
      </w:r>
      <w:r w:rsidR="0043787E">
        <w:rPr>
          <w:sz w:val="28"/>
          <w:szCs w:val="28"/>
        </w:rPr>
        <w:t xml:space="preserve"> на 2024 год (далее – Программа профилактики)</w:t>
      </w:r>
      <w:r>
        <w:rPr>
          <w:bCs/>
          <w:sz w:val="28"/>
          <w:szCs w:val="28"/>
        </w:rPr>
        <w:t>.</w:t>
      </w:r>
    </w:p>
    <w:p w14:paraId="3E06107F" w14:textId="611040D3" w:rsidR="00430C55" w:rsidRDefault="00430C55" w:rsidP="000F12F9">
      <w:pPr>
        <w:pStyle w:val="a9"/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рамках </w:t>
      </w:r>
      <w:r w:rsidR="005B17B9">
        <w:rPr>
          <w:bCs/>
          <w:sz w:val="28"/>
          <w:szCs w:val="28"/>
        </w:rPr>
        <w:t>Программы профилактики:</w:t>
      </w:r>
    </w:p>
    <w:p w14:paraId="642F63EF" w14:textId="2400476F" w:rsidR="0043787E" w:rsidRDefault="000F12F9" w:rsidP="0043787E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3787E">
        <w:rPr>
          <w:sz w:val="28"/>
          <w:szCs w:val="28"/>
        </w:rPr>
        <w:t>проведено 105 профилактических визитов, зафиксировано 2 отказа (АППГ – 30);</w:t>
      </w:r>
    </w:p>
    <w:p w14:paraId="525F7416" w14:textId="59BA1E56" w:rsidR="000F12F9" w:rsidRDefault="0043787E" w:rsidP="001008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объявлено 368 предостережений о недопустимости нарушений обязательных требований (АППГ – 488)</w:t>
      </w:r>
      <w:r w:rsidR="000F12F9">
        <w:rPr>
          <w:sz w:val="28"/>
          <w:szCs w:val="28"/>
        </w:rPr>
        <w:t>;</w:t>
      </w:r>
    </w:p>
    <w:p w14:paraId="32F54796" w14:textId="542AAA0C" w:rsidR="000F12F9" w:rsidRDefault="000F12F9" w:rsidP="000F12F9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проведено 190 консультирований юридических лиц;</w:t>
      </w:r>
    </w:p>
    <w:p w14:paraId="06C805EF" w14:textId="77777777" w:rsidR="000F12F9" w:rsidRDefault="000F12F9" w:rsidP="000F12F9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- 19 раз проводилось информирование юридических лиц, индивидуальных предпринимателей по вопросам соблюдения обязательных требований;</w:t>
      </w:r>
    </w:p>
    <w:p w14:paraId="41910B86" w14:textId="77777777" w:rsidR="000F12F9" w:rsidRDefault="000F12F9" w:rsidP="000F12F9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проведены публичные обсуждения правоприменительной практики, на официальном сайте Министерства размещен доклад о правоприменительной практике при осуществлении регионального государственного жилищного контроля (надзора) по итогам 2023 года.</w:t>
      </w:r>
    </w:p>
    <w:p w14:paraId="7473E400" w14:textId="77777777" w:rsidR="000F12F9" w:rsidRDefault="000F12F9" w:rsidP="000F12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на официальном сайте Министерства размещено Руководство по соблюдению обязательных требований при осуществлении регионального государственного жилищного контроля (надзора).</w:t>
      </w:r>
    </w:p>
    <w:p w14:paraId="765C6A1B" w14:textId="6EBA074E" w:rsidR="000F12F9" w:rsidRDefault="0043787E" w:rsidP="000F12F9">
      <w:pPr>
        <w:pStyle w:val="a9"/>
        <w:spacing w:line="0" w:lineRule="atLeast"/>
        <w:ind w:firstLine="709"/>
        <w:jc w:val="both"/>
        <w:rPr>
          <w:bCs/>
          <w:szCs w:val="28"/>
        </w:rPr>
      </w:pPr>
      <w:r>
        <w:rPr>
          <w:bCs/>
          <w:sz w:val="28"/>
          <w:szCs w:val="28"/>
        </w:rPr>
        <w:t xml:space="preserve">Приказом Министерства № </w:t>
      </w:r>
      <w:r w:rsidR="005B17B9">
        <w:rPr>
          <w:sz w:val="28"/>
          <w:szCs w:val="28"/>
          <w:lang w:eastAsia="ru-RU"/>
        </w:rPr>
        <w:t>295</w:t>
      </w:r>
      <w:r>
        <w:rPr>
          <w:sz w:val="28"/>
          <w:szCs w:val="28"/>
          <w:lang w:eastAsia="ru-RU"/>
        </w:rPr>
        <w:t>/ОП</w:t>
      </w:r>
      <w:r>
        <w:rPr>
          <w:bCs/>
          <w:sz w:val="28"/>
          <w:szCs w:val="28"/>
        </w:rPr>
        <w:t xml:space="preserve"> от </w:t>
      </w:r>
      <w:r w:rsidR="005B17B9">
        <w:rPr>
          <w:bCs/>
          <w:sz w:val="28"/>
          <w:szCs w:val="28"/>
        </w:rPr>
        <w:t>10</w:t>
      </w:r>
      <w:r>
        <w:rPr>
          <w:bCs/>
          <w:sz w:val="28"/>
          <w:szCs w:val="28"/>
        </w:rPr>
        <w:t>.12.202</w:t>
      </w:r>
      <w:r w:rsidR="005B17B9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утверждена </w:t>
      </w:r>
      <w:r>
        <w:rPr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регионального государственного жилищного контроля (надзора) на территории Пензенской области</w:t>
      </w:r>
      <w:r w:rsidR="005B17B9">
        <w:rPr>
          <w:sz w:val="28"/>
          <w:szCs w:val="28"/>
        </w:rPr>
        <w:t xml:space="preserve"> на 2025 год.</w:t>
      </w:r>
    </w:p>
    <w:p w14:paraId="3117268D" w14:textId="5789887F" w:rsidR="00665FE0" w:rsidRDefault="00356FF6" w:rsidP="00665FE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4</w:t>
      </w:r>
      <w:r w:rsidR="00665FE0" w:rsidRPr="00DD161C">
        <w:rPr>
          <w:b/>
          <w:bCs/>
          <w:sz w:val="28"/>
          <w:szCs w:val="28"/>
          <w:lang w:bidi="ar-SA"/>
        </w:rPr>
        <w:t>. Общие сведения о результатах проведенных контрольных (надзорных) мероприятий, специальных режимов государственного контроля (надзора), включая данные</w:t>
      </w:r>
      <w:r w:rsidR="00665FE0">
        <w:rPr>
          <w:sz w:val="28"/>
          <w:szCs w:val="28"/>
          <w:lang w:bidi="ar-SA"/>
        </w:rPr>
        <w:t>:</w:t>
      </w:r>
    </w:p>
    <w:p w14:paraId="3EE3C51C" w14:textId="430D89FB" w:rsidR="00356FF6" w:rsidRDefault="00665FE0" w:rsidP="00665FE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а) </w:t>
      </w:r>
      <w:r w:rsidR="00356FF6">
        <w:rPr>
          <w:sz w:val="28"/>
          <w:szCs w:val="28"/>
          <w:lang w:bidi="ar-SA"/>
        </w:rPr>
        <w:t xml:space="preserve">о </w:t>
      </w:r>
      <w:r>
        <w:rPr>
          <w:sz w:val="28"/>
          <w:szCs w:val="28"/>
          <w:lang w:bidi="ar-SA"/>
        </w:rPr>
        <w:t>количеств</w:t>
      </w:r>
      <w:r w:rsidR="00356FF6">
        <w:rPr>
          <w:sz w:val="28"/>
          <w:szCs w:val="28"/>
          <w:lang w:bidi="ar-SA"/>
        </w:rPr>
        <w:t>е</w:t>
      </w:r>
      <w:r>
        <w:rPr>
          <w:sz w:val="28"/>
          <w:szCs w:val="28"/>
          <w:lang w:bidi="ar-SA"/>
        </w:rPr>
        <w:t xml:space="preserve"> контролируемых лиц, у которых в рамках проведения контрольных (надзорных) мероприятий с взаимодействием с контролируемым лицом</w:t>
      </w:r>
      <w:r w:rsidR="00DD161C">
        <w:rPr>
          <w:sz w:val="28"/>
          <w:szCs w:val="28"/>
          <w:lang w:bidi="ar-SA"/>
        </w:rPr>
        <w:t xml:space="preserve"> </w:t>
      </w:r>
      <w:r>
        <w:rPr>
          <w:sz w:val="28"/>
          <w:szCs w:val="28"/>
          <w:lang w:bidi="ar-SA"/>
        </w:rPr>
        <w:t>выявлены нарушения обязательных требований</w:t>
      </w:r>
      <w:r w:rsidR="00DD161C">
        <w:rPr>
          <w:sz w:val="28"/>
          <w:szCs w:val="28"/>
          <w:lang w:bidi="ar-SA"/>
        </w:rPr>
        <w:t xml:space="preserve"> </w:t>
      </w:r>
      <w:r w:rsidR="002D14AC">
        <w:rPr>
          <w:sz w:val="28"/>
          <w:szCs w:val="28"/>
          <w:lang w:bidi="ar-SA"/>
        </w:rPr>
        <w:t>–</w:t>
      </w:r>
      <w:r w:rsidR="00DD161C">
        <w:rPr>
          <w:sz w:val="28"/>
          <w:szCs w:val="28"/>
          <w:lang w:bidi="ar-SA"/>
        </w:rPr>
        <w:t xml:space="preserve"> </w:t>
      </w:r>
      <w:r w:rsidR="002D14AC">
        <w:rPr>
          <w:sz w:val="28"/>
          <w:szCs w:val="28"/>
          <w:lang w:bidi="ar-SA"/>
        </w:rPr>
        <w:t>1</w:t>
      </w:r>
      <w:r w:rsidR="0074785B">
        <w:rPr>
          <w:sz w:val="28"/>
          <w:szCs w:val="28"/>
          <w:lang w:bidi="ar-SA"/>
        </w:rPr>
        <w:t>52</w:t>
      </w:r>
      <w:r>
        <w:rPr>
          <w:sz w:val="28"/>
          <w:szCs w:val="28"/>
          <w:lang w:bidi="ar-SA"/>
        </w:rPr>
        <w:t>;</w:t>
      </w:r>
    </w:p>
    <w:p w14:paraId="7CADCA73" w14:textId="255A4D92" w:rsidR="00665FE0" w:rsidRDefault="00665FE0" w:rsidP="00356FF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б) </w:t>
      </w:r>
      <w:r w:rsidR="00356FF6">
        <w:rPr>
          <w:sz w:val="28"/>
          <w:szCs w:val="28"/>
          <w:lang w:bidi="ar-SA"/>
        </w:rPr>
        <w:t xml:space="preserve">о </w:t>
      </w:r>
      <w:r>
        <w:rPr>
          <w:sz w:val="28"/>
          <w:szCs w:val="28"/>
          <w:lang w:bidi="ar-SA"/>
        </w:rPr>
        <w:t>количеств</w:t>
      </w:r>
      <w:r w:rsidR="00356FF6">
        <w:rPr>
          <w:sz w:val="28"/>
          <w:szCs w:val="28"/>
          <w:lang w:bidi="ar-SA"/>
        </w:rPr>
        <w:t>е</w:t>
      </w:r>
      <w:r>
        <w:rPr>
          <w:sz w:val="28"/>
          <w:szCs w:val="28"/>
          <w:lang w:bidi="ar-SA"/>
        </w:rPr>
        <w:t xml:space="preserve"> выявленных нарушений обязательных требований</w:t>
      </w:r>
      <w:r w:rsidR="002D14AC">
        <w:rPr>
          <w:sz w:val="28"/>
          <w:szCs w:val="28"/>
          <w:lang w:bidi="ar-SA"/>
        </w:rPr>
        <w:t xml:space="preserve"> </w:t>
      </w:r>
      <w:r w:rsidR="002D14AC">
        <w:rPr>
          <w:sz w:val="28"/>
          <w:szCs w:val="28"/>
        </w:rPr>
        <w:t>245 (АППГ – 130)</w:t>
      </w:r>
      <w:r>
        <w:rPr>
          <w:sz w:val="28"/>
          <w:szCs w:val="28"/>
          <w:lang w:bidi="ar-SA"/>
        </w:rPr>
        <w:t>;</w:t>
      </w:r>
    </w:p>
    <w:p w14:paraId="27140043" w14:textId="77777777" w:rsidR="00BB0C95" w:rsidRDefault="00BB0C95" w:rsidP="00BB0C95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Наиболее типичные нарушения, выявленные в результате КНМ:</w:t>
      </w:r>
    </w:p>
    <w:p w14:paraId="455AD678" w14:textId="77777777" w:rsidR="00BB0C95" w:rsidRDefault="00BB0C95" w:rsidP="00BB0C95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нарушения правил содержания, эксплуатации и ремонта многоквартирных домов - 39%;</w:t>
      </w:r>
    </w:p>
    <w:p w14:paraId="48E2820D" w14:textId="77777777" w:rsidR="00BB0C95" w:rsidRDefault="00BB0C95" w:rsidP="00BB0C95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некачественное предоставление коммунальных услуг – 39%;</w:t>
      </w:r>
    </w:p>
    <w:p w14:paraId="34A3F900" w14:textId="77777777" w:rsidR="00BB0C95" w:rsidRDefault="00BB0C95" w:rsidP="00BB0C95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нарушения правил пользования помещениями - 10%;</w:t>
      </w:r>
    </w:p>
    <w:p w14:paraId="11944B65" w14:textId="77777777" w:rsidR="00BB0C95" w:rsidRDefault="00BB0C95" w:rsidP="00BB0C95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нарушение порядка расчета платы и внесения платы за жилищно-коммунальные услуги - 4 %;</w:t>
      </w:r>
    </w:p>
    <w:p w14:paraId="011D25BB" w14:textId="77777777" w:rsidR="00BB0C95" w:rsidRDefault="00BB0C95" w:rsidP="00BB0C95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вопросам подготовки к отопительному сезону – 6%;</w:t>
      </w:r>
    </w:p>
    <w:p w14:paraId="563D27B6" w14:textId="77777777" w:rsidR="00BB0C95" w:rsidRDefault="00BB0C95" w:rsidP="00BB0C95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неисполнение предписаний- 1 %;</w:t>
      </w:r>
    </w:p>
    <w:p w14:paraId="0329547A" w14:textId="77777777" w:rsidR="00BB0C95" w:rsidRDefault="00BB0C95" w:rsidP="00BB0C95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прочие нарушения – 1%.</w:t>
      </w:r>
    </w:p>
    <w:p w14:paraId="776B4468" w14:textId="62E743F0" w:rsidR="00BB0C95" w:rsidRDefault="00BB0C95" w:rsidP="00BB0C9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Выдано предписаний об устранении нарушений – 83 (АППГ – 92).</w:t>
      </w:r>
    </w:p>
    <w:p w14:paraId="44CEF0B5" w14:textId="77777777" w:rsidR="00356FF6" w:rsidRDefault="00BB0C95" w:rsidP="00356FF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Составлено протоколов об административных правонарушениях – 115 (АППГ – 97)</w:t>
      </w:r>
      <w:r w:rsidR="00356FF6">
        <w:rPr>
          <w:sz w:val="28"/>
          <w:szCs w:val="28"/>
        </w:rPr>
        <w:t>;</w:t>
      </w:r>
    </w:p>
    <w:p w14:paraId="07D1218E" w14:textId="77777777" w:rsidR="00356FF6" w:rsidRDefault="00665FE0" w:rsidP="00356FF6">
      <w:pPr>
        <w:ind w:firstLine="720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в) </w:t>
      </w:r>
      <w:r w:rsidR="00BB0C95">
        <w:rPr>
          <w:sz w:val="28"/>
          <w:szCs w:val="28"/>
          <w:lang w:bidi="ar-SA"/>
        </w:rPr>
        <w:t>к</w:t>
      </w:r>
      <w:r>
        <w:rPr>
          <w:sz w:val="28"/>
          <w:szCs w:val="28"/>
          <w:lang w:bidi="ar-SA"/>
        </w:rPr>
        <w:t>оличеств</w:t>
      </w:r>
      <w:r w:rsidR="00BB0C95">
        <w:rPr>
          <w:sz w:val="28"/>
          <w:szCs w:val="28"/>
          <w:lang w:bidi="ar-SA"/>
        </w:rPr>
        <w:t>о</w:t>
      </w:r>
      <w:r>
        <w:rPr>
          <w:sz w:val="28"/>
          <w:szCs w:val="28"/>
          <w:lang w:bidi="ar-SA"/>
        </w:rPr>
        <w:t xml:space="preserve"> административных наказаний</w:t>
      </w:r>
      <w:r w:rsidR="006F3E04">
        <w:rPr>
          <w:sz w:val="28"/>
          <w:szCs w:val="28"/>
          <w:lang w:bidi="ar-SA"/>
        </w:rPr>
        <w:t xml:space="preserve"> </w:t>
      </w:r>
      <w:r w:rsidR="007B29D4">
        <w:rPr>
          <w:sz w:val="28"/>
          <w:szCs w:val="28"/>
          <w:lang w:bidi="ar-SA"/>
        </w:rPr>
        <w:t>–</w:t>
      </w:r>
      <w:r w:rsidR="006F3E04">
        <w:rPr>
          <w:sz w:val="28"/>
          <w:szCs w:val="28"/>
          <w:lang w:bidi="ar-SA"/>
        </w:rPr>
        <w:t xml:space="preserve"> </w:t>
      </w:r>
      <w:r w:rsidR="007B29D4">
        <w:rPr>
          <w:sz w:val="28"/>
          <w:szCs w:val="28"/>
          <w:lang w:bidi="ar-SA"/>
        </w:rPr>
        <w:t>1</w:t>
      </w:r>
      <w:r w:rsidR="007A34E2">
        <w:rPr>
          <w:sz w:val="28"/>
          <w:szCs w:val="28"/>
          <w:lang w:bidi="ar-SA"/>
        </w:rPr>
        <w:t>6</w:t>
      </w:r>
      <w:r w:rsidR="00ED7BCC">
        <w:rPr>
          <w:sz w:val="28"/>
          <w:szCs w:val="28"/>
          <w:lang w:bidi="ar-SA"/>
        </w:rPr>
        <w:t>2</w:t>
      </w:r>
      <w:r w:rsidR="007B29D4">
        <w:rPr>
          <w:sz w:val="28"/>
          <w:szCs w:val="28"/>
          <w:lang w:bidi="ar-SA"/>
        </w:rPr>
        <w:t>, из них:</w:t>
      </w:r>
    </w:p>
    <w:p w14:paraId="7F1DC206" w14:textId="77777777" w:rsidR="00356FF6" w:rsidRDefault="007B29D4" w:rsidP="00356FF6">
      <w:pPr>
        <w:ind w:firstLine="720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количество административных наказаний, назначенных по итогам контрольных (надзорных) мероприятий</w:t>
      </w:r>
      <w:r w:rsidR="00992009">
        <w:rPr>
          <w:sz w:val="28"/>
          <w:szCs w:val="28"/>
          <w:lang w:bidi="ar-SA"/>
        </w:rPr>
        <w:t xml:space="preserve"> (постановления Министерства)</w:t>
      </w:r>
      <w:r>
        <w:rPr>
          <w:sz w:val="28"/>
          <w:szCs w:val="28"/>
          <w:lang w:bidi="ar-SA"/>
        </w:rPr>
        <w:t xml:space="preserve"> - </w:t>
      </w:r>
      <w:r w:rsidR="00C3716A">
        <w:rPr>
          <w:sz w:val="28"/>
          <w:szCs w:val="28"/>
          <w:lang w:bidi="ar-SA"/>
        </w:rPr>
        <w:t>78</w:t>
      </w:r>
      <w:r>
        <w:rPr>
          <w:sz w:val="28"/>
          <w:szCs w:val="28"/>
          <w:lang w:bidi="ar-SA"/>
        </w:rPr>
        <w:t>;</w:t>
      </w:r>
    </w:p>
    <w:p w14:paraId="178C217E" w14:textId="77777777" w:rsidR="00356FF6" w:rsidRDefault="00992009" w:rsidP="00356FF6">
      <w:pPr>
        <w:ind w:firstLine="720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количество административных наказаний, назначенных по итогам контрольных (надзорных) мероприятий (судебные постановления) - 22;</w:t>
      </w:r>
    </w:p>
    <w:p w14:paraId="491BA26D" w14:textId="75ED8F19" w:rsidR="006F3E04" w:rsidRDefault="007B29D4" w:rsidP="00356FF6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  <w:lang w:bidi="ar-SA"/>
        </w:rPr>
        <w:t xml:space="preserve">количество административных наказаний, назначенных </w:t>
      </w:r>
      <w:proofErr w:type="gramStart"/>
      <w:r>
        <w:rPr>
          <w:sz w:val="28"/>
          <w:szCs w:val="28"/>
          <w:lang w:bidi="ar-SA"/>
        </w:rPr>
        <w:t>по делам</w:t>
      </w:r>
      <w:proofErr w:type="gramEnd"/>
      <w:r>
        <w:rPr>
          <w:sz w:val="28"/>
          <w:szCs w:val="28"/>
          <w:lang w:bidi="ar-SA"/>
        </w:rPr>
        <w:t xml:space="preserve"> возбужденным прокуратурой – 6</w:t>
      </w:r>
      <w:r w:rsidR="005A1A9F">
        <w:rPr>
          <w:sz w:val="28"/>
          <w:szCs w:val="28"/>
          <w:lang w:bidi="ar-SA"/>
        </w:rPr>
        <w:t>2</w:t>
      </w:r>
      <w:r w:rsidR="00C3716A">
        <w:rPr>
          <w:sz w:val="28"/>
          <w:szCs w:val="28"/>
          <w:lang w:bidi="ar-SA"/>
        </w:rPr>
        <w:t>.</w:t>
      </w:r>
    </w:p>
    <w:tbl>
      <w:tblPr>
        <w:tblW w:w="9789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2835"/>
        <w:gridCol w:w="1985"/>
        <w:gridCol w:w="1984"/>
        <w:gridCol w:w="2268"/>
      </w:tblGrid>
      <w:tr w:rsidR="00AC7AC0" w:rsidRPr="00C8203E" w14:paraId="08CEF6DE" w14:textId="77777777" w:rsidTr="00491C2B">
        <w:trPr>
          <w:cantSplit/>
          <w:trHeight w:val="331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1E7E" w14:textId="77777777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proofErr w:type="gramStart"/>
            <w:r w:rsidRPr="00C8203E">
              <w:rPr>
                <w:sz w:val="20"/>
                <w:szCs w:val="20"/>
              </w:rPr>
              <w:lastRenderedPageBreak/>
              <w:t>№</w:t>
            </w:r>
            <w:proofErr w:type="gramEnd"/>
            <w:r w:rsidRPr="00C8203E"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9B04" w14:textId="77777777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 w:rsidRPr="00C8203E">
              <w:rPr>
                <w:sz w:val="20"/>
                <w:szCs w:val="20"/>
              </w:rPr>
              <w:t>Статья КоАП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E116" w14:textId="77777777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 w:rsidRPr="00C8203E">
              <w:rPr>
                <w:sz w:val="20"/>
                <w:szCs w:val="20"/>
              </w:rPr>
              <w:t xml:space="preserve">Рассмотрено протоколов об административных нарушениях и постановлений о возбуждении административного </w:t>
            </w:r>
            <w:proofErr w:type="gramStart"/>
            <w:r w:rsidRPr="00C8203E">
              <w:rPr>
                <w:sz w:val="20"/>
                <w:szCs w:val="20"/>
              </w:rPr>
              <w:t xml:space="preserve">производства,   </w:t>
            </w:r>
            <w:proofErr w:type="gramEnd"/>
            <w:r w:rsidRPr="00C8203E">
              <w:rPr>
                <w:sz w:val="20"/>
                <w:szCs w:val="20"/>
              </w:rPr>
              <w:t xml:space="preserve">(Министерством и мировыми судьями) по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5D3992" w14:textId="77777777" w:rsidR="00AC7AC0" w:rsidRPr="00C8203E" w:rsidRDefault="00AC7AC0" w:rsidP="004A34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8203E">
              <w:rPr>
                <w:sz w:val="20"/>
                <w:szCs w:val="20"/>
              </w:rPr>
              <w:t>Вынесено предупреждений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7FFE" w14:textId="503E441E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 w:rsidRPr="00C8203E">
              <w:rPr>
                <w:sz w:val="20"/>
                <w:szCs w:val="20"/>
              </w:rPr>
              <w:t>Штраф</w:t>
            </w:r>
          </w:p>
        </w:tc>
      </w:tr>
      <w:tr w:rsidR="00AC7AC0" w:rsidRPr="00C8203E" w14:paraId="3FC4A76F" w14:textId="77777777" w:rsidTr="00491C2B">
        <w:trPr>
          <w:trHeight w:val="7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6244" w14:textId="77777777" w:rsidR="00AC7AC0" w:rsidRPr="00C8203E" w:rsidRDefault="00AC7AC0" w:rsidP="004A34DA">
            <w:pPr>
              <w:rPr>
                <w:rFonts w:eastAsia="Arial" w:hAnsi="Arial" w:cs="Arial"/>
                <w:sz w:val="20"/>
                <w:szCs w:val="20"/>
              </w:rPr>
            </w:pPr>
            <w:r w:rsidRPr="00C8203E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8659" w14:textId="77777777" w:rsidR="00AC7AC0" w:rsidRPr="00C8203E" w:rsidRDefault="00AC7AC0" w:rsidP="004A34D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8203E">
              <w:rPr>
                <w:sz w:val="20"/>
                <w:szCs w:val="20"/>
              </w:rPr>
              <w:t>Ст. 7.22 КоАП РФ</w:t>
            </w:r>
            <w:r w:rsidRPr="00C8203E">
              <w:rPr>
                <w:sz w:val="20"/>
                <w:szCs w:val="20"/>
                <w:lang w:bidi="ar-SA"/>
              </w:rPr>
              <w:t xml:space="preserve"> (Нарушение </w:t>
            </w:r>
            <w:hyperlink r:id="rId10" w:history="1">
              <w:r w:rsidRPr="00C8203E">
                <w:rPr>
                  <w:color w:val="0000FF"/>
                  <w:sz w:val="20"/>
                  <w:szCs w:val="20"/>
                  <w:lang w:bidi="ar-SA"/>
                </w:rPr>
                <w:t>лицами</w:t>
              </w:r>
            </w:hyperlink>
            <w:r w:rsidRPr="00C8203E">
              <w:rPr>
                <w:sz w:val="20"/>
                <w:szCs w:val="20"/>
                <w:lang w:bidi="ar-SA"/>
              </w:rPr>
              <w:t>, ответственными за содержание жилых домов и (или) жилых помещений, правил содержания и ремонта жилых домов и (или) жилых помещений либо порядка и правил признания их непригодными для постоянного проживания и перевода их в нежилые, а равно переустройство и (или) перепланировка жилых домов и (или) жилых помещений без согласия нанимателя (собственника), если переустройство и (или) перепланировка существенно изменяют условия пользования жилым домом и (или) жилым помещением)</w:t>
            </w:r>
            <w:r w:rsidRPr="00C820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CE49" w14:textId="037A8924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C899" w14:textId="71FA20EB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0A65" w14:textId="478B2A82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AC7AC0" w:rsidRPr="00C8203E" w14:paraId="4EC6E522" w14:textId="77777777" w:rsidTr="00491C2B">
        <w:trPr>
          <w:trHeight w:val="7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1D7F" w14:textId="77777777" w:rsidR="00AC7AC0" w:rsidRPr="00C8203E" w:rsidRDefault="00AC7AC0" w:rsidP="004A34DA">
            <w:pPr>
              <w:rPr>
                <w:rFonts w:eastAsia="Arial" w:hAnsi="Arial" w:cs="Arial"/>
                <w:sz w:val="20"/>
                <w:szCs w:val="20"/>
              </w:rPr>
            </w:pPr>
            <w:r w:rsidRPr="00C8203E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789D" w14:textId="77777777" w:rsidR="00AC7AC0" w:rsidRPr="00C8203E" w:rsidRDefault="00AC7AC0" w:rsidP="004A34D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bidi="ar-SA"/>
              </w:rPr>
            </w:pPr>
            <w:r w:rsidRPr="00C8203E">
              <w:rPr>
                <w:sz w:val="20"/>
                <w:szCs w:val="20"/>
              </w:rPr>
              <w:t>ч.1 ст.20.</w:t>
            </w:r>
            <w:proofErr w:type="gramStart"/>
            <w:r w:rsidRPr="00C8203E">
              <w:rPr>
                <w:sz w:val="20"/>
                <w:szCs w:val="20"/>
              </w:rPr>
              <w:t>25  КоАП</w:t>
            </w:r>
            <w:proofErr w:type="gramEnd"/>
            <w:r w:rsidRPr="00C8203E">
              <w:rPr>
                <w:sz w:val="20"/>
                <w:szCs w:val="20"/>
              </w:rPr>
              <w:t xml:space="preserve"> РФ (</w:t>
            </w:r>
            <w:r w:rsidRPr="00C8203E">
              <w:rPr>
                <w:sz w:val="20"/>
                <w:szCs w:val="20"/>
                <w:lang w:bidi="ar-SA"/>
              </w:rPr>
              <w:t>Неуплата административного штрафа в срок, предусмотренный КоАП РФ)</w:t>
            </w:r>
          </w:p>
          <w:p w14:paraId="4ECFF307" w14:textId="77777777" w:rsidR="00AC7AC0" w:rsidRPr="00C8203E" w:rsidRDefault="00AC7AC0" w:rsidP="004A34D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4523" w14:textId="77777777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A828" w14:textId="77777777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79C2" w14:textId="77777777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C7AC0" w:rsidRPr="00C8203E" w14:paraId="0DFDEFED" w14:textId="77777777" w:rsidTr="00491C2B">
        <w:trPr>
          <w:trHeight w:val="7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2703" w14:textId="77777777" w:rsidR="00AC7AC0" w:rsidRPr="00C8203E" w:rsidRDefault="00AC7AC0" w:rsidP="004A34DA">
            <w:pPr>
              <w:rPr>
                <w:sz w:val="20"/>
                <w:szCs w:val="20"/>
              </w:rPr>
            </w:pPr>
            <w:r w:rsidRPr="00C8203E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79E1" w14:textId="77777777" w:rsidR="00AC7AC0" w:rsidRPr="00C8203E" w:rsidRDefault="00AC7AC0" w:rsidP="004A34DA">
            <w:pPr>
              <w:rPr>
                <w:sz w:val="20"/>
                <w:szCs w:val="20"/>
              </w:rPr>
            </w:pPr>
            <w:r w:rsidRPr="00C8203E">
              <w:rPr>
                <w:sz w:val="20"/>
                <w:szCs w:val="20"/>
              </w:rPr>
              <w:t>ст.7.23 КоАП РФ</w:t>
            </w:r>
          </w:p>
          <w:p w14:paraId="221A73C6" w14:textId="11CCE66D" w:rsidR="00AC7AC0" w:rsidRPr="00C8203E" w:rsidRDefault="00AC7AC0" w:rsidP="004A34D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8203E">
              <w:rPr>
                <w:sz w:val="20"/>
                <w:szCs w:val="20"/>
                <w:lang w:bidi="ar-SA"/>
              </w:rPr>
              <w:t>(Нарушение нормативного уровня или режима обеспечения населения коммунальными услугами</w:t>
            </w:r>
            <w:r>
              <w:rPr>
                <w:sz w:val="20"/>
                <w:szCs w:val="20"/>
                <w:lang w:bidi="ar-SA"/>
              </w:rPr>
              <w:t>, за исключением случаев, предусмотренных частью 2 настоящей статьи</w:t>
            </w:r>
            <w:r w:rsidRPr="00C8203E">
              <w:rPr>
                <w:sz w:val="20"/>
                <w:szCs w:val="20"/>
                <w:lang w:bidi="ar-SA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2DE5" w14:textId="1EAD550F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D9BF" w14:textId="23C9F596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7649" w14:textId="04EF00E3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AC7AC0" w:rsidRPr="00C8203E" w14:paraId="7A0C7D4F" w14:textId="77777777" w:rsidTr="00491C2B">
        <w:trPr>
          <w:trHeight w:val="7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0ED8" w14:textId="77777777" w:rsidR="00AC7AC0" w:rsidRDefault="00AC7AC0" w:rsidP="004A3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53B3" w14:textId="049163A9" w:rsidR="00AC7AC0" w:rsidRDefault="00AC7AC0" w:rsidP="004A3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ч. 1 ст. 7.23 КоАП РФ (</w:t>
            </w:r>
            <w:r w:rsidRPr="00C33BF7">
              <w:rPr>
                <w:sz w:val="20"/>
                <w:szCs w:val="20"/>
              </w:rPr>
              <w:t>Нарушение нормативного уровня или режима обеспечения населения коммунальными услугами лицами, осуществляющими поставки ресурсов, необходимых для предоставления коммунальных услуг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F50F" w14:textId="65C9E990" w:rsidR="00AC7AC0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C97D" w14:textId="67AC02DF" w:rsidR="00AC7AC0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A98D" w14:textId="3CD4E943" w:rsidR="00AC7AC0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C7AC0" w:rsidRPr="00C8203E" w14:paraId="3C92294F" w14:textId="77777777" w:rsidTr="00491C2B">
        <w:trPr>
          <w:trHeight w:val="7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186F" w14:textId="32E208AD" w:rsidR="00AC7AC0" w:rsidRDefault="00AC7AC0" w:rsidP="004E53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34D6" w14:textId="180B9CF8" w:rsidR="00AC7AC0" w:rsidRDefault="00AC7AC0" w:rsidP="004E53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ч. 2 ст. 7.23 КоАП РФ (</w:t>
            </w:r>
            <w:r w:rsidRPr="00C33BF7">
              <w:rPr>
                <w:sz w:val="20"/>
                <w:szCs w:val="20"/>
              </w:rPr>
              <w:t xml:space="preserve">Нарушение нормативного уровня или режима обеспечения населения коммунальными услугами лицами, осуществляющими </w:t>
            </w:r>
            <w:r w:rsidRPr="00C33BF7">
              <w:rPr>
                <w:sz w:val="20"/>
                <w:szCs w:val="20"/>
              </w:rPr>
              <w:lastRenderedPageBreak/>
              <w:t>поставки ресурсов, необходимых для предоставления коммунальных услуг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DFC3" w14:textId="4D1AC81A" w:rsidR="00AC7AC0" w:rsidRDefault="005A1A9F" w:rsidP="004E5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C231" w14:textId="730B3AA3" w:rsidR="00AC7AC0" w:rsidRDefault="00AC7AC0" w:rsidP="004E5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A1A9F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2C25" w14:textId="2DE30476" w:rsidR="00AC7AC0" w:rsidRDefault="00AC7AC0" w:rsidP="004E5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AC7AC0" w:rsidRPr="00C8203E" w14:paraId="1BA3666A" w14:textId="77777777" w:rsidTr="00491C2B">
        <w:trPr>
          <w:trHeight w:val="7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271A" w14:textId="44804C7F" w:rsidR="00AC7AC0" w:rsidRPr="00C8203E" w:rsidRDefault="00AC7AC0" w:rsidP="004A3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C8203E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DD65" w14:textId="77777777" w:rsidR="00AC7AC0" w:rsidRPr="00C8203E" w:rsidRDefault="00AC7AC0" w:rsidP="004A34DA">
            <w:pPr>
              <w:rPr>
                <w:sz w:val="20"/>
                <w:szCs w:val="20"/>
              </w:rPr>
            </w:pPr>
            <w:r w:rsidRPr="00C8203E">
              <w:rPr>
                <w:sz w:val="20"/>
                <w:szCs w:val="20"/>
              </w:rPr>
              <w:t>ч.2 ст.19.4.1 КоАП РФ</w:t>
            </w:r>
            <w:r w:rsidRPr="00C8203E">
              <w:rPr>
                <w:sz w:val="20"/>
                <w:szCs w:val="20"/>
                <w:lang w:bidi="ar-SA"/>
              </w:rPr>
              <w:t xml:space="preserve"> (Воспрепятствование законной деятельности должностного лица органа государственного контроля (надзора), органа государственного финансового контроля,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контроля, органа муниципального финансового контроля по проведению проверок или уклонение от таких проверок, за исключением случаев, предусмотренных </w:t>
            </w:r>
            <w:hyperlink r:id="rId11" w:history="1">
              <w:r w:rsidRPr="00C8203E">
                <w:rPr>
                  <w:rStyle w:val="af5"/>
                  <w:sz w:val="20"/>
                  <w:szCs w:val="20"/>
                  <w:lang w:bidi="ar-SA"/>
                </w:rPr>
                <w:t>частью 4 статьи 14.24</w:t>
              </w:r>
            </w:hyperlink>
            <w:r w:rsidRPr="00C8203E">
              <w:rPr>
                <w:sz w:val="20"/>
                <w:szCs w:val="20"/>
                <w:lang w:bidi="ar-SA"/>
              </w:rPr>
              <w:t xml:space="preserve">, </w:t>
            </w:r>
            <w:hyperlink r:id="rId12" w:history="1">
              <w:r w:rsidRPr="00C8203E">
                <w:rPr>
                  <w:rStyle w:val="af5"/>
                  <w:sz w:val="20"/>
                  <w:szCs w:val="20"/>
                  <w:lang w:bidi="ar-SA"/>
                </w:rPr>
                <w:t>частью 9 статьи 15.29</w:t>
              </w:r>
            </w:hyperlink>
            <w:r w:rsidRPr="00C8203E">
              <w:rPr>
                <w:sz w:val="20"/>
                <w:szCs w:val="20"/>
                <w:lang w:bidi="ar-SA"/>
              </w:rPr>
              <w:t xml:space="preserve"> и </w:t>
            </w:r>
            <w:hyperlink r:id="rId13" w:history="1">
              <w:r w:rsidRPr="00C8203E">
                <w:rPr>
                  <w:rStyle w:val="af5"/>
                  <w:sz w:val="20"/>
                  <w:szCs w:val="20"/>
                  <w:lang w:bidi="ar-SA"/>
                </w:rPr>
                <w:t>статьей 19.4.2</w:t>
              </w:r>
            </w:hyperlink>
            <w:r w:rsidRPr="00C8203E">
              <w:rPr>
                <w:sz w:val="20"/>
                <w:szCs w:val="20"/>
                <w:lang w:bidi="ar-SA"/>
              </w:rPr>
              <w:t xml:space="preserve"> настоящего Кодекса, повлекшее невозможность проведения или завершения проверки)</w:t>
            </w:r>
            <w:r w:rsidRPr="00C820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5A6F" w14:textId="68018828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B3E4" w14:textId="02B00AE2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2315" w14:textId="6C3C3CD0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AC7AC0" w:rsidRPr="00C8203E" w14:paraId="3F686F31" w14:textId="77777777" w:rsidTr="00491C2B">
        <w:trPr>
          <w:trHeight w:val="7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705A" w14:textId="7D2990A4" w:rsidR="00AC7AC0" w:rsidRDefault="00AC7AC0" w:rsidP="004A3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78AA" w14:textId="0F3EAF88" w:rsidR="00AC7AC0" w:rsidRPr="00E07002" w:rsidRDefault="00AC7AC0" w:rsidP="00E070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bidi="ar-SA"/>
              </w:rPr>
            </w:pPr>
            <w:r w:rsidRPr="00624D22">
              <w:rPr>
                <w:sz w:val="20"/>
                <w:szCs w:val="20"/>
              </w:rPr>
              <w:t xml:space="preserve">ч.2 ст. </w:t>
            </w:r>
            <w:r>
              <w:rPr>
                <w:sz w:val="20"/>
                <w:szCs w:val="20"/>
              </w:rPr>
              <w:t>9.23</w:t>
            </w:r>
            <w:r w:rsidRPr="00624D2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E07002">
              <w:rPr>
                <w:sz w:val="20"/>
                <w:szCs w:val="20"/>
                <w:lang w:bidi="ar-SA"/>
              </w:rPr>
              <w:t xml:space="preserve">Уклонение от заключения договора о техническом обслуживании и ремонте внутридомового газового оборудования в многоквартирном доме, или договора о техническом обслуживании внутриквартирного газового оборудования в многоквартирном доме, или договора о техническом обслуживании внутридомового газового оборудования в жилом доме (домовладении), или договора о техническом диагностировании газопроводов, входящих в состав внутридомового и (или) внутриквартирного газового оборудования, если заключение таких </w:t>
            </w:r>
            <w:hyperlink r:id="rId14" w:history="1">
              <w:r w:rsidRPr="00E07002">
                <w:rPr>
                  <w:color w:val="0000FF"/>
                  <w:sz w:val="20"/>
                  <w:szCs w:val="20"/>
                  <w:lang w:bidi="ar-SA"/>
                </w:rPr>
                <w:t>договоров</w:t>
              </w:r>
            </w:hyperlink>
            <w:r w:rsidRPr="00E07002">
              <w:rPr>
                <w:sz w:val="20"/>
                <w:szCs w:val="20"/>
                <w:lang w:bidi="ar-SA"/>
              </w:rPr>
              <w:t xml:space="preserve"> является обязательным</w:t>
            </w:r>
            <w:r>
              <w:rPr>
                <w:sz w:val="20"/>
                <w:szCs w:val="20"/>
                <w:lang w:bidi="ar-SA"/>
              </w:rPr>
              <w:t>)</w:t>
            </w:r>
          </w:p>
          <w:p w14:paraId="07682A47" w14:textId="77777777" w:rsidR="00AC7AC0" w:rsidRPr="00E07002" w:rsidRDefault="00AC7AC0" w:rsidP="004A34D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A9C1" w14:textId="72E0B6CA" w:rsidR="00AC7AC0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D4FF" w14:textId="488487A3" w:rsidR="00AC7AC0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2814" w14:textId="7FD72086" w:rsidR="00AC7AC0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C7AC0" w:rsidRPr="00C8203E" w14:paraId="1FA8CC4A" w14:textId="77777777" w:rsidTr="00491C2B">
        <w:trPr>
          <w:trHeight w:val="70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A8DA" w14:textId="6CFD6AC9" w:rsidR="00AC7AC0" w:rsidRPr="00C8203E" w:rsidRDefault="00AC7AC0" w:rsidP="004A3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A3D1" w14:textId="77777777" w:rsidR="00AC7AC0" w:rsidRPr="00C8203E" w:rsidRDefault="00AC7AC0" w:rsidP="004A34DA">
            <w:pPr>
              <w:rPr>
                <w:sz w:val="20"/>
                <w:szCs w:val="20"/>
              </w:rPr>
            </w:pPr>
            <w:r w:rsidRPr="00624D22">
              <w:rPr>
                <w:sz w:val="20"/>
                <w:szCs w:val="20"/>
              </w:rPr>
              <w:t xml:space="preserve">ч.24. ст. 19.5 КоАП РФ (Невыполнение или ненадлежащее выполнение в установленный срок законного предписания органа, осуществляющего региональный </w:t>
            </w:r>
            <w:r w:rsidRPr="00624D22">
              <w:rPr>
                <w:sz w:val="20"/>
                <w:szCs w:val="20"/>
              </w:rPr>
              <w:lastRenderedPageBreak/>
              <w:t>государственный жилищный надзор, в том числе лицензионный контроль в сфере осуществления предпринимательской деятельности по управлению многоквартирными домами, об устранении нарушений лицензионных требований, за исключением случаев, предусмотренных частью 24.1 настоящей статьи)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3CA0" w14:textId="77777777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426B" w14:textId="77777777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95E5" w14:textId="58601F3F" w:rsidR="00AC7AC0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 штраф</w:t>
            </w:r>
          </w:p>
          <w:p w14:paraId="045F4D15" w14:textId="7A9B9C1C" w:rsidR="00AC7AC0" w:rsidRPr="00C8203E" w:rsidRDefault="00AC7AC0" w:rsidP="004A3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дисквалификация)</w:t>
            </w:r>
          </w:p>
        </w:tc>
      </w:tr>
    </w:tbl>
    <w:p w14:paraId="29B1E35D" w14:textId="77777777" w:rsidR="006F3E04" w:rsidRDefault="006F3E04" w:rsidP="006F3E04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 w:bidi="ar-SA"/>
        </w:rPr>
      </w:pPr>
    </w:p>
    <w:p w14:paraId="7F75C3EE" w14:textId="77777777" w:rsidR="00BB0C95" w:rsidRDefault="00BB0C95" w:rsidP="00BB0C95">
      <w:pPr>
        <w:spacing w:line="0" w:lineRule="atLeast"/>
        <w:ind w:firstLine="709"/>
        <w:jc w:val="both"/>
        <w:rPr>
          <w:bCs/>
          <w:sz w:val="28"/>
          <w:szCs w:val="28"/>
        </w:rPr>
      </w:pPr>
    </w:p>
    <w:p w14:paraId="757C5F84" w14:textId="77777777" w:rsidR="00BB0C95" w:rsidRPr="001A6EFA" w:rsidRDefault="00BB0C95" w:rsidP="00BB0C95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eastAsia="ru-RU" w:bidi="ar-SA"/>
        </w:rPr>
      </w:pPr>
      <w:r w:rsidRPr="001A6EFA">
        <w:rPr>
          <w:b/>
          <w:bCs/>
          <w:color w:val="000000"/>
          <w:sz w:val="28"/>
          <w:szCs w:val="28"/>
          <w:lang w:eastAsia="ru-RU" w:bidi="ar-SA"/>
        </w:rPr>
        <w:t xml:space="preserve">Наиболее часто встречающиеся нарушения обязательных требований </w:t>
      </w:r>
    </w:p>
    <w:p w14:paraId="3F694191" w14:textId="14DC524A" w:rsidR="00BB0C95" w:rsidRPr="001A6EFA" w:rsidRDefault="00BB0C95" w:rsidP="00BB0C95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eastAsia="ru-RU" w:bidi="ar-SA"/>
        </w:rPr>
      </w:pPr>
      <w:r w:rsidRPr="001A6EFA">
        <w:rPr>
          <w:b/>
          <w:bCs/>
          <w:color w:val="000000"/>
          <w:sz w:val="28"/>
          <w:szCs w:val="28"/>
          <w:lang w:eastAsia="ru-RU" w:bidi="ar-SA"/>
        </w:rPr>
        <w:t>в 202</w:t>
      </w:r>
      <w:r w:rsidR="002873B5">
        <w:rPr>
          <w:b/>
          <w:bCs/>
          <w:color w:val="000000"/>
          <w:sz w:val="28"/>
          <w:szCs w:val="28"/>
          <w:lang w:eastAsia="ru-RU" w:bidi="ar-SA"/>
        </w:rPr>
        <w:t>4</w:t>
      </w:r>
      <w:r w:rsidRPr="001A6EFA">
        <w:rPr>
          <w:b/>
          <w:bCs/>
          <w:color w:val="000000"/>
          <w:sz w:val="28"/>
          <w:szCs w:val="28"/>
          <w:lang w:eastAsia="ru-RU" w:bidi="ar-SA"/>
        </w:rPr>
        <w:t xml:space="preserve"> году</w:t>
      </w:r>
    </w:p>
    <w:tbl>
      <w:tblPr>
        <w:tblW w:w="100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2511"/>
        <w:gridCol w:w="3716"/>
      </w:tblGrid>
      <w:tr w:rsidR="00BB0C95" w:rsidRPr="00C8203E" w14:paraId="2E686354" w14:textId="77777777" w:rsidTr="00762E40">
        <w:trPr>
          <w:tblCellSpacing w:w="0" w:type="dxa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051FD5" w14:textId="77777777" w:rsidR="00BB0C95" w:rsidRPr="00C8203E" w:rsidRDefault="00BB0C95" w:rsidP="00762E40">
            <w:pPr>
              <w:jc w:val="center"/>
              <w:rPr>
                <w:sz w:val="20"/>
                <w:szCs w:val="20"/>
                <w:lang w:bidi="ar-SA"/>
              </w:rPr>
            </w:pPr>
            <w:r w:rsidRPr="00C8203E">
              <w:rPr>
                <w:sz w:val="20"/>
                <w:szCs w:val="20"/>
                <w:lang w:bidi="ar-SA"/>
              </w:rPr>
              <w:t>Описание нарушения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A30526" w14:textId="77777777" w:rsidR="00BB0C95" w:rsidRPr="00C8203E" w:rsidRDefault="00BB0C95" w:rsidP="00762E40">
            <w:pPr>
              <w:jc w:val="center"/>
              <w:rPr>
                <w:sz w:val="20"/>
                <w:szCs w:val="20"/>
                <w:lang w:bidi="ar-SA"/>
              </w:rPr>
            </w:pPr>
            <w:r w:rsidRPr="00C8203E">
              <w:rPr>
                <w:sz w:val="20"/>
                <w:szCs w:val="20"/>
                <w:lang w:bidi="ar-SA"/>
              </w:rPr>
              <w:t>Нарушенный нормативный правовой акт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094351" w14:textId="77777777" w:rsidR="00BB0C95" w:rsidRPr="00C8203E" w:rsidRDefault="00BB0C95" w:rsidP="00762E40">
            <w:pPr>
              <w:jc w:val="center"/>
              <w:rPr>
                <w:sz w:val="20"/>
                <w:szCs w:val="20"/>
                <w:lang w:bidi="ar-SA"/>
              </w:rPr>
            </w:pPr>
            <w:r w:rsidRPr="00C8203E">
              <w:rPr>
                <w:sz w:val="20"/>
                <w:szCs w:val="20"/>
                <w:lang w:bidi="ar-SA"/>
              </w:rPr>
              <w:t>Последствия нарушения</w:t>
            </w:r>
          </w:p>
        </w:tc>
      </w:tr>
      <w:tr w:rsidR="00BB0C95" w:rsidRPr="00C8203E" w14:paraId="3C374F20" w14:textId="77777777" w:rsidTr="00762E40">
        <w:trPr>
          <w:tblCellSpacing w:w="0" w:type="dxa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B74C61" w14:textId="77777777" w:rsidR="00BB0C95" w:rsidRPr="00C8203E" w:rsidRDefault="00BB0C95" w:rsidP="00762E40">
            <w:pPr>
              <w:rPr>
                <w:sz w:val="20"/>
                <w:szCs w:val="20"/>
                <w:lang w:bidi="ar-SA"/>
              </w:rPr>
            </w:pPr>
            <w:r w:rsidRPr="00C8203E">
              <w:rPr>
                <w:sz w:val="20"/>
                <w:szCs w:val="20"/>
                <w:lang w:bidi="ar-SA"/>
              </w:rPr>
              <w:t>Неудовлетворительное состояние крыш, состояние входов и лестничных клеток, разрушение козырьков подъездов, захламление лестничных клеток и нарушение периодичности уборки, разрушение штукатурного и окрасочного слоя стен и потолка лестничных клеток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FA0E4A" w14:textId="77777777" w:rsidR="00BB0C95" w:rsidRPr="00C8203E" w:rsidRDefault="00BB0C95" w:rsidP="00762E40">
            <w:pPr>
              <w:rPr>
                <w:sz w:val="20"/>
                <w:szCs w:val="20"/>
                <w:lang w:bidi="ar-SA"/>
              </w:rPr>
            </w:pPr>
            <w:r w:rsidRPr="00C8203E">
              <w:rPr>
                <w:sz w:val="20"/>
                <w:szCs w:val="20"/>
                <w:lang w:bidi="ar-SA"/>
              </w:rPr>
              <w:t>ЖК РФ, Постановление Правительства РФ                    от 13.08.2006 № 491, Постановление Правительства РФ                    от 03.04.2013 № 290 Постановление Госстроя РФ от 27.09.2003 № 170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02F9D5" w14:textId="77777777" w:rsidR="00BB0C95" w:rsidRPr="00C8203E" w:rsidRDefault="00BB0C95" w:rsidP="00762E40">
            <w:pPr>
              <w:rPr>
                <w:sz w:val="20"/>
                <w:szCs w:val="20"/>
                <w:lang w:bidi="ar-SA"/>
              </w:rPr>
            </w:pPr>
            <w:r w:rsidRPr="00C8203E">
              <w:rPr>
                <w:sz w:val="20"/>
                <w:szCs w:val="20"/>
                <w:lang w:bidi="ar-SA"/>
              </w:rPr>
              <w:t>Привлечение к административной ответственности по статье 7.22 КоАП РФ</w:t>
            </w:r>
          </w:p>
        </w:tc>
      </w:tr>
      <w:tr w:rsidR="00BB0C95" w:rsidRPr="00C8203E" w14:paraId="2DAE31DB" w14:textId="77777777" w:rsidTr="00762E40">
        <w:trPr>
          <w:tblCellSpacing w:w="0" w:type="dxa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E34416" w14:textId="77777777" w:rsidR="00BB0C95" w:rsidRPr="00C8203E" w:rsidRDefault="00BB0C95" w:rsidP="00762E4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bidi="ar-SA"/>
              </w:rPr>
            </w:pPr>
            <w:r w:rsidRPr="00C8203E">
              <w:rPr>
                <w:sz w:val="20"/>
                <w:szCs w:val="20"/>
                <w:lang w:bidi="ar-SA"/>
              </w:rPr>
              <w:t>Предоставление коммунальных услуг ненадлежащего качества и (или) с перерывами, превышающими установленную продолжительность</w:t>
            </w:r>
          </w:p>
          <w:p w14:paraId="19B7C215" w14:textId="77777777" w:rsidR="00BB0C95" w:rsidRPr="00C8203E" w:rsidRDefault="00BB0C95" w:rsidP="00762E40">
            <w:pPr>
              <w:rPr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9D5B0C" w14:textId="77777777" w:rsidR="00BB0C95" w:rsidRPr="00C8203E" w:rsidRDefault="00BB0C95" w:rsidP="00762E40">
            <w:pPr>
              <w:rPr>
                <w:sz w:val="20"/>
                <w:szCs w:val="20"/>
                <w:lang w:bidi="ar-SA"/>
              </w:rPr>
            </w:pPr>
            <w:r w:rsidRPr="00C8203E">
              <w:rPr>
                <w:color w:val="333333"/>
                <w:sz w:val="20"/>
                <w:szCs w:val="20"/>
                <w:shd w:val="clear" w:color="auto" w:fill="FFFFFF"/>
              </w:rPr>
              <w:t xml:space="preserve">Постановление Правительства РФ                    от 06.05.2011 № 354 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BAB6C5" w14:textId="6D3BCDA6" w:rsidR="00BB0C95" w:rsidRPr="00C8203E" w:rsidRDefault="00BB0C95" w:rsidP="00762E40">
            <w:pPr>
              <w:rPr>
                <w:sz w:val="20"/>
                <w:szCs w:val="20"/>
              </w:rPr>
            </w:pPr>
            <w:r w:rsidRPr="00C8203E">
              <w:rPr>
                <w:sz w:val="20"/>
                <w:szCs w:val="20"/>
                <w:lang w:bidi="ar-SA"/>
              </w:rPr>
              <w:t xml:space="preserve">Привлечение к административной ответственности </w:t>
            </w:r>
            <w:r w:rsidRPr="00C8203E">
              <w:rPr>
                <w:sz w:val="20"/>
                <w:szCs w:val="20"/>
              </w:rPr>
              <w:t>ст.7.23 КоАП РФ</w:t>
            </w:r>
            <w:r w:rsidR="002873B5">
              <w:rPr>
                <w:sz w:val="20"/>
                <w:szCs w:val="20"/>
              </w:rPr>
              <w:t xml:space="preserve"> (ч. 2 ст. 7.23 КоАП РФ)</w:t>
            </w:r>
          </w:p>
          <w:p w14:paraId="6A02947B" w14:textId="77777777" w:rsidR="00BB0C95" w:rsidRPr="00C8203E" w:rsidRDefault="00BB0C95" w:rsidP="00762E40">
            <w:pPr>
              <w:rPr>
                <w:sz w:val="20"/>
                <w:szCs w:val="20"/>
                <w:lang w:bidi="ar-SA"/>
              </w:rPr>
            </w:pPr>
          </w:p>
          <w:p w14:paraId="000728A0" w14:textId="77777777" w:rsidR="00BB0C95" w:rsidRPr="00C8203E" w:rsidRDefault="00BB0C95" w:rsidP="00762E40">
            <w:pPr>
              <w:rPr>
                <w:sz w:val="20"/>
                <w:szCs w:val="20"/>
                <w:lang w:bidi="ar-SA"/>
              </w:rPr>
            </w:pPr>
          </w:p>
        </w:tc>
      </w:tr>
    </w:tbl>
    <w:p w14:paraId="5829D316" w14:textId="4D3FE4B8" w:rsidR="00665FE0" w:rsidRDefault="00665FE0" w:rsidP="00BB0C95">
      <w:pPr>
        <w:autoSpaceDE w:val="0"/>
        <w:autoSpaceDN w:val="0"/>
        <w:adjustRightInd w:val="0"/>
        <w:spacing w:before="28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г) </w:t>
      </w:r>
      <w:r w:rsidR="00BB0C95">
        <w:rPr>
          <w:sz w:val="28"/>
          <w:szCs w:val="28"/>
        </w:rPr>
        <w:t>наложено штрафов на сумму 394 тыс. рублей (АППГ – 322,1 тыс. рублей), поступило 197,37 тыс. рублей (АППГ – 140,3 тыс. рублей)</w:t>
      </w:r>
      <w:r>
        <w:rPr>
          <w:sz w:val="28"/>
          <w:szCs w:val="28"/>
          <w:lang w:bidi="ar-SA"/>
        </w:rPr>
        <w:t>.</w:t>
      </w:r>
    </w:p>
    <w:p w14:paraId="0E5785ED" w14:textId="484AD2DD" w:rsidR="00735625" w:rsidRDefault="00735625" w:rsidP="000C2F12">
      <w:pPr>
        <w:ind w:firstLine="720"/>
        <w:jc w:val="both"/>
        <w:rPr>
          <w:sz w:val="28"/>
          <w:szCs w:val="27"/>
        </w:rPr>
      </w:pPr>
    </w:p>
    <w:p w14:paraId="7E86A583" w14:textId="2A3AFDF1" w:rsidR="003A563A" w:rsidRPr="007A01B0" w:rsidRDefault="007A01B0" w:rsidP="001008D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bidi="ar-SA"/>
        </w:rPr>
      </w:pPr>
      <w:r w:rsidRPr="007A01B0">
        <w:rPr>
          <w:b/>
          <w:bCs/>
          <w:sz w:val="28"/>
          <w:szCs w:val="28"/>
          <w:lang w:bidi="ar-SA"/>
        </w:rPr>
        <w:t>5</w:t>
      </w:r>
      <w:r w:rsidR="003A563A" w:rsidRPr="007A01B0">
        <w:rPr>
          <w:b/>
          <w:bCs/>
          <w:sz w:val="28"/>
          <w:szCs w:val="28"/>
          <w:lang w:bidi="ar-SA"/>
        </w:rPr>
        <w:t>. Общие сведения о результатах досудебного обжалования решений контрольных (надзорных) органов, действий (бездействия) их должностных лиц.</w:t>
      </w:r>
    </w:p>
    <w:p w14:paraId="7805338F" w14:textId="1D781F6C" w:rsidR="001008DE" w:rsidRDefault="001008DE" w:rsidP="001008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За 2024 год было подано 2 жалобы о несогласии с результатами контрольных (надзорных) мероприятий. </w:t>
      </w:r>
    </w:p>
    <w:p w14:paraId="245A43FC" w14:textId="08B4094F" w:rsidR="001008DE" w:rsidRDefault="001008DE" w:rsidP="001008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008DE">
        <w:rPr>
          <w:sz w:val="28"/>
          <w:szCs w:val="28"/>
          <w:lang w:eastAsia="ru-RU"/>
        </w:rPr>
        <w:t xml:space="preserve">При рассмотрении жалоб нарушений не выявлено, </w:t>
      </w:r>
      <w:r w:rsidR="00491C2B">
        <w:rPr>
          <w:sz w:val="28"/>
          <w:szCs w:val="28"/>
          <w:lang w:eastAsia="ru-RU"/>
        </w:rPr>
        <w:t>ж</w:t>
      </w:r>
      <w:r w:rsidRPr="001008DE">
        <w:rPr>
          <w:sz w:val="28"/>
          <w:szCs w:val="28"/>
          <w:lang w:eastAsia="ru-RU"/>
        </w:rPr>
        <w:t>алобы оставлены без удовлетворения</w:t>
      </w:r>
      <w:r>
        <w:rPr>
          <w:sz w:val="28"/>
          <w:szCs w:val="28"/>
          <w:lang w:eastAsia="ru-RU"/>
        </w:rPr>
        <w:t>.</w:t>
      </w:r>
    </w:p>
    <w:p w14:paraId="753A64DF" w14:textId="29A62638" w:rsidR="001008DE" w:rsidRDefault="001008DE" w:rsidP="001008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Поступило 1 возражение на предостережение </w:t>
      </w:r>
      <w:r>
        <w:rPr>
          <w:sz w:val="28"/>
          <w:szCs w:val="28"/>
        </w:rPr>
        <w:t>о недопустимости нарушений обязательных требований. Ответ дан.</w:t>
      </w:r>
    </w:p>
    <w:p w14:paraId="7BFA19B6" w14:textId="385B917E" w:rsidR="007A01B0" w:rsidRPr="007A01B0" w:rsidRDefault="007A01B0" w:rsidP="007A01B0">
      <w:pPr>
        <w:autoSpaceDE w:val="0"/>
        <w:autoSpaceDN w:val="0"/>
        <w:adjustRightInd w:val="0"/>
        <w:spacing w:before="280"/>
        <w:ind w:firstLine="709"/>
        <w:jc w:val="both"/>
        <w:rPr>
          <w:b/>
          <w:bCs/>
          <w:sz w:val="28"/>
          <w:szCs w:val="28"/>
          <w:lang w:bidi="ar-SA"/>
        </w:rPr>
      </w:pPr>
      <w:r w:rsidRPr="007A01B0">
        <w:rPr>
          <w:b/>
          <w:bCs/>
          <w:sz w:val="28"/>
          <w:szCs w:val="28"/>
          <w:lang w:bidi="ar-SA"/>
        </w:rPr>
        <w:t>6</w:t>
      </w:r>
      <w:r w:rsidR="003A563A" w:rsidRPr="007A01B0">
        <w:rPr>
          <w:b/>
          <w:bCs/>
          <w:sz w:val="28"/>
          <w:szCs w:val="28"/>
          <w:lang w:bidi="ar-SA"/>
        </w:rPr>
        <w:t>. Общие сведения о результатах судебного обжалования решений контрольных (надзорных) органов, действий (бездействия) их должностных лиц.</w:t>
      </w:r>
    </w:p>
    <w:p w14:paraId="691CB199" w14:textId="3B896678" w:rsidR="007A01B0" w:rsidRPr="007A01B0" w:rsidRDefault="007A01B0" w:rsidP="007A01B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 w:rsidRPr="007A01B0">
        <w:rPr>
          <w:sz w:val="28"/>
          <w:szCs w:val="28"/>
          <w:lang w:bidi="ar-SA"/>
        </w:rPr>
        <w:t xml:space="preserve">Решением Пензенского областного суда (дело № 33а-3388/24) признано законным проведенная Министерством проверка и составленный по ее результатам акт проверки, которым установлено, что в принадлежащей собственнику квартире, произведено переустройство, в связи с чем им допущено нарушение </w:t>
      </w:r>
      <w:r>
        <w:rPr>
          <w:sz w:val="28"/>
          <w:szCs w:val="28"/>
          <w:lang w:bidi="ar-SA"/>
        </w:rPr>
        <w:t xml:space="preserve">требований </w:t>
      </w:r>
      <w:r w:rsidRPr="007A01B0">
        <w:rPr>
          <w:sz w:val="28"/>
          <w:szCs w:val="28"/>
          <w:lang w:bidi="ar-SA"/>
        </w:rPr>
        <w:t xml:space="preserve">Жилищного кодекса Российской Федерации, пункта 1.7.1 Правил и норм </w:t>
      </w:r>
      <w:r w:rsidRPr="007A01B0">
        <w:rPr>
          <w:sz w:val="28"/>
          <w:szCs w:val="28"/>
          <w:lang w:bidi="ar-SA"/>
        </w:rPr>
        <w:lastRenderedPageBreak/>
        <w:t>технической эксплуатации жилищного фонда, утвержденных постановлением Госстроя Российской Федерации от 27.09.2003 № 170.</w:t>
      </w:r>
    </w:p>
    <w:p w14:paraId="266EDEC6" w14:textId="33BB4814" w:rsidR="003A563A" w:rsidRPr="007A01B0" w:rsidRDefault="007A01B0" w:rsidP="001008DE">
      <w:pPr>
        <w:autoSpaceDE w:val="0"/>
        <w:autoSpaceDN w:val="0"/>
        <w:adjustRightInd w:val="0"/>
        <w:spacing w:before="280"/>
        <w:ind w:firstLine="709"/>
        <w:jc w:val="both"/>
        <w:rPr>
          <w:b/>
          <w:bCs/>
          <w:sz w:val="28"/>
          <w:szCs w:val="28"/>
          <w:lang w:bidi="ar-SA"/>
        </w:rPr>
      </w:pPr>
      <w:r w:rsidRPr="007A01B0">
        <w:rPr>
          <w:b/>
          <w:bCs/>
          <w:sz w:val="28"/>
          <w:szCs w:val="28"/>
          <w:lang w:bidi="ar-SA"/>
        </w:rPr>
        <w:t>7</w:t>
      </w:r>
      <w:r w:rsidR="003A563A" w:rsidRPr="007A01B0">
        <w:rPr>
          <w:b/>
          <w:bCs/>
          <w:sz w:val="28"/>
          <w:szCs w:val="28"/>
          <w:lang w:bidi="ar-SA"/>
        </w:rPr>
        <w:t>. Сведения о достижении ключевых показателей вида контроля.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9"/>
        <w:gridCol w:w="1775"/>
        <w:gridCol w:w="1052"/>
        <w:gridCol w:w="1775"/>
        <w:gridCol w:w="1239"/>
        <w:gridCol w:w="2831"/>
      </w:tblGrid>
      <w:tr w:rsidR="00311C48" w14:paraId="5A771BFC" w14:textId="77777777" w:rsidTr="00311C48">
        <w:tc>
          <w:tcPr>
            <w:tcW w:w="9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1FE3" w14:textId="212CD8CC" w:rsidR="00311C48" w:rsidRPr="00311C48" w:rsidRDefault="00311C48" w:rsidP="007A01B0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Наименование вида контрольно-надзорной деятельности: региональный государственный жилищный контроль (надзор)</w:t>
            </w:r>
          </w:p>
        </w:tc>
      </w:tr>
      <w:tr w:rsidR="00311C48" w14:paraId="5DA593BA" w14:textId="77777777" w:rsidTr="00311C48">
        <w:tc>
          <w:tcPr>
            <w:tcW w:w="9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6831" w14:textId="77777777" w:rsidR="00311C48" w:rsidRPr="00311C48" w:rsidRDefault="00311C48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Негативные явления, на устранение которых направлена контрольно-надзорная деятельность:</w:t>
            </w:r>
          </w:p>
          <w:p w14:paraId="1A9EEAE2" w14:textId="77777777" w:rsidR="00311C48" w:rsidRPr="00311C48" w:rsidRDefault="00311C48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нарушение обязательных требований к управлению многоквартирными домами, использованию и содержанию жилищного фонда, оказанию коммунальных услуг</w:t>
            </w:r>
          </w:p>
        </w:tc>
      </w:tr>
      <w:tr w:rsidR="00311C48" w14:paraId="1F495DE6" w14:textId="77777777" w:rsidTr="00311C48">
        <w:tc>
          <w:tcPr>
            <w:tcW w:w="9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262E" w14:textId="77777777" w:rsidR="00311C48" w:rsidRPr="00311C48" w:rsidRDefault="00311C48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Цели контрольно-надзорной деятельности:</w:t>
            </w:r>
          </w:p>
          <w:p w14:paraId="76C283DB" w14:textId="77777777" w:rsidR="00311C48" w:rsidRPr="00311C48" w:rsidRDefault="00311C48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минимизация ущерба потребителям жилищно-коммунальных услуг, причиняемого вследствие невыполнения обязательных требований к управлению многоквартирными домами, использованию и содержанию жилищного фонда, предоставлению коммунальных услуг</w:t>
            </w:r>
          </w:p>
        </w:tc>
      </w:tr>
      <w:tr w:rsidR="00311C48" w14:paraId="489D346A" w14:textId="77777777" w:rsidTr="00311C48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056A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Номер</w:t>
            </w:r>
          </w:p>
          <w:p w14:paraId="1B708A94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(индекс) показателя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05CA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Наименование показателя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EECC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Формула расчета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EED7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Комментарии</w:t>
            </w:r>
          </w:p>
          <w:p w14:paraId="0A7762B5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(интерпретации значений)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80DD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Значение показателя</w:t>
            </w:r>
          </w:p>
          <w:p w14:paraId="5DE66E99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(текущее)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8DD8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Целевые значения</w:t>
            </w:r>
          </w:p>
          <w:p w14:paraId="4A19BFA9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на 2022 - 2024 гг.</w:t>
            </w:r>
          </w:p>
          <w:p w14:paraId="45350F92" w14:textId="50D658CE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Источник данных для определения значения показателя</w:t>
            </w:r>
          </w:p>
          <w:p w14:paraId="0678A320" w14:textId="4BA99E91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Сведения о документах стратегического планирования, содержащих показатель</w:t>
            </w:r>
          </w:p>
          <w:p w14:paraId="5D16A3F7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(при его наличии)</w:t>
            </w:r>
          </w:p>
        </w:tc>
      </w:tr>
      <w:tr w:rsidR="00311C48" w14:paraId="40B48604" w14:textId="77777777" w:rsidTr="00311C48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FBF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490B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D8A1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63B8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B68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F809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6</w:t>
            </w:r>
          </w:p>
          <w:p w14:paraId="692B6452" w14:textId="0744D3CA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311C48" w14:paraId="361880AD" w14:textId="77777777" w:rsidTr="00311C48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1454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А</w:t>
            </w:r>
          </w:p>
        </w:tc>
        <w:tc>
          <w:tcPr>
            <w:tcW w:w="8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C24A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Показатели результативности, отражающие уровень безопасности охраняемых законом ценностей, выражающийся в минимизации причинения им вреда (ущерба)</w:t>
            </w:r>
          </w:p>
        </w:tc>
      </w:tr>
      <w:tr w:rsidR="00311C48" w14:paraId="60DAA49F" w14:textId="77777777" w:rsidTr="00311C48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46FC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А.3</w:t>
            </w:r>
          </w:p>
        </w:tc>
        <w:tc>
          <w:tcPr>
            <w:tcW w:w="8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1F17" w14:textId="77777777" w:rsidR="00311C48" w:rsidRPr="00311C48" w:rsidRDefault="00311C48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Показатели, характеризующие различную степень причиненного вреда (ущерба) правам и законным интересам граждан и организаций, сохранности животных, растений, иных объектов окружающей среды, объектам культурного наследия (памятникам истории и культуры) народов Российской Федерации, установленному порядку осуществления государственной власти и местного самоуправления, обороноспособности страны, безопасности и экономическим интересам государства, стабильности финансового сектора, конкуренции, свободе экономической деятельности, единству экономического пространства, свободному перемещению товаров</w:t>
            </w:r>
          </w:p>
        </w:tc>
      </w:tr>
      <w:tr w:rsidR="00311C48" w14:paraId="583AC96B" w14:textId="77777777" w:rsidTr="00670202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5DD9" w14:textId="77777777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А.3.1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31DD" w14:textId="77777777" w:rsidR="00311C48" w:rsidRPr="00311C48" w:rsidRDefault="00311C48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 xml:space="preserve">Исполнимость предписаний - доля невыполненных предписаний, срок исполнения которых приходится на </w:t>
            </w:r>
            <w:r w:rsidRPr="00311C48">
              <w:rPr>
                <w:sz w:val="24"/>
                <w:szCs w:val="24"/>
                <w:lang w:bidi="ar-SA"/>
              </w:rPr>
              <w:lastRenderedPageBreak/>
              <w:t>отчетный период в соотношении с общим количеством предписаний со сроком исполнения на отчетный период) (%)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B192" w14:textId="77777777" w:rsidR="00311C48" w:rsidRPr="00311C48" w:rsidRDefault="00311C48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lastRenderedPageBreak/>
              <w:t>Д = (1 - П(в</w:t>
            </w:r>
            <w:proofErr w:type="gramStart"/>
            <w:r w:rsidRPr="00311C48">
              <w:rPr>
                <w:sz w:val="24"/>
                <w:szCs w:val="24"/>
                <w:lang w:bidi="ar-SA"/>
              </w:rPr>
              <w:t>) :</w:t>
            </w:r>
            <w:proofErr w:type="gramEnd"/>
            <w:r w:rsidRPr="00311C48">
              <w:rPr>
                <w:sz w:val="24"/>
                <w:szCs w:val="24"/>
                <w:lang w:bidi="ar-SA"/>
              </w:rPr>
              <w:t xml:space="preserve"> П(о)) x 100%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F00D" w14:textId="77777777" w:rsidR="00311C48" w:rsidRPr="00311C48" w:rsidRDefault="00311C48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Д - исполнимость предписаний;</w:t>
            </w:r>
          </w:p>
          <w:p w14:paraId="7115FD88" w14:textId="77777777" w:rsidR="00311C48" w:rsidRPr="00311C48" w:rsidRDefault="00311C48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 xml:space="preserve">П(в) - количество невыполненных предписаний, срок исполнения </w:t>
            </w:r>
            <w:r w:rsidRPr="00311C48">
              <w:rPr>
                <w:sz w:val="24"/>
                <w:szCs w:val="24"/>
                <w:lang w:bidi="ar-SA"/>
              </w:rPr>
              <w:lastRenderedPageBreak/>
              <w:t>которых приходится на отчетный период;</w:t>
            </w:r>
          </w:p>
          <w:p w14:paraId="73AC504D" w14:textId="77777777" w:rsidR="00311C48" w:rsidRPr="00311C48" w:rsidRDefault="00311C48">
            <w:pPr>
              <w:autoSpaceDE w:val="0"/>
              <w:autoSpaceDN w:val="0"/>
              <w:adjustRightInd w:val="0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П(о) - общее количество выданных предписаний сроком исполнения на отчетный период)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8A97" w14:textId="4A4B4509" w:rsidR="00311C48" w:rsidRPr="00311C48" w:rsidRDefault="00311C4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bidi="ar-SA"/>
              </w:rPr>
            </w:pPr>
            <w:r w:rsidRPr="00311C48">
              <w:rPr>
                <w:sz w:val="20"/>
                <w:szCs w:val="20"/>
                <w:lang w:bidi="ar-SA"/>
              </w:rPr>
              <w:lastRenderedPageBreak/>
              <w:t>9</w:t>
            </w:r>
            <w:r>
              <w:rPr>
                <w:sz w:val="20"/>
                <w:szCs w:val="20"/>
                <w:lang w:bidi="ar-SA"/>
              </w:rPr>
              <w:t>3</w:t>
            </w:r>
            <w:r w:rsidRPr="00311C48">
              <w:rPr>
                <w:sz w:val="20"/>
                <w:szCs w:val="20"/>
                <w:lang w:bidi="ar-SA"/>
              </w:rPr>
              <w:t>%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CA2A" w14:textId="77777777" w:rsidR="00311C48" w:rsidRPr="00311C48" w:rsidRDefault="00311C48" w:rsidP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2022 г. - не менее 91%;</w:t>
            </w:r>
          </w:p>
          <w:p w14:paraId="74E1866C" w14:textId="77777777" w:rsidR="00311C48" w:rsidRPr="00311C48" w:rsidRDefault="00311C48" w:rsidP="00311C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2023 г. - не менее 92%;</w:t>
            </w:r>
          </w:p>
          <w:p w14:paraId="6081377E" w14:textId="0AEED3ED" w:rsidR="00311C48" w:rsidRDefault="00311C48" w:rsidP="0031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311C48">
              <w:rPr>
                <w:sz w:val="24"/>
                <w:szCs w:val="24"/>
                <w:lang w:bidi="ar-SA"/>
              </w:rPr>
              <w:t>2024 г. - не менее 93%</w:t>
            </w:r>
          </w:p>
        </w:tc>
      </w:tr>
    </w:tbl>
    <w:p w14:paraId="77BCA9F2" w14:textId="144624DA" w:rsidR="00324724" w:rsidRPr="00D45105" w:rsidRDefault="00311C48" w:rsidP="001008DE">
      <w:pPr>
        <w:autoSpaceDE w:val="0"/>
        <w:autoSpaceDN w:val="0"/>
        <w:adjustRightInd w:val="0"/>
        <w:spacing w:before="280"/>
        <w:ind w:firstLine="709"/>
        <w:jc w:val="both"/>
        <w:rPr>
          <w:sz w:val="28"/>
          <w:szCs w:val="28"/>
          <w:lang w:bidi="ar-SA"/>
        </w:rPr>
      </w:pPr>
      <w:r w:rsidRPr="00D45105">
        <w:rPr>
          <w:sz w:val="28"/>
          <w:szCs w:val="28"/>
          <w:lang w:bidi="ar-SA"/>
        </w:rPr>
        <w:t>Д = (1 - П(в</w:t>
      </w:r>
      <w:proofErr w:type="gramStart"/>
      <w:r w:rsidRPr="00D45105">
        <w:rPr>
          <w:sz w:val="28"/>
          <w:szCs w:val="28"/>
          <w:lang w:bidi="ar-SA"/>
        </w:rPr>
        <w:t>) :</w:t>
      </w:r>
      <w:proofErr w:type="gramEnd"/>
      <w:r w:rsidRPr="00D45105">
        <w:rPr>
          <w:sz w:val="28"/>
          <w:szCs w:val="28"/>
          <w:lang w:bidi="ar-SA"/>
        </w:rPr>
        <w:t xml:space="preserve"> П(о)) x 100%=</w:t>
      </w:r>
      <w:r w:rsidR="00DD5813" w:rsidRPr="00D45105">
        <w:rPr>
          <w:sz w:val="28"/>
          <w:szCs w:val="28"/>
          <w:lang w:bidi="ar-SA"/>
        </w:rPr>
        <w:t>(</w:t>
      </w:r>
      <w:r w:rsidRPr="00D45105">
        <w:rPr>
          <w:sz w:val="28"/>
          <w:szCs w:val="28"/>
          <w:lang w:bidi="ar-SA"/>
        </w:rPr>
        <w:t>1-</w:t>
      </w:r>
      <w:r w:rsidR="00DD5813" w:rsidRPr="00D45105">
        <w:rPr>
          <w:sz w:val="28"/>
          <w:szCs w:val="28"/>
          <w:lang w:bidi="ar-SA"/>
        </w:rPr>
        <w:t>3:83) x 100%=96,4%</w:t>
      </w:r>
    </w:p>
    <w:p w14:paraId="463634AF" w14:textId="77777777" w:rsidR="007A01B0" w:rsidRDefault="007A01B0" w:rsidP="007A01B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</w:p>
    <w:p w14:paraId="066518D1" w14:textId="0349EDD8" w:rsidR="003A563A" w:rsidRPr="007A01B0" w:rsidRDefault="007A01B0" w:rsidP="007A01B0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bidi="ar-SA"/>
        </w:rPr>
      </w:pPr>
      <w:r w:rsidRPr="007A01B0">
        <w:rPr>
          <w:b/>
          <w:bCs/>
          <w:sz w:val="28"/>
          <w:szCs w:val="28"/>
          <w:lang w:bidi="ar-SA"/>
        </w:rPr>
        <w:t>8</w:t>
      </w:r>
      <w:r w:rsidR="003A563A" w:rsidRPr="007A01B0">
        <w:rPr>
          <w:b/>
          <w:bCs/>
          <w:sz w:val="28"/>
          <w:szCs w:val="28"/>
          <w:lang w:bidi="ar-SA"/>
        </w:rPr>
        <w:t>. Сведения о цифровизации вида контроля.</w:t>
      </w:r>
    </w:p>
    <w:p w14:paraId="77AA578A" w14:textId="0DB2F471" w:rsidR="00622CCB" w:rsidRPr="00622CCB" w:rsidRDefault="00622CCB" w:rsidP="007A01B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 w:rsidRPr="00622CCB">
        <w:rPr>
          <w:color w:val="000000"/>
          <w:sz w:val="28"/>
          <w:szCs w:val="28"/>
          <w:shd w:val="clear" w:color="auto" w:fill="FFFFFF"/>
        </w:rPr>
        <w:t>Прорабатывается вопрос использования мобильного приложения «Мобильный инспектор»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6F75B6F5" w14:textId="3767C50C" w:rsidR="003A563A" w:rsidRPr="007A01B0" w:rsidRDefault="007A01B0" w:rsidP="001008DE">
      <w:pPr>
        <w:autoSpaceDE w:val="0"/>
        <w:autoSpaceDN w:val="0"/>
        <w:adjustRightInd w:val="0"/>
        <w:spacing w:before="280"/>
        <w:ind w:firstLine="709"/>
        <w:jc w:val="both"/>
        <w:rPr>
          <w:b/>
          <w:bCs/>
          <w:sz w:val="28"/>
          <w:szCs w:val="28"/>
          <w:lang w:bidi="ar-SA"/>
        </w:rPr>
      </w:pPr>
      <w:r w:rsidRPr="007A01B0">
        <w:rPr>
          <w:b/>
          <w:bCs/>
          <w:sz w:val="28"/>
          <w:szCs w:val="28"/>
          <w:lang w:bidi="ar-SA"/>
        </w:rPr>
        <w:t>9</w:t>
      </w:r>
      <w:r w:rsidR="003A563A" w:rsidRPr="007A01B0">
        <w:rPr>
          <w:b/>
          <w:bCs/>
          <w:sz w:val="28"/>
          <w:szCs w:val="28"/>
          <w:lang w:bidi="ar-SA"/>
        </w:rPr>
        <w:t>. Общие сведения о кадровом обеспечении в контрольных (надзорных) органах.</w:t>
      </w:r>
    </w:p>
    <w:p w14:paraId="48C141C1" w14:textId="6F569702" w:rsidR="00622CCB" w:rsidRPr="00622CCB" w:rsidRDefault="00622CCB" w:rsidP="00622CCB">
      <w:pPr>
        <w:pStyle w:val="a9"/>
        <w:ind w:firstLine="709"/>
        <w:rPr>
          <w:sz w:val="28"/>
          <w:szCs w:val="28"/>
          <w:lang w:bidi="ar-SA"/>
        </w:rPr>
      </w:pPr>
      <w:r w:rsidRPr="00622CCB">
        <w:rPr>
          <w:sz w:val="28"/>
          <w:szCs w:val="28"/>
          <w:lang w:bidi="ar-SA"/>
        </w:rPr>
        <w:t>Штатная численность органа жилищного надзора – 32.</w:t>
      </w:r>
    </w:p>
    <w:p w14:paraId="5C60C3BD" w14:textId="6752AA53" w:rsidR="00622CCB" w:rsidRPr="00622CCB" w:rsidRDefault="00622CCB" w:rsidP="00622CCB">
      <w:pPr>
        <w:pStyle w:val="a9"/>
        <w:ind w:firstLine="709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Фактическая</w:t>
      </w:r>
      <w:r w:rsidRPr="00622CCB">
        <w:rPr>
          <w:sz w:val="28"/>
          <w:szCs w:val="28"/>
          <w:lang w:bidi="ar-SA"/>
        </w:rPr>
        <w:t xml:space="preserve"> численность органа жилищного надзора – </w:t>
      </w:r>
      <w:r>
        <w:rPr>
          <w:sz w:val="28"/>
          <w:szCs w:val="28"/>
          <w:lang w:bidi="ar-SA"/>
        </w:rPr>
        <w:t>28</w:t>
      </w:r>
      <w:r w:rsidRPr="00622CCB">
        <w:rPr>
          <w:sz w:val="28"/>
          <w:szCs w:val="28"/>
          <w:lang w:bidi="ar-SA"/>
        </w:rPr>
        <w:t>.</w:t>
      </w:r>
    </w:p>
    <w:p w14:paraId="11F8B537" w14:textId="0359B149" w:rsidR="003A563A" w:rsidRPr="007A01B0" w:rsidRDefault="007A01B0" w:rsidP="001008DE">
      <w:pPr>
        <w:autoSpaceDE w:val="0"/>
        <w:autoSpaceDN w:val="0"/>
        <w:adjustRightInd w:val="0"/>
        <w:spacing w:before="280"/>
        <w:ind w:firstLine="709"/>
        <w:jc w:val="both"/>
        <w:rPr>
          <w:b/>
          <w:bCs/>
          <w:sz w:val="28"/>
          <w:szCs w:val="28"/>
          <w:lang w:bidi="ar-SA"/>
        </w:rPr>
      </w:pPr>
      <w:r w:rsidRPr="007A01B0">
        <w:rPr>
          <w:b/>
          <w:bCs/>
          <w:sz w:val="28"/>
          <w:szCs w:val="28"/>
          <w:lang w:bidi="ar-SA"/>
        </w:rPr>
        <w:t>10</w:t>
      </w:r>
      <w:r w:rsidR="003A563A" w:rsidRPr="007A01B0">
        <w:rPr>
          <w:b/>
          <w:bCs/>
          <w:sz w:val="28"/>
          <w:szCs w:val="28"/>
          <w:lang w:bidi="ar-SA"/>
        </w:rPr>
        <w:t>. Выводы и предложения по итогам организации и осуществления вида контроля.</w:t>
      </w:r>
    </w:p>
    <w:p w14:paraId="3636AC2E" w14:textId="78D6F6A7" w:rsidR="00622CCB" w:rsidRPr="00622CCB" w:rsidRDefault="00622CCB" w:rsidP="001008DE">
      <w:pPr>
        <w:autoSpaceDE w:val="0"/>
        <w:autoSpaceDN w:val="0"/>
        <w:adjustRightInd w:val="0"/>
        <w:spacing w:before="280"/>
        <w:ind w:firstLine="709"/>
        <w:jc w:val="both"/>
        <w:rPr>
          <w:color w:val="FF0000"/>
          <w:sz w:val="28"/>
          <w:szCs w:val="28"/>
          <w:lang w:bidi="ar-SA"/>
        </w:rPr>
      </w:pPr>
      <w:r w:rsidRPr="00622CCB">
        <w:rPr>
          <w:color w:val="FF0000"/>
          <w:sz w:val="28"/>
          <w:szCs w:val="28"/>
          <w:lang w:bidi="ar-SA"/>
        </w:rPr>
        <w:t xml:space="preserve">Раздел будет заполнен к 10.03.2025 с учетом поступивших предложений. </w:t>
      </w:r>
    </w:p>
    <w:p w14:paraId="798839CE" w14:textId="77777777" w:rsidR="003A563A" w:rsidRPr="00734270" w:rsidRDefault="003A563A" w:rsidP="001008DE">
      <w:pPr>
        <w:ind w:firstLine="709"/>
        <w:jc w:val="both"/>
        <w:rPr>
          <w:sz w:val="28"/>
          <w:szCs w:val="27"/>
        </w:rPr>
      </w:pPr>
    </w:p>
    <w:sectPr w:rsidR="003A563A" w:rsidRPr="00734270" w:rsidSect="00B64EAF">
      <w:headerReference w:type="default" r:id="rId15"/>
      <w:headerReference w:type="first" r:id="rId16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4E126" w14:textId="77777777" w:rsidR="00A47F1A" w:rsidRDefault="00AB4397">
      <w:r>
        <w:separator/>
      </w:r>
    </w:p>
  </w:endnote>
  <w:endnote w:type="continuationSeparator" w:id="0">
    <w:p w14:paraId="05A9E784" w14:textId="77777777" w:rsidR="00A47F1A" w:rsidRDefault="00AB4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5D36D" w14:textId="77777777" w:rsidR="00A47F1A" w:rsidRDefault="00AB4397">
      <w:r>
        <w:separator/>
      </w:r>
    </w:p>
  </w:footnote>
  <w:footnote w:type="continuationSeparator" w:id="0">
    <w:p w14:paraId="0DE6722C" w14:textId="77777777" w:rsidR="00A47F1A" w:rsidRDefault="00AB4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07E69" w14:textId="784213C2" w:rsidR="00A47F1A" w:rsidRDefault="00AB4397">
    <w:pPr>
      <w:pStyle w:val="af0"/>
      <w:jc w:val="center"/>
    </w:pPr>
    <w:r>
      <w:fldChar w:fldCharType="begin"/>
    </w:r>
    <w:r>
      <w:instrText>PAGE \* MERGEFORMAT</w:instrText>
    </w:r>
    <w:r>
      <w:fldChar w:fldCharType="separate"/>
    </w:r>
    <w:r w:rsidR="00234D1C">
      <w:rPr>
        <w:noProof/>
      </w:rPr>
      <w:t>10</w:t>
    </w:r>
    <w:r>
      <w:fldChar w:fldCharType="end"/>
    </w:r>
  </w:p>
  <w:p w14:paraId="03AE784F" w14:textId="77777777" w:rsidR="00A47F1A" w:rsidRDefault="00A47F1A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CC125" w14:textId="77777777" w:rsidR="00A47F1A" w:rsidRDefault="00A47F1A">
    <w:pPr>
      <w:pStyle w:val="af0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84CF3"/>
    <w:multiLevelType w:val="hybridMultilevel"/>
    <w:tmpl w:val="0F42D7DC"/>
    <w:lvl w:ilvl="0" w:tplc="8A401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9A7644"/>
    <w:multiLevelType w:val="hybridMultilevel"/>
    <w:tmpl w:val="C2CED52C"/>
    <w:lvl w:ilvl="0" w:tplc="B5A06EE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A1AB4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626F6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F3CE2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E72064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256FE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E2A9D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6C1259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B7A0F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14802DF0"/>
    <w:multiLevelType w:val="hybridMultilevel"/>
    <w:tmpl w:val="17FC7442"/>
    <w:lvl w:ilvl="0" w:tplc="68BC52C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90CEC73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218E8C6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2A985C0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E592A57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71B47E0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19EE484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DA72FB6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10583B3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5AF124A"/>
    <w:multiLevelType w:val="hybridMultilevel"/>
    <w:tmpl w:val="C568D118"/>
    <w:lvl w:ilvl="0" w:tplc="11C03BF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F0EC3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CD0EE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0F627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B52E1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E9241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DC4FF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AC326D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8920B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6305B4B"/>
    <w:multiLevelType w:val="hybridMultilevel"/>
    <w:tmpl w:val="36F24A88"/>
    <w:lvl w:ilvl="0" w:tplc="CE6CC4C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68A61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5A20F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30E8D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3EB8AB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D1CA7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1DA9D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55E486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EF88F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18F76F1D"/>
    <w:multiLevelType w:val="hybridMultilevel"/>
    <w:tmpl w:val="C8DC12D2"/>
    <w:lvl w:ilvl="0" w:tplc="360A82A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435946"/>
    <w:multiLevelType w:val="hybridMultilevel"/>
    <w:tmpl w:val="367A3FBA"/>
    <w:lvl w:ilvl="0" w:tplc="0C94FAB6">
      <w:start w:val="1"/>
      <w:numFmt w:val="decimal"/>
      <w:lvlText w:val="%1."/>
      <w:lvlJc w:val="left"/>
    </w:lvl>
    <w:lvl w:ilvl="1" w:tplc="E40AE38C">
      <w:start w:val="1"/>
      <w:numFmt w:val="lowerLetter"/>
      <w:lvlText w:val="%2."/>
      <w:lvlJc w:val="left"/>
      <w:pPr>
        <w:ind w:left="1440" w:hanging="360"/>
      </w:pPr>
    </w:lvl>
    <w:lvl w:ilvl="2" w:tplc="15B411E0">
      <w:start w:val="1"/>
      <w:numFmt w:val="lowerRoman"/>
      <w:lvlText w:val="%3."/>
      <w:lvlJc w:val="right"/>
      <w:pPr>
        <w:ind w:left="2160" w:hanging="180"/>
      </w:pPr>
    </w:lvl>
    <w:lvl w:ilvl="3" w:tplc="0E427746">
      <w:start w:val="1"/>
      <w:numFmt w:val="decimal"/>
      <w:lvlText w:val="%4."/>
      <w:lvlJc w:val="left"/>
      <w:pPr>
        <w:ind w:left="2880" w:hanging="360"/>
      </w:pPr>
    </w:lvl>
    <w:lvl w:ilvl="4" w:tplc="1CB014D4">
      <w:start w:val="1"/>
      <w:numFmt w:val="lowerLetter"/>
      <w:lvlText w:val="%5."/>
      <w:lvlJc w:val="left"/>
      <w:pPr>
        <w:ind w:left="3600" w:hanging="360"/>
      </w:pPr>
    </w:lvl>
    <w:lvl w:ilvl="5" w:tplc="747085D2">
      <w:start w:val="1"/>
      <w:numFmt w:val="lowerRoman"/>
      <w:lvlText w:val="%6."/>
      <w:lvlJc w:val="right"/>
      <w:pPr>
        <w:ind w:left="4320" w:hanging="180"/>
      </w:pPr>
    </w:lvl>
    <w:lvl w:ilvl="6" w:tplc="6658A094">
      <w:start w:val="1"/>
      <w:numFmt w:val="decimal"/>
      <w:lvlText w:val="%7."/>
      <w:lvlJc w:val="left"/>
      <w:pPr>
        <w:ind w:left="5040" w:hanging="360"/>
      </w:pPr>
    </w:lvl>
    <w:lvl w:ilvl="7" w:tplc="D5F835D8">
      <w:start w:val="1"/>
      <w:numFmt w:val="lowerLetter"/>
      <w:lvlText w:val="%8."/>
      <w:lvlJc w:val="left"/>
      <w:pPr>
        <w:ind w:left="5760" w:hanging="360"/>
      </w:pPr>
    </w:lvl>
    <w:lvl w:ilvl="8" w:tplc="1900856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82EFF"/>
    <w:multiLevelType w:val="hybridMultilevel"/>
    <w:tmpl w:val="3B0A3C68"/>
    <w:lvl w:ilvl="0" w:tplc="C740677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60021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0E2CB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C944E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CCB855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29098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E7882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4E186C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BCC76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1F1E0317"/>
    <w:multiLevelType w:val="hybridMultilevel"/>
    <w:tmpl w:val="9356D248"/>
    <w:lvl w:ilvl="0" w:tplc="8D6627A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00E7F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97893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388A1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46686B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B5E83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BE65A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65FCD9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D1291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2178365C"/>
    <w:multiLevelType w:val="hybridMultilevel"/>
    <w:tmpl w:val="6EA294B4"/>
    <w:lvl w:ilvl="0" w:tplc="33DAA11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2C0AFBE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2CB4438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D682E2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5324DB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11D208B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58A2CA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E36C2CB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DD3CF3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2A5A023B"/>
    <w:multiLevelType w:val="hybridMultilevel"/>
    <w:tmpl w:val="E616956C"/>
    <w:lvl w:ilvl="0" w:tplc="85C42138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1845"/>
    <w:multiLevelType w:val="hybridMultilevel"/>
    <w:tmpl w:val="9E0222CC"/>
    <w:lvl w:ilvl="0" w:tplc="5A98027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D56BC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1D49D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8E052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170692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74486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966D1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23A8A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74846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350C5161"/>
    <w:multiLevelType w:val="hybridMultilevel"/>
    <w:tmpl w:val="808A8B60"/>
    <w:lvl w:ilvl="0" w:tplc="696CB41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D68E87E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CDFCE97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6E066C1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95F0834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F03E1E0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176E488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39B2F57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E72C331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380142C5"/>
    <w:multiLevelType w:val="hybridMultilevel"/>
    <w:tmpl w:val="91C49BF8"/>
    <w:lvl w:ilvl="0" w:tplc="1190296A">
      <w:start w:val="1"/>
      <w:numFmt w:val="decimal"/>
      <w:lvlText w:val="%1."/>
      <w:lvlJc w:val="left"/>
    </w:lvl>
    <w:lvl w:ilvl="1" w:tplc="2C1A39D6">
      <w:start w:val="1"/>
      <w:numFmt w:val="lowerLetter"/>
      <w:lvlText w:val="%2."/>
      <w:lvlJc w:val="left"/>
      <w:pPr>
        <w:ind w:left="1440" w:hanging="360"/>
      </w:pPr>
    </w:lvl>
    <w:lvl w:ilvl="2" w:tplc="15443B34">
      <w:start w:val="1"/>
      <w:numFmt w:val="lowerRoman"/>
      <w:lvlText w:val="%3."/>
      <w:lvlJc w:val="right"/>
      <w:pPr>
        <w:ind w:left="2160" w:hanging="180"/>
      </w:pPr>
    </w:lvl>
    <w:lvl w:ilvl="3" w:tplc="9F922480">
      <w:start w:val="1"/>
      <w:numFmt w:val="decimal"/>
      <w:lvlText w:val="%4."/>
      <w:lvlJc w:val="left"/>
      <w:pPr>
        <w:ind w:left="2880" w:hanging="360"/>
      </w:pPr>
    </w:lvl>
    <w:lvl w:ilvl="4" w:tplc="C596A9BC">
      <w:start w:val="1"/>
      <w:numFmt w:val="lowerLetter"/>
      <w:lvlText w:val="%5."/>
      <w:lvlJc w:val="left"/>
      <w:pPr>
        <w:ind w:left="3600" w:hanging="360"/>
      </w:pPr>
    </w:lvl>
    <w:lvl w:ilvl="5" w:tplc="35A8E67C">
      <w:start w:val="1"/>
      <w:numFmt w:val="lowerRoman"/>
      <w:lvlText w:val="%6."/>
      <w:lvlJc w:val="right"/>
      <w:pPr>
        <w:ind w:left="4320" w:hanging="180"/>
      </w:pPr>
    </w:lvl>
    <w:lvl w:ilvl="6" w:tplc="A7A60BB8">
      <w:start w:val="1"/>
      <w:numFmt w:val="decimal"/>
      <w:lvlText w:val="%7."/>
      <w:lvlJc w:val="left"/>
      <w:pPr>
        <w:ind w:left="5040" w:hanging="360"/>
      </w:pPr>
    </w:lvl>
    <w:lvl w:ilvl="7" w:tplc="02B2A642">
      <w:start w:val="1"/>
      <w:numFmt w:val="lowerLetter"/>
      <w:lvlText w:val="%8."/>
      <w:lvlJc w:val="left"/>
      <w:pPr>
        <w:ind w:left="5760" w:hanging="360"/>
      </w:pPr>
    </w:lvl>
    <w:lvl w:ilvl="8" w:tplc="B7D274E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51012"/>
    <w:multiLevelType w:val="hybridMultilevel"/>
    <w:tmpl w:val="909645D6"/>
    <w:lvl w:ilvl="0" w:tplc="A3965F4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5CEEB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EC2A8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F823A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E4C4F7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BFCB9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06275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346C6B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636DA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4BEF66F9"/>
    <w:multiLevelType w:val="hybridMultilevel"/>
    <w:tmpl w:val="49968A2A"/>
    <w:lvl w:ilvl="0" w:tplc="ECB6B9B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6E8D9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94AC9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710C4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8014FE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494F8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8DED6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AEE78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36488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4DE354C5"/>
    <w:multiLevelType w:val="hybridMultilevel"/>
    <w:tmpl w:val="3C225430"/>
    <w:lvl w:ilvl="0" w:tplc="51DCFA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59F6DBD"/>
    <w:multiLevelType w:val="hybridMultilevel"/>
    <w:tmpl w:val="462099A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57797FD2"/>
    <w:multiLevelType w:val="hybridMultilevel"/>
    <w:tmpl w:val="C2B4F302"/>
    <w:lvl w:ilvl="0" w:tplc="51FCC17A">
      <w:start w:val="1"/>
      <w:numFmt w:val="decimal"/>
      <w:lvlText w:val="%1."/>
      <w:lvlJc w:val="left"/>
    </w:lvl>
    <w:lvl w:ilvl="1" w:tplc="D8A61990">
      <w:start w:val="1"/>
      <w:numFmt w:val="lowerLetter"/>
      <w:lvlText w:val="%2."/>
      <w:lvlJc w:val="left"/>
      <w:pPr>
        <w:ind w:left="1440" w:hanging="360"/>
      </w:pPr>
    </w:lvl>
    <w:lvl w:ilvl="2" w:tplc="046847BC">
      <w:start w:val="1"/>
      <w:numFmt w:val="lowerRoman"/>
      <w:lvlText w:val="%3."/>
      <w:lvlJc w:val="right"/>
      <w:pPr>
        <w:ind w:left="2160" w:hanging="180"/>
      </w:pPr>
    </w:lvl>
    <w:lvl w:ilvl="3" w:tplc="81A88A52">
      <w:start w:val="1"/>
      <w:numFmt w:val="decimal"/>
      <w:lvlText w:val="%4."/>
      <w:lvlJc w:val="left"/>
      <w:pPr>
        <w:ind w:left="2880" w:hanging="360"/>
      </w:pPr>
    </w:lvl>
    <w:lvl w:ilvl="4" w:tplc="FBF81820">
      <w:start w:val="1"/>
      <w:numFmt w:val="lowerLetter"/>
      <w:lvlText w:val="%5."/>
      <w:lvlJc w:val="left"/>
      <w:pPr>
        <w:ind w:left="3600" w:hanging="360"/>
      </w:pPr>
    </w:lvl>
    <w:lvl w:ilvl="5" w:tplc="EE003F2E">
      <w:start w:val="1"/>
      <w:numFmt w:val="lowerRoman"/>
      <w:lvlText w:val="%6."/>
      <w:lvlJc w:val="right"/>
      <w:pPr>
        <w:ind w:left="4320" w:hanging="180"/>
      </w:pPr>
    </w:lvl>
    <w:lvl w:ilvl="6" w:tplc="5788895E">
      <w:start w:val="1"/>
      <w:numFmt w:val="decimal"/>
      <w:lvlText w:val="%7."/>
      <w:lvlJc w:val="left"/>
      <w:pPr>
        <w:ind w:left="5040" w:hanging="360"/>
      </w:pPr>
    </w:lvl>
    <w:lvl w:ilvl="7" w:tplc="772C6F0C">
      <w:start w:val="1"/>
      <w:numFmt w:val="lowerLetter"/>
      <w:lvlText w:val="%8."/>
      <w:lvlJc w:val="left"/>
      <w:pPr>
        <w:ind w:left="5760" w:hanging="360"/>
      </w:pPr>
    </w:lvl>
    <w:lvl w:ilvl="8" w:tplc="8DCAEE7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44922"/>
    <w:multiLevelType w:val="hybridMultilevel"/>
    <w:tmpl w:val="D9067C98"/>
    <w:lvl w:ilvl="0" w:tplc="78AA70D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EDE49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5FE82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2EC1D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5E1E32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B0873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50643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07CC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7FC68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62814CB3"/>
    <w:multiLevelType w:val="hybridMultilevel"/>
    <w:tmpl w:val="5B0AE570"/>
    <w:lvl w:ilvl="0" w:tplc="9342C2F6">
      <w:start w:val="1"/>
      <w:numFmt w:val="decimal"/>
      <w:lvlText w:val="%1."/>
      <w:lvlJc w:val="left"/>
    </w:lvl>
    <w:lvl w:ilvl="1" w:tplc="D146283E">
      <w:start w:val="1"/>
      <w:numFmt w:val="lowerLetter"/>
      <w:lvlText w:val="%2."/>
      <w:lvlJc w:val="left"/>
      <w:pPr>
        <w:ind w:left="1440" w:hanging="360"/>
      </w:pPr>
    </w:lvl>
    <w:lvl w:ilvl="2" w:tplc="1D769E42">
      <w:start w:val="1"/>
      <w:numFmt w:val="lowerRoman"/>
      <w:lvlText w:val="%3."/>
      <w:lvlJc w:val="right"/>
      <w:pPr>
        <w:ind w:left="2160" w:hanging="180"/>
      </w:pPr>
    </w:lvl>
    <w:lvl w:ilvl="3" w:tplc="B3A0B024">
      <w:start w:val="1"/>
      <w:numFmt w:val="decimal"/>
      <w:lvlText w:val="%4."/>
      <w:lvlJc w:val="left"/>
      <w:pPr>
        <w:ind w:left="2880" w:hanging="360"/>
      </w:pPr>
    </w:lvl>
    <w:lvl w:ilvl="4" w:tplc="D046964E">
      <w:start w:val="1"/>
      <w:numFmt w:val="lowerLetter"/>
      <w:lvlText w:val="%5."/>
      <w:lvlJc w:val="left"/>
      <w:pPr>
        <w:ind w:left="3600" w:hanging="360"/>
      </w:pPr>
    </w:lvl>
    <w:lvl w:ilvl="5" w:tplc="AB428D68">
      <w:start w:val="1"/>
      <w:numFmt w:val="lowerRoman"/>
      <w:lvlText w:val="%6."/>
      <w:lvlJc w:val="right"/>
      <w:pPr>
        <w:ind w:left="4320" w:hanging="180"/>
      </w:pPr>
    </w:lvl>
    <w:lvl w:ilvl="6" w:tplc="606C8B28">
      <w:start w:val="1"/>
      <w:numFmt w:val="decimal"/>
      <w:lvlText w:val="%7."/>
      <w:lvlJc w:val="left"/>
      <w:pPr>
        <w:ind w:left="5040" w:hanging="360"/>
      </w:pPr>
    </w:lvl>
    <w:lvl w:ilvl="7" w:tplc="FAFAE1B4">
      <w:start w:val="1"/>
      <w:numFmt w:val="lowerLetter"/>
      <w:lvlText w:val="%8."/>
      <w:lvlJc w:val="left"/>
      <w:pPr>
        <w:ind w:left="5760" w:hanging="360"/>
      </w:pPr>
    </w:lvl>
    <w:lvl w:ilvl="8" w:tplc="70EEFBE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177D3"/>
    <w:multiLevelType w:val="hybridMultilevel"/>
    <w:tmpl w:val="3E964B2E"/>
    <w:lvl w:ilvl="0" w:tplc="AFF6272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64AE3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5805F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E16A5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15C210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3FC2E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68E6A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817A9C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E9832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69913926"/>
    <w:multiLevelType w:val="hybridMultilevel"/>
    <w:tmpl w:val="36EECF86"/>
    <w:lvl w:ilvl="0" w:tplc="07327B44">
      <w:start w:val="1"/>
      <w:numFmt w:val="decimal"/>
      <w:lvlText w:val="%1."/>
      <w:lvlJc w:val="left"/>
    </w:lvl>
    <w:lvl w:ilvl="1" w:tplc="6AB042F2">
      <w:start w:val="1"/>
      <w:numFmt w:val="lowerLetter"/>
      <w:lvlText w:val="%2."/>
      <w:lvlJc w:val="left"/>
      <w:pPr>
        <w:ind w:left="1440" w:hanging="360"/>
      </w:pPr>
    </w:lvl>
    <w:lvl w:ilvl="2" w:tplc="B3F42E44">
      <w:start w:val="1"/>
      <w:numFmt w:val="lowerRoman"/>
      <w:lvlText w:val="%3."/>
      <w:lvlJc w:val="right"/>
      <w:pPr>
        <w:ind w:left="2160" w:hanging="180"/>
      </w:pPr>
    </w:lvl>
    <w:lvl w:ilvl="3" w:tplc="57F0F71E">
      <w:start w:val="1"/>
      <w:numFmt w:val="decimal"/>
      <w:lvlText w:val="%4."/>
      <w:lvlJc w:val="left"/>
      <w:pPr>
        <w:ind w:left="2880" w:hanging="360"/>
      </w:pPr>
    </w:lvl>
    <w:lvl w:ilvl="4" w:tplc="C65E77EE">
      <w:start w:val="1"/>
      <w:numFmt w:val="lowerLetter"/>
      <w:lvlText w:val="%5."/>
      <w:lvlJc w:val="left"/>
      <w:pPr>
        <w:ind w:left="3600" w:hanging="360"/>
      </w:pPr>
    </w:lvl>
    <w:lvl w:ilvl="5" w:tplc="52F4E7B6">
      <w:start w:val="1"/>
      <w:numFmt w:val="lowerRoman"/>
      <w:lvlText w:val="%6."/>
      <w:lvlJc w:val="right"/>
      <w:pPr>
        <w:ind w:left="4320" w:hanging="180"/>
      </w:pPr>
    </w:lvl>
    <w:lvl w:ilvl="6" w:tplc="D856075C">
      <w:start w:val="1"/>
      <w:numFmt w:val="decimal"/>
      <w:lvlText w:val="%7."/>
      <w:lvlJc w:val="left"/>
      <w:pPr>
        <w:ind w:left="5040" w:hanging="360"/>
      </w:pPr>
    </w:lvl>
    <w:lvl w:ilvl="7" w:tplc="95C8C0E0">
      <w:start w:val="1"/>
      <w:numFmt w:val="lowerLetter"/>
      <w:lvlText w:val="%8."/>
      <w:lvlJc w:val="left"/>
      <w:pPr>
        <w:ind w:left="5760" w:hanging="360"/>
      </w:pPr>
    </w:lvl>
    <w:lvl w:ilvl="8" w:tplc="F38E40F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C330D"/>
    <w:multiLevelType w:val="hybridMultilevel"/>
    <w:tmpl w:val="5D76FB6C"/>
    <w:lvl w:ilvl="0" w:tplc="EB245B6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F3456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4E080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0280B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267A77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6447D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CDAEB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248CA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63664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4" w15:restartNumberingAfterBreak="0">
    <w:nsid w:val="6BEF7E3E"/>
    <w:multiLevelType w:val="hybridMultilevel"/>
    <w:tmpl w:val="C448997E"/>
    <w:lvl w:ilvl="0" w:tplc="18D4EBA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1B54B4C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646E501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B664C21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0BD67E1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31166B4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4B6ABA7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03BCAD5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8BACC76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num w:numId="1">
    <w:abstractNumId w:val="13"/>
  </w:num>
  <w:num w:numId="2">
    <w:abstractNumId w:val="6"/>
  </w:num>
  <w:num w:numId="3">
    <w:abstractNumId w:val="21"/>
  </w:num>
  <w:num w:numId="4">
    <w:abstractNumId w:val="15"/>
  </w:num>
  <w:num w:numId="5">
    <w:abstractNumId w:val="7"/>
  </w:num>
  <w:num w:numId="6">
    <w:abstractNumId w:val="4"/>
  </w:num>
  <w:num w:numId="7">
    <w:abstractNumId w:val="18"/>
  </w:num>
  <w:num w:numId="8">
    <w:abstractNumId w:val="20"/>
  </w:num>
  <w:num w:numId="9">
    <w:abstractNumId w:val="22"/>
  </w:num>
  <w:num w:numId="10">
    <w:abstractNumId w:val="19"/>
  </w:num>
  <w:num w:numId="11">
    <w:abstractNumId w:val="11"/>
  </w:num>
  <w:num w:numId="12">
    <w:abstractNumId w:val="23"/>
  </w:num>
  <w:num w:numId="13">
    <w:abstractNumId w:val="2"/>
  </w:num>
  <w:num w:numId="14">
    <w:abstractNumId w:val="8"/>
  </w:num>
  <w:num w:numId="15">
    <w:abstractNumId w:val="3"/>
  </w:num>
  <w:num w:numId="16">
    <w:abstractNumId w:val="12"/>
  </w:num>
  <w:num w:numId="17">
    <w:abstractNumId w:val="14"/>
  </w:num>
  <w:num w:numId="18">
    <w:abstractNumId w:val="24"/>
  </w:num>
  <w:num w:numId="19">
    <w:abstractNumId w:val="1"/>
  </w:num>
  <w:num w:numId="20">
    <w:abstractNumId w:val="10"/>
  </w:num>
  <w:num w:numId="21">
    <w:abstractNumId w:val="9"/>
  </w:num>
  <w:num w:numId="22">
    <w:abstractNumId w:val="0"/>
  </w:num>
  <w:num w:numId="23">
    <w:abstractNumId w:val="16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F1A"/>
    <w:rsid w:val="00010BF7"/>
    <w:rsid w:val="00014AB0"/>
    <w:rsid w:val="0005494A"/>
    <w:rsid w:val="00070EBE"/>
    <w:rsid w:val="00073D02"/>
    <w:rsid w:val="00076AC4"/>
    <w:rsid w:val="00084B41"/>
    <w:rsid w:val="000952DF"/>
    <w:rsid w:val="000B45D8"/>
    <w:rsid w:val="000C1F30"/>
    <w:rsid w:val="000C2F12"/>
    <w:rsid w:val="000D6F85"/>
    <w:rsid w:val="000E220D"/>
    <w:rsid w:val="000F12F9"/>
    <w:rsid w:val="001008DE"/>
    <w:rsid w:val="00102EA8"/>
    <w:rsid w:val="00112386"/>
    <w:rsid w:val="0012219A"/>
    <w:rsid w:val="00123423"/>
    <w:rsid w:val="00137D25"/>
    <w:rsid w:val="00153DFD"/>
    <w:rsid w:val="00174CAF"/>
    <w:rsid w:val="001A06C9"/>
    <w:rsid w:val="001A6EFA"/>
    <w:rsid w:val="001F29D3"/>
    <w:rsid w:val="001F359D"/>
    <w:rsid w:val="002173C8"/>
    <w:rsid w:val="00222EA5"/>
    <w:rsid w:val="00234D1C"/>
    <w:rsid w:val="002526D2"/>
    <w:rsid w:val="0025568E"/>
    <w:rsid w:val="002873B5"/>
    <w:rsid w:val="00295A72"/>
    <w:rsid w:val="002D14AC"/>
    <w:rsid w:val="002E38E5"/>
    <w:rsid w:val="00305DD9"/>
    <w:rsid w:val="00311C48"/>
    <w:rsid w:val="00324724"/>
    <w:rsid w:val="00334900"/>
    <w:rsid w:val="003524DE"/>
    <w:rsid w:val="00356FF6"/>
    <w:rsid w:val="00375F57"/>
    <w:rsid w:val="00390E6A"/>
    <w:rsid w:val="00396F61"/>
    <w:rsid w:val="003A563A"/>
    <w:rsid w:val="003C6BA4"/>
    <w:rsid w:val="003C6F4A"/>
    <w:rsid w:val="003D3004"/>
    <w:rsid w:val="003D5C7C"/>
    <w:rsid w:val="003E07C0"/>
    <w:rsid w:val="003E43F8"/>
    <w:rsid w:val="00415CFE"/>
    <w:rsid w:val="00427655"/>
    <w:rsid w:val="00430C55"/>
    <w:rsid w:val="0043787E"/>
    <w:rsid w:val="004477F5"/>
    <w:rsid w:val="0045029D"/>
    <w:rsid w:val="00460907"/>
    <w:rsid w:val="00460A46"/>
    <w:rsid w:val="0048271C"/>
    <w:rsid w:val="0048437B"/>
    <w:rsid w:val="0049083B"/>
    <w:rsid w:val="00491C2B"/>
    <w:rsid w:val="00496990"/>
    <w:rsid w:val="004A1755"/>
    <w:rsid w:val="004A2E14"/>
    <w:rsid w:val="004C4573"/>
    <w:rsid w:val="004E53F1"/>
    <w:rsid w:val="004E61F1"/>
    <w:rsid w:val="00502DD1"/>
    <w:rsid w:val="00513CC7"/>
    <w:rsid w:val="00516521"/>
    <w:rsid w:val="00535614"/>
    <w:rsid w:val="00543E8F"/>
    <w:rsid w:val="005552A9"/>
    <w:rsid w:val="00580333"/>
    <w:rsid w:val="005918A0"/>
    <w:rsid w:val="00593EF3"/>
    <w:rsid w:val="0059518E"/>
    <w:rsid w:val="005A014C"/>
    <w:rsid w:val="005A1A9F"/>
    <w:rsid w:val="005A2140"/>
    <w:rsid w:val="005A21BB"/>
    <w:rsid w:val="005B0D6D"/>
    <w:rsid w:val="005B17B9"/>
    <w:rsid w:val="005C4160"/>
    <w:rsid w:val="005C48C5"/>
    <w:rsid w:val="005D681B"/>
    <w:rsid w:val="005D7408"/>
    <w:rsid w:val="005F7F38"/>
    <w:rsid w:val="0060018C"/>
    <w:rsid w:val="00615814"/>
    <w:rsid w:val="00622CCB"/>
    <w:rsid w:val="00626D1F"/>
    <w:rsid w:val="00665FE0"/>
    <w:rsid w:val="00667852"/>
    <w:rsid w:val="006A75AD"/>
    <w:rsid w:val="006C33D4"/>
    <w:rsid w:val="006D0925"/>
    <w:rsid w:val="006F3E04"/>
    <w:rsid w:val="00714509"/>
    <w:rsid w:val="00720332"/>
    <w:rsid w:val="00734270"/>
    <w:rsid w:val="00735625"/>
    <w:rsid w:val="0074785B"/>
    <w:rsid w:val="00755CB9"/>
    <w:rsid w:val="00760348"/>
    <w:rsid w:val="0076408D"/>
    <w:rsid w:val="00781376"/>
    <w:rsid w:val="00790E51"/>
    <w:rsid w:val="00795C8F"/>
    <w:rsid w:val="007A01B0"/>
    <w:rsid w:val="007A02F9"/>
    <w:rsid w:val="007A0B47"/>
    <w:rsid w:val="007A34E2"/>
    <w:rsid w:val="007A3CDE"/>
    <w:rsid w:val="007B29D4"/>
    <w:rsid w:val="007B69E5"/>
    <w:rsid w:val="007E33F9"/>
    <w:rsid w:val="007E4F55"/>
    <w:rsid w:val="007F1E9B"/>
    <w:rsid w:val="007F545D"/>
    <w:rsid w:val="008112AC"/>
    <w:rsid w:val="00811A91"/>
    <w:rsid w:val="00837BB9"/>
    <w:rsid w:val="00840213"/>
    <w:rsid w:val="0087536C"/>
    <w:rsid w:val="00875BF4"/>
    <w:rsid w:val="008817E4"/>
    <w:rsid w:val="00883C4A"/>
    <w:rsid w:val="00887738"/>
    <w:rsid w:val="008975B5"/>
    <w:rsid w:val="008B501A"/>
    <w:rsid w:val="008C31EA"/>
    <w:rsid w:val="008F04FF"/>
    <w:rsid w:val="008F07CA"/>
    <w:rsid w:val="008F0B9D"/>
    <w:rsid w:val="008F528E"/>
    <w:rsid w:val="008F5BDA"/>
    <w:rsid w:val="00904BEC"/>
    <w:rsid w:val="00904F1C"/>
    <w:rsid w:val="00910D9E"/>
    <w:rsid w:val="00916BCA"/>
    <w:rsid w:val="00920675"/>
    <w:rsid w:val="009243AF"/>
    <w:rsid w:val="00926DA5"/>
    <w:rsid w:val="00940AC7"/>
    <w:rsid w:val="009501B6"/>
    <w:rsid w:val="00966730"/>
    <w:rsid w:val="00982C82"/>
    <w:rsid w:val="00984681"/>
    <w:rsid w:val="009855EE"/>
    <w:rsid w:val="00992009"/>
    <w:rsid w:val="009938A8"/>
    <w:rsid w:val="009A29C5"/>
    <w:rsid w:val="009D3D43"/>
    <w:rsid w:val="009D5424"/>
    <w:rsid w:val="009E3BE0"/>
    <w:rsid w:val="009F1CCD"/>
    <w:rsid w:val="00A034F2"/>
    <w:rsid w:val="00A058FE"/>
    <w:rsid w:val="00A25332"/>
    <w:rsid w:val="00A2574C"/>
    <w:rsid w:val="00A461B6"/>
    <w:rsid w:val="00A47F1A"/>
    <w:rsid w:val="00A60A00"/>
    <w:rsid w:val="00A70B94"/>
    <w:rsid w:val="00A779F4"/>
    <w:rsid w:val="00A91367"/>
    <w:rsid w:val="00AB0DDF"/>
    <w:rsid w:val="00AB4397"/>
    <w:rsid w:val="00AC285C"/>
    <w:rsid w:val="00AC77E6"/>
    <w:rsid w:val="00AC7AC0"/>
    <w:rsid w:val="00AD1BC5"/>
    <w:rsid w:val="00B1042F"/>
    <w:rsid w:val="00B141B8"/>
    <w:rsid w:val="00B46B8F"/>
    <w:rsid w:val="00B47485"/>
    <w:rsid w:val="00B47695"/>
    <w:rsid w:val="00B54245"/>
    <w:rsid w:val="00B64EAF"/>
    <w:rsid w:val="00B661E4"/>
    <w:rsid w:val="00B93E9A"/>
    <w:rsid w:val="00B95FBA"/>
    <w:rsid w:val="00BB0C95"/>
    <w:rsid w:val="00BD4A18"/>
    <w:rsid w:val="00C07F0B"/>
    <w:rsid w:val="00C114E3"/>
    <w:rsid w:val="00C127B7"/>
    <w:rsid w:val="00C327A3"/>
    <w:rsid w:val="00C3716A"/>
    <w:rsid w:val="00C56815"/>
    <w:rsid w:val="00C73E67"/>
    <w:rsid w:val="00C74E32"/>
    <w:rsid w:val="00C8203E"/>
    <w:rsid w:val="00CB7939"/>
    <w:rsid w:val="00CC046D"/>
    <w:rsid w:val="00D00076"/>
    <w:rsid w:val="00D130CA"/>
    <w:rsid w:val="00D15EFC"/>
    <w:rsid w:val="00D16505"/>
    <w:rsid w:val="00D45105"/>
    <w:rsid w:val="00D520B1"/>
    <w:rsid w:val="00D749B2"/>
    <w:rsid w:val="00DB3663"/>
    <w:rsid w:val="00DC4CBC"/>
    <w:rsid w:val="00DD066A"/>
    <w:rsid w:val="00DD161C"/>
    <w:rsid w:val="00DD24F2"/>
    <w:rsid w:val="00DD4568"/>
    <w:rsid w:val="00DD5813"/>
    <w:rsid w:val="00DE65DB"/>
    <w:rsid w:val="00E055A2"/>
    <w:rsid w:val="00E07002"/>
    <w:rsid w:val="00E12783"/>
    <w:rsid w:val="00E32402"/>
    <w:rsid w:val="00E57511"/>
    <w:rsid w:val="00E64397"/>
    <w:rsid w:val="00E66D8F"/>
    <w:rsid w:val="00E90C02"/>
    <w:rsid w:val="00E93BA5"/>
    <w:rsid w:val="00EC5AB1"/>
    <w:rsid w:val="00ED7BCC"/>
    <w:rsid w:val="00EE294A"/>
    <w:rsid w:val="00EE6308"/>
    <w:rsid w:val="00EF0D29"/>
    <w:rsid w:val="00EF5C01"/>
    <w:rsid w:val="00F273EE"/>
    <w:rsid w:val="00F278E8"/>
    <w:rsid w:val="00F348E5"/>
    <w:rsid w:val="00F40A41"/>
    <w:rsid w:val="00F71389"/>
    <w:rsid w:val="00FA696B"/>
    <w:rsid w:val="00FE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D9D4"/>
  <w15:docId w15:val="{274822C7-8893-4A6E-B000-2BF58F3A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jc w:val="center"/>
      <w:outlineLvl w:val="3"/>
    </w:pPr>
    <w:rPr>
      <w:b/>
      <w:spacing w:val="20"/>
    </w:rPr>
  </w:style>
  <w:style w:type="paragraph" w:styleId="5">
    <w:name w:val="heading 5"/>
    <w:basedOn w:val="a"/>
    <w:next w:val="a"/>
    <w:link w:val="50"/>
    <w:pPr>
      <w:keepNext/>
      <w:jc w:val="center"/>
      <w:outlineLvl w:val="4"/>
    </w:pPr>
    <w:rPr>
      <w:b/>
      <w:spacing w:val="60"/>
      <w:sz w:val="36"/>
    </w:rPr>
  </w:style>
  <w:style w:type="paragraph" w:styleId="6">
    <w:name w:val="heading 6"/>
    <w:basedOn w:val="a"/>
    <w:next w:val="a"/>
    <w:link w:val="60"/>
    <w:pPr>
      <w:keepNext/>
      <w:jc w:val="both"/>
      <w:outlineLvl w:val="5"/>
    </w:pPr>
    <w:rPr>
      <w:b/>
      <w:sz w:val="26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pPr>
      <w:spacing w:before="240" w:line="276" w:lineRule="auto"/>
      <w:jc w:val="both"/>
    </w:pPr>
  </w:style>
  <w:style w:type="character" w:customStyle="1" w:styleId="CaptionChar">
    <w:name w:val="Caption Char"/>
    <w:uiPriority w:val="99"/>
  </w:style>
  <w:style w:type="paragraph" w:styleId="a4">
    <w:name w:val="endnote text"/>
    <w:basedOn w:val="a"/>
    <w:link w:val="a5"/>
    <w:uiPriority w:val="99"/>
    <w:semiHidden/>
    <w:unhideWhenUsed/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link w:val="a8"/>
    <w:uiPriority w:val="34"/>
    <w:qFormat/>
    <w:pPr>
      <w:ind w:left="720"/>
      <w:contextualSpacing/>
    </w:pPr>
  </w:style>
  <w:style w:type="paragraph" w:styleId="a9">
    <w:name w:val="No Spacing"/>
    <w:qFormat/>
  </w:style>
  <w:style w:type="paragraph" w:styleId="aa">
    <w:name w:val="Title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b">
    <w:name w:val="Заголовок Знак"/>
    <w:link w:val="aa"/>
    <w:uiPriority w:val="10"/>
    <w:rPr>
      <w:sz w:val="48"/>
      <w:szCs w:val="48"/>
    </w:rPr>
  </w:style>
  <w:style w:type="paragraph" w:styleId="ac">
    <w:name w:val="Subtitle"/>
    <w:link w:val="ad"/>
    <w:uiPriority w:val="11"/>
    <w:qFormat/>
    <w:pPr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link w:val="ac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e">
    <w:name w:val="Intense Quote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table" w:styleId="af4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5">
    <w:name w:val="Hyperlink"/>
    <w:uiPriority w:val="99"/>
    <w:rPr>
      <w:color w:val="0000FF"/>
      <w:u w:val="single"/>
    </w:rPr>
  </w:style>
  <w:style w:type="paragraph" w:styleId="af6">
    <w:name w:val="footnote text"/>
    <w:link w:val="af7"/>
    <w:uiPriority w:val="99"/>
    <w:semiHidden/>
    <w:unhideWhenUsed/>
    <w:pPr>
      <w:spacing w:after="40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Body Text Indent"/>
    <w:basedOn w:val="a"/>
    <w:pPr>
      <w:ind w:firstLine="705"/>
    </w:pPr>
  </w:style>
  <w:style w:type="paragraph" w:styleId="25">
    <w:name w:val="Body Text Indent 2"/>
    <w:basedOn w:val="a"/>
    <w:pPr>
      <w:ind w:firstLine="900"/>
      <w:jc w:val="both"/>
    </w:pPr>
  </w:style>
  <w:style w:type="paragraph" w:styleId="afb">
    <w:name w:val="Body Text"/>
    <w:basedOn w:val="a"/>
    <w:pPr>
      <w:spacing w:after="120"/>
    </w:p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 w:bidi="ar-SA"/>
    </w:rPr>
  </w:style>
  <w:style w:type="character" w:styleId="afc">
    <w:name w:val="page number"/>
    <w:basedOn w:val="a0"/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lang w:eastAsia="ru-RU" w:bidi="ar-SA"/>
    </w:rPr>
  </w:style>
  <w:style w:type="paragraph" w:styleId="afd">
    <w:name w:val="Balloon Text"/>
    <w:basedOn w:val="a"/>
    <w:link w:val="afe"/>
    <w:rPr>
      <w:rFonts w:ascii="Tahoma" w:hAnsi="Tahoma"/>
      <w:sz w:val="16"/>
      <w:szCs w:val="16"/>
      <w:lang w:val="en-US"/>
    </w:rPr>
  </w:style>
  <w:style w:type="character" w:customStyle="1" w:styleId="afe">
    <w:name w:val="Текст выноски Знак"/>
    <w:link w:val="afd"/>
    <w:rPr>
      <w:rFonts w:ascii="Tahoma" w:hAnsi="Tahoma"/>
      <w:sz w:val="16"/>
      <w:szCs w:val="16"/>
    </w:rPr>
  </w:style>
  <w:style w:type="character" w:customStyle="1" w:styleId="af3">
    <w:name w:val="Нижний колонтитул Знак"/>
    <w:link w:val="af2"/>
    <w:rPr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 w:bidi="ar-SA"/>
    </w:rPr>
  </w:style>
  <w:style w:type="character" w:customStyle="1" w:styleId="af1">
    <w:name w:val="Верхний колонтитул Знак"/>
    <w:link w:val="af0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  <w:rPr>
      <w:lang w:val="en-US"/>
    </w:rPr>
  </w:style>
  <w:style w:type="character" w:customStyle="1" w:styleId="27">
    <w:name w:val="Основной текст 2 Знак"/>
    <w:link w:val="26"/>
    <w:rPr>
      <w:sz w:val="24"/>
      <w:szCs w:val="24"/>
    </w:rPr>
  </w:style>
  <w:style w:type="paragraph" w:customStyle="1" w:styleId="ConsPlusNormal0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sz w:val="20"/>
      <w:szCs w:val="20"/>
      <w:lang w:val="en-US" w:eastAsia="zh-CN" w:bidi="ar-SA"/>
    </w:rPr>
  </w:style>
  <w:style w:type="character" w:customStyle="1" w:styleId="doccaption">
    <w:name w:val="doccaption"/>
    <w:basedOn w:val="a0"/>
    <w:rsid w:val="00174CAF"/>
  </w:style>
  <w:style w:type="paragraph" w:styleId="aff">
    <w:name w:val="Normal (Web)"/>
    <w:basedOn w:val="a"/>
    <w:uiPriority w:val="99"/>
    <w:unhideWhenUsed/>
    <w:rsid w:val="000C1F30"/>
    <w:pPr>
      <w:spacing w:before="100" w:beforeAutospacing="1" w:after="100" w:afterAutospacing="1"/>
    </w:pPr>
    <w:rPr>
      <w:sz w:val="24"/>
      <w:szCs w:val="24"/>
      <w:lang w:eastAsia="ru-RU" w:bidi="ar-SA"/>
    </w:rPr>
  </w:style>
  <w:style w:type="character" w:customStyle="1" w:styleId="FontStyle15">
    <w:name w:val="Font Style15"/>
    <w:rsid w:val="00E57511"/>
    <w:rPr>
      <w:rFonts w:ascii="Times New Roman" w:hAnsi="Times New Roman" w:cs="Times New Roman" w:hint="default"/>
      <w:sz w:val="22"/>
      <w:szCs w:val="22"/>
    </w:rPr>
  </w:style>
  <w:style w:type="character" w:customStyle="1" w:styleId="a8">
    <w:name w:val="Абзац списка Знак"/>
    <w:basedOn w:val="a0"/>
    <w:link w:val="a7"/>
    <w:uiPriority w:val="34"/>
    <w:rsid w:val="00887738"/>
  </w:style>
  <w:style w:type="paragraph" w:customStyle="1" w:styleId="Style8">
    <w:name w:val="Style8"/>
    <w:basedOn w:val="a"/>
    <w:rsid w:val="00887738"/>
    <w:pPr>
      <w:widowControl w:val="0"/>
      <w:spacing w:line="320" w:lineRule="exact"/>
      <w:ind w:firstLine="569"/>
      <w:jc w:val="both"/>
    </w:pPr>
    <w:rPr>
      <w:rFonts w:ascii="Calibri" w:hAnsi="Calibri"/>
      <w:sz w:val="24"/>
      <w:szCs w:val="24"/>
      <w:lang w:eastAsia="zh-CN" w:bidi="ar-SA"/>
    </w:rPr>
  </w:style>
  <w:style w:type="character" w:styleId="aff0">
    <w:name w:val="Emphasis"/>
    <w:basedOn w:val="a0"/>
    <w:uiPriority w:val="20"/>
    <w:qFormat/>
    <w:rsid w:val="00D000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21C6A89E9B731D802E49D280721C5CC7E7D8B2E93B31C21290C394ED10E2D9EDE7CD438834F8BCB979AE07219524E09DF50BDED8254FD8l9o3F" TargetMode="External"/><Relationship Id="rId13" Type="http://schemas.openxmlformats.org/officeDocument/2006/relationships/hyperlink" Target="consultantplus://offline/ref=79FFB0DA942CD35B8CEB0D8A1C318C818E99A8EB08BF9A524964A63EF5F6AF83E8E308D04472D63F79C5342F02B4F71E0BEE7AEF6C08RCDD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79FFB0DA942CD35B8CEB0D8A1C318C818E99A8EB08BF9A524964A63EF5F6AF83E8E308D4497ED63F79C5342F02B4F71E0BEE7AEF6C08RCDD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9FFB0DA942CD35B8CEB0D8A1C318C818E99A8EB08BF9A524964A63EF5F6AF83E8E308D54671D73F79C5342F02B4F71E0BEE7AEF6C08RCDD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91448ACE9E0DB383890854DDCB110E0837FD67698F4213736F82FF88AC12BF5888F59343DF2557F0290776A10EBDB079230B28F56BD9C45P1w3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21C6A89E9B731D802E49D280721C5CC7E7D8B2E43B31C21290C394ED10E2D9EDE7CD438834F8B8B879AE07219524E09DF50BDED8254FD8l9o3F" TargetMode="External"/><Relationship Id="rId14" Type="http://schemas.openxmlformats.org/officeDocument/2006/relationships/hyperlink" Target="https://login.consultant.ru/link/?req=doc&amp;base=LAW&amp;n=448436&amp;dst=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11</Pages>
  <Words>3445</Words>
  <Characters>19638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53</cp:revision>
  <cp:lastPrinted>2024-03-01T11:25:00Z</cp:lastPrinted>
  <dcterms:created xsi:type="dcterms:W3CDTF">2025-01-30T14:28:00Z</dcterms:created>
  <dcterms:modified xsi:type="dcterms:W3CDTF">2025-02-10T07:02:00Z</dcterms:modified>
</cp:coreProperties>
</file>