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C3" w:rsidRPr="002A65C3" w:rsidRDefault="002A65C3" w:rsidP="002A6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2A65C3">
        <w:rPr>
          <w:rFonts w:ascii="Times New Roman" w:hAnsi="Times New Roman" w:cs="Times New Roman"/>
          <w:sz w:val="28"/>
          <w:szCs w:val="20"/>
        </w:rPr>
        <w:t xml:space="preserve">Решения Министерства, действия (бездействие) должностных лиц, уполномоченных на осуществление регионального государственного контроля, могут быть обжалованы в досудебном (внесудебном) порядке в соответствии со </w:t>
      </w:r>
      <w:hyperlink r:id="rId5" w:history="1">
        <w:r w:rsidRPr="002A65C3">
          <w:rPr>
            <w:rFonts w:ascii="Times New Roman" w:hAnsi="Times New Roman" w:cs="Times New Roman"/>
            <w:sz w:val="28"/>
            <w:szCs w:val="20"/>
          </w:rPr>
          <w:t>статьей 40</w:t>
        </w:r>
      </w:hyperlink>
      <w:r w:rsidRPr="002A65C3">
        <w:rPr>
          <w:rFonts w:ascii="Times New Roman" w:hAnsi="Times New Roman" w:cs="Times New Roman"/>
          <w:sz w:val="28"/>
          <w:szCs w:val="20"/>
        </w:rPr>
        <w:t xml:space="preserve"> Федеральн</w:t>
      </w:r>
      <w:r w:rsidRPr="002A65C3">
        <w:rPr>
          <w:rFonts w:ascii="Times New Roman" w:hAnsi="Times New Roman" w:cs="Times New Roman"/>
          <w:sz w:val="28"/>
          <w:szCs w:val="20"/>
        </w:rPr>
        <w:t>ого</w:t>
      </w:r>
      <w:r w:rsidRPr="002A65C3">
        <w:rPr>
          <w:rFonts w:ascii="Times New Roman" w:hAnsi="Times New Roman" w:cs="Times New Roman"/>
          <w:sz w:val="28"/>
          <w:szCs w:val="20"/>
        </w:rPr>
        <w:t xml:space="preserve"> закон</w:t>
      </w:r>
      <w:r w:rsidRPr="002A65C3">
        <w:rPr>
          <w:rFonts w:ascii="Times New Roman" w:hAnsi="Times New Roman" w:cs="Times New Roman"/>
          <w:sz w:val="28"/>
          <w:szCs w:val="20"/>
        </w:rPr>
        <w:t>а от 31.07.2020 № 248-ФЗ «</w:t>
      </w:r>
      <w:r w:rsidRPr="002A65C3">
        <w:rPr>
          <w:rFonts w:ascii="Times New Roman" w:hAnsi="Times New Roman" w:cs="Times New Roman"/>
          <w:sz w:val="28"/>
          <w:szCs w:val="20"/>
        </w:rPr>
        <w:t xml:space="preserve">О государственном контроле (надзоре) и муниципальном </w:t>
      </w:r>
      <w:r w:rsidRPr="002A65C3">
        <w:rPr>
          <w:rFonts w:ascii="Times New Roman" w:hAnsi="Times New Roman" w:cs="Times New Roman"/>
          <w:sz w:val="28"/>
          <w:szCs w:val="20"/>
        </w:rPr>
        <w:t>контроле в Российской Федерации» (далее – Федеральный закон о контроле).</w:t>
      </w:r>
    </w:p>
    <w:p w:rsidR="002A65C3" w:rsidRPr="002A65C3" w:rsidRDefault="002A65C3" w:rsidP="002A6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2A65C3">
        <w:rPr>
          <w:rFonts w:ascii="Times New Roman" w:hAnsi="Times New Roman" w:cs="Times New Roman"/>
          <w:sz w:val="28"/>
          <w:szCs w:val="20"/>
        </w:rPr>
        <w:t>Жалоба на решение Министерства, действия (бездействия) его должностных</w:t>
      </w:r>
      <w:r w:rsidRPr="002A65C3">
        <w:rPr>
          <w:rFonts w:ascii="Times New Roman" w:hAnsi="Times New Roman" w:cs="Times New Roman"/>
          <w:sz w:val="28"/>
          <w:szCs w:val="20"/>
        </w:rPr>
        <w:t xml:space="preserve"> лиц рассматривается</w:t>
      </w:r>
      <w:bookmarkStart w:id="0" w:name="_GoBack"/>
      <w:bookmarkEnd w:id="0"/>
      <w:r w:rsidRPr="002A65C3">
        <w:rPr>
          <w:rFonts w:ascii="Times New Roman" w:hAnsi="Times New Roman" w:cs="Times New Roman"/>
          <w:sz w:val="28"/>
          <w:szCs w:val="20"/>
        </w:rPr>
        <w:t xml:space="preserve"> Министром.</w:t>
      </w:r>
    </w:p>
    <w:p w:rsidR="002A65C3" w:rsidRPr="002A65C3" w:rsidRDefault="002A65C3" w:rsidP="002A6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2A65C3">
        <w:rPr>
          <w:rFonts w:ascii="Times New Roman" w:hAnsi="Times New Roman" w:cs="Times New Roman"/>
          <w:sz w:val="28"/>
          <w:szCs w:val="20"/>
        </w:rPr>
        <w:t xml:space="preserve">Форма и содержание жалобы установлены статьей 41 </w:t>
      </w:r>
      <w:r w:rsidRPr="002A65C3">
        <w:rPr>
          <w:rFonts w:ascii="Times New Roman" w:hAnsi="Times New Roman" w:cs="Times New Roman"/>
          <w:sz w:val="28"/>
          <w:szCs w:val="20"/>
        </w:rPr>
        <w:t>Федерального закона о контроле.</w:t>
      </w:r>
    </w:p>
    <w:p w:rsidR="002A65C3" w:rsidRPr="002A65C3" w:rsidRDefault="002A65C3" w:rsidP="002A6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2A65C3">
        <w:rPr>
          <w:rFonts w:ascii="Times New Roman" w:hAnsi="Times New Roman" w:cs="Times New Roman"/>
          <w:sz w:val="28"/>
          <w:szCs w:val="20"/>
        </w:rPr>
        <w:t>Жалоба рассматривается уполномоченным на рассмотрение жалобы должностным лицом в порядке, установленном статьей 43</w:t>
      </w:r>
      <w:r w:rsidRPr="002A65C3">
        <w:rPr>
          <w:rFonts w:ascii="Times New Roman" w:hAnsi="Times New Roman" w:cs="Times New Roman"/>
          <w:sz w:val="28"/>
          <w:szCs w:val="20"/>
        </w:rPr>
        <w:t xml:space="preserve"> Федерального закона о контроле.</w:t>
      </w:r>
    </w:p>
    <w:p w:rsidR="002A65C3" w:rsidRPr="002A65C3" w:rsidRDefault="002A65C3" w:rsidP="002A6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2A65C3">
        <w:rPr>
          <w:rFonts w:ascii="Times New Roman" w:hAnsi="Times New Roman" w:cs="Times New Roman"/>
          <w:sz w:val="28"/>
          <w:szCs w:val="20"/>
        </w:rPr>
        <w:t xml:space="preserve">Судебное обжалование решений Министерства, действий (бездействия) его должностных </w:t>
      </w:r>
      <w:proofErr w:type="gramStart"/>
      <w:r w:rsidRPr="002A65C3">
        <w:rPr>
          <w:rFonts w:ascii="Times New Roman" w:hAnsi="Times New Roman" w:cs="Times New Roman"/>
          <w:sz w:val="28"/>
          <w:szCs w:val="20"/>
        </w:rPr>
        <w:t>лиц</w:t>
      </w:r>
      <w:proofErr w:type="gramEnd"/>
      <w:r w:rsidRPr="002A65C3">
        <w:rPr>
          <w:rFonts w:ascii="Times New Roman" w:hAnsi="Times New Roman" w:cs="Times New Roman"/>
          <w:sz w:val="28"/>
          <w:szCs w:val="20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9D6420" w:rsidRDefault="002A65C3"/>
    <w:sectPr w:rsidR="009D6420" w:rsidSect="00E07DA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C3"/>
    <w:rsid w:val="001F256F"/>
    <w:rsid w:val="002A65C3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5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001&amp;dst=1004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2025-02-17T13:53:00Z</dcterms:created>
  <dcterms:modified xsi:type="dcterms:W3CDTF">2025-02-17T13:56:00Z</dcterms:modified>
</cp:coreProperties>
</file>