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45" w:rsidRPr="00A93245" w:rsidRDefault="00997745" w:rsidP="00997745">
      <w:pPr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4111795D" wp14:editId="5669CD16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45" w:rsidRPr="00A93245" w:rsidRDefault="00997745" w:rsidP="00997745">
      <w:pPr>
        <w:ind w:firstLine="709"/>
        <w:jc w:val="both"/>
        <w:rPr>
          <w:sz w:val="28"/>
          <w:szCs w:val="28"/>
        </w:rPr>
      </w:pPr>
    </w:p>
    <w:p w:rsidR="00997745" w:rsidRPr="00A93245" w:rsidRDefault="00997745" w:rsidP="00997745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97745" w:rsidRPr="00A93245" w:rsidTr="00E316FF">
        <w:trPr>
          <w:trHeight w:hRule="exact" w:val="397"/>
        </w:trPr>
        <w:tc>
          <w:tcPr>
            <w:tcW w:w="9606" w:type="dxa"/>
          </w:tcPr>
          <w:p w:rsidR="00997745" w:rsidRPr="00A93245" w:rsidRDefault="00997745" w:rsidP="00E316FF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97745" w:rsidRPr="00A93245" w:rsidTr="00E316FF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97745" w:rsidRPr="00A93245" w:rsidTr="00E316FF">
              <w:tc>
                <w:tcPr>
                  <w:tcW w:w="9606" w:type="dxa"/>
                </w:tcPr>
                <w:p w:rsidR="00997745" w:rsidRPr="00A93245" w:rsidRDefault="00997745" w:rsidP="00E316FF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45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997745" w:rsidRPr="00A93245" w:rsidTr="00E316FF">
              <w:trPr>
                <w:trHeight w:hRule="exact" w:val="397"/>
              </w:trPr>
              <w:tc>
                <w:tcPr>
                  <w:tcW w:w="9606" w:type="dxa"/>
                </w:tcPr>
                <w:p w:rsidR="00997745" w:rsidRPr="00A93245" w:rsidRDefault="00997745" w:rsidP="00E316FF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97745" w:rsidRPr="00A93245" w:rsidTr="00E316FF">
              <w:tc>
                <w:tcPr>
                  <w:tcW w:w="9606" w:type="dxa"/>
                </w:tcPr>
                <w:p w:rsidR="00997745" w:rsidRPr="00A93245" w:rsidRDefault="00997745" w:rsidP="00E316FF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A93245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A93245">
                    <w:rPr>
                      <w:sz w:val="32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997745" w:rsidRPr="00A93245" w:rsidRDefault="00997745" w:rsidP="00E316FF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97745" w:rsidRPr="00A93245" w:rsidTr="00E316FF">
        <w:trPr>
          <w:trHeight w:hRule="exact" w:val="397"/>
        </w:trPr>
        <w:tc>
          <w:tcPr>
            <w:tcW w:w="9606" w:type="dxa"/>
          </w:tcPr>
          <w:p w:rsidR="00997745" w:rsidRPr="00A93245" w:rsidRDefault="00997745" w:rsidP="00E316FF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97745" w:rsidRPr="00A93245" w:rsidTr="00E316FF">
        <w:tc>
          <w:tcPr>
            <w:tcW w:w="9606" w:type="dxa"/>
          </w:tcPr>
          <w:p w:rsidR="00997745" w:rsidRPr="00A93245" w:rsidRDefault="00997745" w:rsidP="00E316FF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97745" w:rsidRPr="00A93245" w:rsidTr="00E316FF">
        <w:trPr>
          <w:trHeight w:hRule="exact" w:val="340"/>
        </w:trPr>
        <w:tc>
          <w:tcPr>
            <w:tcW w:w="9606" w:type="dxa"/>
            <w:vAlign w:val="center"/>
          </w:tcPr>
          <w:p w:rsidR="00997745" w:rsidRPr="00A93245" w:rsidRDefault="00997745" w:rsidP="00E316FF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97745" w:rsidRPr="00A93245" w:rsidRDefault="00997745" w:rsidP="0099774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97745" w:rsidRPr="00A93245" w:rsidTr="00E316FF">
        <w:tc>
          <w:tcPr>
            <w:tcW w:w="284" w:type="dxa"/>
            <w:vAlign w:val="bottom"/>
          </w:tcPr>
          <w:p w:rsidR="00997745" w:rsidRPr="00A93245" w:rsidRDefault="00997745" w:rsidP="00E316FF">
            <w:pPr>
              <w:rPr>
                <w:sz w:val="24"/>
              </w:rPr>
            </w:pPr>
            <w:r w:rsidRPr="00A93245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97745" w:rsidRPr="00F035D6" w:rsidRDefault="00997745" w:rsidP="00E316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97745" w:rsidRPr="00A93245" w:rsidRDefault="00997745" w:rsidP="00E316FF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№</w:t>
            </w:r>
            <w:r w:rsidRPr="00A93245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97745" w:rsidRPr="00F035D6" w:rsidRDefault="00997745" w:rsidP="00E316FF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97745" w:rsidRPr="00A93245" w:rsidTr="00E316FF">
        <w:tc>
          <w:tcPr>
            <w:tcW w:w="4650" w:type="dxa"/>
            <w:gridSpan w:val="4"/>
          </w:tcPr>
          <w:p w:rsidR="00997745" w:rsidRPr="00A93245" w:rsidRDefault="00997745" w:rsidP="00E316FF">
            <w:pPr>
              <w:jc w:val="center"/>
              <w:rPr>
                <w:sz w:val="10"/>
              </w:rPr>
            </w:pPr>
            <w:r w:rsidRPr="00A93245">
              <w:rPr>
                <w:sz w:val="24"/>
              </w:rPr>
              <w:t xml:space="preserve"> </w:t>
            </w:r>
          </w:p>
          <w:p w:rsidR="00997745" w:rsidRPr="00A93245" w:rsidRDefault="00997745" w:rsidP="00E316FF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г. Пенза</w:t>
            </w:r>
            <w:r w:rsidRPr="00A93245">
              <w:rPr>
                <w:b/>
                <w:sz w:val="24"/>
              </w:rPr>
              <w:t xml:space="preserve"> </w:t>
            </w:r>
          </w:p>
        </w:tc>
      </w:tr>
    </w:tbl>
    <w:p w:rsidR="00997745" w:rsidRDefault="00997745" w:rsidP="00B1308E">
      <w:pPr>
        <w:pStyle w:val="a4"/>
        <w:spacing w:line="240" w:lineRule="auto"/>
        <w:ind w:firstLine="0"/>
        <w:rPr>
          <w:sz w:val="30"/>
        </w:rPr>
      </w:pPr>
    </w:p>
    <w:p w:rsidR="00B1308E" w:rsidRDefault="00B1308E" w:rsidP="00B1308E">
      <w:pPr>
        <w:pStyle w:val="a4"/>
        <w:spacing w:line="240" w:lineRule="auto"/>
        <w:ind w:firstLine="0"/>
        <w:rPr>
          <w:b/>
          <w:sz w:val="28"/>
          <w:szCs w:val="28"/>
        </w:rPr>
      </w:pPr>
    </w:p>
    <w:p w:rsidR="00997745" w:rsidRPr="00997745" w:rsidRDefault="00997745" w:rsidP="00997745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A9324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отдельные приказы</w:t>
      </w:r>
      <w:r w:rsidRPr="00A932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Управления по регулированию тарифов и энергосбережению </w:t>
      </w:r>
      <w:r w:rsidRPr="00A14546">
        <w:rPr>
          <w:b/>
          <w:sz w:val="28"/>
          <w:szCs w:val="28"/>
        </w:rPr>
        <w:t>Пензенской области</w:t>
      </w:r>
    </w:p>
    <w:p w:rsidR="00997745" w:rsidRDefault="00997745" w:rsidP="00997745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93245">
        <w:rPr>
          <w:sz w:val="28"/>
          <w:szCs w:val="28"/>
        </w:rPr>
        <w:t>Положением о Министе</w:t>
      </w:r>
      <w:r>
        <w:rPr>
          <w:sz w:val="28"/>
          <w:szCs w:val="28"/>
        </w:rPr>
        <w:t>рстве жилищно-коммунального хозя</w:t>
      </w:r>
      <w:r w:rsidRPr="00A93245">
        <w:rPr>
          <w:sz w:val="28"/>
          <w:szCs w:val="28"/>
        </w:rPr>
        <w:t xml:space="preserve">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sz w:val="28"/>
          <w:szCs w:val="28"/>
        </w:rPr>
        <w:t xml:space="preserve"> </w:t>
      </w:r>
      <w:proofErr w:type="gramStart"/>
      <w:r w:rsidRPr="00A93245">
        <w:rPr>
          <w:b/>
          <w:sz w:val="28"/>
          <w:szCs w:val="28"/>
        </w:rPr>
        <w:t>п</w:t>
      </w:r>
      <w:proofErr w:type="gramEnd"/>
      <w:r w:rsidRPr="00A93245">
        <w:rPr>
          <w:b/>
          <w:sz w:val="28"/>
          <w:szCs w:val="28"/>
        </w:rPr>
        <w:t xml:space="preserve"> р и к а з ы в а ю:</w:t>
      </w:r>
    </w:p>
    <w:p w:rsidR="00997745" w:rsidRPr="00B1308E" w:rsidRDefault="00997745" w:rsidP="00997745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</w:rPr>
      </w:pPr>
    </w:p>
    <w:p w:rsidR="00B1308E" w:rsidRDefault="00997745" w:rsidP="00B1308E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99774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B1308E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в п</w:t>
      </w:r>
      <w:r w:rsidRPr="00997745">
        <w:rPr>
          <w:sz w:val="28"/>
          <w:szCs w:val="28"/>
        </w:rPr>
        <w:t xml:space="preserve">риказ Управления по регулированию тарифов и </w:t>
      </w:r>
      <w:r>
        <w:rPr>
          <w:sz w:val="28"/>
          <w:szCs w:val="28"/>
        </w:rPr>
        <w:t>энергосбережению Пензенской области от 06.02.2017 № 12 «</w:t>
      </w:r>
      <w:r w:rsidRPr="00997745">
        <w:rPr>
          <w:sz w:val="28"/>
          <w:szCs w:val="28"/>
        </w:rPr>
        <w:t>Об установлении сроков оплаты перемещения и хранения задержанных транспортных средств н</w:t>
      </w:r>
      <w:r>
        <w:rPr>
          <w:sz w:val="28"/>
          <w:szCs w:val="28"/>
        </w:rPr>
        <w:t>а территории Пензенской области» (далее – Приказ № 1)</w:t>
      </w:r>
      <w:r w:rsidR="00B1308E">
        <w:rPr>
          <w:sz w:val="28"/>
          <w:szCs w:val="28"/>
        </w:rPr>
        <w:t>, изложив преамбулу Приказа № 1 в следующей редакции:</w:t>
      </w:r>
    </w:p>
    <w:p w:rsidR="00B1308E" w:rsidRPr="00997745" w:rsidRDefault="00B1308E" w:rsidP="00B1308E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308E">
        <w:rPr>
          <w:sz w:val="28"/>
          <w:szCs w:val="28"/>
        </w:rPr>
        <w:t>В соответствии с ч. 11 ст. 27.13 Кодекса Российской Федерации об административных</w:t>
      </w:r>
      <w:r>
        <w:rPr>
          <w:sz w:val="28"/>
          <w:szCs w:val="28"/>
        </w:rPr>
        <w:t xml:space="preserve"> правонарушениях от 30.12.2001 №</w:t>
      </w:r>
      <w:r w:rsidRPr="00B1308E">
        <w:rPr>
          <w:sz w:val="28"/>
          <w:szCs w:val="28"/>
        </w:rPr>
        <w:t xml:space="preserve"> 195-ФЗ (с последующими изменениями), ст. 4 Закона Пензенской области </w:t>
      </w:r>
      <w:r>
        <w:rPr>
          <w:sz w:val="28"/>
          <w:szCs w:val="28"/>
        </w:rPr>
        <w:t>от 31.05.2024 №</w:t>
      </w:r>
      <w:r w:rsidRPr="00B1308E">
        <w:rPr>
          <w:sz w:val="28"/>
          <w:szCs w:val="28"/>
        </w:rPr>
        <w:t xml:space="preserve"> 4324-ЗПО</w:t>
      </w:r>
      <w:r>
        <w:rPr>
          <w:sz w:val="28"/>
          <w:szCs w:val="28"/>
        </w:rPr>
        <w:t xml:space="preserve"> «</w:t>
      </w:r>
      <w:r w:rsidRPr="00B1308E">
        <w:rPr>
          <w:sz w:val="28"/>
          <w:szCs w:val="28"/>
        </w:rPr>
        <w:t xml:space="preserve">О порядке перемещения транспортных средств </w:t>
      </w:r>
      <w:proofErr w:type="gramStart"/>
      <w:r w:rsidRPr="00B1308E">
        <w:rPr>
          <w:sz w:val="28"/>
          <w:szCs w:val="28"/>
        </w:rPr>
        <w:t>на</w:t>
      </w:r>
      <w:proofErr w:type="gramEnd"/>
      <w:r w:rsidRPr="00B1308E">
        <w:rPr>
          <w:sz w:val="28"/>
          <w:szCs w:val="28"/>
        </w:rPr>
        <w:t xml:space="preserve"> </w:t>
      </w:r>
      <w:proofErr w:type="gramStart"/>
      <w:r w:rsidRPr="00B1308E">
        <w:rPr>
          <w:sz w:val="28"/>
          <w:szCs w:val="28"/>
        </w:rPr>
        <w:t>специализированную стоянку, их хранения, оплаты стоимости перемещения и хранения</w:t>
      </w:r>
      <w:r>
        <w:rPr>
          <w:sz w:val="28"/>
          <w:szCs w:val="28"/>
        </w:rPr>
        <w:t>, возврата транспортных средств»</w:t>
      </w:r>
      <w:r w:rsidRPr="00B1308E">
        <w:rPr>
          <w:sz w:val="28"/>
          <w:szCs w:val="28"/>
        </w:rPr>
        <w:t>, при</w:t>
      </w:r>
      <w:r>
        <w:rPr>
          <w:sz w:val="28"/>
          <w:szCs w:val="28"/>
        </w:rPr>
        <w:t>казом ФАС России от 15.08.2016 № 1145/16 «</w:t>
      </w:r>
      <w:r w:rsidRPr="00B1308E">
        <w:rPr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</w:t>
      </w:r>
      <w:r>
        <w:rPr>
          <w:sz w:val="28"/>
          <w:szCs w:val="28"/>
        </w:rPr>
        <w:t>тв и установлению сроков оплаты»</w:t>
      </w:r>
      <w:r w:rsidRPr="00B1308E">
        <w:rPr>
          <w:sz w:val="28"/>
          <w:szCs w:val="28"/>
        </w:rPr>
        <w:t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</w:t>
      </w:r>
      <w:proofErr w:type="gramEnd"/>
      <w:r w:rsidRPr="00B1308E">
        <w:rPr>
          <w:sz w:val="28"/>
          <w:szCs w:val="28"/>
        </w:rPr>
        <w:t>), приказываю</w:t>
      </w:r>
      <w:proofErr w:type="gramStart"/>
      <w:r w:rsidRPr="00B1308E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997745" w:rsidRPr="00997745" w:rsidRDefault="00B1308E" w:rsidP="00B1308E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изменение в приказ </w:t>
      </w:r>
      <w:r w:rsidRPr="00997745">
        <w:rPr>
          <w:sz w:val="28"/>
          <w:szCs w:val="28"/>
        </w:rPr>
        <w:t xml:space="preserve">Управления по регулированию тарифов и </w:t>
      </w:r>
      <w:r>
        <w:rPr>
          <w:sz w:val="28"/>
          <w:szCs w:val="28"/>
        </w:rPr>
        <w:t>энергосбережению Пензенской области от 21.07.2017 №</w:t>
      </w:r>
      <w:r w:rsidRPr="00B1308E">
        <w:rPr>
          <w:sz w:val="28"/>
          <w:szCs w:val="28"/>
        </w:rPr>
        <w:t xml:space="preserve"> </w:t>
      </w:r>
      <w:r>
        <w:rPr>
          <w:sz w:val="28"/>
          <w:szCs w:val="28"/>
        </w:rPr>
        <w:t>57 «</w:t>
      </w:r>
      <w:r w:rsidRPr="00B1308E">
        <w:rPr>
          <w:sz w:val="28"/>
          <w:szCs w:val="28"/>
        </w:rPr>
        <w:t>Об утверждении Порядка организации и проведения торгов (аукциона на понижение цены) в целях установления тарифов на перемещение и хранение задержанных транспортных средств н</w:t>
      </w:r>
      <w:r>
        <w:rPr>
          <w:sz w:val="28"/>
          <w:szCs w:val="28"/>
        </w:rPr>
        <w:t xml:space="preserve">а территории Пензенской области» (с последующими изменениями) (далее – Приказ № 2), заменив в преамбуле Приказа № 2 слова </w:t>
      </w:r>
      <w:r>
        <w:rPr>
          <w:sz w:val="28"/>
          <w:szCs w:val="28"/>
        </w:rPr>
        <w:lastRenderedPageBreak/>
        <w:t>«10.04.2012 № 2218-ЗПО «</w:t>
      </w:r>
      <w:r w:rsidRPr="00B1308E">
        <w:rPr>
          <w:sz w:val="28"/>
          <w:szCs w:val="28"/>
        </w:rPr>
        <w:t>О порядке перемещения транспортных средств</w:t>
      </w:r>
      <w:proofErr w:type="gramEnd"/>
      <w:r w:rsidRPr="00B1308E">
        <w:rPr>
          <w:sz w:val="28"/>
          <w:szCs w:val="28"/>
        </w:rPr>
        <w:t xml:space="preserve"> на специализированную стоянку, их хранения, оплаты расходов на перемещение и хранение</w:t>
      </w:r>
      <w:r>
        <w:rPr>
          <w:sz w:val="28"/>
          <w:szCs w:val="28"/>
        </w:rPr>
        <w:t>, возврата транспортных средств»</w:t>
      </w:r>
      <w:r w:rsidRPr="00B1308E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» словами «31.05.2024 №</w:t>
      </w:r>
      <w:r w:rsidRPr="00B1308E">
        <w:rPr>
          <w:sz w:val="28"/>
          <w:szCs w:val="28"/>
        </w:rPr>
        <w:t xml:space="preserve"> 4324-ЗПО</w:t>
      </w:r>
      <w:r>
        <w:rPr>
          <w:sz w:val="28"/>
          <w:szCs w:val="28"/>
        </w:rPr>
        <w:t xml:space="preserve"> «</w:t>
      </w:r>
      <w:r w:rsidRPr="00B1308E">
        <w:rPr>
          <w:sz w:val="28"/>
          <w:szCs w:val="28"/>
        </w:rPr>
        <w:t>О порядке перемещения транспортных средств на специализированную стоянку, их хранения, оплаты стоимости перемещения и хранения</w:t>
      </w:r>
      <w:r>
        <w:rPr>
          <w:sz w:val="28"/>
          <w:szCs w:val="28"/>
        </w:rPr>
        <w:t>, возврата транспортных средств»».</w:t>
      </w:r>
    </w:p>
    <w:p w:rsidR="00997745" w:rsidRDefault="00997745" w:rsidP="00997745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A93245">
        <w:rPr>
          <w:sz w:val="28"/>
          <w:szCs w:val="28"/>
        </w:rPr>
        <w:t xml:space="preserve">астоящий приказ </w:t>
      </w:r>
      <w:r>
        <w:rPr>
          <w:sz w:val="28"/>
          <w:szCs w:val="28"/>
        </w:rPr>
        <w:t>разместить (о</w:t>
      </w:r>
      <w:r w:rsidRPr="00A93245">
        <w:rPr>
          <w:sz w:val="28"/>
          <w:szCs w:val="28"/>
        </w:rPr>
        <w:t>публиковать</w:t>
      </w:r>
      <w:r>
        <w:rPr>
          <w:sz w:val="28"/>
          <w:szCs w:val="28"/>
        </w:rPr>
        <w:t>)</w:t>
      </w:r>
      <w:r w:rsidRPr="00A93245">
        <w:rPr>
          <w:sz w:val="28"/>
          <w:szCs w:val="28"/>
        </w:rPr>
        <w:t xml:space="preserve">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«Официальном </w:t>
      </w:r>
      <w:proofErr w:type="gramStart"/>
      <w:r w:rsidRPr="00A93245">
        <w:rPr>
          <w:sz w:val="28"/>
          <w:szCs w:val="28"/>
        </w:rPr>
        <w:t>интернет-портале</w:t>
      </w:r>
      <w:proofErr w:type="gramEnd"/>
      <w:r w:rsidRPr="00A93245">
        <w:rPr>
          <w:sz w:val="28"/>
          <w:szCs w:val="28"/>
        </w:rPr>
        <w:t xml:space="preserve"> правовой информации» (</w:t>
      </w:r>
      <w:hyperlink r:id="rId6" w:history="1">
        <w:r w:rsidRPr="00A93245">
          <w:rPr>
            <w:rStyle w:val="a3"/>
            <w:sz w:val="28"/>
            <w:szCs w:val="28"/>
          </w:rPr>
          <w:t>www.pravo.gov.ru</w:t>
        </w:r>
      </w:hyperlink>
      <w:r w:rsidRPr="00A93245">
        <w:rPr>
          <w:sz w:val="28"/>
          <w:szCs w:val="28"/>
        </w:rPr>
        <w:t>).</w:t>
      </w:r>
    </w:p>
    <w:p w:rsidR="00997745" w:rsidRDefault="00997745" w:rsidP="00997745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1308E" w:rsidRPr="00B1308E">
        <w:rPr>
          <w:sz w:val="28"/>
          <w:szCs w:val="28"/>
        </w:rPr>
        <w:t>Настоящий приказ вступает в силу со дня его официального опубликован</w:t>
      </w:r>
      <w:r w:rsidR="00B1308E">
        <w:rPr>
          <w:sz w:val="28"/>
          <w:szCs w:val="28"/>
        </w:rPr>
        <w:t>ия.</w:t>
      </w:r>
    </w:p>
    <w:p w:rsidR="00997745" w:rsidRPr="00A93245" w:rsidRDefault="00997745" w:rsidP="00997745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A93245">
        <w:rPr>
          <w:sz w:val="28"/>
          <w:szCs w:val="28"/>
        </w:rPr>
        <w:t>Контроль за</w:t>
      </w:r>
      <w:proofErr w:type="gramEnd"/>
      <w:r w:rsidRPr="00A93245">
        <w:rPr>
          <w:sz w:val="28"/>
          <w:szCs w:val="28"/>
        </w:rPr>
        <w:t xml:space="preserve"> исполнением настоящего приказа </w:t>
      </w:r>
      <w:r w:rsidR="00B1308E">
        <w:rPr>
          <w:sz w:val="28"/>
          <w:szCs w:val="28"/>
        </w:rPr>
        <w:t>оставляю за собой.</w:t>
      </w:r>
    </w:p>
    <w:p w:rsidR="00997745" w:rsidRDefault="00997745" w:rsidP="00997745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B1308E" w:rsidRPr="00A93245" w:rsidRDefault="00B1308E" w:rsidP="00997745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997745" w:rsidRPr="00A93245" w:rsidRDefault="00997745" w:rsidP="00997745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997745" w:rsidRPr="00A93245" w:rsidRDefault="00997745" w:rsidP="00997745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A93245">
        <w:rPr>
          <w:sz w:val="28"/>
          <w:szCs w:val="28"/>
        </w:rPr>
        <w:t xml:space="preserve"> Министра                                            </w:t>
      </w:r>
      <w:r>
        <w:rPr>
          <w:sz w:val="28"/>
          <w:szCs w:val="28"/>
        </w:rPr>
        <w:t xml:space="preserve">        </w:t>
      </w:r>
      <w:r w:rsidRPr="00A93245">
        <w:rPr>
          <w:sz w:val="28"/>
          <w:szCs w:val="28"/>
        </w:rPr>
        <w:t xml:space="preserve">Д.И. </w:t>
      </w:r>
      <w:proofErr w:type="spellStart"/>
      <w:r w:rsidRPr="00A93245">
        <w:rPr>
          <w:sz w:val="28"/>
          <w:szCs w:val="28"/>
        </w:rPr>
        <w:t>Сагайдачный</w:t>
      </w:r>
      <w:proofErr w:type="spellEnd"/>
    </w:p>
    <w:p w:rsidR="00997745" w:rsidRDefault="00997745" w:rsidP="00997745"/>
    <w:p w:rsidR="00997745" w:rsidRDefault="00997745" w:rsidP="00997745"/>
    <w:p w:rsidR="00997745" w:rsidRDefault="00997745" w:rsidP="00997745"/>
    <w:p w:rsidR="00997745" w:rsidRDefault="00997745" w:rsidP="00997745"/>
    <w:p w:rsidR="00997745" w:rsidRDefault="00997745" w:rsidP="00997745"/>
    <w:p w:rsidR="00997745" w:rsidRDefault="00997745" w:rsidP="00997745"/>
    <w:p w:rsidR="009D6420" w:rsidRDefault="00B2734D"/>
    <w:sectPr w:rsidR="009D6420" w:rsidSect="00B1308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45"/>
    <w:rsid w:val="001F256F"/>
    <w:rsid w:val="0066076A"/>
    <w:rsid w:val="00997745"/>
    <w:rsid w:val="00B1308E"/>
    <w:rsid w:val="00B2734D"/>
    <w:rsid w:val="00D65DED"/>
    <w:rsid w:val="00F0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774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774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997745"/>
    <w:rPr>
      <w:color w:val="0000FF"/>
      <w:u w:val="single"/>
    </w:rPr>
  </w:style>
  <w:style w:type="paragraph" w:styleId="a4">
    <w:name w:val="Body Text Indent"/>
    <w:basedOn w:val="a"/>
    <w:link w:val="a5"/>
    <w:rsid w:val="00997745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977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997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774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774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997745"/>
    <w:rPr>
      <w:color w:val="0000FF"/>
      <w:u w:val="single"/>
    </w:rPr>
  </w:style>
  <w:style w:type="paragraph" w:styleId="a4">
    <w:name w:val="Body Text Indent"/>
    <w:basedOn w:val="a"/>
    <w:link w:val="a5"/>
    <w:rsid w:val="00997745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977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997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2025-05-23T07:41:00Z</cp:lastPrinted>
  <dcterms:created xsi:type="dcterms:W3CDTF">2025-05-23T07:20:00Z</dcterms:created>
  <dcterms:modified xsi:type="dcterms:W3CDTF">2025-06-18T11:26:00Z</dcterms:modified>
</cp:coreProperties>
</file>