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E8" w:rsidRDefault="00C97AE8" w:rsidP="00C97AE8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AE8" w:rsidRDefault="00C97AE8" w:rsidP="00C97AE8">
      <w:pPr>
        <w:ind w:firstLine="709"/>
        <w:jc w:val="both"/>
        <w:rPr>
          <w:sz w:val="28"/>
          <w:szCs w:val="28"/>
        </w:rPr>
      </w:pPr>
    </w:p>
    <w:p w:rsidR="00C97AE8" w:rsidRDefault="00C97AE8" w:rsidP="00C97AE8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97AE8" w:rsidTr="007B395D">
        <w:trPr>
          <w:trHeight w:hRule="exact" w:val="397"/>
        </w:trPr>
        <w:tc>
          <w:tcPr>
            <w:tcW w:w="9606" w:type="dxa"/>
          </w:tcPr>
          <w:p w:rsidR="00C97AE8" w:rsidRDefault="00C97AE8" w:rsidP="007B395D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C97AE8" w:rsidTr="007B395D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C97AE8" w:rsidRPr="00081BE7" w:rsidTr="007B395D">
              <w:tc>
                <w:tcPr>
                  <w:tcW w:w="9606" w:type="dxa"/>
                </w:tcPr>
                <w:p w:rsidR="00C97AE8" w:rsidRPr="00081BE7" w:rsidRDefault="00C97AE8" w:rsidP="007B395D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</w:t>
                  </w:r>
                  <w:r w:rsidRPr="00215792">
                    <w:rPr>
                      <w:b/>
                      <w:sz w:val="28"/>
                      <w:szCs w:val="28"/>
                    </w:rPr>
                    <w:t xml:space="preserve"> ЖИЛИЩНО-КОММУНАЛЬНОГО ХОЗЯЙСТВА </w:t>
                  </w:r>
                  <w:r>
                    <w:rPr>
                      <w:b/>
                      <w:sz w:val="28"/>
                      <w:szCs w:val="28"/>
                    </w:rPr>
                    <w:t xml:space="preserve">И ГРАЖДАНСКОЙ ЗАЩИТЫ НАСЕЛЕНИЯ </w:t>
                  </w:r>
                  <w:r w:rsidRPr="00215792">
                    <w:rPr>
                      <w:b/>
                      <w:sz w:val="28"/>
                      <w:szCs w:val="28"/>
                    </w:rPr>
                    <w:t>ПЕНЗЕНСКОЙ</w:t>
                  </w:r>
                  <w:r w:rsidRPr="00081BE7">
                    <w:rPr>
                      <w:b/>
                      <w:sz w:val="28"/>
                      <w:szCs w:val="28"/>
                    </w:rPr>
                    <w:t xml:space="preserve"> ОБЛАСТИ</w:t>
                  </w:r>
                </w:p>
              </w:tc>
            </w:tr>
            <w:tr w:rsidR="00C97AE8" w:rsidRPr="00081BE7" w:rsidTr="007B395D">
              <w:trPr>
                <w:trHeight w:hRule="exact" w:val="397"/>
              </w:trPr>
              <w:tc>
                <w:tcPr>
                  <w:tcW w:w="9606" w:type="dxa"/>
                </w:tcPr>
                <w:p w:rsidR="00C97AE8" w:rsidRPr="00081BE7" w:rsidRDefault="00C97AE8" w:rsidP="007B395D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C97AE8" w:rsidRPr="00081BE7" w:rsidTr="007B395D">
              <w:tc>
                <w:tcPr>
                  <w:tcW w:w="9606" w:type="dxa"/>
                </w:tcPr>
                <w:p w:rsidR="00C97AE8" w:rsidRPr="00081BE7" w:rsidRDefault="00C97AE8" w:rsidP="007B395D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proofErr w:type="gramStart"/>
                  <w:r w:rsidRPr="006D13CA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6D13CA">
                    <w:rPr>
                      <w:sz w:val="32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C97AE8" w:rsidRPr="00081BE7" w:rsidRDefault="00C97AE8" w:rsidP="007B395D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C97AE8" w:rsidTr="007B395D">
        <w:trPr>
          <w:trHeight w:hRule="exact" w:val="397"/>
        </w:trPr>
        <w:tc>
          <w:tcPr>
            <w:tcW w:w="9606" w:type="dxa"/>
          </w:tcPr>
          <w:p w:rsidR="00C97AE8" w:rsidRPr="00081BE7" w:rsidRDefault="00C97AE8" w:rsidP="007B395D">
            <w:pPr>
              <w:framePr w:wrap="around" w:vAnchor="page" w:hAnchor="page" w:x="1418" w:y="2409"/>
              <w:jc w:val="both"/>
              <w:rPr>
                <w:sz w:val="28"/>
                <w:szCs w:val="28"/>
              </w:rPr>
            </w:pPr>
          </w:p>
        </w:tc>
      </w:tr>
      <w:tr w:rsidR="00C97AE8" w:rsidTr="007B395D">
        <w:tc>
          <w:tcPr>
            <w:tcW w:w="9606" w:type="dxa"/>
          </w:tcPr>
          <w:p w:rsidR="00C97AE8" w:rsidRPr="00081BE7" w:rsidRDefault="00C97AE8" w:rsidP="007B395D">
            <w:pPr>
              <w:pStyle w:val="3"/>
              <w:framePr w:wrap="around" w:vAnchor="page" w:hAnchor="page" w:x="1418" w:y="2409"/>
              <w:rPr>
                <w:sz w:val="32"/>
                <w:szCs w:val="32"/>
              </w:rPr>
            </w:pPr>
          </w:p>
        </w:tc>
      </w:tr>
      <w:tr w:rsidR="00C97AE8" w:rsidTr="007B395D">
        <w:trPr>
          <w:trHeight w:hRule="exact" w:val="340"/>
        </w:trPr>
        <w:tc>
          <w:tcPr>
            <w:tcW w:w="9606" w:type="dxa"/>
            <w:vAlign w:val="center"/>
          </w:tcPr>
          <w:p w:rsidR="00C97AE8" w:rsidRPr="000434DB" w:rsidRDefault="00C97AE8" w:rsidP="007B395D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C97AE8" w:rsidRPr="00D07174" w:rsidRDefault="00C97AE8" w:rsidP="00C97AE8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C97AE8" w:rsidTr="007B395D">
        <w:tc>
          <w:tcPr>
            <w:tcW w:w="284" w:type="dxa"/>
            <w:vAlign w:val="bottom"/>
          </w:tcPr>
          <w:p w:rsidR="00C97AE8" w:rsidRDefault="00C97AE8" w:rsidP="007B395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C97AE8" w:rsidRPr="00942833" w:rsidRDefault="00C97AE8" w:rsidP="007B395D">
            <w:pPr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397" w:type="dxa"/>
          </w:tcPr>
          <w:p w:rsidR="00C97AE8" w:rsidRDefault="00C97AE8" w:rsidP="007B39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C97AE8" w:rsidRPr="00942833" w:rsidRDefault="00C97AE8" w:rsidP="007B395D">
            <w:pPr>
              <w:jc w:val="center"/>
              <w:rPr>
                <w:sz w:val="27"/>
                <w:szCs w:val="27"/>
              </w:rPr>
            </w:pPr>
          </w:p>
        </w:tc>
      </w:tr>
      <w:tr w:rsidR="00C97AE8" w:rsidTr="007B395D">
        <w:tc>
          <w:tcPr>
            <w:tcW w:w="4650" w:type="dxa"/>
            <w:gridSpan w:val="4"/>
          </w:tcPr>
          <w:p w:rsidR="00C97AE8" w:rsidRDefault="00C97AE8" w:rsidP="007B395D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C97AE8" w:rsidRDefault="00C97AE8" w:rsidP="007B39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C97AE8" w:rsidRDefault="00C97AE8" w:rsidP="00C97AE8">
      <w:pPr>
        <w:rPr>
          <w:sz w:val="30"/>
        </w:rPr>
      </w:pPr>
    </w:p>
    <w:p w:rsidR="00C97AE8" w:rsidRDefault="00C97AE8" w:rsidP="00C97AE8">
      <w:pPr>
        <w:pStyle w:val="a4"/>
        <w:jc w:val="center"/>
        <w:rPr>
          <w:b/>
          <w:sz w:val="28"/>
          <w:szCs w:val="28"/>
        </w:rPr>
      </w:pPr>
    </w:p>
    <w:p w:rsidR="00C97AE8" w:rsidRDefault="00C97AE8" w:rsidP="00262ACD">
      <w:pPr>
        <w:pStyle w:val="a4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 Министерства</w:t>
      </w:r>
      <w:r w:rsidRPr="00C97AE8">
        <w:t xml:space="preserve"> </w:t>
      </w:r>
      <w:r w:rsidRPr="00C97AE8">
        <w:rPr>
          <w:b/>
          <w:sz w:val="28"/>
          <w:szCs w:val="28"/>
        </w:rPr>
        <w:t>жилищно-коммунального хозяйства и гражданской защиты населения Пензенской области</w:t>
      </w:r>
      <w:r w:rsidR="00262ACD">
        <w:rPr>
          <w:b/>
          <w:sz w:val="28"/>
          <w:szCs w:val="28"/>
        </w:rPr>
        <w:t xml:space="preserve"> от 07.12.202</w:t>
      </w:r>
      <w:r>
        <w:rPr>
          <w:b/>
          <w:sz w:val="28"/>
          <w:szCs w:val="28"/>
        </w:rPr>
        <w:t>3 № 26-116/ОД (с последующими изменениями)</w:t>
      </w:r>
    </w:p>
    <w:p w:rsidR="00C97AE8" w:rsidRDefault="00C97AE8" w:rsidP="00C97AE8">
      <w:pPr>
        <w:spacing w:after="1" w:line="280" w:lineRule="atLeast"/>
        <w:jc w:val="center"/>
        <w:rPr>
          <w:sz w:val="28"/>
        </w:rPr>
      </w:pPr>
    </w:p>
    <w:p w:rsidR="00C97AE8" w:rsidRDefault="00C97AE8" w:rsidP="00C97AE8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proofErr w:type="gramStart"/>
      <w:r w:rsidRPr="00CC48F5">
        <w:rPr>
          <w:sz w:val="28"/>
          <w:szCs w:val="28"/>
        </w:rPr>
        <w:t xml:space="preserve">В соответствии с </w:t>
      </w:r>
      <w:r w:rsidRPr="00720961">
        <w:rPr>
          <w:sz w:val="28"/>
          <w:szCs w:val="28"/>
        </w:rPr>
        <w:t xml:space="preserve">приказом ФАС России </w:t>
      </w:r>
      <w:r>
        <w:rPr>
          <w:sz w:val="28"/>
          <w:szCs w:val="28"/>
        </w:rPr>
        <w:t>от 22.07.2024 № 489/24 «</w:t>
      </w:r>
      <w:r w:rsidRPr="00C97AE8">
        <w:rPr>
          <w:sz w:val="28"/>
          <w:szCs w:val="28"/>
        </w:rPr>
        <w:t>Об утверждении Регламента установления цен (тарифов) в электроэнергетике и (или) их предельных уровней и формы решения исполнительного органа субъекта Российской Федерации в области государственного регулирования тарифов об установлении цен (тарифов) в электроэнергетик</w:t>
      </w:r>
      <w:r>
        <w:rPr>
          <w:sz w:val="28"/>
          <w:szCs w:val="28"/>
        </w:rPr>
        <w:t xml:space="preserve">е и (или) их предельных уровней», Положением о </w:t>
      </w:r>
      <w:r w:rsidRPr="00387EA3">
        <w:rPr>
          <w:sz w:val="28"/>
          <w:szCs w:val="28"/>
        </w:rPr>
        <w:t>Министерстве жилищно-коммунального хозяйства и гражданской защиты населения Пензенс</w:t>
      </w:r>
      <w:r>
        <w:rPr>
          <w:sz w:val="28"/>
          <w:szCs w:val="28"/>
        </w:rPr>
        <w:t xml:space="preserve">кой области, утвержденным </w:t>
      </w:r>
      <w:r w:rsidRPr="00387EA3">
        <w:rPr>
          <w:sz w:val="28"/>
          <w:szCs w:val="28"/>
        </w:rPr>
        <w:t>постановлением</w:t>
      </w:r>
      <w:proofErr w:type="gramEnd"/>
      <w:r w:rsidRPr="00387EA3">
        <w:rPr>
          <w:sz w:val="28"/>
          <w:szCs w:val="28"/>
        </w:rPr>
        <w:t xml:space="preserve"> Правитель</w:t>
      </w:r>
      <w:r>
        <w:rPr>
          <w:sz w:val="28"/>
          <w:szCs w:val="28"/>
        </w:rPr>
        <w:t xml:space="preserve">ства Пензенской области от </w:t>
      </w:r>
      <w:r w:rsidRPr="00387EA3">
        <w:rPr>
          <w:sz w:val="28"/>
          <w:szCs w:val="28"/>
        </w:rPr>
        <w:t>19.07</w:t>
      </w:r>
      <w:r>
        <w:rPr>
          <w:sz w:val="28"/>
          <w:szCs w:val="28"/>
        </w:rPr>
        <w:t>.2021 №</w:t>
      </w:r>
      <w:r w:rsidRPr="00387EA3">
        <w:rPr>
          <w:sz w:val="28"/>
          <w:szCs w:val="28"/>
        </w:rPr>
        <w:t xml:space="preserve"> 424-</w:t>
      </w:r>
      <w:r>
        <w:rPr>
          <w:sz w:val="28"/>
          <w:szCs w:val="28"/>
        </w:rPr>
        <w:t>пП (с последующими изменениями),</w:t>
      </w:r>
      <w:r w:rsidRPr="00115228">
        <w:rPr>
          <w:sz w:val="28"/>
          <w:szCs w:val="28"/>
        </w:rPr>
        <w:t xml:space="preserve"> </w:t>
      </w:r>
      <w:proofErr w:type="gramStart"/>
      <w:r w:rsidRPr="00115228">
        <w:rPr>
          <w:b/>
          <w:sz w:val="28"/>
          <w:szCs w:val="28"/>
        </w:rPr>
        <w:t>п</w:t>
      </w:r>
      <w:proofErr w:type="gramEnd"/>
      <w:r w:rsidRPr="00115228">
        <w:rPr>
          <w:b/>
          <w:sz w:val="28"/>
          <w:szCs w:val="28"/>
        </w:rPr>
        <w:t xml:space="preserve"> р и к а з</w:t>
      </w:r>
      <w:r w:rsidRPr="008E0F45">
        <w:rPr>
          <w:b/>
          <w:sz w:val="28"/>
          <w:szCs w:val="28"/>
        </w:rPr>
        <w:t xml:space="preserve"> ы в а ю:</w:t>
      </w:r>
    </w:p>
    <w:p w:rsidR="00C97AE8" w:rsidRDefault="00C97AE8" w:rsidP="00C97AE8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</w:p>
    <w:p w:rsidR="00C97AE8" w:rsidRDefault="00C97AE8" w:rsidP="00C97AE8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97AE8">
        <w:rPr>
          <w:sz w:val="28"/>
          <w:szCs w:val="28"/>
        </w:rPr>
        <w:t>Внести в приказ Министерства жилищно-коммунального хозяйства и гражданской защиты населения</w:t>
      </w:r>
      <w:r w:rsidR="00262ACD">
        <w:rPr>
          <w:sz w:val="28"/>
          <w:szCs w:val="28"/>
        </w:rPr>
        <w:t xml:space="preserve"> Пензенской области от 07.12.202</w:t>
      </w:r>
      <w:r w:rsidRPr="00C97AE8">
        <w:rPr>
          <w:sz w:val="28"/>
          <w:szCs w:val="28"/>
        </w:rPr>
        <w:t>3 № 26-116/ОД «Об установлении цен (тарифов) на электрическую энергию для населения и приравненных к нему категорий потребителей по Пензенской области на 2024 год» (с последующими изменениями)</w:t>
      </w:r>
      <w:r>
        <w:rPr>
          <w:sz w:val="28"/>
          <w:szCs w:val="28"/>
        </w:rPr>
        <w:t xml:space="preserve"> (далее – Приказ) следующие изменения:</w:t>
      </w:r>
    </w:p>
    <w:p w:rsidR="00C97AE8" w:rsidRDefault="00C97AE8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62ACD">
        <w:rPr>
          <w:sz w:val="28"/>
          <w:szCs w:val="28"/>
        </w:rPr>
        <w:t>В приложении № 2 «</w:t>
      </w:r>
      <w:r w:rsidR="00262ACD" w:rsidRPr="00262ACD">
        <w:rPr>
          <w:sz w:val="28"/>
          <w:szCs w:val="28"/>
        </w:rPr>
        <w:t>Диапазоны</w:t>
      </w:r>
      <w:r w:rsidR="00262ACD">
        <w:rPr>
          <w:sz w:val="28"/>
          <w:szCs w:val="28"/>
        </w:rPr>
        <w:t xml:space="preserve"> </w:t>
      </w:r>
      <w:r w:rsidR="00262ACD" w:rsidRPr="00262ACD">
        <w:rPr>
          <w:sz w:val="28"/>
          <w:szCs w:val="28"/>
        </w:rPr>
        <w:t>объемов потребления электрической энергии</w:t>
      </w:r>
      <w:r w:rsidR="00262ACD">
        <w:rPr>
          <w:sz w:val="28"/>
          <w:szCs w:val="28"/>
        </w:rPr>
        <w:t>» к Приказу:</w:t>
      </w:r>
    </w:p>
    <w:p w:rsidR="00262ACD" w:rsidRDefault="00262ACD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1.1.1. в</w:t>
      </w:r>
      <w:r w:rsidR="00C97AE8">
        <w:rPr>
          <w:sz w:val="28"/>
          <w:szCs w:val="28"/>
        </w:rPr>
        <w:t xml:space="preserve"> пункте 1 слова «приравненные к нему» заменить словами «приравненные к нему категории потребителей», слова «приравненным к нему категориям потребителей» заменить словами «приравненным к нему категориям потребителей, указанным в настоящей строке», слова «подпунктом «а» пункта 1 </w:t>
      </w:r>
      <w:r w:rsidR="00C97AE8" w:rsidRPr="00C97AE8">
        <w:rPr>
          <w:sz w:val="28"/>
          <w:szCs w:val="28"/>
        </w:rPr>
        <w:t>Указа Президента Российс</w:t>
      </w:r>
      <w:r>
        <w:rPr>
          <w:sz w:val="28"/>
          <w:szCs w:val="28"/>
        </w:rPr>
        <w:t>кой Федерации от 5 мая 1992 г. № 431 «</w:t>
      </w:r>
      <w:r w:rsidR="00C97AE8" w:rsidRPr="00C97AE8">
        <w:rPr>
          <w:sz w:val="28"/>
          <w:szCs w:val="28"/>
        </w:rPr>
        <w:t>О мерах по социаль</w:t>
      </w:r>
      <w:r>
        <w:rPr>
          <w:sz w:val="28"/>
          <w:szCs w:val="28"/>
        </w:rPr>
        <w:t>ной поддержке многодетных семей»</w:t>
      </w:r>
      <w:r w:rsidR="00C97AE8" w:rsidRPr="00C97AE8">
        <w:rPr>
          <w:sz w:val="28"/>
          <w:szCs w:val="28"/>
        </w:rPr>
        <w:t xml:space="preserve"> (Ведомости Съезда народных депутатов Российской Федерации</w:t>
      </w:r>
      <w:proofErr w:type="gramEnd"/>
      <w:r w:rsidR="00C97AE8" w:rsidRPr="00C97AE8">
        <w:rPr>
          <w:sz w:val="28"/>
          <w:szCs w:val="28"/>
        </w:rPr>
        <w:t xml:space="preserve"> и Верховного Сове</w:t>
      </w:r>
      <w:r>
        <w:rPr>
          <w:sz w:val="28"/>
          <w:szCs w:val="28"/>
        </w:rPr>
        <w:t>та Российской Федерации, 1992, №</w:t>
      </w:r>
      <w:r w:rsidR="00C97AE8" w:rsidRPr="00C97AE8">
        <w:rPr>
          <w:sz w:val="28"/>
          <w:szCs w:val="28"/>
        </w:rPr>
        <w:t xml:space="preserve"> 19, ст. 1044)</w:t>
      </w:r>
      <w:r w:rsidR="00C97AE8">
        <w:rPr>
          <w:sz w:val="28"/>
          <w:szCs w:val="28"/>
        </w:rPr>
        <w:t>» заменить словами «подпунктом «б»</w:t>
      </w:r>
      <w:r w:rsidR="00C97AE8" w:rsidRPr="00C97AE8">
        <w:rPr>
          <w:sz w:val="28"/>
          <w:szCs w:val="28"/>
        </w:rPr>
        <w:t xml:space="preserve"> пункта 6 Указа Президента Российской </w:t>
      </w:r>
      <w:r w:rsidR="00C97AE8">
        <w:rPr>
          <w:sz w:val="28"/>
          <w:szCs w:val="28"/>
        </w:rPr>
        <w:t>Федерации от 23 января 2024 г. № 63 «</w:t>
      </w:r>
      <w:r w:rsidR="00C97AE8" w:rsidRPr="00C97AE8">
        <w:rPr>
          <w:sz w:val="28"/>
          <w:szCs w:val="28"/>
        </w:rPr>
        <w:t>О мерах социаль</w:t>
      </w:r>
      <w:r w:rsidR="00C97AE8">
        <w:rPr>
          <w:sz w:val="28"/>
          <w:szCs w:val="28"/>
        </w:rPr>
        <w:t>ной поддержки многодетных семей»»</w:t>
      </w:r>
      <w:r>
        <w:rPr>
          <w:sz w:val="28"/>
          <w:szCs w:val="28"/>
        </w:rPr>
        <w:t>;</w:t>
      </w:r>
    </w:p>
    <w:p w:rsidR="00262ACD" w:rsidRDefault="00262ACD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1.1.2. в</w:t>
      </w:r>
      <w:r w:rsidR="00C97AE8">
        <w:rPr>
          <w:sz w:val="28"/>
          <w:szCs w:val="28"/>
        </w:rPr>
        <w:t xml:space="preserve"> пунктах 2 – 8 слова «приравненные к нему» заменить</w:t>
      </w:r>
      <w:r w:rsidR="00C97AE8" w:rsidRPr="00C97AE8">
        <w:rPr>
          <w:sz w:val="28"/>
          <w:szCs w:val="28"/>
        </w:rPr>
        <w:t xml:space="preserve"> </w:t>
      </w:r>
      <w:r w:rsidR="00C97AE8">
        <w:rPr>
          <w:sz w:val="28"/>
          <w:szCs w:val="28"/>
        </w:rPr>
        <w:t>словами «приравненные к нему категории потребителей», слова «приравненным к нему категориям потребителей» заменить словами «приравненным к нему категориям потребителей, указанным в настоящей строке»,</w:t>
      </w:r>
      <w:r w:rsidR="00C97AE8" w:rsidRPr="00C97AE8">
        <w:rPr>
          <w:sz w:val="28"/>
          <w:szCs w:val="28"/>
        </w:rPr>
        <w:t xml:space="preserve"> </w:t>
      </w:r>
      <w:r w:rsidR="00C97AE8">
        <w:rPr>
          <w:sz w:val="28"/>
          <w:szCs w:val="28"/>
        </w:rPr>
        <w:t xml:space="preserve">слова «подпунктом «а» пункта 1 </w:t>
      </w:r>
      <w:r w:rsidR="00C97AE8" w:rsidRPr="00C97AE8">
        <w:rPr>
          <w:sz w:val="28"/>
          <w:szCs w:val="28"/>
        </w:rPr>
        <w:t>Указа Президента Российской Фе</w:t>
      </w:r>
      <w:r>
        <w:rPr>
          <w:sz w:val="28"/>
          <w:szCs w:val="28"/>
        </w:rPr>
        <w:t>дерации от 5 мая 1992 г. №</w:t>
      </w:r>
      <w:r w:rsidR="00C97AE8">
        <w:rPr>
          <w:sz w:val="28"/>
          <w:szCs w:val="28"/>
        </w:rPr>
        <w:t xml:space="preserve"> 431 «</w:t>
      </w:r>
      <w:r w:rsidR="00C97AE8" w:rsidRPr="00C97AE8">
        <w:rPr>
          <w:sz w:val="28"/>
          <w:szCs w:val="28"/>
        </w:rPr>
        <w:t>О мерах по социаль</w:t>
      </w:r>
      <w:r w:rsidR="00C97AE8">
        <w:rPr>
          <w:sz w:val="28"/>
          <w:szCs w:val="28"/>
        </w:rPr>
        <w:t>ной поддержке многодетных семей»» заменить словами «подпунктом «б»</w:t>
      </w:r>
      <w:r w:rsidR="00C97AE8" w:rsidRPr="00C97AE8">
        <w:rPr>
          <w:sz w:val="28"/>
          <w:szCs w:val="28"/>
        </w:rPr>
        <w:t xml:space="preserve"> пункта</w:t>
      </w:r>
      <w:proofErr w:type="gramEnd"/>
      <w:r w:rsidR="00C97AE8" w:rsidRPr="00C97AE8">
        <w:rPr>
          <w:sz w:val="28"/>
          <w:szCs w:val="28"/>
        </w:rPr>
        <w:t xml:space="preserve"> 6 Указа Президента Российской </w:t>
      </w:r>
      <w:r w:rsidR="00C97AE8">
        <w:rPr>
          <w:sz w:val="28"/>
          <w:szCs w:val="28"/>
        </w:rPr>
        <w:t>Федерации от 23 января 2024 г. № 63 «</w:t>
      </w:r>
      <w:r w:rsidR="00C97AE8" w:rsidRPr="00C97AE8">
        <w:rPr>
          <w:sz w:val="28"/>
          <w:szCs w:val="28"/>
        </w:rPr>
        <w:t>О мерах социаль</w:t>
      </w:r>
      <w:r w:rsidR="00C97AE8">
        <w:rPr>
          <w:sz w:val="28"/>
          <w:szCs w:val="28"/>
        </w:rPr>
        <w:t>ной поддержки многодетных семей»»</w:t>
      </w:r>
      <w:r>
        <w:rPr>
          <w:sz w:val="28"/>
          <w:szCs w:val="28"/>
        </w:rPr>
        <w:t>.</w:t>
      </w:r>
    </w:p>
    <w:p w:rsidR="00262ACD" w:rsidRDefault="00262ACD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7AE8" w:rsidRPr="00E23EED">
        <w:rPr>
          <w:sz w:val="28"/>
          <w:szCs w:val="28"/>
        </w:rPr>
        <w:t xml:space="preserve">Опубликовать настоящий приказ на официальном сайте </w:t>
      </w:r>
      <w:r w:rsidR="00C97AE8">
        <w:rPr>
          <w:sz w:val="28"/>
          <w:szCs w:val="28"/>
        </w:rPr>
        <w:t xml:space="preserve">Министерства жилищно-коммунального хозяйства и гражданской защиты населения </w:t>
      </w:r>
      <w:r w:rsidR="00C97AE8" w:rsidRPr="00E23EED">
        <w:rPr>
          <w:sz w:val="28"/>
          <w:szCs w:val="28"/>
        </w:rPr>
        <w:t xml:space="preserve">Пензенской области в информационно-телекоммуникационной сети «Интернет» и «Официальном </w:t>
      </w:r>
      <w:proofErr w:type="gramStart"/>
      <w:r w:rsidR="00C97AE8" w:rsidRPr="00E23EED">
        <w:rPr>
          <w:sz w:val="28"/>
          <w:szCs w:val="28"/>
        </w:rPr>
        <w:t>интернет-портале</w:t>
      </w:r>
      <w:proofErr w:type="gramEnd"/>
      <w:r w:rsidR="00C97AE8" w:rsidRPr="00E23EED">
        <w:rPr>
          <w:sz w:val="28"/>
          <w:szCs w:val="28"/>
        </w:rPr>
        <w:t xml:space="preserve"> правовой информации» (</w:t>
      </w:r>
      <w:hyperlink r:id="rId7" w:history="1">
        <w:r w:rsidR="00C97AE8" w:rsidRPr="004C2E57">
          <w:rPr>
            <w:rStyle w:val="a3"/>
            <w:sz w:val="28"/>
            <w:szCs w:val="28"/>
          </w:rPr>
          <w:t>www.pravo.gov.ru</w:t>
        </w:r>
      </w:hyperlink>
      <w:r w:rsidR="00C97AE8" w:rsidRPr="00E23EED">
        <w:rPr>
          <w:sz w:val="28"/>
          <w:szCs w:val="28"/>
        </w:rPr>
        <w:t>).</w:t>
      </w:r>
    </w:p>
    <w:p w:rsidR="00262ACD" w:rsidRDefault="00262ACD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62ACD">
        <w:rPr>
          <w:sz w:val="28"/>
          <w:szCs w:val="28"/>
        </w:rPr>
        <w:t>Настоящий приказ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C97AE8" w:rsidRPr="004B3D72" w:rsidRDefault="00262ACD" w:rsidP="00262ACD">
      <w:pPr>
        <w:tabs>
          <w:tab w:val="left" w:pos="851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="00C97AE8" w:rsidRPr="004B3D72">
        <w:rPr>
          <w:sz w:val="28"/>
          <w:szCs w:val="28"/>
        </w:rPr>
        <w:t>Контроль за</w:t>
      </w:r>
      <w:proofErr w:type="gramEnd"/>
      <w:r w:rsidR="00C97AE8" w:rsidRPr="004B3D72">
        <w:rPr>
          <w:sz w:val="28"/>
          <w:szCs w:val="28"/>
        </w:rPr>
        <w:t xml:space="preserve"> исполнением настоящего приказа </w:t>
      </w:r>
      <w:r>
        <w:rPr>
          <w:sz w:val="28"/>
          <w:szCs w:val="28"/>
        </w:rPr>
        <w:t>оставляю за собой.</w:t>
      </w:r>
    </w:p>
    <w:p w:rsidR="00C97AE8" w:rsidRPr="00CC48F5" w:rsidRDefault="00C97AE8" w:rsidP="00C97AE8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C97AE8" w:rsidRDefault="00C97AE8" w:rsidP="00C97AE8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C97AE8" w:rsidRPr="008E0F45" w:rsidRDefault="00C97AE8" w:rsidP="00C97AE8">
      <w:pPr>
        <w:tabs>
          <w:tab w:val="left" w:pos="709"/>
          <w:tab w:val="left" w:pos="851"/>
          <w:tab w:val="left" w:pos="993"/>
        </w:tabs>
        <w:contextualSpacing/>
        <w:rPr>
          <w:sz w:val="28"/>
          <w:szCs w:val="28"/>
        </w:rPr>
      </w:pPr>
    </w:p>
    <w:p w:rsidR="00C97AE8" w:rsidRDefault="00262ACD" w:rsidP="00C97AE8">
      <w:pPr>
        <w:tabs>
          <w:tab w:val="left" w:pos="978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C97AE8">
        <w:rPr>
          <w:sz w:val="28"/>
          <w:szCs w:val="28"/>
        </w:rPr>
        <w:t xml:space="preserve"> Министра                                            </w:t>
      </w:r>
      <w:r>
        <w:rPr>
          <w:sz w:val="28"/>
          <w:szCs w:val="28"/>
        </w:rPr>
        <w:t xml:space="preserve">        </w:t>
      </w:r>
      <w:r w:rsidR="00C97AE8">
        <w:rPr>
          <w:sz w:val="28"/>
          <w:szCs w:val="28"/>
        </w:rPr>
        <w:t xml:space="preserve">Д.И. </w:t>
      </w:r>
      <w:proofErr w:type="spellStart"/>
      <w:r w:rsidR="00C97AE8">
        <w:rPr>
          <w:sz w:val="28"/>
          <w:szCs w:val="28"/>
        </w:rPr>
        <w:t>Сагайдачный</w:t>
      </w:r>
      <w:proofErr w:type="spellEnd"/>
    </w:p>
    <w:p w:rsidR="00C97AE8" w:rsidRDefault="00262ACD" w:rsidP="00262ACD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D6420" w:rsidRDefault="00FD273E"/>
    <w:sectPr w:rsidR="009D6420" w:rsidSect="00262ACD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2BFB"/>
    <w:multiLevelType w:val="hybridMultilevel"/>
    <w:tmpl w:val="7CE62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AE8"/>
    <w:rsid w:val="001F256F"/>
    <w:rsid w:val="00262ACD"/>
    <w:rsid w:val="00942833"/>
    <w:rsid w:val="00C97AE8"/>
    <w:rsid w:val="00D65DED"/>
    <w:rsid w:val="00FD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7A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A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C97AE8"/>
    <w:rPr>
      <w:color w:val="0000FF"/>
      <w:u w:val="single"/>
    </w:rPr>
  </w:style>
  <w:style w:type="paragraph" w:customStyle="1" w:styleId="ConsPlusNormal">
    <w:name w:val="ConsPlusNormal"/>
    <w:rsid w:val="00C97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97AE8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C97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uiPriority w:val="99"/>
    <w:rsid w:val="00C97AE8"/>
    <w:pPr>
      <w:widowControl w:val="0"/>
      <w:overflowPunct/>
      <w:spacing w:line="470" w:lineRule="exact"/>
      <w:jc w:val="center"/>
      <w:textAlignment w:val="auto"/>
    </w:pPr>
    <w:rPr>
      <w:sz w:val="24"/>
      <w:szCs w:val="24"/>
    </w:rPr>
  </w:style>
  <w:style w:type="character" w:customStyle="1" w:styleId="FontStyle19">
    <w:name w:val="Font Style19"/>
    <w:uiPriority w:val="99"/>
    <w:rsid w:val="00C97AE8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7AE8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7AE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styleId="a3">
    <w:name w:val="Hyperlink"/>
    <w:rsid w:val="00C97AE8"/>
    <w:rPr>
      <w:color w:val="0000FF"/>
      <w:u w:val="single"/>
    </w:rPr>
  </w:style>
  <w:style w:type="paragraph" w:customStyle="1" w:styleId="ConsPlusNormal">
    <w:name w:val="ConsPlusNormal"/>
    <w:rsid w:val="00C97A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 Indent"/>
    <w:basedOn w:val="a"/>
    <w:link w:val="a5"/>
    <w:rsid w:val="00C97AE8"/>
    <w:pPr>
      <w:overflowPunct/>
      <w:autoSpaceDE/>
      <w:autoSpaceDN/>
      <w:adjustRightInd/>
      <w:spacing w:line="288" w:lineRule="auto"/>
      <w:ind w:firstLine="709"/>
      <w:jc w:val="both"/>
      <w:textAlignment w:val="auto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C97AE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uiPriority w:val="99"/>
    <w:rsid w:val="00C97AE8"/>
    <w:pPr>
      <w:widowControl w:val="0"/>
      <w:overflowPunct/>
      <w:spacing w:line="470" w:lineRule="exact"/>
      <w:jc w:val="center"/>
      <w:textAlignment w:val="auto"/>
    </w:pPr>
    <w:rPr>
      <w:sz w:val="24"/>
      <w:szCs w:val="24"/>
    </w:rPr>
  </w:style>
  <w:style w:type="character" w:customStyle="1" w:styleId="FontStyle19">
    <w:name w:val="Font Style19"/>
    <w:uiPriority w:val="99"/>
    <w:rsid w:val="00C97AE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2024-10-15T13:45:00Z</cp:lastPrinted>
  <dcterms:created xsi:type="dcterms:W3CDTF">2024-10-07T07:50:00Z</dcterms:created>
  <dcterms:modified xsi:type="dcterms:W3CDTF">2024-10-15T13:48:00Z</dcterms:modified>
</cp:coreProperties>
</file>