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4058C7" w:rsidP="004058C7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6EB680E" wp14:editId="0003C1E6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8C7" w:rsidRDefault="004058C7" w:rsidP="004058C7">
      <w:pPr>
        <w:ind w:firstLine="709"/>
        <w:jc w:val="both"/>
        <w:rPr>
          <w:sz w:val="28"/>
          <w:szCs w:val="28"/>
        </w:rPr>
      </w:pPr>
    </w:p>
    <w:p w:rsidR="004058C7" w:rsidRDefault="004058C7" w:rsidP="004058C7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058C7" w:rsidTr="00C01E10">
        <w:trPr>
          <w:trHeight w:hRule="exact" w:val="397"/>
        </w:trPr>
        <w:tc>
          <w:tcPr>
            <w:tcW w:w="9606" w:type="dxa"/>
          </w:tcPr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058C7" w:rsidTr="00C01E10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4058C7" w:rsidTr="00C01E10">
              <w:trPr>
                <w:trHeight w:hRule="exact" w:val="397"/>
              </w:trPr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058C7" w:rsidTr="00C01E10">
        <w:trPr>
          <w:trHeight w:hRule="exact" w:val="340"/>
        </w:trPr>
        <w:tc>
          <w:tcPr>
            <w:tcW w:w="9606" w:type="dxa"/>
            <w:vAlign w:val="center"/>
          </w:tcPr>
          <w:p w:rsidR="004058C7" w:rsidRDefault="004058C7" w:rsidP="00C01E10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058C7" w:rsidRDefault="004058C7" w:rsidP="004058C7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304"/>
      </w:tblGrid>
      <w:tr w:rsidR="004058C7" w:rsidTr="008C1856">
        <w:tc>
          <w:tcPr>
            <w:tcW w:w="284" w:type="dxa"/>
            <w:vAlign w:val="bottom"/>
          </w:tcPr>
          <w:p w:rsidR="004058C7" w:rsidRDefault="004058C7" w:rsidP="00C01E1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058C7" w:rsidRPr="008C1856" w:rsidRDefault="004058C7" w:rsidP="008C18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4058C7" w:rsidRPr="008C1856" w:rsidRDefault="004058C7" w:rsidP="00C01E1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058C7" w:rsidTr="008C1856">
        <w:tc>
          <w:tcPr>
            <w:tcW w:w="4820" w:type="dxa"/>
            <w:gridSpan w:val="4"/>
          </w:tcPr>
          <w:p w:rsidR="004058C7" w:rsidRDefault="004058C7" w:rsidP="00C01E10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4058C7" w:rsidRDefault="004058C7" w:rsidP="004058C7">
      <w:pPr>
        <w:spacing w:after="1" w:line="280" w:lineRule="atLeast"/>
        <w:rPr>
          <w:sz w:val="36"/>
        </w:rPr>
      </w:pPr>
    </w:p>
    <w:p w:rsidR="004058C7" w:rsidRDefault="004058C7" w:rsidP="000801D3">
      <w:pPr>
        <w:outlineLvl w:val="0"/>
        <w:rPr>
          <w:sz w:val="28"/>
        </w:rPr>
      </w:pPr>
    </w:p>
    <w:p w:rsidR="00E015DD" w:rsidRDefault="00E015DD" w:rsidP="008C1856">
      <w:pPr>
        <w:outlineLvl w:val="0"/>
        <w:rPr>
          <w:b/>
          <w:sz w:val="28"/>
        </w:rPr>
      </w:pPr>
    </w:p>
    <w:p w:rsidR="00E015DD" w:rsidRDefault="00E015DD" w:rsidP="00E015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4058C7">
        <w:rPr>
          <w:b/>
          <w:sz w:val="28"/>
        </w:rPr>
        <w:t xml:space="preserve"> в приказ </w:t>
      </w:r>
      <w:r>
        <w:rPr>
          <w:b/>
          <w:sz w:val="28"/>
        </w:rPr>
        <w:t xml:space="preserve">Министерства жилищно-коммунального хозяйства и гражданской защиты населения </w:t>
      </w:r>
      <w:r w:rsidR="004058C7">
        <w:rPr>
          <w:b/>
          <w:sz w:val="28"/>
        </w:rPr>
        <w:t xml:space="preserve">Пензенской области </w:t>
      </w:r>
    </w:p>
    <w:p w:rsidR="00E015DD" w:rsidRDefault="004058C7" w:rsidP="00E015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от </w:t>
      </w:r>
      <w:r w:rsidR="00EB265C">
        <w:rPr>
          <w:b/>
          <w:sz w:val="28"/>
        </w:rPr>
        <w:t>20.12.2024 № 26-134</w:t>
      </w:r>
      <w:r w:rsidR="00E015DD">
        <w:rPr>
          <w:b/>
          <w:sz w:val="28"/>
        </w:rPr>
        <w:t xml:space="preserve">/ОД </w:t>
      </w:r>
    </w:p>
    <w:p w:rsidR="00E015DD" w:rsidRDefault="00E015DD" w:rsidP="008C1856">
      <w:pPr>
        <w:outlineLvl w:val="0"/>
        <w:rPr>
          <w:b/>
          <w:sz w:val="28"/>
        </w:rPr>
      </w:pPr>
    </w:p>
    <w:p w:rsidR="004058C7" w:rsidRDefault="004058C7" w:rsidP="00E015DD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E015DD" w:rsidRDefault="00E015DD" w:rsidP="008C1856">
      <w:pPr>
        <w:jc w:val="both"/>
        <w:outlineLvl w:val="0"/>
        <w:rPr>
          <w:sz w:val="28"/>
        </w:rPr>
      </w:pPr>
    </w:p>
    <w:p w:rsidR="00EB265C" w:rsidRPr="00E015DD" w:rsidRDefault="00E015DD" w:rsidP="008C1856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1. </w:t>
      </w:r>
      <w:proofErr w:type="gramStart"/>
      <w:r w:rsidRPr="00E015DD">
        <w:rPr>
          <w:sz w:val="28"/>
          <w:szCs w:val="28"/>
          <w:lang w:eastAsia="ru-RU"/>
        </w:rPr>
        <w:t xml:space="preserve">Внести в приказ Министерства жилищно-коммунального хозяйства и гражданской защиты населения Пензенской области от </w:t>
      </w:r>
      <w:r w:rsidR="008C1856">
        <w:rPr>
          <w:sz w:val="28"/>
          <w:szCs w:val="28"/>
          <w:lang w:eastAsia="ru-RU"/>
        </w:rPr>
        <w:t>20.12.2024 № 26-134/ОД</w:t>
      </w:r>
      <w:r w:rsidRPr="00E015DD">
        <w:rPr>
          <w:sz w:val="28"/>
          <w:szCs w:val="28"/>
          <w:lang w:eastAsia="ru-RU"/>
        </w:rPr>
        <w:t xml:space="preserve"> «Об</w:t>
      </w:r>
      <w:r w:rsidR="00EB265C">
        <w:rPr>
          <w:sz w:val="28"/>
          <w:szCs w:val="28"/>
          <w:lang w:eastAsia="ru-RU"/>
        </w:rPr>
        <w:t xml:space="preserve"> установлении </w:t>
      </w:r>
      <w:proofErr w:type="spellStart"/>
      <w:r w:rsidR="00EB265C">
        <w:rPr>
          <w:sz w:val="28"/>
          <w:szCs w:val="28"/>
          <w:lang w:eastAsia="ru-RU"/>
        </w:rPr>
        <w:t>одноставочных</w:t>
      </w:r>
      <w:proofErr w:type="spellEnd"/>
      <w:r w:rsidR="00EB265C">
        <w:rPr>
          <w:sz w:val="28"/>
          <w:szCs w:val="28"/>
          <w:lang w:eastAsia="ru-RU"/>
        </w:rPr>
        <w:t xml:space="preserve"> тарифов на питьевую воду (питьевое водоснабжение</w:t>
      </w:r>
      <w:r w:rsidRPr="00E015DD">
        <w:rPr>
          <w:sz w:val="28"/>
          <w:szCs w:val="28"/>
          <w:lang w:eastAsia="ru-RU"/>
        </w:rPr>
        <w:t>)</w:t>
      </w:r>
      <w:r w:rsidR="00EB265C">
        <w:rPr>
          <w:sz w:val="28"/>
          <w:szCs w:val="28"/>
          <w:lang w:eastAsia="ru-RU"/>
        </w:rPr>
        <w:t xml:space="preserve"> и водоотведение для потребителей МУП «Водоканал» на территории г. Кузнецка Пензенской области на 2025 – 2029 годы»</w:t>
      </w:r>
      <w:r w:rsidRPr="00E015DD">
        <w:rPr>
          <w:sz w:val="28"/>
          <w:szCs w:val="28"/>
          <w:lang w:eastAsia="ru-RU"/>
        </w:rPr>
        <w:t xml:space="preserve"> (далее </w:t>
      </w:r>
      <w:r w:rsidR="008C1856">
        <w:rPr>
          <w:sz w:val="28"/>
          <w:szCs w:val="28"/>
          <w:lang w:eastAsia="ru-RU"/>
        </w:rPr>
        <w:t>–</w:t>
      </w:r>
      <w:r w:rsidRPr="00E015DD">
        <w:rPr>
          <w:sz w:val="28"/>
          <w:szCs w:val="28"/>
          <w:lang w:eastAsia="ru-RU"/>
        </w:rPr>
        <w:t xml:space="preserve"> Приказ) </w:t>
      </w:r>
      <w:r w:rsidR="008C1856">
        <w:rPr>
          <w:sz w:val="28"/>
          <w:szCs w:val="28"/>
          <w:lang w:eastAsia="ru-RU"/>
        </w:rPr>
        <w:t xml:space="preserve">изменение, заменив </w:t>
      </w:r>
      <w:r w:rsidR="00EB265C">
        <w:rPr>
          <w:sz w:val="28"/>
          <w:szCs w:val="28"/>
          <w:lang w:eastAsia="ru-RU"/>
        </w:rPr>
        <w:t xml:space="preserve">в подпункте 3.1 пункта 3 Приказа слова </w:t>
      </w:r>
      <w:r w:rsidR="008C1856">
        <w:rPr>
          <w:sz w:val="28"/>
          <w:szCs w:val="28"/>
          <w:lang w:eastAsia="ru-RU"/>
        </w:rPr>
        <w:t xml:space="preserve">               </w:t>
      </w:r>
      <w:r w:rsidR="00EB265C">
        <w:rPr>
          <w:sz w:val="28"/>
          <w:szCs w:val="28"/>
          <w:lang w:eastAsia="ru-RU"/>
        </w:rPr>
        <w:t xml:space="preserve">«г. Кузнецка» </w:t>
      </w:r>
      <w:r w:rsidR="008C1856">
        <w:rPr>
          <w:sz w:val="28"/>
          <w:szCs w:val="28"/>
          <w:lang w:eastAsia="ru-RU"/>
        </w:rPr>
        <w:t>словами «Кузнецкого района».</w:t>
      </w:r>
      <w:proofErr w:type="gramEnd"/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официальном </w:t>
      </w:r>
      <w:proofErr w:type="gramStart"/>
      <w:r w:rsidRPr="00E015DD">
        <w:rPr>
          <w:sz w:val="28"/>
          <w:szCs w:val="28"/>
          <w:lang w:eastAsia="ru-RU"/>
        </w:rPr>
        <w:t>интернет-портале</w:t>
      </w:r>
      <w:proofErr w:type="gramEnd"/>
      <w:r w:rsidRPr="00E015DD">
        <w:rPr>
          <w:sz w:val="28"/>
          <w:szCs w:val="28"/>
          <w:lang w:eastAsia="ru-RU"/>
        </w:rPr>
        <w:t xml:space="preserve"> правовой информации (www.pravo.gov.ru).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3. Настоящий приказ вступает в силу со дня его официального опубликования.</w:t>
      </w:r>
    </w:p>
    <w:p w:rsid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4. </w:t>
      </w:r>
      <w:proofErr w:type="gramStart"/>
      <w:r w:rsidRPr="00E015DD">
        <w:rPr>
          <w:sz w:val="28"/>
          <w:szCs w:val="28"/>
          <w:lang w:eastAsia="ru-RU"/>
        </w:rPr>
        <w:t>Контроль за</w:t>
      </w:r>
      <w:proofErr w:type="gramEnd"/>
      <w:r w:rsidRPr="00E015DD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058C7" w:rsidRPr="008C1856" w:rsidRDefault="004058C7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8C1856" w:rsidRPr="008C1856" w:rsidRDefault="008C1856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8C1856" w:rsidRPr="008C1856" w:rsidRDefault="008C1856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860ED2" w:rsidRDefault="008C1856" w:rsidP="00B00F96">
      <w:pPr>
        <w:jc w:val="both"/>
      </w:pPr>
      <w:r>
        <w:rPr>
          <w:sz w:val="28"/>
          <w:szCs w:val="28"/>
        </w:rPr>
        <w:t xml:space="preserve">Первый заместитель </w:t>
      </w:r>
      <w:r w:rsidR="004058C7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а                                                    Д.И. </w:t>
      </w:r>
      <w:proofErr w:type="spellStart"/>
      <w:r>
        <w:rPr>
          <w:sz w:val="28"/>
          <w:szCs w:val="28"/>
        </w:rPr>
        <w:t>Сагайдачный</w:t>
      </w:r>
      <w:proofErr w:type="spellEnd"/>
      <w:r w:rsidR="004058C7">
        <w:rPr>
          <w:sz w:val="28"/>
          <w:szCs w:val="28"/>
        </w:rPr>
        <w:t xml:space="preserve">                                                                                                </w:t>
      </w:r>
    </w:p>
    <w:sectPr w:rsidR="00860ED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244"/>
    <w:multiLevelType w:val="hybridMultilevel"/>
    <w:tmpl w:val="D4DA2E3E"/>
    <w:lvl w:ilvl="0" w:tplc="894E1F40">
      <w:start w:val="1"/>
      <w:numFmt w:val="decimal"/>
      <w:lvlText w:val="%1."/>
      <w:lvlJc w:val="left"/>
    </w:lvl>
    <w:lvl w:ilvl="1" w:tplc="274C1692">
      <w:start w:val="1"/>
      <w:numFmt w:val="lowerLetter"/>
      <w:lvlText w:val="%2."/>
      <w:lvlJc w:val="left"/>
      <w:pPr>
        <w:ind w:left="1440" w:hanging="360"/>
      </w:pPr>
    </w:lvl>
    <w:lvl w:ilvl="2" w:tplc="5072B5A2">
      <w:start w:val="1"/>
      <w:numFmt w:val="lowerRoman"/>
      <w:lvlText w:val="%3."/>
      <w:lvlJc w:val="right"/>
      <w:pPr>
        <w:ind w:left="2160" w:hanging="180"/>
      </w:pPr>
    </w:lvl>
    <w:lvl w:ilvl="3" w:tplc="B540EA44">
      <w:start w:val="1"/>
      <w:numFmt w:val="decimal"/>
      <w:lvlText w:val="%4."/>
      <w:lvlJc w:val="left"/>
      <w:pPr>
        <w:ind w:left="2880" w:hanging="360"/>
      </w:pPr>
    </w:lvl>
    <w:lvl w:ilvl="4" w:tplc="D01C5E3A">
      <w:start w:val="1"/>
      <w:numFmt w:val="lowerLetter"/>
      <w:lvlText w:val="%5."/>
      <w:lvlJc w:val="left"/>
      <w:pPr>
        <w:ind w:left="3600" w:hanging="360"/>
      </w:pPr>
    </w:lvl>
    <w:lvl w:ilvl="5" w:tplc="58A05C22">
      <w:start w:val="1"/>
      <w:numFmt w:val="lowerRoman"/>
      <w:lvlText w:val="%6."/>
      <w:lvlJc w:val="right"/>
      <w:pPr>
        <w:ind w:left="4320" w:hanging="180"/>
      </w:pPr>
    </w:lvl>
    <w:lvl w:ilvl="6" w:tplc="D9B45C7A">
      <w:start w:val="1"/>
      <w:numFmt w:val="decimal"/>
      <w:lvlText w:val="%7."/>
      <w:lvlJc w:val="left"/>
      <w:pPr>
        <w:ind w:left="5040" w:hanging="360"/>
      </w:pPr>
    </w:lvl>
    <w:lvl w:ilvl="7" w:tplc="393AF6C6">
      <w:start w:val="1"/>
      <w:numFmt w:val="lowerLetter"/>
      <w:lvlText w:val="%8."/>
      <w:lvlJc w:val="left"/>
      <w:pPr>
        <w:ind w:left="5760" w:hanging="360"/>
      </w:pPr>
    </w:lvl>
    <w:lvl w:ilvl="8" w:tplc="B00673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1E4A"/>
    <w:multiLevelType w:val="multilevel"/>
    <w:tmpl w:val="CFCAFB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C7"/>
    <w:rsid w:val="00045D46"/>
    <w:rsid w:val="000801D3"/>
    <w:rsid w:val="000814EF"/>
    <w:rsid w:val="000901B9"/>
    <w:rsid w:val="00094404"/>
    <w:rsid w:val="001044C3"/>
    <w:rsid w:val="00110AF3"/>
    <w:rsid w:val="00197921"/>
    <w:rsid w:val="002E3B7E"/>
    <w:rsid w:val="002F1021"/>
    <w:rsid w:val="003446E0"/>
    <w:rsid w:val="00346F58"/>
    <w:rsid w:val="004058C7"/>
    <w:rsid w:val="0042723A"/>
    <w:rsid w:val="0047783B"/>
    <w:rsid w:val="00536AAB"/>
    <w:rsid w:val="005417CF"/>
    <w:rsid w:val="005648C7"/>
    <w:rsid w:val="00576172"/>
    <w:rsid w:val="0058541A"/>
    <w:rsid w:val="006073CB"/>
    <w:rsid w:val="006821C3"/>
    <w:rsid w:val="006A5EEC"/>
    <w:rsid w:val="006B417E"/>
    <w:rsid w:val="006C71E4"/>
    <w:rsid w:val="006D6C55"/>
    <w:rsid w:val="00723AF9"/>
    <w:rsid w:val="00777B1E"/>
    <w:rsid w:val="007A32E6"/>
    <w:rsid w:val="0084381C"/>
    <w:rsid w:val="00860ED2"/>
    <w:rsid w:val="0086214D"/>
    <w:rsid w:val="008667EA"/>
    <w:rsid w:val="008B2742"/>
    <w:rsid w:val="008C1856"/>
    <w:rsid w:val="009D4D75"/>
    <w:rsid w:val="00AD3F3F"/>
    <w:rsid w:val="00B00F96"/>
    <w:rsid w:val="00B323E1"/>
    <w:rsid w:val="00B7522C"/>
    <w:rsid w:val="00BD723B"/>
    <w:rsid w:val="00C002A2"/>
    <w:rsid w:val="00C94B8A"/>
    <w:rsid w:val="00D85D49"/>
    <w:rsid w:val="00E015DD"/>
    <w:rsid w:val="00E0427C"/>
    <w:rsid w:val="00E11189"/>
    <w:rsid w:val="00EB265C"/>
    <w:rsid w:val="00E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2024-12-27T12:45:00Z</cp:lastPrinted>
  <dcterms:created xsi:type="dcterms:W3CDTF">2024-12-27T11:36:00Z</dcterms:created>
  <dcterms:modified xsi:type="dcterms:W3CDTF">2024-12-28T06:39:00Z</dcterms:modified>
</cp:coreProperties>
</file>