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1CBC108E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E50BFC">
        <w:rPr>
          <w:b/>
          <w:sz w:val="24"/>
          <w:szCs w:val="24"/>
        </w:rPr>
        <w:t>33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151E68AF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014766">
        <w:rPr>
          <w:b/>
          <w:sz w:val="24"/>
          <w:szCs w:val="24"/>
        </w:rPr>
        <w:t>10</w:t>
      </w:r>
      <w:r w:rsidR="00C11C06" w:rsidRPr="00C11C06">
        <w:rPr>
          <w:b/>
          <w:sz w:val="24"/>
          <w:szCs w:val="24"/>
        </w:rPr>
        <w:t xml:space="preserve"> </w:t>
      </w:r>
      <w:r w:rsidR="00014766">
        <w:rPr>
          <w:b/>
          <w:sz w:val="24"/>
          <w:szCs w:val="24"/>
        </w:rPr>
        <w:t>июня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F31B27" w:rsidRDefault="00A92AA5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7F33F236" w:rsidR="0082672B" w:rsidRPr="00F31B27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 w:rsidR="00E50BFC">
              <w:rPr>
                <w:sz w:val="24"/>
                <w:szCs w:val="24"/>
              </w:rPr>
              <w:t>6</w:t>
            </w:r>
            <w:r w:rsidRPr="00F31B27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F31B27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 w:rsidR="00A92AA5" w:rsidRPr="00E50BFC">
              <w:rPr>
                <w:sz w:val="24"/>
                <w:szCs w:val="24"/>
              </w:rPr>
              <w:t>Н</w:t>
            </w:r>
            <w:r w:rsidRPr="00E50BFC">
              <w:rPr>
                <w:sz w:val="24"/>
                <w:szCs w:val="24"/>
              </w:rPr>
              <w:t xml:space="preserve">. </w:t>
            </w:r>
            <w:r w:rsidR="00A92AA5" w:rsidRPr="00E50BFC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34AEACC1" w:rsidR="006E130B" w:rsidRPr="00C11C06" w:rsidRDefault="00014766" w:rsidP="001C010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52D331A9" w:rsidR="006E130B" w:rsidRPr="00C11C06" w:rsidRDefault="00C11C06" w:rsidP="00C11C0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Pr="00C11C06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Pr="00C11C06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7E28CCF7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 xml:space="preserve">об установлении тарифов на питьевую воду (питьевое водоснабжение) </w:t>
      </w:r>
      <w:r w:rsidRPr="004B0177">
        <w:rPr>
          <w:sz w:val="24"/>
          <w:szCs w:val="24"/>
        </w:rPr>
        <w:t xml:space="preserve">для </w:t>
      </w:r>
      <w:r w:rsidR="006C12F9" w:rsidRPr="004B0177">
        <w:rPr>
          <w:sz w:val="24"/>
          <w:szCs w:val="24"/>
        </w:rPr>
        <w:t xml:space="preserve">потребителей </w:t>
      </w:r>
      <w:r w:rsidR="00014766">
        <w:rPr>
          <w:sz w:val="24"/>
          <w:szCs w:val="24"/>
        </w:rPr>
        <w:t>МКП «Никольское»</w:t>
      </w:r>
      <w:r w:rsidRPr="004B0177">
        <w:rPr>
          <w:sz w:val="24"/>
          <w:szCs w:val="24"/>
        </w:rPr>
        <w:t xml:space="preserve"> на территории</w:t>
      </w:r>
      <w:r w:rsidR="00014766">
        <w:rPr>
          <w:sz w:val="24"/>
          <w:szCs w:val="24"/>
        </w:rPr>
        <w:t xml:space="preserve"> Никольского сельсовета Кузнецкого района</w:t>
      </w:r>
      <w:r w:rsidRPr="004B0177">
        <w:rPr>
          <w:sz w:val="24"/>
          <w:szCs w:val="24"/>
        </w:rPr>
        <w:t xml:space="preserve"> Пензенской области </w:t>
      </w:r>
      <w:r w:rsidRPr="004B0177">
        <w:rPr>
          <w:rFonts w:eastAsia="Calibri"/>
          <w:sz w:val="24"/>
          <w:szCs w:val="24"/>
        </w:rPr>
        <w:t>на 2025 год.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5724DDF2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6C0D1A">
        <w:rPr>
          <w:sz w:val="24"/>
          <w:szCs w:val="24"/>
        </w:rPr>
        <w:t xml:space="preserve">МКП «Никольское»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6F49A103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lastRenderedPageBreak/>
        <w:t>При утверждении тарифов на питьевую воду (питьевое водоснабжение) применен метод экономически обоснованных расходов.</w:t>
      </w:r>
    </w:p>
    <w:p w14:paraId="46FCC8DD" w14:textId="593F99CF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Необходимая валовая выручка (далее - НВВ)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7B6221B4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6C0D1A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6C0D1A">
        <w:rPr>
          <w:sz w:val="24"/>
          <w:szCs w:val="24"/>
        </w:rPr>
        <w:t>е</w:t>
      </w:r>
      <w:r w:rsidRPr="00E17657">
        <w:rPr>
          <w:sz w:val="24"/>
          <w:szCs w:val="24"/>
        </w:rPr>
        <w:t xml:space="preserve"> </w:t>
      </w:r>
      <w:r w:rsidR="006C0D1A">
        <w:rPr>
          <w:sz w:val="24"/>
          <w:szCs w:val="24"/>
        </w:rPr>
        <w:t>МКП «Никольское»</w:t>
      </w:r>
      <w:r w:rsidRPr="00E17657">
        <w:rPr>
          <w:sz w:val="24"/>
          <w:szCs w:val="24"/>
        </w:rPr>
        <w:t>.</w:t>
      </w:r>
    </w:p>
    <w:p w14:paraId="2E2DA9DD" w14:textId="27476785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7FD8341B" w:rsidR="00BB2C91" w:rsidRPr="00CF7BC2" w:rsidRDefault="00014766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CF7BC2" w:rsidRPr="00CF7BC2">
        <w:rPr>
          <w:sz w:val="24"/>
          <w:szCs w:val="24"/>
        </w:rPr>
        <w:t>МКП «</w:t>
      </w:r>
      <w:r>
        <w:rPr>
          <w:sz w:val="24"/>
          <w:szCs w:val="24"/>
        </w:rPr>
        <w:t>Никольское</w:t>
      </w:r>
      <w:r w:rsidR="00CF7BC2" w:rsidRPr="00CF7BC2">
        <w:rPr>
          <w:sz w:val="24"/>
          <w:szCs w:val="24"/>
        </w:rPr>
        <w:t xml:space="preserve">» по вопросу установления одноставочного тарифа на питьевую воду (питьевое водоснабжение) на территории </w:t>
      </w:r>
      <w:r>
        <w:rPr>
          <w:sz w:val="24"/>
          <w:szCs w:val="24"/>
        </w:rPr>
        <w:t>Никольского</w:t>
      </w:r>
      <w:r w:rsidR="00CF7BC2" w:rsidRPr="00CF7BC2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Кузнецкого</w:t>
      </w:r>
      <w:r w:rsidR="00CF7BC2" w:rsidRPr="00CF7BC2">
        <w:rPr>
          <w:sz w:val="24"/>
          <w:szCs w:val="24"/>
        </w:rPr>
        <w:t xml:space="preserve"> района 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0A06AD54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</w:t>
      </w:r>
      <w:r w:rsidR="004A1D67" w:rsidRPr="002F1E75">
        <w:rPr>
          <w:sz w:val="24"/>
          <w:szCs w:val="24"/>
        </w:rPr>
        <w:t xml:space="preserve"> водоснабжения и водоотведения»</w:t>
      </w:r>
      <w:r w:rsidRPr="002F1E75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 w:rsidR="0029562B" w:rsidRPr="002F1E75">
        <w:rPr>
          <w:sz w:val="24"/>
          <w:szCs w:val="24"/>
        </w:rPr>
        <w:t>МКП</w:t>
      </w:r>
      <w:r w:rsidRPr="002F1E75">
        <w:rPr>
          <w:sz w:val="24"/>
          <w:szCs w:val="24"/>
        </w:rPr>
        <w:t xml:space="preserve"> «</w:t>
      </w:r>
      <w:r w:rsidR="00C9775D">
        <w:rPr>
          <w:sz w:val="24"/>
          <w:szCs w:val="24"/>
        </w:rPr>
        <w:t>Никольское</w:t>
      </w:r>
      <w:r w:rsidRPr="002F1E75">
        <w:rPr>
          <w:sz w:val="24"/>
          <w:szCs w:val="24"/>
        </w:rPr>
        <w:t>» определена как сумма планируемых на очередной период регулирования производственных, административных расходов</w:t>
      </w:r>
      <w:r w:rsidR="00C9775D">
        <w:rPr>
          <w:sz w:val="24"/>
          <w:szCs w:val="24"/>
        </w:rPr>
        <w:t xml:space="preserve"> </w:t>
      </w:r>
      <w:r w:rsidR="00D574F0" w:rsidRPr="002F1E75">
        <w:rPr>
          <w:sz w:val="24"/>
          <w:szCs w:val="24"/>
        </w:rPr>
        <w:t>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B84A34" w:rsidRPr="00C11C06" w14:paraId="22000788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9F2" w14:textId="69222EB0" w:rsidR="00B84A34" w:rsidRPr="00C16911" w:rsidRDefault="00B84A34" w:rsidP="00B84A34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426" w14:textId="687DCAFE" w:rsidR="00B84A34" w:rsidRPr="00C16911" w:rsidRDefault="00B84A34" w:rsidP="00B84A34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F3BA" w14:textId="2CDDE76E" w:rsidR="00B84A34" w:rsidRPr="00C16911" w:rsidRDefault="00B84A34" w:rsidP="00B84A34">
            <w:pPr>
              <w:jc w:val="center"/>
            </w:pPr>
            <w:r w:rsidRPr="009E606A">
              <w:t>Величина показателя</w:t>
            </w:r>
          </w:p>
        </w:tc>
      </w:tr>
      <w:tr w:rsidR="00C9775D" w:rsidRPr="00C11C06" w14:paraId="71CECF79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187" w14:textId="32E3F06D" w:rsidR="00C9775D" w:rsidRPr="00C16911" w:rsidRDefault="00C9775D" w:rsidP="00C9775D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FED" w14:textId="159CEB97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08E9" w14:textId="37A71697" w:rsidR="00C9775D" w:rsidRPr="00C16911" w:rsidRDefault="00C9775D" w:rsidP="00C9775D">
            <w:pPr>
              <w:jc w:val="right"/>
            </w:pPr>
            <w:r w:rsidRPr="004D46BD">
              <w:t>961,07</w:t>
            </w:r>
          </w:p>
        </w:tc>
      </w:tr>
      <w:tr w:rsidR="00C9775D" w:rsidRPr="00C11C06" w14:paraId="2B3CEF8D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67A" w14:textId="6DDE7107" w:rsidR="00C9775D" w:rsidRPr="00C16911" w:rsidRDefault="00C9775D" w:rsidP="00C9775D">
            <w:pPr>
              <w:ind w:firstLine="270"/>
            </w:pPr>
            <w:r w:rsidRPr="009E606A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0FE" w14:textId="4016440D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7C5D" w14:textId="30D78A62" w:rsidR="00C9775D" w:rsidRPr="00C16911" w:rsidRDefault="00C9775D" w:rsidP="00C9775D">
            <w:pPr>
              <w:jc w:val="right"/>
            </w:pPr>
            <w:r w:rsidRPr="004D46BD">
              <w:t>327,22</w:t>
            </w:r>
          </w:p>
        </w:tc>
      </w:tr>
      <w:tr w:rsidR="00B84A34" w:rsidRPr="00C11C06" w14:paraId="60552BFE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00C" w14:textId="0B697DA4" w:rsidR="00B84A34" w:rsidRPr="00C16911" w:rsidRDefault="00B84A34" w:rsidP="00B84A34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AB" w14:textId="1D1FB9A7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CDE2" w14:textId="0D6190D0" w:rsidR="00B84A34" w:rsidRPr="00C16911" w:rsidRDefault="00C9775D" w:rsidP="00B84A34">
            <w:pPr>
              <w:jc w:val="right"/>
            </w:pPr>
            <w:r w:rsidRPr="00C9775D">
              <w:t>195,42</w:t>
            </w:r>
          </w:p>
        </w:tc>
      </w:tr>
      <w:tr w:rsidR="00C9775D" w:rsidRPr="00C11C06" w14:paraId="05BAB41A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7C2" w14:textId="62B12203" w:rsidR="00C9775D" w:rsidRPr="00C16911" w:rsidRDefault="00C9775D" w:rsidP="00C9775D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A51" w14:textId="0D68DCDF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CAEE" w14:textId="065907A2" w:rsidR="00C9775D" w:rsidRPr="00C16911" w:rsidRDefault="00C9775D" w:rsidP="00C9775D">
            <w:pPr>
              <w:jc w:val="right"/>
            </w:pPr>
            <w:r w:rsidRPr="00F20D68">
              <w:t>300,00</w:t>
            </w:r>
          </w:p>
        </w:tc>
      </w:tr>
      <w:tr w:rsidR="00C9775D" w:rsidRPr="00C11C06" w14:paraId="4FBFA555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04A" w14:textId="19AAC0AC" w:rsidR="00C9775D" w:rsidRPr="00C16911" w:rsidRDefault="00C9775D" w:rsidP="00C9775D">
            <w:pPr>
              <w:tabs>
                <w:tab w:val="left" w:pos="916"/>
              </w:tabs>
              <w:ind w:left="284"/>
            </w:pPr>
            <w:r w:rsidRPr="009E606A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597" w14:textId="279025E8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FB40" w14:textId="6587643C" w:rsidR="00C9775D" w:rsidRPr="00C16911" w:rsidRDefault="00C9775D" w:rsidP="00C9775D">
            <w:pPr>
              <w:jc w:val="right"/>
            </w:pPr>
            <w:r w:rsidRPr="00F20D68">
              <w:t>90,60</w:t>
            </w:r>
          </w:p>
        </w:tc>
      </w:tr>
      <w:tr w:rsidR="00C9775D" w:rsidRPr="00C11C06" w14:paraId="1F62D9A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E92" w14:textId="2A947BFC" w:rsidR="00C9775D" w:rsidRPr="009E606A" w:rsidRDefault="00C9775D" w:rsidP="00C9775D">
            <w:pPr>
              <w:tabs>
                <w:tab w:val="left" w:pos="916"/>
              </w:tabs>
              <w:ind w:left="284"/>
            </w:pPr>
            <w:r w:rsidRPr="009E606A"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9B7" w14:textId="59F02688" w:rsidR="00C9775D" w:rsidRPr="009E606A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2A26" w14:textId="6D060844" w:rsidR="00C9775D" w:rsidRPr="00F20D68" w:rsidRDefault="00C9775D" w:rsidP="00C9775D">
            <w:pPr>
              <w:jc w:val="right"/>
            </w:pPr>
            <w:r w:rsidRPr="00C9775D">
              <w:t>47,83</w:t>
            </w:r>
          </w:p>
        </w:tc>
      </w:tr>
      <w:tr w:rsidR="00C9775D" w:rsidRPr="00C11C06" w14:paraId="2FF8BC9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565" w14:textId="47E5FAD1" w:rsidR="00C9775D" w:rsidRPr="009E606A" w:rsidRDefault="00C9775D" w:rsidP="00C9775D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C5" w14:textId="2A07A9A6" w:rsidR="00C9775D" w:rsidRPr="009E606A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9ABB" w14:textId="2DBD9739" w:rsidR="00C9775D" w:rsidRPr="00C9775D" w:rsidRDefault="00C9775D" w:rsidP="00C9775D">
            <w:pPr>
              <w:jc w:val="right"/>
            </w:pPr>
            <w:r w:rsidRPr="00C9775D">
              <w:t>241,36</w:t>
            </w:r>
          </w:p>
        </w:tc>
      </w:tr>
      <w:tr w:rsidR="00C9775D" w:rsidRPr="00C11C06" w14:paraId="7466FC24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8893" w14:textId="6601A580" w:rsidR="00C9775D" w:rsidRPr="009E606A" w:rsidRDefault="00C9775D" w:rsidP="00C9775D">
            <w:pPr>
              <w:tabs>
                <w:tab w:val="left" w:pos="916"/>
              </w:tabs>
              <w:ind w:left="284"/>
            </w:pPr>
            <w:r>
              <w:t>Р</w:t>
            </w:r>
            <w:r w:rsidRPr="000B7CC2">
              <w:t>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414D" w14:textId="6042FDF6" w:rsidR="00C9775D" w:rsidRPr="009E606A" w:rsidRDefault="00C9775D" w:rsidP="00C9775D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EEE7" w14:textId="548D5AB0" w:rsidR="00C9775D" w:rsidRPr="00F20D68" w:rsidRDefault="00C9775D" w:rsidP="00C9775D">
            <w:pPr>
              <w:jc w:val="right"/>
            </w:pPr>
            <w:r w:rsidRPr="00C96234">
              <w:t>168,00</w:t>
            </w:r>
          </w:p>
        </w:tc>
      </w:tr>
      <w:tr w:rsidR="00C9775D" w:rsidRPr="00C11C06" w14:paraId="4D954F07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BAE" w14:textId="3FC60AF3" w:rsidR="00C9775D" w:rsidRPr="009E606A" w:rsidRDefault="00C9775D" w:rsidP="00C9775D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 административно-управленческого персонала, в том числе налоги и сборы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070" w14:textId="0515BF01" w:rsidR="00C9775D" w:rsidRPr="009E606A" w:rsidRDefault="00C9775D" w:rsidP="00C9775D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A471" w14:textId="4DDD0434" w:rsidR="00C9775D" w:rsidRPr="00F20D68" w:rsidRDefault="00C9775D" w:rsidP="00C9775D">
            <w:pPr>
              <w:jc w:val="right"/>
            </w:pPr>
            <w:r w:rsidRPr="00C96234">
              <w:t>50,74</w:t>
            </w:r>
          </w:p>
        </w:tc>
      </w:tr>
      <w:tr w:rsidR="00C9775D" w:rsidRPr="00C11C06" w14:paraId="5B8A2674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9AFA" w14:textId="1433BC17" w:rsidR="00C9775D" w:rsidRPr="00C16911" w:rsidRDefault="00C9775D" w:rsidP="00C9775D">
            <w:pPr>
              <w:tabs>
                <w:tab w:val="left" w:pos="916"/>
              </w:tabs>
              <w:ind w:left="284"/>
            </w:pPr>
            <w:r>
              <w:t>П</w:t>
            </w:r>
            <w:r w:rsidRPr="000B7CC2">
              <w:t>рочие 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2E47" w14:textId="2E4D4DC6" w:rsidR="00C9775D" w:rsidRPr="00C16911" w:rsidRDefault="00C9775D" w:rsidP="00C9775D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0423F" w14:textId="4C7F6F7A" w:rsidR="00C9775D" w:rsidRPr="00C16911" w:rsidRDefault="00C9775D" w:rsidP="00C9775D">
            <w:pPr>
              <w:jc w:val="right"/>
            </w:pPr>
            <w:r w:rsidRPr="00C96234">
              <w:t>22,62</w:t>
            </w:r>
          </w:p>
        </w:tc>
      </w:tr>
      <w:tr w:rsidR="00B84A34" w:rsidRPr="00C11C06" w14:paraId="7E991ADB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6FF" w14:textId="20B1363D" w:rsidR="00B84A34" w:rsidRPr="00C16911" w:rsidRDefault="00B84A34" w:rsidP="00C9775D">
            <w:pPr>
              <w:ind w:hanging="105"/>
            </w:pPr>
            <w:r w:rsidRPr="009E606A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A029" w14:textId="7D4CD9DD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1179" w14:textId="5475FB79" w:rsidR="00B84A34" w:rsidRPr="00C16911" w:rsidRDefault="00B84A34" w:rsidP="00B84A34">
            <w:pPr>
              <w:jc w:val="right"/>
            </w:pPr>
            <w:r w:rsidRPr="009E606A">
              <w:t>78,43</w:t>
            </w:r>
          </w:p>
        </w:tc>
      </w:tr>
      <w:tr w:rsidR="00B84A34" w:rsidRPr="00C11C06" w14:paraId="696C369C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43D6" w14:textId="3D9FD14B" w:rsidR="00B84A34" w:rsidRPr="00C11C06" w:rsidRDefault="00B84A34" w:rsidP="00B84A34">
            <w:pPr>
              <w:tabs>
                <w:tab w:val="left" w:pos="916"/>
              </w:tabs>
              <w:ind w:left="284"/>
              <w:rPr>
                <w:color w:val="FF0000"/>
              </w:rPr>
            </w:pPr>
            <w:r w:rsidRPr="009E606A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163" w14:textId="526A8F8A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21DF" w14:textId="35953BC4" w:rsidR="00B84A34" w:rsidRPr="00C11C06" w:rsidRDefault="00C9775D" w:rsidP="00B84A34">
            <w:pPr>
              <w:jc w:val="right"/>
              <w:rPr>
                <w:color w:val="FF0000"/>
              </w:rPr>
            </w:pPr>
            <w:r w:rsidRPr="00C9775D">
              <w:t>8,43</w:t>
            </w:r>
          </w:p>
        </w:tc>
      </w:tr>
      <w:tr w:rsidR="00B84A34" w:rsidRPr="00C11C06" w14:paraId="4DB825A6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9C1" w14:textId="2556CE7C" w:rsidR="00B84A34" w:rsidRPr="00D2729B" w:rsidRDefault="00B84A34" w:rsidP="00B84A34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FA5" w14:textId="344082C8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3F10" w14:textId="23A46FF6" w:rsidR="00B84A34" w:rsidRPr="00C11C06" w:rsidRDefault="00C9775D" w:rsidP="00B84A34">
            <w:pPr>
              <w:jc w:val="right"/>
              <w:rPr>
                <w:color w:val="FF0000"/>
              </w:rPr>
            </w:pPr>
            <w:r w:rsidRPr="00C9775D">
              <w:t>1210,85</w:t>
            </w:r>
          </w:p>
        </w:tc>
      </w:tr>
    </w:tbl>
    <w:p w14:paraId="402322D1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EFB701D" w14:textId="0627A8D3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принят в размере </w:t>
      </w:r>
      <w:r w:rsidR="00C9775D">
        <w:rPr>
          <w:sz w:val="24"/>
          <w:szCs w:val="24"/>
        </w:rPr>
        <w:t>21,908</w:t>
      </w:r>
      <w:r w:rsidRPr="00B84A34">
        <w:rPr>
          <w:sz w:val="24"/>
          <w:szCs w:val="24"/>
        </w:rPr>
        <w:t xml:space="preserve"> </w:t>
      </w:r>
      <w:r w:rsidRPr="00F5704C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C9775D">
        <w:rPr>
          <w:sz w:val="24"/>
          <w:szCs w:val="24"/>
        </w:rPr>
        <w:t>20,088</w:t>
      </w:r>
      <w:r w:rsidRPr="00F5704C">
        <w:rPr>
          <w:sz w:val="24"/>
          <w:szCs w:val="24"/>
        </w:rPr>
        <w:t xml:space="preserve"> тыс. кВт·ч.</w:t>
      </w:r>
    </w:p>
    <w:p w14:paraId="2F08C740" w14:textId="361F55C6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C9775D">
        <w:rPr>
          <w:sz w:val="24"/>
          <w:szCs w:val="24"/>
        </w:rPr>
        <w:t>МКП «Никольское»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ED0BD5C" w14:textId="2967120D" w:rsidR="00B84A34" w:rsidRPr="00570A78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88230B">
        <w:rPr>
          <w:sz w:val="24"/>
          <w:szCs w:val="24"/>
        </w:rPr>
        <w:t>35,14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28FD6DD5" w14:textId="32C287F5" w:rsidR="00B84A34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электроэнергию в размере </w:t>
      </w:r>
      <w:r w:rsidR="0088230B">
        <w:rPr>
          <w:sz w:val="24"/>
          <w:szCs w:val="24"/>
        </w:rPr>
        <w:t xml:space="preserve">41,70 </w:t>
      </w:r>
      <w:r w:rsidRPr="00570A78">
        <w:rPr>
          <w:sz w:val="24"/>
          <w:szCs w:val="24"/>
        </w:rPr>
        <w:t>тыс. руб.,</w:t>
      </w:r>
      <w:r w:rsidRPr="00570A78">
        <w:t xml:space="preserve"> </w:t>
      </w:r>
      <w:r w:rsidRPr="00570A78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41FE423E" w14:textId="2EF28B45" w:rsidR="00B84A34" w:rsidRPr="00BC58A9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на </w:t>
      </w:r>
      <w:r w:rsidRPr="00B84A34">
        <w:rPr>
          <w:sz w:val="24"/>
          <w:szCs w:val="24"/>
        </w:rPr>
        <w:t>страховые взносы на обязательное социальное страхован</w:t>
      </w:r>
      <w:r>
        <w:rPr>
          <w:sz w:val="24"/>
          <w:szCs w:val="24"/>
        </w:rPr>
        <w:t xml:space="preserve">ие производственного персонала в размере </w:t>
      </w:r>
      <w:r w:rsidR="0088230B">
        <w:rPr>
          <w:sz w:val="24"/>
          <w:szCs w:val="24"/>
        </w:rPr>
        <w:t>0,3</w:t>
      </w:r>
      <w:r>
        <w:rPr>
          <w:sz w:val="24"/>
          <w:szCs w:val="24"/>
        </w:rPr>
        <w:t xml:space="preserve"> тыс. руб. </w:t>
      </w:r>
      <w:r w:rsidRPr="00570A7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D6B3E27" w14:textId="3D83D2F1" w:rsidR="00B84A34" w:rsidRDefault="00B84A34" w:rsidP="00BC58A9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BC58A9">
        <w:rPr>
          <w:sz w:val="24"/>
          <w:szCs w:val="24"/>
        </w:rPr>
        <w:t xml:space="preserve">расходы на контроль качества воды в размере </w:t>
      </w:r>
      <w:r w:rsidR="0088230B">
        <w:rPr>
          <w:sz w:val="24"/>
          <w:szCs w:val="24"/>
        </w:rPr>
        <w:t>9,57</w:t>
      </w:r>
      <w:r w:rsidR="00BC58A9" w:rsidRPr="00BC58A9">
        <w:rPr>
          <w:rFonts w:ascii="Arial" w:hAnsi="Arial" w:cs="Arial"/>
        </w:rPr>
        <w:t xml:space="preserve"> </w:t>
      </w:r>
      <w:r w:rsidRPr="00BC58A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0E17DC9" w14:textId="77777777" w:rsidR="0088230B" w:rsidRDefault="0088230B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88230B">
        <w:rPr>
          <w:sz w:val="24"/>
          <w:szCs w:val="24"/>
        </w:rPr>
        <w:t>расходы на оплату труда административно-управленческого персонала</w:t>
      </w:r>
      <w:r>
        <w:rPr>
          <w:sz w:val="24"/>
          <w:szCs w:val="24"/>
        </w:rPr>
        <w:t xml:space="preserve"> в размере 432,0 </w:t>
      </w:r>
      <w:r w:rsidRPr="00BC58A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C445F11" w14:textId="004C3274" w:rsidR="0088230B" w:rsidRDefault="006C0D1A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88230B" w:rsidRPr="0088230B">
        <w:rPr>
          <w:sz w:val="24"/>
          <w:szCs w:val="24"/>
        </w:rPr>
        <w:t>страховые взносы на обязательное социальное страхование административно-управленческого персонала, в том числе налоги и сборы</w:t>
      </w:r>
      <w:r w:rsidR="0088230B">
        <w:rPr>
          <w:sz w:val="24"/>
          <w:szCs w:val="24"/>
        </w:rPr>
        <w:t xml:space="preserve"> в размере 131,06 </w:t>
      </w:r>
      <w:r w:rsidR="0088230B" w:rsidRPr="00BC58A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5FA4182E" w14:textId="77777777" w:rsidR="006B5ADE" w:rsidRDefault="0088230B" w:rsidP="006B5ADE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административные расходы в размере </w:t>
      </w:r>
      <w:r w:rsidR="006B5ADE">
        <w:rPr>
          <w:sz w:val="24"/>
          <w:szCs w:val="24"/>
        </w:rPr>
        <w:t xml:space="preserve">в размере 67,0 </w:t>
      </w:r>
      <w:r w:rsidR="006B5ADE" w:rsidRPr="00BC58A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4407786" w14:textId="39B33B78" w:rsidR="006B5ADE" w:rsidRDefault="006C0D1A" w:rsidP="006B5ADE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6B5ADE">
        <w:rPr>
          <w:sz w:val="24"/>
          <w:szCs w:val="24"/>
        </w:rPr>
        <w:t xml:space="preserve">по уплате водного налога в размере 0,17 тыс. руб. </w:t>
      </w:r>
      <w:r w:rsidR="006B5ADE" w:rsidRPr="00BC58A9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4F8AE83" w14:textId="2ED99ADC" w:rsidR="006B5ADE" w:rsidRDefault="006C0D1A" w:rsidP="006B5ADE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</w:t>
      </w:r>
      <w:r w:rsidR="006B5ADE">
        <w:rPr>
          <w:sz w:val="24"/>
          <w:szCs w:val="24"/>
        </w:rPr>
        <w:t>, связанн</w:t>
      </w:r>
      <w:r>
        <w:rPr>
          <w:sz w:val="24"/>
          <w:szCs w:val="24"/>
        </w:rPr>
        <w:t>ые</w:t>
      </w:r>
      <w:r w:rsidR="006B5ADE">
        <w:rPr>
          <w:sz w:val="24"/>
          <w:szCs w:val="24"/>
        </w:rPr>
        <w:t xml:space="preserve"> с уплатой налога по упрощенной системе в размере 23,45 тыс. руб. </w:t>
      </w:r>
      <w:r w:rsidR="006B5ADE" w:rsidRPr="00BC58A9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54044FE" w14:textId="270A3C40" w:rsidR="0088230B" w:rsidRPr="006B5ADE" w:rsidRDefault="006B5ADE" w:rsidP="006B5ADE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</w:t>
      </w:r>
      <w:r w:rsidR="006C0D1A">
        <w:rPr>
          <w:sz w:val="24"/>
          <w:szCs w:val="24"/>
        </w:rPr>
        <w:t>ая</w:t>
      </w:r>
      <w:r>
        <w:rPr>
          <w:sz w:val="24"/>
          <w:szCs w:val="24"/>
        </w:rPr>
        <w:t xml:space="preserve"> предпринимательск</w:t>
      </w:r>
      <w:r w:rsidR="006C0D1A">
        <w:rPr>
          <w:sz w:val="24"/>
          <w:szCs w:val="24"/>
        </w:rPr>
        <w:t>ая</w:t>
      </w:r>
      <w:r>
        <w:rPr>
          <w:sz w:val="24"/>
          <w:szCs w:val="24"/>
        </w:rPr>
        <w:t xml:space="preserve"> прибы</w:t>
      </w:r>
      <w:r w:rsidR="006C0D1A">
        <w:rPr>
          <w:sz w:val="24"/>
          <w:szCs w:val="24"/>
        </w:rPr>
        <w:t>ль</w:t>
      </w:r>
      <w:r>
        <w:rPr>
          <w:sz w:val="24"/>
          <w:szCs w:val="24"/>
        </w:rPr>
        <w:t xml:space="preserve"> в размере 156,10 тыс. руб. </w:t>
      </w:r>
      <w:r w:rsidRPr="00BC58A9">
        <w:rPr>
          <w:sz w:val="24"/>
          <w:szCs w:val="24"/>
        </w:rPr>
        <w:t xml:space="preserve">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39BFD5A4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4A34" w:rsidRPr="00C11C06" w14:paraId="1443799C" w14:textId="77777777" w:rsidTr="00B84A34">
        <w:tc>
          <w:tcPr>
            <w:tcW w:w="5529" w:type="dxa"/>
            <w:vMerge w:val="restart"/>
            <w:vAlign w:val="center"/>
          </w:tcPr>
          <w:p w14:paraId="0F73BBEA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FCB07C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2A0B72E5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4786290C" w14:textId="77777777" w:rsidTr="00B84A34">
        <w:tc>
          <w:tcPr>
            <w:tcW w:w="5529" w:type="dxa"/>
            <w:vMerge/>
            <w:vAlign w:val="center"/>
          </w:tcPr>
          <w:p w14:paraId="7B9D14E8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38142C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6ABA9F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6DA802D1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0E18F8C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84CADB2" w14:textId="77777777" w:rsidR="00B84A34" w:rsidRPr="00EF2BAC" w:rsidRDefault="00B84A34" w:rsidP="00B84A34">
            <w:pPr>
              <w:jc w:val="center"/>
            </w:pPr>
            <w:r w:rsidRPr="00EF2BAC">
              <w:t>тыс.кВт.ч/год</w:t>
            </w:r>
          </w:p>
        </w:tc>
        <w:tc>
          <w:tcPr>
            <w:tcW w:w="3118" w:type="dxa"/>
            <w:vAlign w:val="center"/>
          </w:tcPr>
          <w:p w14:paraId="60B07C93" w14:textId="5FFC3734" w:rsidR="00B84A34" w:rsidRPr="00EF2BAC" w:rsidRDefault="006B5ADE" w:rsidP="00B84A34">
            <w:pPr>
              <w:jc w:val="center"/>
            </w:pPr>
            <w:r>
              <w:t>20,088</w:t>
            </w:r>
          </w:p>
        </w:tc>
      </w:tr>
      <w:tr w:rsidR="00B84A34" w:rsidRPr="00C11C06" w14:paraId="1F200E5F" w14:textId="77777777" w:rsidTr="00B84A34">
        <w:tc>
          <w:tcPr>
            <w:tcW w:w="5529" w:type="dxa"/>
            <w:vMerge/>
            <w:vAlign w:val="center"/>
          </w:tcPr>
          <w:p w14:paraId="61810FF3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4DB937" w14:textId="77777777" w:rsidR="00B84A34" w:rsidRPr="00EF2BAC" w:rsidRDefault="00B84A34" w:rsidP="00B84A34">
            <w:pPr>
              <w:jc w:val="center"/>
            </w:pPr>
            <w:r w:rsidRPr="00EF2BAC">
              <w:t>кВт.ч/куб.м</w:t>
            </w:r>
          </w:p>
        </w:tc>
        <w:tc>
          <w:tcPr>
            <w:tcW w:w="3118" w:type="dxa"/>
            <w:vAlign w:val="center"/>
          </w:tcPr>
          <w:p w14:paraId="53C747F3" w14:textId="128F60C2" w:rsidR="00B84A34" w:rsidRPr="00EF2BAC" w:rsidRDefault="006B5ADE" w:rsidP="006B5ADE">
            <w:pPr>
              <w:jc w:val="center"/>
            </w:pPr>
            <w:r>
              <w:t>0,8</w:t>
            </w:r>
          </w:p>
        </w:tc>
      </w:tr>
      <w:tr w:rsidR="00B84A34" w:rsidRPr="00C11C06" w14:paraId="700D4EA6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2BD404DD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CB6E85" w14:textId="77777777" w:rsidR="00B84A34" w:rsidRPr="00EF2BAC" w:rsidRDefault="00B84A34" w:rsidP="00B84A34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A5BD529" w14:textId="77777777" w:rsidR="00B84A34" w:rsidRPr="00EF2BAC" w:rsidRDefault="00B84A34" w:rsidP="00B84A34">
            <w:pPr>
              <w:jc w:val="center"/>
            </w:pPr>
            <w:r w:rsidRPr="00EF2BAC">
              <w:t>-</w:t>
            </w:r>
          </w:p>
        </w:tc>
      </w:tr>
      <w:tr w:rsidR="00B84A34" w:rsidRPr="00C11C06" w14:paraId="67911ED5" w14:textId="77777777" w:rsidTr="00B84A34">
        <w:tc>
          <w:tcPr>
            <w:tcW w:w="5529" w:type="dxa"/>
            <w:vMerge/>
          </w:tcPr>
          <w:p w14:paraId="498F1E74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</w:tcPr>
          <w:p w14:paraId="12903491" w14:textId="77777777" w:rsidR="00B84A34" w:rsidRPr="00EF2BAC" w:rsidRDefault="00B84A34" w:rsidP="00B84A34">
            <w:pPr>
              <w:jc w:val="center"/>
            </w:pPr>
            <w:r w:rsidRPr="00EF2BAC">
              <w:t>г/куб.м (мг/л)</w:t>
            </w:r>
          </w:p>
        </w:tc>
        <w:tc>
          <w:tcPr>
            <w:tcW w:w="3118" w:type="dxa"/>
          </w:tcPr>
          <w:p w14:paraId="413D4BC8" w14:textId="77777777" w:rsidR="00B84A34" w:rsidRPr="00EF2BAC" w:rsidRDefault="00B84A34" w:rsidP="00B84A34">
            <w:pPr>
              <w:jc w:val="center"/>
            </w:pPr>
            <w:r w:rsidRPr="00EF2BAC">
              <w:t>-</w:t>
            </w:r>
          </w:p>
        </w:tc>
      </w:tr>
    </w:tbl>
    <w:p w14:paraId="4558AFCA" w14:textId="77777777" w:rsidR="00B84A34" w:rsidRPr="00C80CDD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0CDD">
        <w:t>Норматив потерь питьевой воды не утвержден.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B84A34" w:rsidRPr="00706FD7" w14:paraId="479737D4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C39510E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1BCB1964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D060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65931A69" w:rsidR="00B84A34" w:rsidRPr="00706FD7" w:rsidRDefault="00ED57FD" w:rsidP="006B5ADE">
            <w:pPr>
              <w:jc w:val="center"/>
            </w:pPr>
            <w:r>
              <w:t>0,</w:t>
            </w:r>
            <w:r w:rsidR="006B5ADE">
              <w:t>183</w:t>
            </w:r>
          </w:p>
        </w:tc>
      </w:tr>
      <w:tr w:rsidR="00B84A34" w:rsidRPr="00706FD7" w14:paraId="7203D10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64BE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69F0DEF1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232A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04260299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0621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56DBFEF3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6476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738FA4D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C919" w14:textId="2B7D5DA3" w:rsidR="00B84A34" w:rsidRPr="00706FD7" w:rsidRDefault="006B5ADE" w:rsidP="00B84A34">
            <w:pPr>
              <w:jc w:val="center"/>
            </w:pPr>
            <w:r>
              <w:t>12,75</w:t>
            </w:r>
          </w:p>
        </w:tc>
      </w:tr>
      <w:tr w:rsidR="00B84A34" w:rsidRPr="00706FD7" w14:paraId="1F0B244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6A19" w14:textId="7171081D" w:rsidR="00B84A34" w:rsidRPr="00706FD7" w:rsidRDefault="006B5ADE" w:rsidP="00ED57FD">
            <w:pPr>
              <w:jc w:val="center"/>
            </w:pPr>
            <w:r>
              <w:t>0,8</w:t>
            </w:r>
          </w:p>
        </w:tc>
      </w:tr>
      <w:tr w:rsidR="00B84A34" w:rsidRPr="00706FD7" w14:paraId="54C2BCBD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E2A080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6692" w14:textId="77777777" w:rsidR="00B84A34" w:rsidRPr="00706FD7" w:rsidRDefault="00B84A34" w:rsidP="00B84A34">
            <w:pPr>
              <w:jc w:val="center"/>
            </w:pPr>
            <w:r w:rsidRPr="00706FD7">
              <w:t>-</w:t>
            </w:r>
          </w:p>
        </w:tc>
      </w:tr>
    </w:tbl>
    <w:p w14:paraId="7444F846" w14:textId="77777777" w:rsidR="006C0D1A" w:rsidRDefault="006C0D1A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DCF865C" w14:textId="61722D69" w:rsidR="00B84A34" w:rsidRPr="00706FD7" w:rsidRDefault="00B84A34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06FD7">
        <w:rPr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</w:t>
      </w:r>
      <w:r w:rsidRPr="00706FD7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706FD7">
        <w:rPr>
          <w:sz w:val="24"/>
          <w:szCs w:val="24"/>
        </w:rPr>
        <w:t xml:space="preserve">утверждены в производственной программе </w:t>
      </w:r>
      <w:r w:rsidR="00C9775D">
        <w:rPr>
          <w:sz w:val="24"/>
          <w:szCs w:val="24"/>
        </w:rPr>
        <w:t>МКП «Никольское»</w:t>
      </w:r>
      <w:r w:rsidRPr="00706FD7">
        <w:rPr>
          <w:sz w:val="24"/>
          <w:szCs w:val="24"/>
        </w:rPr>
        <w:t xml:space="preserve"> на 2025 год.</w:t>
      </w:r>
    </w:p>
    <w:p w14:paraId="2D62603F" w14:textId="05BDA11A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C9775D">
        <w:rPr>
          <w:sz w:val="24"/>
          <w:szCs w:val="24"/>
        </w:rPr>
        <w:t>МКП «Никольское»</w:t>
      </w:r>
      <w:r w:rsidRPr="00706FD7">
        <w:rPr>
          <w:sz w:val="24"/>
          <w:szCs w:val="24"/>
        </w:rPr>
        <w:t xml:space="preserve"> на территории </w:t>
      </w:r>
      <w:r w:rsidR="006B5ADE">
        <w:rPr>
          <w:sz w:val="24"/>
        </w:rPr>
        <w:t>Никольского</w:t>
      </w:r>
      <w:r w:rsidR="00391C5E" w:rsidRPr="00391C5E">
        <w:rPr>
          <w:sz w:val="24"/>
        </w:rPr>
        <w:t xml:space="preserve"> сельсовета Кузнецкого района Пензенской области</w:t>
      </w:r>
      <w:r w:rsidR="00391C5E" w:rsidRPr="00391C5E">
        <w:rPr>
          <w:sz w:val="32"/>
          <w:szCs w:val="24"/>
        </w:rPr>
        <w:t xml:space="preserve"> </w:t>
      </w:r>
      <w:r w:rsidRPr="00706FD7">
        <w:rPr>
          <w:sz w:val="24"/>
          <w:szCs w:val="24"/>
        </w:rPr>
        <w:t>с календарной разбивкой составил:</w:t>
      </w:r>
    </w:p>
    <w:p w14:paraId="32132F26" w14:textId="09BAB6B6" w:rsidR="00B84A34" w:rsidRPr="00706FD7" w:rsidRDefault="00B84A34" w:rsidP="00B84A34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</w:t>
      </w:r>
      <w:r w:rsidR="006B5ADE">
        <w:rPr>
          <w:sz w:val="24"/>
          <w:szCs w:val="24"/>
        </w:rPr>
        <w:t>10</w:t>
      </w:r>
      <w:r w:rsidRPr="00706FD7">
        <w:rPr>
          <w:sz w:val="24"/>
          <w:szCs w:val="24"/>
        </w:rPr>
        <w:t xml:space="preserve"> </w:t>
      </w:r>
      <w:r w:rsidR="006B5ADE">
        <w:rPr>
          <w:sz w:val="24"/>
          <w:szCs w:val="24"/>
        </w:rPr>
        <w:t>июня</w:t>
      </w:r>
      <w:r w:rsidRPr="00706FD7">
        <w:rPr>
          <w:sz w:val="24"/>
          <w:szCs w:val="24"/>
        </w:rPr>
        <w:t xml:space="preserve"> 2025 года по 30 июня 2025 года – </w:t>
      </w:r>
      <w:r w:rsidR="006B5ADE">
        <w:rPr>
          <w:sz w:val="24"/>
          <w:szCs w:val="24"/>
        </w:rPr>
        <w:t>54,78</w:t>
      </w:r>
      <w:r w:rsidRPr="00706FD7">
        <w:rPr>
          <w:sz w:val="24"/>
          <w:szCs w:val="24"/>
        </w:rPr>
        <w:t xml:space="preserve"> руб. за 1 куб. м (</w:t>
      </w:r>
      <w:r w:rsidR="006B5ADE">
        <w:rPr>
          <w:sz w:val="24"/>
          <w:szCs w:val="24"/>
        </w:rPr>
        <w:t>без учета НДС</w:t>
      </w:r>
      <w:r w:rsidRPr="00706FD7">
        <w:rPr>
          <w:sz w:val="24"/>
          <w:szCs w:val="24"/>
        </w:rPr>
        <w:t>);</w:t>
      </w:r>
      <w:r w:rsidR="006B5ADE">
        <w:rPr>
          <w:sz w:val="24"/>
          <w:szCs w:val="24"/>
        </w:rPr>
        <w:t xml:space="preserve"> 65,74 руб. </w:t>
      </w:r>
      <w:r w:rsidR="002F0B16">
        <w:rPr>
          <w:sz w:val="24"/>
          <w:szCs w:val="24"/>
        </w:rPr>
        <w:t>за 1 куб. м (с учетом НДС);</w:t>
      </w:r>
    </w:p>
    <w:p w14:paraId="25048B9D" w14:textId="4B4A3855" w:rsidR="00B84A34" w:rsidRPr="00706FD7" w:rsidRDefault="00B84A34" w:rsidP="00B84A34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 w:rsidR="002F0B16" w:rsidRPr="002F0B16">
        <w:rPr>
          <w:sz w:val="24"/>
          <w:szCs w:val="24"/>
        </w:rPr>
        <w:t>55,76</w:t>
      </w:r>
      <w:r w:rsidR="002F0B16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руб. за 1 куб. м (</w:t>
      </w:r>
      <w:r w:rsidR="002F0B16">
        <w:rPr>
          <w:sz w:val="24"/>
          <w:szCs w:val="24"/>
        </w:rPr>
        <w:t xml:space="preserve">без учета </w:t>
      </w:r>
      <w:r w:rsidRPr="00706FD7">
        <w:rPr>
          <w:sz w:val="24"/>
          <w:szCs w:val="24"/>
        </w:rPr>
        <w:t>НДС</w:t>
      </w:r>
      <w:r w:rsidR="002F0B16">
        <w:rPr>
          <w:sz w:val="24"/>
          <w:szCs w:val="24"/>
        </w:rPr>
        <w:t>); 66,91 руб. за 1 куб. м (с учетом НДС).</w:t>
      </w:r>
    </w:p>
    <w:p w14:paraId="6D2C81BD" w14:textId="77777777" w:rsidR="0037601B" w:rsidRPr="0037601B" w:rsidRDefault="0037601B" w:rsidP="00B84A34">
      <w:pPr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>озвучил позицию Пензенского УФАС России, отраженную в письме от 09.06.2025 № ЕД/2628/25, что информация о планируемом решении в рамках текущего вопроса принята к сведению.</w:t>
      </w:r>
    </w:p>
    <w:p w14:paraId="407886D5" w14:textId="783D928F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указанного выше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                       </w:t>
      </w:r>
      <w:r w:rsidR="00C9775D">
        <w:rPr>
          <w:sz w:val="24"/>
          <w:szCs w:val="24"/>
        </w:rPr>
        <w:t>МКП «Никольское»</w:t>
      </w:r>
      <w:r w:rsidRPr="00706FD7">
        <w:rPr>
          <w:sz w:val="24"/>
          <w:szCs w:val="24"/>
        </w:rPr>
        <w:t xml:space="preserve"> на территории </w:t>
      </w:r>
      <w:r w:rsidR="002F0B16">
        <w:rPr>
          <w:sz w:val="24"/>
        </w:rPr>
        <w:t>Никольского</w:t>
      </w:r>
      <w:r w:rsidR="00391C5E" w:rsidRPr="00391C5E">
        <w:rPr>
          <w:sz w:val="24"/>
        </w:rPr>
        <w:t xml:space="preserve"> сельсовета Кузнецкого 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0892E493" w14:textId="77777777" w:rsidR="002F0B16" w:rsidRPr="00706FD7" w:rsidRDefault="002F0B16" w:rsidP="002F0B16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</w:t>
      </w:r>
      <w:r>
        <w:rPr>
          <w:sz w:val="24"/>
          <w:szCs w:val="24"/>
        </w:rPr>
        <w:t>10</w:t>
      </w:r>
      <w:r w:rsidRPr="00706FD7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706FD7">
        <w:rPr>
          <w:sz w:val="24"/>
          <w:szCs w:val="24"/>
        </w:rPr>
        <w:t xml:space="preserve"> 2025 года по 30 июня 2025 года – </w:t>
      </w:r>
      <w:r>
        <w:rPr>
          <w:sz w:val="24"/>
          <w:szCs w:val="24"/>
        </w:rPr>
        <w:t>54,78</w:t>
      </w:r>
      <w:r w:rsidRPr="00706FD7">
        <w:rPr>
          <w:sz w:val="24"/>
          <w:szCs w:val="24"/>
        </w:rPr>
        <w:t xml:space="preserve"> руб. за 1 куб. м (</w:t>
      </w:r>
      <w:r>
        <w:rPr>
          <w:sz w:val="24"/>
          <w:szCs w:val="24"/>
        </w:rPr>
        <w:t>без учета НДС</w:t>
      </w:r>
      <w:r w:rsidRPr="00706FD7">
        <w:rPr>
          <w:sz w:val="24"/>
          <w:szCs w:val="24"/>
        </w:rPr>
        <w:t>);</w:t>
      </w:r>
      <w:r>
        <w:rPr>
          <w:sz w:val="24"/>
          <w:szCs w:val="24"/>
        </w:rPr>
        <w:t xml:space="preserve"> 65,74 руб. за 1 куб. м (с учетом НДС);</w:t>
      </w:r>
    </w:p>
    <w:p w14:paraId="06578E48" w14:textId="77777777" w:rsidR="002F0B16" w:rsidRPr="00706FD7" w:rsidRDefault="002F0B16" w:rsidP="002F0B16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 w:rsidRPr="002F0B16">
        <w:rPr>
          <w:sz w:val="24"/>
          <w:szCs w:val="24"/>
        </w:rPr>
        <w:t>55,76</w:t>
      </w:r>
      <w:r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руб. за 1 куб. м (</w:t>
      </w:r>
      <w:r>
        <w:rPr>
          <w:sz w:val="24"/>
          <w:szCs w:val="24"/>
        </w:rPr>
        <w:t xml:space="preserve">без учета </w:t>
      </w:r>
      <w:r w:rsidRPr="00706FD7">
        <w:rPr>
          <w:sz w:val="24"/>
          <w:szCs w:val="24"/>
        </w:rPr>
        <w:t>НДС</w:t>
      </w:r>
      <w:r>
        <w:rPr>
          <w:sz w:val="24"/>
          <w:szCs w:val="24"/>
        </w:rPr>
        <w:t>); 66,91 руб. за 1 куб. м (с учетом НДС).</w:t>
      </w:r>
    </w:p>
    <w:p w14:paraId="1CD129F5" w14:textId="77777777" w:rsidR="00B84A34" w:rsidRPr="00706FD7" w:rsidRDefault="00B84A34" w:rsidP="00B84A3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1F435028" w14:textId="5DEDDC5C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C9775D">
        <w:rPr>
          <w:sz w:val="24"/>
          <w:szCs w:val="24"/>
        </w:rPr>
        <w:t>МКП «Никольское»</w:t>
      </w:r>
      <w:r w:rsidR="00391C5E" w:rsidRPr="00706FD7">
        <w:rPr>
          <w:sz w:val="24"/>
          <w:szCs w:val="24"/>
        </w:rPr>
        <w:t xml:space="preserve"> на территории </w:t>
      </w:r>
      <w:r w:rsidR="002F0B16">
        <w:rPr>
          <w:sz w:val="24"/>
        </w:rPr>
        <w:t>Никольского</w:t>
      </w:r>
      <w:r w:rsidR="00391C5E" w:rsidRPr="00391C5E">
        <w:rPr>
          <w:sz w:val="24"/>
        </w:rPr>
        <w:t xml:space="preserve"> сельсовета Кузнецкого 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40D0754B" w14:textId="77777777" w:rsidR="002F0B16" w:rsidRPr="002F0B16" w:rsidRDefault="002F0B16" w:rsidP="002F0B16">
      <w:pPr>
        <w:pStyle w:val="ab"/>
        <w:ind w:left="0" w:firstLine="709"/>
        <w:jc w:val="both"/>
        <w:rPr>
          <w:sz w:val="24"/>
          <w:szCs w:val="24"/>
        </w:rPr>
      </w:pPr>
      <w:r w:rsidRPr="002F0B16">
        <w:rPr>
          <w:sz w:val="24"/>
          <w:szCs w:val="24"/>
        </w:rPr>
        <w:t>−</w:t>
      </w:r>
      <w:r w:rsidRPr="002F0B16">
        <w:rPr>
          <w:sz w:val="24"/>
          <w:szCs w:val="24"/>
        </w:rPr>
        <w:tab/>
        <w:t>с 10 июня 2025 года по 30 июня 2025 года – 54,78 руб. за 1 куб. м (без учета НДС); 65,74 руб. за 1 куб. м (с учетом НДС);</w:t>
      </w:r>
    </w:p>
    <w:p w14:paraId="18308AE7" w14:textId="77777777" w:rsidR="002F0B16" w:rsidRPr="002F0B16" w:rsidRDefault="002F0B16" w:rsidP="002F0B16">
      <w:pPr>
        <w:pStyle w:val="ab"/>
        <w:ind w:left="0" w:firstLine="709"/>
        <w:jc w:val="both"/>
        <w:rPr>
          <w:sz w:val="24"/>
          <w:szCs w:val="24"/>
        </w:rPr>
      </w:pPr>
      <w:r w:rsidRPr="002F0B16">
        <w:rPr>
          <w:sz w:val="24"/>
          <w:szCs w:val="24"/>
        </w:rPr>
        <w:t>−</w:t>
      </w:r>
      <w:r w:rsidRPr="002F0B16">
        <w:rPr>
          <w:sz w:val="24"/>
          <w:szCs w:val="24"/>
        </w:rPr>
        <w:tab/>
        <w:t>с 1 июля 2025 года по 31 декабря 2025 года – 55,76 руб. за 1 куб. м (без учета НДС); 66,91 руб. за 1 куб. м (с учетом НДС).</w:t>
      </w:r>
    </w:p>
    <w:p w14:paraId="0A1A44E1" w14:textId="77777777" w:rsidR="002F0B16" w:rsidRDefault="002F0B16" w:rsidP="00451488">
      <w:pPr>
        <w:jc w:val="both"/>
        <w:rPr>
          <w:sz w:val="24"/>
          <w:szCs w:val="24"/>
        </w:rPr>
      </w:pPr>
    </w:p>
    <w:p w14:paraId="113635B0" w14:textId="58087FCA" w:rsidR="002F0B16" w:rsidRDefault="002F0B16" w:rsidP="00451488">
      <w:pPr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6E3C0FC7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Н.М</w:t>
      </w:r>
      <w:r w:rsidR="004C2D06" w:rsidRPr="00291573">
        <w:rPr>
          <w:sz w:val="24"/>
          <w:szCs w:val="24"/>
        </w:rPr>
        <w:t xml:space="preserve">. </w:t>
      </w:r>
      <w:r w:rsidR="00B84A34" w:rsidRPr="00291573">
        <w:rPr>
          <w:sz w:val="24"/>
          <w:szCs w:val="24"/>
        </w:rPr>
        <w:t>Андреева</w:t>
      </w:r>
    </w:p>
    <w:p w14:paraId="1A3D9056" w14:textId="0531D788" w:rsidR="001B36D3" w:rsidRPr="005C6421" w:rsidRDefault="00570C73" w:rsidP="00570C73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  <w:r w:rsidRPr="005C6421">
        <w:rPr>
          <w:rFonts w:eastAsia="Calibri"/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78155C63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70C73">
      <w:rPr>
        <w:noProof/>
      </w:rPr>
      <w:t>4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1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2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4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34"/>
  </w:num>
  <w:num w:numId="2">
    <w:abstractNumId w:val="21"/>
  </w:num>
  <w:num w:numId="3">
    <w:abstractNumId w:val="28"/>
  </w:num>
  <w:num w:numId="4">
    <w:abstractNumId w:val="35"/>
  </w:num>
  <w:num w:numId="5">
    <w:abstractNumId w:val="14"/>
  </w:num>
  <w:num w:numId="6">
    <w:abstractNumId w:val="42"/>
  </w:num>
  <w:num w:numId="7">
    <w:abstractNumId w:val="3"/>
  </w:num>
  <w:num w:numId="8">
    <w:abstractNumId w:val="7"/>
  </w:num>
  <w:num w:numId="9">
    <w:abstractNumId w:val="4"/>
  </w:num>
  <w:num w:numId="10">
    <w:abstractNumId w:val="47"/>
  </w:num>
  <w:num w:numId="11">
    <w:abstractNumId w:val="46"/>
  </w:num>
  <w:num w:numId="12">
    <w:abstractNumId w:val="29"/>
  </w:num>
  <w:num w:numId="13">
    <w:abstractNumId w:val="11"/>
  </w:num>
  <w:num w:numId="14">
    <w:abstractNumId w:val="22"/>
  </w:num>
  <w:num w:numId="15">
    <w:abstractNumId w:val="31"/>
  </w:num>
  <w:num w:numId="16">
    <w:abstractNumId w:val="39"/>
  </w:num>
  <w:num w:numId="17">
    <w:abstractNumId w:val="44"/>
  </w:num>
  <w:num w:numId="18">
    <w:abstractNumId w:val="10"/>
  </w:num>
  <w:num w:numId="19">
    <w:abstractNumId w:val="33"/>
  </w:num>
  <w:num w:numId="20">
    <w:abstractNumId w:val="19"/>
  </w:num>
  <w:num w:numId="21">
    <w:abstractNumId w:val="6"/>
  </w:num>
  <w:num w:numId="22">
    <w:abstractNumId w:val="5"/>
  </w:num>
  <w:num w:numId="23">
    <w:abstractNumId w:val="18"/>
  </w:num>
  <w:num w:numId="24">
    <w:abstractNumId w:val="41"/>
  </w:num>
  <w:num w:numId="25">
    <w:abstractNumId w:val="32"/>
  </w:num>
  <w:num w:numId="26">
    <w:abstractNumId w:val="38"/>
  </w:num>
  <w:num w:numId="27">
    <w:abstractNumId w:val="12"/>
  </w:num>
  <w:num w:numId="28">
    <w:abstractNumId w:val="26"/>
  </w:num>
  <w:num w:numId="29">
    <w:abstractNumId w:val="37"/>
  </w:num>
  <w:num w:numId="30">
    <w:abstractNumId w:val="0"/>
  </w:num>
  <w:num w:numId="31">
    <w:abstractNumId w:val="2"/>
  </w:num>
  <w:num w:numId="32">
    <w:abstractNumId w:val="45"/>
  </w:num>
  <w:num w:numId="33">
    <w:abstractNumId w:val="30"/>
  </w:num>
  <w:num w:numId="34">
    <w:abstractNumId w:val="17"/>
  </w:num>
  <w:num w:numId="35">
    <w:abstractNumId w:val="25"/>
  </w:num>
  <w:num w:numId="36">
    <w:abstractNumId w:val="9"/>
  </w:num>
  <w:num w:numId="37">
    <w:abstractNumId w:val="36"/>
  </w:num>
  <w:num w:numId="38">
    <w:abstractNumId w:val="23"/>
  </w:num>
  <w:num w:numId="39">
    <w:abstractNumId w:val="1"/>
  </w:num>
  <w:num w:numId="40">
    <w:abstractNumId w:val="20"/>
  </w:num>
  <w:num w:numId="41">
    <w:abstractNumId w:val="24"/>
  </w:num>
  <w:num w:numId="42">
    <w:abstractNumId w:val="15"/>
  </w:num>
  <w:num w:numId="43">
    <w:abstractNumId w:val="43"/>
  </w:num>
  <w:num w:numId="44">
    <w:abstractNumId w:val="16"/>
  </w:num>
  <w:num w:numId="45">
    <w:abstractNumId w:val="40"/>
  </w:num>
  <w:num w:numId="46">
    <w:abstractNumId w:val="8"/>
  </w:num>
  <w:num w:numId="47">
    <w:abstractNumId w:val="27"/>
  </w:num>
  <w:num w:numId="48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4766"/>
    <w:rsid w:val="00017A96"/>
    <w:rsid w:val="00020147"/>
    <w:rsid w:val="000204A8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0C73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640E"/>
    <w:rsid w:val="00866C34"/>
    <w:rsid w:val="0086761E"/>
    <w:rsid w:val="00874AD6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2E39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3667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E2997-D724-4D3A-957B-5DB68A5B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5577</TotalTime>
  <Pages>4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821</cp:revision>
  <cp:lastPrinted>2025-06-10T11:49:00Z</cp:lastPrinted>
  <dcterms:created xsi:type="dcterms:W3CDTF">2022-08-12T06:23:00Z</dcterms:created>
  <dcterms:modified xsi:type="dcterms:W3CDTF">2025-06-10T13:56:00Z</dcterms:modified>
</cp:coreProperties>
</file>