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00F7E" w14:textId="7C9CD390" w:rsidR="007B6E54" w:rsidRPr="00433487" w:rsidRDefault="007B6E54" w:rsidP="002C3E98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440F5AF8" w14:textId="786831A0" w:rsidR="007B6E54" w:rsidRPr="00433487" w:rsidRDefault="00832516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Первый заместитель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1C21C239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5624CE49" w14:textId="39D7D323" w:rsidR="007B6E54" w:rsidRPr="00807C77" w:rsidRDefault="007B6E54" w:rsidP="007B6E54">
      <w:pPr>
        <w:jc w:val="right"/>
        <w:rPr>
          <w:sz w:val="24"/>
          <w:szCs w:val="24"/>
        </w:rPr>
      </w:pPr>
      <w:r w:rsidRPr="00154D15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5D0AAE98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7DD8E285" w14:textId="32641901" w:rsidR="00513833" w:rsidRPr="000C00C2" w:rsidRDefault="00513833" w:rsidP="00513833">
      <w:pPr>
        <w:jc w:val="center"/>
        <w:rPr>
          <w:b/>
          <w:color w:val="FF0000"/>
          <w:sz w:val="24"/>
          <w:szCs w:val="24"/>
        </w:rPr>
      </w:pPr>
      <w:r w:rsidRPr="00930191">
        <w:rPr>
          <w:b/>
          <w:sz w:val="24"/>
          <w:szCs w:val="24"/>
        </w:rPr>
        <w:t xml:space="preserve">Протокол </w:t>
      </w:r>
      <w:r w:rsidRPr="00832516">
        <w:rPr>
          <w:b/>
          <w:sz w:val="24"/>
          <w:szCs w:val="24"/>
        </w:rPr>
        <w:t>№</w:t>
      </w:r>
      <w:r w:rsidR="00B35852" w:rsidRPr="000E4072">
        <w:rPr>
          <w:b/>
          <w:sz w:val="24"/>
          <w:szCs w:val="24"/>
        </w:rPr>
        <w:t xml:space="preserve"> </w:t>
      </w:r>
      <w:r w:rsidR="002C3E98">
        <w:rPr>
          <w:b/>
          <w:sz w:val="24"/>
          <w:szCs w:val="24"/>
        </w:rPr>
        <w:t>31</w:t>
      </w:r>
    </w:p>
    <w:p w14:paraId="0476F857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6321C3FF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2168F5CA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52AA0C4A" w14:textId="44D83720" w:rsidR="00513833" w:rsidRPr="00A37904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A37904">
        <w:rPr>
          <w:b/>
          <w:sz w:val="24"/>
          <w:szCs w:val="24"/>
        </w:rPr>
        <w:t xml:space="preserve"> </w:t>
      </w:r>
      <w:r w:rsidR="00F96D2D" w:rsidRPr="00A37904">
        <w:rPr>
          <w:b/>
          <w:sz w:val="24"/>
          <w:szCs w:val="24"/>
        </w:rPr>
        <w:t xml:space="preserve">от </w:t>
      </w:r>
      <w:r w:rsidR="001B046A">
        <w:rPr>
          <w:b/>
          <w:sz w:val="24"/>
          <w:szCs w:val="24"/>
        </w:rPr>
        <w:t>11</w:t>
      </w:r>
      <w:r w:rsidR="000C00C2" w:rsidRPr="00A37904">
        <w:rPr>
          <w:b/>
          <w:sz w:val="24"/>
          <w:szCs w:val="24"/>
        </w:rPr>
        <w:t xml:space="preserve"> </w:t>
      </w:r>
      <w:r w:rsidR="001B046A">
        <w:rPr>
          <w:b/>
          <w:sz w:val="24"/>
          <w:szCs w:val="24"/>
        </w:rPr>
        <w:t>сентября</w:t>
      </w:r>
      <w:r w:rsidR="000D6ECD" w:rsidRPr="00A37904">
        <w:rPr>
          <w:b/>
          <w:sz w:val="24"/>
          <w:szCs w:val="24"/>
        </w:rPr>
        <w:t xml:space="preserve"> </w:t>
      </w:r>
      <w:r w:rsidR="001C317F" w:rsidRPr="00A37904">
        <w:rPr>
          <w:b/>
          <w:sz w:val="24"/>
          <w:szCs w:val="24"/>
        </w:rPr>
        <w:t>2024</w:t>
      </w:r>
      <w:r w:rsidR="00513833" w:rsidRPr="00A37904">
        <w:rPr>
          <w:b/>
          <w:sz w:val="24"/>
          <w:szCs w:val="24"/>
        </w:rPr>
        <w:t xml:space="preserve"> года                                                                   </w:t>
      </w:r>
      <w:r w:rsidR="001B046A">
        <w:rPr>
          <w:b/>
          <w:sz w:val="24"/>
          <w:szCs w:val="24"/>
        </w:rPr>
        <w:t xml:space="preserve">                  </w:t>
      </w:r>
      <w:r w:rsidR="003D38A5" w:rsidRPr="00A37904">
        <w:rPr>
          <w:b/>
          <w:sz w:val="24"/>
          <w:szCs w:val="24"/>
        </w:rPr>
        <w:tab/>
        <w:t xml:space="preserve">           </w:t>
      </w:r>
      <w:r w:rsidR="00283B05" w:rsidRPr="00A37904">
        <w:rPr>
          <w:b/>
          <w:sz w:val="24"/>
          <w:szCs w:val="24"/>
        </w:rPr>
        <w:t xml:space="preserve">  </w:t>
      </w:r>
      <w:r w:rsidR="00513833" w:rsidRPr="00A37904">
        <w:rPr>
          <w:b/>
          <w:sz w:val="24"/>
          <w:szCs w:val="24"/>
        </w:rPr>
        <w:t>г. Пенза</w:t>
      </w:r>
    </w:p>
    <w:p w14:paraId="60A65EC7" w14:textId="77777777" w:rsidR="00C25734" w:rsidRPr="00FE30B4" w:rsidRDefault="00C2573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FE30B4" w14:paraId="7A0220A8" w14:textId="77777777" w:rsidTr="001B046A">
        <w:tc>
          <w:tcPr>
            <w:tcW w:w="7371" w:type="dxa"/>
            <w:vAlign w:val="center"/>
          </w:tcPr>
          <w:p w14:paraId="698EE7B6" w14:textId="77777777" w:rsidR="00283B05" w:rsidRPr="00FE30B4" w:rsidRDefault="00283B05" w:rsidP="00474D41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14:paraId="2A5C0EC7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</w:t>
            </w:r>
            <w:r w:rsidR="00283B05" w:rsidRPr="00FE30B4">
              <w:rPr>
                <w:sz w:val="24"/>
                <w:szCs w:val="24"/>
              </w:rPr>
              <w:t xml:space="preserve">ензенской области, Председатель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14:paraId="28AFC415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7B6E54" w:rsidRPr="00FE30B4" w14:paraId="408639EC" w14:textId="77777777" w:rsidTr="001B046A">
        <w:tc>
          <w:tcPr>
            <w:tcW w:w="7371" w:type="dxa"/>
            <w:vAlign w:val="center"/>
          </w:tcPr>
          <w:p w14:paraId="3EABD4BA" w14:textId="61881253" w:rsidR="007B6E54" w:rsidRPr="00FE30B4" w:rsidRDefault="00A3357A" w:rsidP="00474D41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заместитель</w:t>
            </w:r>
            <w:r w:rsidR="001D4DE2" w:rsidRPr="00DF0784">
              <w:rPr>
                <w:sz w:val="24"/>
                <w:szCs w:val="24"/>
              </w:rPr>
              <w:t xml:space="preserve">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610CBB9C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1B046A" w:rsidRPr="00FE30B4" w14:paraId="011250F8" w14:textId="77777777" w:rsidTr="001B046A">
        <w:tc>
          <w:tcPr>
            <w:tcW w:w="7371" w:type="dxa"/>
            <w:vAlign w:val="center"/>
          </w:tcPr>
          <w:p w14:paraId="6A854CC4" w14:textId="2747BB2A" w:rsidR="001B046A" w:rsidRDefault="001B046A" w:rsidP="00474D41">
            <w:pPr>
              <w:ind w:right="317"/>
              <w:rPr>
                <w:sz w:val="24"/>
                <w:szCs w:val="24"/>
              </w:rPr>
            </w:pPr>
            <w:r w:rsidRPr="001B046A">
              <w:rPr>
                <w:sz w:val="24"/>
                <w:szCs w:val="24"/>
              </w:rPr>
              <w:t>Начальник 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16DEEC0C" w14:textId="240CB90C" w:rsidR="001B046A" w:rsidRPr="00FE30B4" w:rsidRDefault="001B046A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7B6E54" w:rsidRPr="00FE30B4" w14:paraId="167BFF91" w14:textId="77777777" w:rsidTr="001B046A">
        <w:tc>
          <w:tcPr>
            <w:tcW w:w="7371" w:type="dxa"/>
            <w:vAlign w:val="center"/>
          </w:tcPr>
          <w:p w14:paraId="7868DBF0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69CA71C8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285C71" w:rsidRPr="00FE30B4" w14:paraId="1B2F4DE8" w14:textId="77777777" w:rsidTr="001B046A">
        <w:tc>
          <w:tcPr>
            <w:tcW w:w="7371" w:type="dxa"/>
          </w:tcPr>
          <w:p w14:paraId="7EA9F04F" w14:textId="77777777" w:rsidR="00285C71" w:rsidRPr="00FE30B4" w:rsidRDefault="00285C71" w:rsidP="008236A3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Заместитель начальника </w:t>
            </w:r>
            <w:r w:rsidR="008236A3">
              <w:rPr>
                <w:sz w:val="24"/>
                <w:szCs w:val="24"/>
              </w:rPr>
              <w:t xml:space="preserve">правового </w:t>
            </w:r>
            <w:r w:rsidRPr="00FE30B4">
              <w:rPr>
                <w:sz w:val="24"/>
                <w:szCs w:val="24"/>
              </w:rPr>
              <w:t>Управления</w:t>
            </w:r>
            <w:r w:rsidR="00D0687E" w:rsidRPr="00FE30B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5874FD89" w14:textId="77777777" w:rsidR="00285C71" w:rsidRPr="00FE30B4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FE30B4" w14:paraId="3E1A0BC2" w14:textId="77777777" w:rsidTr="001B046A">
        <w:tc>
          <w:tcPr>
            <w:tcW w:w="7371" w:type="dxa"/>
            <w:vAlign w:val="center"/>
          </w:tcPr>
          <w:p w14:paraId="00CC8EA8" w14:textId="0FD5ADDC" w:rsidR="007B6E54" w:rsidRPr="001D4DE2" w:rsidRDefault="00832516" w:rsidP="00E26645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р</w:t>
            </w:r>
            <w:r w:rsidR="007B6E54" w:rsidRPr="001D4DE2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я</w:t>
            </w:r>
            <w:r w:rsidR="007B6E54" w:rsidRPr="001D4DE2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4289808C" w14:textId="106C2FC1" w:rsidR="00524525" w:rsidRPr="001D4DE2" w:rsidRDefault="00524525" w:rsidP="001B046A">
            <w:pPr>
              <w:ind w:right="317"/>
              <w:jc w:val="both"/>
              <w:rPr>
                <w:sz w:val="24"/>
                <w:szCs w:val="24"/>
              </w:rPr>
            </w:pPr>
            <w:r w:rsidRPr="001D4DE2">
              <w:rPr>
                <w:b/>
                <w:sz w:val="24"/>
                <w:szCs w:val="24"/>
              </w:rPr>
              <w:t>На заседании правления присутствовали</w:t>
            </w:r>
            <w:r w:rsidRPr="002C3E98">
              <w:rPr>
                <w:b/>
                <w:sz w:val="24"/>
                <w:szCs w:val="24"/>
              </w:rPr>
              <w:t>:</w:t>
            </w:r>
            <w:r w:rsidR="00A02044" w:rsidRPr="002C3E98">
              <w:rPr>
                <w:sz w:val="24"/>
                <w:szCs w:val="24"/>
              </w:rPr>
              <w:t xml:space="preserve"> </w:t>
            </w:r>
            <w:r w:rsidR="001B046A" w:rsidRPr="002C3E98">
              <w:rPr>
                <w:sz w:val="24"/>
                <w:szCs w:val="24"/>
              </w:rPr>
              <w:t>5</w:t>
            </w:r>
            <w:r w:rsidRPr="002C3E98">
              <w:rPr>
                <w:sz w:val="24"/>
                <w:szCs w:val="24"/>
              </w:rPr>
              <w:t xml:space="preserve"> чле</w:t>
            </w:r>
            <w:r w:rsidR="00950CCA" w:rsidRPr="002C3E98">
              <w:rPr>
                <w:sz w:val="24"/>
                <w:szCs w:val="24"/>
              </w:rPr>
              <w:t>н</w:t>
            </w:r>
            <w:r w:rsidR="001B046A" w:rsidRPr="002C3E98">
              <w:rPr>
                <w:sz w:val="24"/>
                <w:szCs w:val="24"/>
              </w:rPr>
              <w:t>ов</w:t>
            </w:r>
            <w:r w:rsidRPr="001D4DE2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30155992" w14:textId="25D2ED16" w:rsidR="007B6E54" w:rsidRPr="001D4DE2" w:rsidRDefault="00832516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32516">
              <w:rPr>
                <w:sz w:val="24"/>
                <w:szCs w:val="24"/>
              </w:rPr>
              <w:t>Е.А. Прокаева</w:t>
            </w:r>
          </w:p>
        </w:tc>
      </w:tr>
      <w:tr w:rsidR="001B046A" w:rsidRPr="00FE30B4" w14:paraId="440F5F59" w14:textId="77777777" w:rsidTr="001B046A">
        <w:tc>
          <w:tcPr>
            <w:tcW w:w="7371" w:type="dxa"/>
            <w:vAlign w:val="center"/>
          </w:tcPr>
          <w:p w14:paraId="2CCC7534" w14:textId="77777777" w:rsidR="001B046A" w:rsidRPr="001B046A" w:rsidRDefault="001B046A" w:rsidP="001B046A">
            <w:pPr>
              <w:ind w:right="317"/>
              <w:rPr>
                <w:sz w:val="24"/>
                <w:szCs w:val="24"/>
              </w:rPr>
            </w:pPr>
            <w:r w:rsidRPr="001B046A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2D7BC5E" w14:textId="71D50759" w:rsidR="001B046A" w:rsidRDefault="001B046A" w:rsidP="001B046A">
            <w:pPr>
              <w:ind w:right="317"/>
              <w:rPr>
                <w:sz w:val="24"/>
                <w:szCs w:val="24"/>
              </w:rPr>
            </w:pPr>
            <w:r w:rsidRPr="001B046A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</w:t>
            </w:r>
            <w:r>
              <w:rPr>
                <w:sz w:val="24"/>
                <w:szCs w:val="24"/>
              </w:rPr>
              <w:t>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79621D6A" w14:textId="422068E9" w:rsidR="001B046A" w:rsidRPr="00832516" w:rsidRDefault="001B046A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Н.М. Андреева</w:t>
            </w:r>
          </w:p>
        </w:tc>
      </w:tr>
    </w:tbl>
    <w:p w14:paraId="39963AFA" w14:textId="77777777" w:rsidR="00A11603" w:rsidRDefault="00A11603" w:rsidP="00F8516F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b/>
          <w:sz w:val="24"/>
          <w:szCs w:val="24"/>
        </w:rPr>
      </w:pPr>
    </w:p>
    <w:p w14:paraId="6AF641C9" w14:textId="1EB5A561" w:rsidR="00400BBF" w:rsidRDefault="0038145F" w:rsidP="00F8516F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38145F">
        <w:rPr>
          <w:rFonts w:eastAsia="Calibri"/>
          <w:b/>
          <w:sz w:val="24"/>
          <w:szCs w:val="24"/>
        </w:rPr>
        <w:t>Слушали:</w:t>
      </w:r>
      <w:r w:rsidRPr="0038145F">
        <w:rPr>
          <w:rFonts w:eastAsia="Calibri"/>
          <w:sz w:val="24"/>
          <w:szCs w:val="24"/>
        </w:rPr>
        <w:t xml:space="preserve"> </w:t>
      </w:r>
    </w:p>
    <w:p w14:paraId="2790EF95" w14:textId="44FD100C" w:rsidR="001C317F" w:rsidRDefault="001C317F" w:rsidP="00FC7DEB">
      <w:pPr>
        <w:pStyle w:val="3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FC7DEB">
        <w:rPr>
          <w:sz w:val="24"/>
          <w:szCs w:val="24"/>
        </w:rPr>
        <w:t xml:space="preserve">Об установлении тарифа на питьевую воду (питьевое водоснабжение) для потребителей </w:t>
      </w:r>
      <w:r w:rsidR="001B046A">
        <w:rPr>
          <w:sz w:val="24"/>
          <w:szCs w:val="24"/>
        </w:rPr>
        <w:t>МКП «Алферьевское ЖКХ»</w:t>
      </w:r>
      <w:r w:rsidR="00FC7DEB">
        <w:rPr>
          <w:sz w:val="24"/>
          <w:szCs w:val="24"/>
        </w:rPr>
        <w:t xml:space="preserve"> </w:t>
      </w:r>
      <w:r w:rsidR="00832516">
        <w:rPr>
          <w:sz w:val="24"/>
          <w:szCs w:val="24"/>
        </w:rPr>
        <w:t xml:space="preserve">на территории </w:t>
      </w:r>
      <w:r w:rsidR="001B046A">
        <w:rPr>
          <w:sz w:val="24"/>
          <w:szCs w:val="24"/>
        </w:rPr>
        <w:t>Алферьевского сельсовета Пензенского района</w:t>
      </w:r>
      <w:r w:rsidR="00BB09F1">
        <w:rPr>
          <w:sz w:val="24"/>
          <w:szCs w:val="24"/>
        </w:rPr>
        <w:t xml:space="preserve"> </w:t>
      </w:r>
      <w:r w:rsidR="00832516">
        <w:rPr>
          <w:sz w:val="24"/>
          <w:szCs w:val="24"/>
        </w:rPr>
        <w:t xml:space="preserve">Пензенской области </w:t>
      </w:r>
      <w:r w:rsidRPr="001C317F">
        <w:rPr>
          <w:sz w:val="24"/>
          <w:szCs w:val="24"/>
        </w:rPr>
        <w:t>на 2024 год</w:t>
      </w:r>
      <w:r>
        <w:rPr>
          <w:sz w:val="24"/>
          <w:szCs w:val="24"/>
        </w:rPr>
        <w:t>.</w:t>
      </w:r>
    </w:p>
    <w:p w14:paraId="0DEB6642" w14:textId="77777777" w:rsidR="001B046A" w:rsidRDefault="001B046A" w:rsidP="00FB614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Arial"/>
          <w:sz w:val="24"/>
          <w:szCs w:val="24"/>
          <w:lang w:eastAsia="ar-SA"/>
        </w:rPr>
      </w:pPr>
      <w:r w:rsidRPr="001B046A">
        <w:rPr>
          <w:rFonts w:eastAsia="Arial"/>
          <w:sz w:val="24"/>
          <w:szCs w:val="24"/>
          <w:lang w:eastAsia="ar-SA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(командировка) на заседании Правления председательствовал заместитель Председателя Правления – первый заместитель Министра жилищно-коммунального хозяйства и гражданской защиты населения Пензенской области Д.И. Сагайдачный.</w:t>
      </w:r>
    </w:p>
    <w:p w14:paraId="0FA435C3" w14:textId="2F37E225" w:rsidR="00FB614E" w:rsidRPr="00FB614E" w:rsidRDefault="000A0C11" w:rsidP="00FB614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="00FB614E" w:rsidRPr="00FB614E">
        <w:rPr>
          <w:sz w:val="24"/>
          <w:szCs w:val="24"/>
        </w:rPr>
        <w:t>проинформировал, что при рассмотрении предложений об установлении тарифов учтены исходные параметры роста цен на энергоресурсы и прирост затрат:</w:t>
      </w:r>
    </w:p>
    <w:p w14:paraId="29AF43A5" w14:textId="77777777" w:rsidR="00FB614E" w:rsidRPr="00FB614E" w:rsidRDefault="00FB614E" w:rsidP="00FB614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B614E">
        <w:rPr>
          <w:sz w:val="24"/>
          <w:szCs w:val="24"/>
        </w:rPr>
        <w:t xml:space="preserve">-индекс роста цен на электроэнергию – 109,1 % (с 1 июля 2024 г.), </w:t>
      </w:r>
    </w:p>
    <w:p w14:paraId="649C68F8" w14:textId="11937505" w:rsidR="00FC7DEB" w:rsidRDefault="00FB614E" w:rsidP="00FC7DE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B614E">
        <w:rPr>
          <w:sz w:val="24"/>
          <w:szCs w:val="24"/>
        </w:rPr>
        <w:t>-ин</w:t>
      </w:r>
      <w:r w:rsidR="00FC7DEB">
        <w:rPr>
          <w:sz w:val="24"/>
          <w:szCs w:val="24"/>
        </w:rPr>
        <w:t>декс потребительских цен – 106,6</w:t>
      </w:r>
      <w:r w:rsidRPr="00FB614E">
        <w:rPr>
          <w:sz w:val="24"/>
          <w:szCs w:val="24"/>
        </w:rPr>
        <w:t xml:space="preserve"> % (в среднем за 2024 год). </w:t>
      </w:r>
    </w:p>
    <w:p w14:paraId="43EB5EA1" w14:textId="75768192" w:rsidR="006E01A4" w:rsidRPr="001C317F" w:rsidRDefault="00427054" w:rsidP="00C6157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Обосновывающие</w:t>
      </w:r>
      <w:r w:rsidRPr="001D4DE2">
        <w:rPr>
          <w:sz w:val="24"/>
          <w:szCs w:val="24"/>
        </w:rPr>
        <w:t xml:space="preserve"> материал</w:t>
      </w:r>
      <w:r>
        <w:rPr>
          <w:sz w:val="24"/>
          <w:szCs w:val="24"/>
        </w:rPr>
        <w:t>ы прошли</w:t>
      </w:r>
      <w:r w:rsidRPr="001D4DE2">
        <w:rPr>
          <w:sz w:val="24"/>
          <w:szCs w:val="24"/>
        </w:rPr>
        <w:t xml:space="preserve"> экспертизу</w:t>
      </w:r>
      <w:r>
        <w:rPr>
          <w:sz w:val="24"/>
          <w:szCs w:val="24"/>
        </w:rPr>
        <w:t xml:space="preserve"> правового </w:t>
      </w:r>
      <w:r w:rsidRPr="001D4DE2">
        <w:rPr>
          <w:sz w:val="24"/>
          <w:szCs w:val="24"/>
        </w:rPr>
        <w:t xml:space="preserve">Управления и сектора отраслевых технологий, энергетики и энергосбережения </w:t>
      </w:r>
      <w:r w:rsidR="0088247E">
        <w:rPr>
          <w:sz w:val="24"/>
          <w:szCs w:val="24"/>
        </w:rPr>
        <w:t>Министерства</w:t>
      </w:r>
      <w:r w:rsidR="00097A5F" w:rsidRPr="00DF0784">
        <w:rPr>
          <w:sz w:val="24"/>
          <w:szCs w:val="24"/>
        </w:rPr>
        <w:t xml:space="preserve"> жилищно-коммунального хозяйства и гражданской защиты населения Пензенской области</w:t>
      </w:r>
      <w:r w:rsidR="00097A5F">
        <w:rPr>
          <w:sz w:val="24"/>
          <w:szCs w:val="24"/>
        </w:rPr>
        <w:t xml:space="preserve"> (далее – Министерство).</w:t>
      </w:r>
    </w:p>
    <w:p w14:paraId="75FE7B7A" w14:textId="0DFBAEDA" w:rsidR="00F045E0" w:rsidRDefault="001B046A" w:rsidP="00F045E0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Андреева Н.М.</w:t>
      </w:r>
      <w:r w:rsidR="00C03B78" w:rsidRPr="00023CA8">
        <w:rPr>
          <w:sz w:val="24"/>
          <w:szCs w:val="24"/>
        </w:rPr>
        <w:t xml:space="preserve"> выступила с информацией о величине тарифа на </w:t>
      </w:r>
      <w:r w:rsidR="00023CA8" w:rsidRPr="00023CA8">
        <w:rPr>
          <w:sz w:val="24"/>
          <w:szCs w:val="24"/>
        </w:rPr>
        <w:t>питьевую воду (питьевое водоснабжение)</w:t>
      </w:r>
      <w:r w:rsidR="00C03B78" w:rsidRPr="00023CA8">
        <w:rPr>
          <w:sz w:val="24"/>
          <w:szCs w:val="24"/>
        </w:rPr>
        <w:t xml:space="preserve"> для потребителей </w:t>
      </w:r>
      <w:r>
        <w:rPr>
          <w:sz w:val="24"/>
          <w:szCs w:val="24"/>
        </w:rPr>
        <w:t>МКП «Алферьевское ЖКХ»</w:t>
      </w:r>
      <w:r w:rsidR="001A5C78">
        <w:rPr>
          <w:sz w:val="24"/>
          <w:szCs w:val="24"/>
        </w:rPr>
        <w:t xml:space="preserve"> на территории </w:t>
      </w:r>
      <w:r>
        <w:rPr>
          <w:sz w:val="24"/>
          <w:szCs w:val="24"/>
        </w:rPr>
        <w:t>Алферьевского сельсовета Пензенского района</w:t>
      </w:r>
      <w:r w:rsidR="001A5C78">
        <w:rPr>
          <w:sz w:val="24"/>
          <w:szCs w:val="24"/>
        </w:rPr>
        <w:t xml:space="preserve"> Пензенской области </w:t>
      </w:r>
      <w:r w:rsidR="001A5C78" w:rsidRPr="001C317F">
        <w:rPr>
          <w:sz w:val="24"/>
          <w:szCs w:val="24"/>
        </w:rPr>
        <w:t>на 2024 год</w:t>
      </w:r>
      <w:r w:rsidR="00F045E0" w:rsidRPr="00F045E0">
        <w:rPr>
          <w:sz w:val="24"/>
          <w:szCs w:val="24"/>
        </w:rPr>
        <w:t>.</w:t>
      </w:r>
    </w:p>
    <w:p w14:paraId="1C396401" w14:textId="4C56F7D7" w:rsidR="006078BC" w:rsidRPr="006078BC" w:rsidRDefault="006078BC" w:rsidP="00F045E0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604426">
        <w:rPr>
          <w:sz w:val="24"/>
          <w:szCs w:val="24"/>
        </w:rPr>
        <w:t xml:space="preserve">Инвестиционная программа для </w:t>
      </w:r>
      <w:r w:rsidR="001B046A">
        <w:rPr>
          <w:sz w:val="24"/>
          <w:szCs w:val="24"/>
        </w:rPr>
        <w:t>МКП «Алферьевское ЖКХ»</w:t>
      </w:r>
      <w:r w:rsidR="001A5C78">
        <w:rPr>
          <w:sz w:val="24"/>
          <w:szCs w:val="24"/>
        </w:rPr>
        <w:t xml:space="preserve"> </w:t>
      </w:r>
      <w:r w:rsidRPr="00604426">
        <w:rPr>
          <w:sz w:val="24"/>
          <w:szCs w:val="24"/>
        </w:rPr>
        <w:t>не утверждалась, в связи с чем стоимость, сроки начала строительства (реконструкции) и ввода в эксплуатацию объектов централизованной системы водоснабжения, предусмотренных утвержденной инвестиционной программой регулируемой организации, источники финансирования инвестиционной программы не устанавливаются.</w:t>
      </w:r>
    </w:p>
    <w:p w14:paraId="7905B409" w14:textId="660F4FAE" w:rsidR="00FA1FDE" w:rsidRPr="00023CA8" w:rsidRDefault="00FA1FDE" w:rsidP="001A5C78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</w:rPr>
      </w:pPr>
      <w:r w:rsidRPr="00023CA8">
        <w:rPr>
          <w:sz w:val="24"/>
          <w:szCs w:val="24"/>
        </w:rPr>
        <w:lastRenderedPageBreak/>
        <w:t xml:space="preserve">При утверждении тарифов на </w:t>
      </w:r>
      <w:r w:rsidR="00023CA8" w:rsidRPr="00023CA8">
        <w:rPr>
          <w:sz w:val="24"/>
          <w:szCs w:val="24"/>
        </w:rPr>
        <w:t>питьевую воду (питьевое водоснабжение)</w:t>
      </w:r>
      <w:r w:rsidR="00023CA8">
        <w:rPr>
          <w:sz w:val="24"/>
          <w:szCs w:val="24"/>
        </w:rPr>
        <w:t xml:space="preserve"> применен метод </w:t>
      </w:r>
      <w:r w:rsidR="001A5C78">
        <w:rPr>
          <w:sz w:val="24"/>
          <w:szCs w:val="24"/>
        </w:rPr>
        <w:t>экономически обоснованных расходов</w:t>
      </w:r>
      <w:r w:rsidRPr="00023CA8">
        <w:rPr>
          <w:sz w:val="24"/>
        </w:rPr>
        <w:t>.</w:t>
      </w:r>
    </w:p>
    <w:p w14:paraId="4F8D3D2E" w14:textId="6C8EA5BD" w:rsidR="00190B8E" w:rsidRPr="00117249" w:rsidRDefault="00190B8E" w:rsidP="00190B8E">
      <w:pPr>
        <w:ind w:firstLine="709"/>
        <w:jc w:val="both"/>
        <w:rPr>
          <w:sz w:val="24"/>
          <w:szCs w:val="24"/>
        </w:rPr>
      </w:pPr>
      <w:r w:rsidRPr="00117249">
        <w:rPr>
          <w:sz w:val="24"/>
          <w:szCs w:val="24"/>
        </w:rPr>
        <w:t xml:space="preserve">Необходимая валовая выручка </w:t>
      </w:r>
      <w:r w:rsidR="001B046A">
        <w:rPr>
          <w:sz w:val="24"/>
          <w:szCs w:val="24"/>
        </w:rPr>
        <w:t>(далее-НВВ) МКП «Алферьевское ЖКХ»</w:t>
      </w:r>
      <w:r w:rsidRPr="00117249">
        <w:rPr>
          <w:sz w:val="24"/>
          <w:szCs w:val="24"/>
        </w:rPr>
        <w:t xml:space="preserve"> определена в соответствии с пунктом 24 </w:t>
      </w:r>
      <w:r w:rsidR="00E32776">
        <w:rPr>
          <w:sz w:val="24"/>
          <w:szCs w:val="24"/>
        </w:rPr>
        <w:t>Основ ценообразования в сфере водоснабжения и водоотведения, утвержденных п</w:t>
      </w:r>
      <w:r w:rsidRPr="00117249">
        <w:rPr>
          <w:sz w:val="24"/>
          <w:szCs w:val="24"/>
        </w:rPr>
        <w:t>остановлени</w:t>
      </w:r>
      <w:r w:rsidR="00E32776">
        <w:rPr>
          <w:sz w:val="24"/>
          <w:szCs w:val="24"/>
        </w:rPr>
        <w:t>ем</w:t>
      </w:r>
      <w:r w:rsidRPr="00117249">
        <w:rPr>
          <w:sz w:val="24"/>
          <w:szCs w:val="24"/>
        </w:rPr>
        <w:t xml:space="preserve"> Правительства РФ от 13.05.2013 № 406 «О государственном регулировании тарифов в сфере водоснабжения и водоотведения»</w:t>
      </w:r>
      <w:r w:rsidR="00E32776">
        <w:rPr>
          <w:sz w:val="24"/>
          <w:szCs w:val="24"/>
        </w:rPr>
        <w:t xml:space="preserve"> (далее – Основы ценообразования)</w:t>
      </w:r>
      <w:r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7870FF99" w14:textId="139343D8" w:rsidR="00190B8E" w:rsidRPr="00117249" w:rsidRDefault="00190B8E" w:rsidP="00190B8E">
      <w:pPr>
        <w:ind w:firstLine="540"/>
        <w:jc w:val="both"/>
        <w:rPr>
          <w:sz w:val="24"/>
          <w:szCs w:val="24"/>
        </w:rPr>
      </w:pPr>
      <w:r w:rsidRPr="00117249">
        <w:rPr>
          <w:sz w:val="24"/>
          <w:szCs w:val="24"/>
        </w:rPr>
        <w:t xml:space="preserve">В соответствии с пунктом 38 </w:t>
      </w:r>
      <w:r w:rsidR="00E32776">
        <w:rPr>
          <w:sz w:val="24"/>
          <w:szCs w:val="24"/>
        </w:rPr>
        <w:t xml:space="preserve">Основ ценообразования, </w:t>
      </w:r>
      <w:r w:rsidRPr="00117249">
        <w:rPr>
          <w:sz w:val="24"/>
          <w:szCs w:val="24"/>
        </w:rPr>
        <w:t xml:space="preserve">при применении метода экономически обоснованных расходов (затрат) </w:t>
      </w:r>
      <w:r w:rsidR="001B046A">
        <w:rPr>
          <w:sz w:val="24"/>
          <w:szCs w:val="24"/>
        </w:rPr>
        <w:t>НВВ</w:t>
      </w:r>
      <w:r w:rsidRPr="00117249">
        <w:rPr>
          <w:sz w:val="24"/>
          <w:szCs w:val="24"/>
        </w:rPr>
        <w:t xml:space="preserve"> </w:t>
      </w:r>
      <w:r w:rsidR="001B046A">
        <w:rPr>
          <w:sz w:val="24"/>
          <w:szCs w:val="24"/>
        </w:rPr>
        <w:t>МКП «Алферьевское ЖКХ»</w:t>
      </w:r>
      <w:r w:rsidRPr="00117249">
        <w:rPr>
          <w:sz w:val="24"/>
          <w:szCs w:val="24"/>
        </w:rPr>
        <w:t xml:space="preserve"> определена как сумма планируемых на очередной период регулирования производственных</w:t>
      </w:r>
      <w:r w:rsidR="00367A90">
        <w:rPr>
          <w:sz w:val="24"/>
          <w:szCs w:val="24"/>
        </w:rPr>
        <w:t>,</w:t>
      </w:r>
      <w:r w:rsidR="00223913">
        <w:rPr>
          <w:sz w:val="24"/>
          <w:szCs w:val="24"/>
        </w:rPr>
        <w:t xml:space="preserve"> </w:t>
      </w:r>
      <w:r w:rsidR="00BF4249">
        <w:rPr>
          <w:sz w:val="24"/>
          <w:szCs w:val="24"/>
        </w:rPr>
        <w:t>административных</w:t>
      </w:r>
      <w:r w:rsidRPr="00117249">
        <w:rPr>
          <w:sz w:val="24"/>
          <w:szCs w:val="24"/>
        </w:rPr>
        <w:t xml:space="preserve"> расходов</w:t>
      </w:r>
      <w:r w:rsidR="00367A90">
        <w:rPr>
          <w:sz w:val="24"/>
          <w:szCs w:val="24"/>
        </w:rPr>
        <w:t xml:space="preserve"> и расходов на </w:t>
      </w:r>
      <w:r w:rsidR="001B046A">
        <w:rPr>
          <w:sz w:val="24"/>
          <w:szCs w:val="24"/>
        </w:rPr>
        <w:t>уплату налогов</w:t>
      </w:r>
      <w:r w:rsidRPr="00117249">
        <w:rPr>
          <w:sz w:val="24"/>
          <w:szCs w:val="24"/>
        </w:rPr>
        <w:t>.</w:t>
      </w:r>
      <w:r w:rsidRPr="00117249">
        <w:rPr>
          <w:rFonts w:eastAsia="Calibri"/>
          <w:sz w:val="24"/>
          <w:szCs w:val="24"/>
        </w:rPr>
        <w:t xml:space="preserve"> </w:t>
      </w:r>
    </w:p>
    <w:p w14:paraId="1BBD0A3E" w14:textId="77777777" w:rsidR="001C1462" w:rsidRPr="00117249" w:rsidRDefault="001C1462" w:rsidP="001C1462">
      <w:pPr>
        <w:pStyle w:val="BodyText21"/>
        <w:spacing w:after="120"/>
        <w:ind w:firstLine="709"/>
        <w:rPr>
          <w:szCs w:val="24"/>
        </w:rPr>
      </w:pPr>
      <w:r w:rsidRPr="00117249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>следующие статьи затрат:</w:t>
      </w:r>
    </w:p>
    <w:tbl>
      <w:tblPr>
        <w:tblW w:w="4997" w:type="pct"/>
        <w:tblLook w:val="04A0" w:firstRow="1" w:lastRow="0" w:firstColumn="1" w:lastColumn="0" w:noHBand="0" w:noVBand="1"/>
      </w:tblPr>
      <w:tblGrid>
        <w:gridCol w:w="6728"/>
        <w:gridCol w:w="1137"/>
        <w:gridCol w:w="2550"/>
      </w:tblGrid>
      <w:tr w:rsidR="001C1462" w:rsidRPr="003E18FB" w14:paraId="033A8DDA" w14:textId="77777777" w:rsidTr="00B53FE1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EA6BE" w14:textId="77777777" w:rsidR="001C1462" w:rsidRPr="003E18FB" w:rsidRDefault="001C1462" w:rsidP="00B53FE1">
            <w:r w:rsidRPr="003E18FB">
              <w:t>Наименование показателя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FA609" w14:textId="77777777" w:rsidR="001C1462" w:rsidRPr="003E18FB" w:rsidRDefault="001C1462" w:rsidP="00B53FE1">
            <w:pPr>
              <w:jc w:val="center"/>
            </w:pPr>
            <w:r w:rsidRPr="003E18FB">
              <w:t>Ед.изм.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16709" w14:textId="77777777" w:rsidR="001C1462" w:rsidRPr="003E18FB" w:rsidRDefault="001C1462" w:rsidP="00B53FE1">
            <w:pPr>
              <w:jc w:val="center"/>
            </w:pPr>
            <w:r>
              <w:t>Величина показателя</w:t>
            </w:r>
          </w:p>
        </w:tc>
      </w:tr>
      <w:tr w:rsidR="001C1462" w:rsidRPr="003E18FB" w14:paraId="2F6B70A7" w14:textId="77777777" w:rsidTr="00B53FE1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60A5E8" w14:textId="407C4949" w:rsidR="001C1462" w:rsidRPr="008778F4" w:rsidRDefault="001C1462" w:rsidP="000B061D">
            <w:r w:rsidRPr="008778F4">
              <w:t>Производственные расходы</w:t>
            </w:r>
            <w:r w:rsidR="000B061D">
              <w:t>, в том числе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99A97" w14:textId="77777777" w:rsidR="001C1462" w:rsidRPr="003E18FB" w:rsidRDefault="001C1462" w:rsidP="00B53FE1">
            <w:r w:rsidRPr="003E18F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C4D3A" w14:textId="01FCC12E" w:rsidR="001C1462" w:rsidRPr="008778F4" w:rsidRDefault="00223913" w:rsidP="00223913">
            <w:pPr>
              <w:jc w:val="center"/>
            </w:pPr>
            <w:r>
              <w:t>2 647,79</w:t>
            </w:r>
          </w:p>
        </w:tc>
      </w:tr>
      <w:tr w:rsidR="001C1462" w:rsidRPr="003E18FB" w14:paraId="3B558917" w14:textId="77777777" w:rsidTr="00B53FE1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948E" w14:textId="5D686682" w:rsidR="001C1462" w:rsidRPr="008778F4" w:rsidRDefault="000B061D" w:rsidP="000B061D">
            <w:pPr>
              <w:tabs>
                <w:tab w:val="left" w:pos="916"/>
              </w:tabs>
            </w:pPr>
            <w:r>
              <w:t>р</w:t>
            </w:r>
            <w:r w:rsidR="001C1462" w:rsidRPr="008778F4">
              <w:t>асходы на приобретение электрической энергии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D5EA" w14:textId="77777777" w:rsidR="001C1462" w:rsidRDefault="001C1462" w:rsidP="00B53FE1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3530B" w14:textId="60D48335" w:rsidR="001C1462" w:rsidRPr="008778F4" w:rsidRDefault="00223913" w:rsidP="008A6B2C">
            <w:pPr>
              <w:jc w:val="center"/>
            </w:pPr>
            <w:r w:rsidRPr="00223913">
              <w:t>151,72</w:t>
            </w:r>
          </w:p>
        </w:tc>
      </w:tr>
      <w:tr w:rsidR="001B046A" w:rsidRPr="003E18FB" w14:paraId="15B39FEC" w14:textId="77777777" w:rsidTr="00EC6FE3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904C1" w14:textId="47F1667E" w:rsidR="001B046A" w:rsidRPr="008778F4" w:rsidRDefault="000B061D" w:rsidP="000B061D">
            <w:pPr>
              <w:tabs>
                <w:tab w:val="left" w:pos="916"/>
              </w:tabs>
            </w:pPr>
            <w:r>
              <w:t>р</w:t>
            </w:r>
            <w:r w:rsidR="001B046A" w:rsidRPr="008778F4">
              <w:t>асходы на оплату труда</w:t>
            </w:r>
            <w:r w:rsidR="001B046A">
              <w:t xml:space="preserve"> основного производственного персонала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524E" w14:textId="77777777" w:rsidR="001B046A" w:rsidRDefault="001B046A" w:rsidP="001B046A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A4D48" w14:textId="3010B420" w:rsidR="001B046A" w:rsidRPr="008778F4" w:rsidRDefault="001B046A" w:rsidP="008A6B2C">
            <w:pPr>
              <w:jc w:val="center"/>
            </w:pPr>
            <w:r w:rsidRPr="004D1814">
              <w:t>1 847,23</w:t>
            </w:r>
          </w:p>
        </w:tc>
      </w:tr>
      <w:tr w:rsidR="001B046A" w:rsidRPr="003E18FB" w14:paraId="2602E346" w14:textId="77777777" w:rsidTr="00EC6FE3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ACF44" w14:textId="7AA33970" w:rsidR="001B046A" w:rsidRPr="008778F4" w:rsidRDefault="000B061D" w:rsidP="000B061D">
            <w:pPr>
              <w:tabs>
                <w:tab w:val="left" w:pos="916"/>
              </w:tabs>
            </w:pPr>
            <w:r>
              <w:t>р</w:t>
            </w:r>
            <w:r w:rsidR="001B046A" w:rsidRPr="008778F4">
              <w:t>асходы по обязательным страховым взносам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35D3" w14:textId="77777777" w:rsidR="001B046A" w:rsidRDefault="001B046A" w:rsidP="001B046A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3BC7C" w14:textId="6863C150" w:rsidR="001B046A" w:rsidRPr="008778F4" w:rsidRDefault="001B046A" w:rsidP="008A6B2C">
            <w:pPr>
              <w:jc w:val="center"/>
            </w:pPr>
            <w:r w:rsidRPr="004D1814">
              <w:t>557,86</w:t>
            </w:r>
          </w:p>
        </w:tc>
      </w:tr>
      <w:tr w:rsidR="000B061D" w:rsidRPr="003E18FB" w14:paraId="6AC802A6" w14:textId="77777777" w:rsidTr="00EC6FE3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354F5" w14:textId="46E9C312" w:rsidR="000B061D" w:rsidRDefault="000B061D" w:rsidP="000B061D">
            <w:pPr>
              <w:tabs>
                <w:tab w:val="left" w:pos="916"/>
              </w:tabs>
            </w:pPr>
            <w:r>
              <w:t>Материалы на аварийно-восстановительные работы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3F07" w14:textId="261BA902" w:rsidR="000B061D" w:rsidRPr="001D1F2B" w:rsidRDefault="000B061D" w:rsidP="000B061D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1CB7B" w14:textId="63F6FE89" w:rsidR="000B061D" w:rsidRPr="004D1814" w:rsidRDefault="00223913" w:rsidP="008A6B2C">
            <w:pPr>
              <w:jc w:val="center"/>
            </w:pPr>
            <w:r>
              <w:t>83,2</w:t>
            </w:r>
          </w:p>
        </w:tc>
      </w:tr>
      <w:tr w:rsidR="000B061D" w:rsidRPr="003E18FB" w14:paraId="5F570822" w14:textId="77777777" w:rsidTr="00EC6FE3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F4CBF" w14:textId="5EEF4710" w:rsidR="000B061D" w:rsidRDefault="000B061D" w:rsidP="000B061D">
            <w:pPr>
              <w:tabs>
                <w:tab w:val="left" w:pos="916"/>
              </w:tabs>
            </w:pPr>
            <w:r>
              <w:t>Общехозяйственные расходы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385D" w14:textId="5E0E51EF" w:rsidR="000B061D" w:rsidRPr="001D1F2B" w:rsidRDefault="000B061D" w:rsidP="000B061D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F4716" w14:textId="40E77A76" w:rsidR="000B061D" w:rsidRPr="004D1814" w:rsidRDefault="000B061D" w:rsidP="008A6B2C">
            <w:pPr>
              <w:jc w:val="center"/>
            </w:pPr>
            <w:r w:rsidRPr="00153894">
              <w:t>7,77</w:t>
            </w:r>
          </w:p>
        </w:tc>
      </w:tr>
      <w:tr w:rsidR="000B061D" w:rsidRPr="003E18FB" w14:paraId="52D08E8B" w14:textId="77777777" w:rsidTr="00B53FE1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3160B" w14:textId="18C5430D" w:rsidR="000B061D" w:rsidRPr="008778F4" w:rsidRDefault="000B061D" w:rsidP="000B061D">
            <w:r w:rsidRPr="008778F4">
              <w:t>Административные расходы</w:t>
            </w:r>
            <w:r>
              <w:t>, в том числе</w:t>
            </w:r>
            <w:r w:rsidRPr="008778F4">
              <w:t>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8B1A" w14:textId="77777777" w:rsidR="000B061D" w:rsidRDefault="000B061D" w:rsidP="000B061D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21585" w14:textId="49F7260C" w:rsidR="000B061D" w:rsidRPr="008778F4" w:rsidRDefault="00223913" w:rsidP="008A6B2C">
            <w:pPr>
              <w:jc w:val="center"/>
            </w:pPr>
            <w:r w:rsidRPr="00223913">
              <w:t>1 024,92</w:t>
            </w:r>
          </w:p>
        </w:tc>
      </w:tr>
      <w:tr w:rsidR="000B061D" w:rsidRPr="003E18FB" w14:paraId="7D24DA6B" w14:textId="77777777" w:rsidTr="00B53FE1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1D82A" w14:textId="2A6F6DEE" w:rsidR="000B061D" w:rsidRPr="008778F4" w:rsidRDefault="000B061D" w:rsidP="000B061D">
            <w:r w:rsidRPr="000B061D">
              <w:t>услуги связи и интернет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B5D3" w14:textId="5D9930F1" w:rsidR="000B061D" w:rsidRPr="001D1F2B" w:rsidRDefault="000B061D" w:rsidP="000B061D">
            <w:r w:rsidRPr="000B061D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22F14" w14:textId="12B0564F" w:rsidR="000B061D" w:rsidRPr="000B061D" w:rsidRDefault="00223913" w:rsidP="008A6B2C">
            <w:pPr>
              <w:jc w:val="center"/>
            </w:pPr>
            <w:r w:rsidRPr="00223913">
              <w:t>31,61</w:t>
            </w:r>
          </w:p>
        </w:tc>
      </w:tr>
      <w:tr w:rsidR="00223913" w:rsidRPr="003E18FB" w14:paraId="2E18FD97" w14:textId="77777777" w:rsidTr="00347B1A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0B1959" w14:textId="146605C1" w:rsidR="00223913" w:rsidRPr="008778F4" w:rsidRDefault="00223913" w:rsidP="00223913">
            <w:r>
              <w:t>р</w:t>
            </w:r>
            <w:r w:rsidRPr="008778F4">
              <w:t>асходы на оплату труда административного персонала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5A4E" w14:textId="77777777" w:rsidR="00223913" w:rsidRDefault="00223913" w:rsidP="00223913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D1630" w14:textId="2703B747" w:rsidR="00223913" w:rsidRPr="008778F4" w:rsidRDefault="00223913" w:rsidP="00223913">
            <w:pPr>
              <w:jc w:val="center"/>
            </w:pPr>
            <w:r w:rsidRPr="000E3158">
              <w:t>762,91</w:t>
            </w:r>
          </w:p>
        </w:tc>
      </w:tr>
      <w:tr w:rsidR="00223913" w:rsidRPr="003E18FB" w14:paraId="3461635A" w14:textId="77777777" w:rsidTr="00347B1A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565A5" w14:textId="3A75C232" w:rsidR="00223913" w:rsidRPr="008778F4" w:rsidRDefault="00223913" w:rsidP="00223913">
            <w:r>
              <w:t>р</w:t>
            </w:r>
            <w:r w:rsidRPr="008778F4">
              <w:t>асходы по обязательным страховым взносам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31FA" w14:textId="77777777" w:rsidR="00223913" w:rsidRDefault="00223913" w:rsidP="00223913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EFECB" w14:textId="55363392" w:rsidR="00223913" w:rsidRPr="008778F4" w:rsidRDefault="00223913" w:rsidP="00223913">
            <w:pPr>
              <w:jc w:val="center"/>
            </w:pPr>
            <w:r w:rsidRPr="000E3158">
              <w:t>230,40</w:t>
            </w:r>
          </w:p>
        </w:tc>
      </w:tr>
      <w:tr w:rsidR="000B061D" w:rsidRPr="003E18FB" w14:paraId="13B3B7B9" w14:textId="77777777" w:rsidTr="00B53FE1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1852C" w14:textId="40BCB85F" w:rsidR="000B061D" w:rsidRPr="008778F4" w:rsidRDefault="000B061D" w:rsidP="000B061D">
            <w:r w:rsidRPr="008778F4">
              <w:t>Расходы, связанные с уплатой налогов и сборов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CF0A" w14:textId="77777777" w:rsidR="000B061D" w:rsidRDefault="000B061D" w:rsidP="000B061D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9753E" w14:textId="679BED3F" w:rsidR="000B061D" w:rsidRPr="008778F4" w:rsidRDefault="000B061D" w:rsidP="008A6B2C">
            <w:pPr>
              <w:jc w:val="center"/>
            </w:pPr>
            <w:r w:rsidRPr="000B061D">
              <w:t>24,74</w:t>
            </w:r>
          </w:p>
        </w:tc>
      </w:tr>
      <w:tr w:rsidR="000B061D" w:rsidRPr="000D4B90" w14:paraId="6337F88C" w14:textId="77777777" w:rsidTr="00B53FE1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87BE0" w14:textId="77777777" w:rsidR="000B061D" w:rsidRPr="008778F4" w:rsidRDefault="000B061D" w:rsidP="000B061D">
            <w:pPr>
              <w:rPr>
                <w:bCs/>
              </w:rPr>
            </w:pPr>
            <w:r>
              <w:rPr>
                <w:bCs/>
              </w:rPr>
              <w:t>Необходимая валовая выручка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ED55" w14:textId="77777777" w:rsidR="000B061D" w:rsidRPr="000D4B90" w:rsidRDefault="000B061D" w:rsidP="000B061D">
            <w:r w:rsidRPr="000D4B90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1AF1F" w14:textId="1ABE9311" w:rsidR="000B061D" w:rsidRPr="008778F4" w:rsidRDefault="00223913" w:rsidP="002C3E98">
            <w:pPr>
              <w:jc w:val="center"/>
              <w:rPr>
                <w:bCs/>
              </w:rPr>
            </w:pPr>
            <w:r w:rsidRPr="00223913">
              <w:rPr>
                <w:bCs/>
              </w:rPr>
              <w:t>3</w:t>
            </w:r>
            <w:r>
              <w:rPr>
                <w:bCs/>
              </w:rPr>
              <w:t xml:space="preserve"> </w:t>
            </w:r>
            <w:r w:rsidRPr="00223913">
              <w:rPr>
                <w:bCs/>
              </w:rPr>
              <w:t>697,</w:t>
            </w:r>
            <w:r w:rsidR="002C3E98">
              <w:rPr>
                <w:bCs/>
              </w:rPr>
              <w:t>45</w:t>
            </w:r>
          </w:p>
        </w:tc>
      </w:tr>
    </w:tbl>
    <w:p w14:paraId="75470D37" w14:textId="77777777" w:rsidR="001C1462" w:rsidRPr="00D324DF" w:rsidRDefault="001C1462" w:rsidP="001C1462">
      <w:pPr>
        <w:pStyle w:val="a6"/>
        <w:rPr>
          <w:sz w:val="14"/>
          <w:szCs w:val="24"/>
        </w:rPr>
      </w:pPr>
    </w:p>
    <w:p w14:paraId="41D2E892" w14:textId="5AECA46C" w:rsidR="001C1462" w:rsidRDefault="001C1462" w:rsidP="001C1462">
      <w:pPr>
        <w:pStyle w:val="a6"/>
        <w:ind w:firstLine="709"/>
        <w:rPr>
          <w:sz w:val="24"/>
          <w:szCs w:val="24"/>
        </w:rPr>
      </w:pPr>
      <w:r>
        <w:rPr>
          <w:sz w:val="24"/>
          <w:szCs w:val="24"/>
        </w:rPr>
        <w:t>Объем отпуска воды принят</w:t>
      </w:r>
      <w:r w:rsidRPr="00D53A4C">
        <w:rPr>
          <w:sz w:val="24"/>
          <w:szCs w:val="24"/>
        </w:rPr>
        <w:t xml:space="preserve"> в размере </w:t>
      </w:r>
      <w:r w:rsidR="007E22F5" w:rsidRPr="007E22F5">
        <w:rPr>
          <w:sz w:val="24"/>
          <w:szCs w:val="24"/>
        </w:rPr>
        <w:t xml:space="preserve">84,684 </w:t>
      </w:r>
      <w:r w:rsidRPr="00D53A4C">
        <w:rPr>
          <w:sz w:val="24"/>
          <w:szCs w:val="24"/>
        </w:rPr>
        <w:t>тыс. куб. м в год. Объем электрической</w:t>
      </w:r>
      <w:r w:rsidRPr="00D53A4C">
        <w:rPr>
          <w:color w:val="FF0000"/>
          <w:sz w:val="24"/>
          <w:szCs w:val="24"/>
        </w:rPr>
        <w:t xml:space="preserve"> </w:t>
      </w:r>
      <w:r w:rsidRPr="00D53A4C">
        <w:rPr>
          <w:sz w:val="24"/>
          <w:szCs w:val="24"/>
        </w:rPr>
        <w:t xml:space="preserve">энергии определен в </w:t>
      </w:r>
      <w:r w:rsidRPr="00367A90">
        <w:rPr>
          <w:sz w:val="24"/>
          <w:szCs w:val="24"/>
        </w:rPr>
        <w:t xml:space="preserve">размере </w:t>
      </w:r>
      <w:r w:rsidR="007E22F5">
        <w:rPr>
          <w:sz w:val="24"/>
          <w:szCs w:val="24"/>
        </w:rPr>
        <w:t>17,614</w:t>
      </w:r>
      <w:r w:rsidRPr="00367A90">
        <w:rPr>
          <w:sz w:val="24"/>
          <w:szCs w:val="24"/>
        </w:rPr>
        <w:t xml:space="preserve"> </w:t>
      </w:r>
      <w:r>
        <w:rPr>
          <w:sz w:val="24"/>
          <w:szCs w:val="24"/>
        </w:rPr>
        <w:t>тыс. кВт·ч</w:t>
      </w:r>
      <w:r w:rsidR="007E22F5">
        <w:rPr>
          <w:sz w:val="24"/>
          <w:szCs w:val="24"/>
        </w:rPr>
        <w:t>.</w:t>
      </w:r>
    </w:p>
    <w:p w14:paraId="6CBD3563" w14:textId="032BFAB8" w:rsidR="00DF4C14" w:rsidRPr="006906F9" w:rsidRDefault="00DF4C14" w:rsidP="00DF4C1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906F9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1B046A">
        <w:rPr>
          <w:sz w:val="24"/>
          <w:szCs w:val="24"/>
        </w:rPr>
        <w:t>МКП «Алферьевское ЖКХ»</w:t>
      </w:r>
      <w:r w:rsidRPr="006906F9">
        <w:rPr>
          <w:sz w:val="24"/>
          <w:szCs w:val="24"/>
        </w:rPr>
        <w:t xml:space="preserve"> в предложении об установлении тарифа на 202</w:t>
      </w:r>
      <w:r>
        <w:rPr>
          <w:sz w:val="24"/>
          <w:szCs w:val="24"/>
        </w:rPr>
        <w:t>4</w:t>
      </w:r>
      <w:r w:rsidRPr="006906F9">
        <w:rPr>
          <w:sz w:val="24"/>
          <w:szCs w:val="24"/>
        </w:rPr>
        <w:t xml:space="preserve"> год:</w:t>
      </w:r>
    </w:p>
    <w:p w14:paraId="682DDE23" w14:textId="194FCED3" w:rsidR="007E22F5" w:rsidRPr="00367A90" w:rsidRDefault="007E22F5" w:rsidP="00C54F62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оплату труда основного производственного персонала в размере </w:t>
      </w:r>
      <w:r w:rsidRPr="007E22F5">
        <w:rPr>
          <w:sz w:val="24"/>
          <w:szCs w:val="24"/>
        </w:rPr>
        <w:t>415,63</w:t>
      </w:r>
      <w:r>
        <w:rPr>
          <w:sz w:val="24"/>
          <w:szCs w:val="24"/>
        </w:rPr>
        <w:t xml:space="preserve"> тыс. руб. </w:t>
      </w:r>
      <w:r w:rsidRPr="00367A90">
        <w:rPr>
          <w:sz w:val="24"/>
          <w:szCs w:val="24"/>
        </w:rPr>
        <w:t xml:space="preserve">на основании положений статьи 252 Налогового кодекса </w:t>
      </w:r>
      <w:r w:rsidR="00BC304A">
        <w:rPr>
          <w:sz w:val="24"/>
          <w:szCs w:val="24"/>
        </w:rPr>
        <w:t xml:space="preserve">РФ </w:t>
      </w:r>
      <w:r w:rsidRPr="00367A90">
        <w:rPr>
          <w:sz w:val="24"/>
          <w:szCs w:val="24"/>
        </w:rPr>
        <w:t>(как необоснованные расходы);</w:t>
      </w:r>
    </w:p>
    <w:p w14:paraId="1A1CA0F9" w14:textId="106F7DF7" w:rsidR="00C54F62" w:rsidRDefault="007E22F5" w:rsidP="00C54F62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расходы на с</w:t>
      </w:r>
      <w:r w:rsidRPr="007E22F5">
        <w:rPr>
          <w:sz w:val="24"/>
          <w:szCs w:val="24"/>
        </w:rPr>
        <w:t>траховые взносы на обязательное социальное страхование основного производственного персонала</w:t>
      </w:r>
      <w:r>
        <w:rPr>
          <w:sz w:val="24"/>
          <w:szCs w:val="24"/>
        </w:rPr>
        <w:t xml:space="preserve"> в размере </w:t>
      </w:r>
      <w:r w:rsidRPr="007E22F5">
        <w:rPr>
          <w:sz w:val="24"/>
          <w:szCs w:val="24"/>
        </w:rPr>
        <w:t>125,52</w:t>
      </w:r>
      <w:r>
        <w:rPr>
          <w:sz w:val="24"/>
          <w:szCs w:val="24"/>
        </w:rPr>
        <w:t xml:space="preserve"> тыс. руб. как производные от статьи расходы на оплату труда основного производственного персонала</w:t>
      </w:r>
      <w:r w:rsidR="00C54F62">
        <w:rPr>
          <w:sz w:val="24"/>
          <w:szCs w:val="24"/>
        </w:rPr>
        <w:t xml:space="preserve">, а также на </w:t>
      </w:r>
      <w:r w:rsidR="00C54F62" w:rsidRPr="00367A90">
        <w:rPr>
          <w:sz w:val="24"/>
          <w:szCs w:val="24"/>
        </w:rPr>
        <w:t>основании положений статьи 252 Налогового кодекса</w:t>
      </w:r>
      <w:r w:rsidR="00BC304A">
        <w:rPr>
          <w:sz w:val="24"/>
          <w:szCs w:val="24"/>
        </w:rPr>
        <w:t xml:space="preserve"> РФ</w:t>
      </w:r>
      <w:r w:rsidR="00C54F62" w:rsidRPr="00367A90">
        <w:rPr>
          <w:sz w:val="24"/>
          <w:szCs w:val="24"/>
        </w:rPr>
        <w:t xml:space="preserve"> (как необоснованные расходы);</w:t>
      </w:r>
    </w:p>
    <w:p w14:paraId="70ABDFB9" w14:textId="78A294E1" w:rsidR="00367A90" w:rsidRDefault="00367A90" w:rsidP="00C54F62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54F62">
        <w:rPr>
          <w:sz w:val="24"/>
          <w:szCs w:val="24"/>
        </w:rPr>
        <w:t>общехозяйственн</w:t>
      </w:r>
      <w:r w:rsidR="0092264D" w:rsidRPr="00C54F62">
        <w:rPr>
          <w:sz w:val="24"/>
          <w:szCs w:val="24"/>
        </w:rPr>
        <w:t>ые</w:t>
      </w:r>
      <w:r w:rsidRPr="00C54F62">
        <w:rPr>
          <w:sz w:val="24"/>
          <w:szCs w:val="24"/>
        </w:rPr>
        <w:t xml:space="preserve"> расход</w:t>
      </w:r>
      <w:r w:rsidR="0092264D" w:rsidRPr="00C54F62">
        <w:rPr>
          <w:sz w:val="24"/>
          <w:szCs w:val="24"/>
        </w:rPr>
        <w:t xml:space="preserve">ы в размере </w:t>
      </w:r>
      <w:r w:rsidR="00C54F62" w:rsidRPr="00C54F62">
        <w:rPr>
          <w:sz w:val="24"/>
          <w:szCs w:val="24"/>
        </w:rPr>
        <w:t>15,55</w:t>
      </w:r>
      <w:r w:rsidR="00C54F62">
        <w:rPr>
          <w:sz w:val="24"/>
          <w:szCs w:val="24"/>
        </w:rPr>
        <w:t xml:space="preserve"> </w:t>
      </w:r>
      <w:r w:rsidRPr="00C54F62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46E41A2D" w14:textId="1371A03F" w:rsidR="00C54F62" w:rsidRDefault="00C54F62" w:rsidP="00C54F62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оплату связи и интернет в размере </w:t>
      </w:r>
      <w:r w:rsidR="003C0B98">
        <w:rPr>
          <w:sz w:val="24"/>
          <w:szCs w:val="24"/>
        </w:rPr>
        <w:t>6,95</w:t>
      </w:r>
      <w:r>
        <w:rPr>
          <w:sz w:val="24"/>
          <w:szCs w:val="24"/>
        </w:rPr>
        <w:t xml:space="preserve"> тыс. руб. </w:t>
      </w:r>
      <w:r w:rsidRPr="00C54F62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16961B30" w14:textId="77777777" w:rsidR="00C54F62" w:rsidRDefault="00C54F62" w:rsidP="00C54F62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оплату юридических услуг в размере 240,0 тыс. руб. </w:t>
      </w:r>
      <w:r w:rsidRPr="00C54F62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67009C65" w14:textId="0BA7B1FF" w:rsidR="00C54F62" w:rsidRDefault="00C54F62" w:rsidP="003C0B98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оплату труда административно-управленческого персонала в размере </w:t>
      </w:r>
      <w:r w:rsidR="003C0B98" w:rsidRPr="003C0B98">
        <w:rPr>
          <w:sz w:val="24"/>
          <w:szCs w:val="24"/>
        </w:rPr>
        <w:t>1 580,78</w:t>
      </w:r>
      <w:r>
        <w:rPr>
          <w:sz w:val="24"/>
          <w:szCs w:val="24"/>
        </w:rPr>
        <w:t xml:space="preserve">тыс. руб. </w:t>
      </w:r>
      <w:r w:rsidRPr="00367A90">
        <w:rPr>
          <w:sz w:val="24"/>
          <w:szCs w:val="24"/>
        </w:rPr>
        <w:t xml:space="preserve">на основании положений статьи 252 Налогового кодекса </w:t>
      </w:r>
      <w:r w:rsidR="00BC304A">
        <w:rPr>
          <w:sz w:val="24"/>
          <w:szCs w:val="24"/>
        </w:rPr>
        <w:t xml:space="preserve">РФ </w:t>
      </w:r>
      <w:r w:rsidRPr="00367A90">
        <w:rPr>
          <w:sz w:val="24"/>
          <w:szCs w:val="24"/>
        </w:rPr>
        <w:t>(как необоснованные расходы);</w:t>
      </w:r>
    </w:p>
    <w:p w14:paraId="63666696" w14:textId="7A748EE1" w:rsidR="00C54F62" w:rsidRPr="00C54F62" w:rsidRDefault="00C54F62" w:rsidP="003C0B98">
      <w:pPr>
        <w:pStyle w:val="ab"/>
        <w:numPr>
          <w:ilvl w:val="0"/>
          <w:numId w:val="5"/>
        </w:numPr>
        <w:ind w:left="0" w:firstLine="709"/>
        <w:jc w:val="both"/>
        <w:rPr>
          <w:sz w:val="24"/>
          <w:szCs w:val="24"/>
        </w:rPr>
      </w:pPr>
      <w:r w:rsidRPr="00C54F62">
        <w:rPr>
          <w:sz w:val="24"/>
          <w:szCs w:val="24"/>
        </w:rPr>
        <w:t xml:space="preserve">расходы на страховые взносы на обязательное социальное страхование административно-управленческого персонала в размере </w:t>
      </w:r>
      <w:r w:rsidR="003C0B98" w:rsidRPr="003C0B98">
        <w:rPr>
          <w:sz w:val="24"/>
          <w:szCs w:val="24"/>
        </w:rPr>
        <w:t>477,39</w:t>
      </w:r>
      <w:r w:rsidR="003C0B98">
        <w:rPr>
          <w:sz w:val="24"/>
          <w:szCs w:val="24"/>
        </w:rPr>
        <w:t xml:space="preserve"> </w:t>
      </w:r>
      <w:r w:rsidRPr="00C54F62">
        <w:rPr>
          <w:sz w:val="24"/>
          <w:szCs w:val="24"/>
        </w:rPr>
        <w:t xml:space="preserve">тыс. руб. как производные от статьи расходы на оплату труда административно-управленческого персонала, а также на основании положений статьи 252 Налогового кодекса </w:t>
      </w:r>
      <w:r w:rsidR="00BC304A">
        <w:rPr>
          <w:sz w:val="24"/>
          <w:szCs w:val="24"/>
        </w:rPr>
        <w:t xml:space="preserve">РФ </w:t>
      </w:r>
      <w:r w:rsidRPr="00C54F62">
        <w:rPr>
          <w:sz w:val="24"/>
          <w:szCs w:val="24"/>
        </w:rPr>
        <w:t>(как необоснованные расходы);</w:t>
      </w:r>
    </w:p>
    <w:p w14:paraId="3B3A43E4" w14:textId="4FD5EED8" w:rsidR="00BC304A" w:rsidRDefault="00C54F62" w:rsidP="00BC304A">
      <w:pPr>
        <w:pStyle w:val="ab"/>
        <w:numPr>
          <w:ilvl w:val="0"/>
          <w:numId w:val="5"/>
        </w:numPr>
        <w:ind w:left="0" w:firstLine="709"/>
        <w:jc w:val="both"/>
        <w:rPr>
          <w:sz w:val="24"/>
          <w:szCs w:val="24"/>
        </w:rPr>
      </w:pPr>
      <w:r w:rsidRPr="00BC304A">
        <w:rPr>
          <w:sz w:val="24"/>
          <w:szCs w:val="24"/>
        </w:rPr>
        <w:lastRenderedPageBreak/>
        <w:t xml:space="preserve">расходы на уплату водного налога </w:t>
      </w:r>
      <w:r w:rsidR="00BC304A" w:rsidRPr="00BC304A">
        <w:rPr>
          <w:sz w:val="24"/>
          <w:szCs w:val="24"/>
        </w:rPr>
        <w:t>в размере 46,87 тыс. руб. в связи с пересчетом на основании планового объема поднятой воды, категории потребителей и ставок водного налога</w:t>
      </w:r>
      <w:r w:rsidR="00BC304A">
        <w:rPr>
          <w:sz w:val="24"/>
          <w:szCs w:val="24"/>
        </w:rPr>
        <w:t>,</w:t>
      </w:r>
      <w:r w:rsidR="00BC304A" w:rsidRPr="00BC304A">
        <w:rPr>
          <w:sz w:val="24"/>
          <w:szCs w:val="24"/>
        </w:rPr>
        <w:t xml:space="preserve"> </w:t>
      </w:r>
      <w:r w:rsidR="00BC304A" w:rsidRPr="00C54F62">
        <w:rPr>
          <w:sz w:val="24"/>
          <w:szCs w:val="24"/>
        </w:rPr>
        <w:t xml:space="preserve">а также на основании положений статьи 252 Налогового кодекса </w:t>
      </w:r>
      <w:r w:rsidR="00BC304A">
        <w:rPr>
          <w:sz w:val="24"/>
          <w:szCs w:val="24"/>
        </w:rPr>
        <w:t xml:space="preserve">РФ </w:t>
      </w:r>
      <w:r w:rsidR="00BC304A" w:rsidRPr="00C54F62">
        <w:rPr>
          <w:sz w:val="24"/>
          <w:szCs w:val="24"/>
        </w:rPr>
        <w:t>(как необоснованные расходы);</w:t>
      </w:r>
    </w:p>
    <w:p w14:paraId="7090CCFB" w14:textId="7D312CCA" w:rsidR="003C0B98" w:rsidRPr="003C0B98" w:rsidRDefault="003C0B98" w:rsidP="003C0B98">
      <w:pPr>
        <w:pStyle w:val="ab"/>
        <w:numPr>
          <w:ilvl w:val="0"/>
          <w:numId w:val="5"/>
        </w:numPr>
        <w:ind w:left="0" w:firstLine="709"/>
        <w:jc w:val="both"/>
        <w:rPr>
          <w:sz w:val="24"/>
          <w:szCs w:val="24"/>
        </w:rPr>
      </w:pPr>
      <w:r w:rsidRPr="003C0B98">
        <w:rPr>
          <w:sz w:val="24"/>
          <w:szCs w:val="24"/>
        </w:rPr>
        <w:t>расходы на приобретение электроэнергии в размере 7,08 тыс. руб.</w:t>
      </w:r>
      <w:r>
        <w:rPr>
          <w:sz w:val="24"/>
          <w:szCs w:val="24"/>
        </w:rPr>
        <w:t>,</w:t>
      </w:r>
      <w:r w:rsidRPr="003C0B98">
        <w:rPr>
          <w:sz w:val="24"/>
          <w:szCs w:val="24"/>
        </w:rPr>
        <w:t xml:space="preserve"> сложившиеся в результате расчета нормативного потребления объема электрической энергии в соответствии с характеристикам</w:t>
      </w:r>
      <w:r>
        <w:rPr>
          <w:sz w:val="24"/>
          <w:szCs w:val="24"/>
        </w:rPr>
        <w:t>и технологического оборудования.</w:t>
      </w:r>
    </w:p>
    <w:p w14:paraId="46874E5C" w14:textId="77777777" w:rsidR="003C0B98" w:rsidRDefault="003C0B98" w:rsidP="00BC304A">
      <w:pPr>
        <w:keepNext/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</w:p>
    <w:p w14:paraId="630271DE" w14:textId="3BC31848" w:rsidR="00A22B13" w:rsidRPr="00BC304A" w:rsidRDefault="00A22B13" w:rsidP="00BC304A">
      <w:pPr>
        <w:keepNext/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  <w:r w:rsidRPr="00BC304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A22B13" w:rsidRPr="00291294" w14:paraId="487E242F" w14:textId="77777777" w:rsidTr="00AC3454">
        <w:tc>
          <w:tcPr>
            <w:tcW w:w="5529" w:type="dxa"/>
            <w:vMerge w:val="restart"/>
            <w:vAlign w:val="center"/>
          </w:tcPr>
          <w:p w14:paraId="6FD73574" w14:textId="77777777" w:rsidR="00A22B13" w:rsidRPr="00291294" w:rsidRDefault="00A22B13" w:rsidP="00AC3454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2E2A91E3" w14:textId="77777777" w:rsidR="00A22B13" w:rsidRPr="00291294" w:rsidRDefault="00A22B13" w:rsidP="00AC3454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322B76ED" w14:textId="77777777" w:rsidR="00A22B13" w:rsidRPr="00291294" w:rsidRDefault="00A22B13" w:rsidP="00AC3454">
            <w:pPr>
              <w:jc w:val="center"/>
            </w:pPr>
            <w:r w:rsidRPr="00291294">
              <w:t>2024 год</w:t>
            </w:r>
          </w:p>
        </w:tc>
      </w:tr>
      <w:tr w:rsidR="00A22B13" w:rsidRPr="00291294" w14:paraId="5A561DAA" w14:textId="77777777" w:rsidTr="00AC3454">
        <w:tc>
          <w:tcPr>
            <w:tcW w:w="5529" w:type="dxa"/>
            <w:vMerge/>
            <w:vAlign w:val="center"/>
          </w:tcPr>
          <w:p w14:paraId="2A3F00DB" w14:textId="77777777" w:rsidR="00A22B13" w:rsidRPr="00291294" w:rsidRDefault="00A22B13" w:rsidP="00AC3454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4E10ACF8" w14:textId="77777777" w:rsidR="00A22B13" w:rsidRPr="00291294" w:rsidRDefault="00A22B13" w:rsidP="00AC3454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0C89702" w14:textId="77777777" w:rsidR="00A22B13" w:rsidRPr="00291294" w:rsidRDefault="00A22B13" w:rsidP="00AC3454">
            <w:pPr>
              <w:jc w:val="center"/>
            </w:pPr>
            <w:r w:rsidRPr="00291294">
              <w:t>План Министерства</w:t>
            </w:r>
          </w:p>
        </w:tc>
      </w:tr>
      <w:tr w:rsidR="00DF4C14" w:rsidRPr="00291294" w14:paraId="4A0108DB" w14:textId="77777777" w:rsidTr="00AC3454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4BCD900" w14:textId="77777777" w:rsidR="00DF4C14" w:rsidRPr="00291294" w:rsidRDefault="00DF4C14" w:rsidP="00DF4C14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4BDDB176" w14:textId="77777777" w:rsidR="00DF4C14" w:rsidRPr="00291294" w:rsidRDefault="00DF4C14" w:rsidP="00DF4C14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12EDDB41" w14:textId="17ABFE3C" w:rsidR="00DF4C14" w:rsidRPr="00291294" w:rsidRDefault="00BC304A" w:rsidP="00513C07">
            <w:pPr>
              <w:jc w:val="center"/>
            </w:pPr>
            <w:r>
              <w:t>17,614</w:t>
            </w:r>
          </w:p>
        </w:tc>
      </w:tr>
      <w:tr w:rsidR="00DF4C14" w:rsidRPr="00291294" w14:paraId="301110A6" w14:textId="77777777" w:rsidTr="00AC3454">
        <w:tc>
          <w:tcPr>
            <w:tcW w:w="5529" w:type="dxa"/>
            <w:vMerge/>
            <w:vAlign w:val="center"/>
          </w:tcPr>
          <w:p w14:paraId="24BD94E6" w14:textId="77777777" w:rsidR="00DF4C14" w:rsidRPr="00291294" w:rsidRDefault="00DF4C14" w:rsidP="00DF4C1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805FF25" w14:textId="77777777" w:rsidR="00DF4C14" w:rsidRPr="00291294" w:rsidRDefault="00DF4C14" w:rsidP="00DF4C14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3919DBC6" w14:textId="3C450163" w:rsidR="00DF4C14" w:rsidRPr="00291294" w:rsidRDefault="00DF4C14" w:rsidP="00513C07">
            <w:pPr>
              <w:jc w:val="center"/>
            </w:pPr>
            <w:r w:rsidRPr="00513C07">
              <w:t>0,</w:t>
            </w:r>
            <w:r w:rsidR="00513C07" w:rsidRPr="00513C07">
              <w:t>2</w:t>
            </w:r>
            <w:r w:rsidR="00BC304A">
              <w:t>1</w:t>
            </w:r>
          </w:p>
        </w:tc>
      </w:tr>
      <w:tr w:rsidR="00A22B13" w:rsidRPr="00291294" w14:paraId="4433413C" w14:textId="77777777" w:rsidTr="00AC3454">
        <w:tc>
          <w:tcPr>
            <w:tcW w:w="5529" w:type="dxa"/>
            <w:vMerge/>
            <w:vAlign w:val="center"/>
          </w:tcPr>
          <w:p w14:paraId="19B8825B" w14:textId="77777777" w:rsidR="00A22B13" w:rsidRPr="00291294" w:rsidRDefault="00A22B13" w:rsidP="00AC345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66D8C90" w14:textId="77777777" w:rsidR="00A22B13" w:rsidRPr="00291294" w:rsidRDefault="00A22B13" w:rsidP="00AC3454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43B6504C" w14:textId="14E53814" w:rsidR="00A22B13" w:rsidRPr="00291294" w:rsidRDefault="00BC304A" w:rsidP="00D35A6D">
            <w:pPr>
              <w:jc w:val="center"/>
            </w:pPr>
            <w:r>
              <w:t>-</w:t>
            </w:r>
          </w:p>
        </w:tc>
      </w:tr>
      <w:tr w:rsidR="00A22B13" w:rsidRPr="00291294" w14:paraId="69DC6D2D" w14:textId="77777777" w:rsidTr="00AC3454">
        <w:trPr>
          <w:trHeight w:val="189"/>
        </w:trPr>
        <w:tc>
          <w:tcPr>
            <w:tcW w:w="5529" w:type="dxa"/>
            <w:vMerge w:val="restart"/>
          </w:tcPr>
          <w:p w14:paraId="7D5A7B87" w14:textId="77777777" w:rsidR="00A22B13" w:rsidRPr="00291294" w:rsidRDefault="00A22B13" w:rsidP="00AC3454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1341D6FE" w14:textId="77777777" w:rsidR="00A22B13" w:rsidRPr="00291294" w:rsidRDefault="00A22B13" w:rsidP="00AC3454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5FE185F2" w14:textId="77777777" w:rsidR="00A22B13" w:rsidRPr="00291294" w:rsidRDefault="00A22B13" w:rsidP="00AC3454">
            <w:pPr>
              <w:jc w:val="center"/>
            </w:pPr>
            <w:r w:rsidRPr="00291294">
              <w:t>-</w:t>
            </w:r>
          </w:p>
        </w:tc>
      </w:tr>
      <w:tr w:rsidR="00A22B13" w:rsidRPr="00291294" w14:paraId="0348B685" w14:textId="77777777" w:rsidTr="00AC3454">
        <w:tc>
          <w:tcPr>
            <w:tcW w:w="5529" w:type="dxa"/>
            <w:vMerge/>
          </w:tcPr>
          <w:p w14:paraId="48555680" w14:textId="77777777" w:rsidR="00A22B13" w:rsidRPr="00291294" w:rsidRDefault="00A22B13" w:rsidP="00AC3454">
            <w:pPr>
              <w:jc w:val="center"/>
            </w:pPr>
          </w:p>
        </w:tc>
        <w:tc>
          <w:tcPr>
            <w:tcW w:w="1559" w:type="dxa"/>
          </w:tcPr>
          <w:p w14:paraId="0CE44FB5" w14:textId="77777777" w:rsidR="00A22B13" w:rsidRPr="00291294" w:rsidRDefault="00A22B13" w:rsidP="00AC3454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2DD2991D" w14:textId="77777777" w:rsidR="00A22B13" w:rsidRPr="00291294" w:rsidRDefault="00A22B13" w:rsidP="00AC3454">
            <w:pPr>
              <w:jc w:val="center"/>
            </w:pPr>
            <w:r w:rsidRPr="00291294">
              <w:t>-</w:t>
            </w:r>
          </w:p>
        </w:tc>
      </w:tr>
    </w:tbl>
    <w:p w14:paraId="419F5506" w14:textId="77777777" w:rsidR="00E35C42" w:rsidRDefault="00E35C42" w:rsidP="005765D4">
      <w:pPr>
        <w:pStyle w:val="1"/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E35C42">
        <w:t>Норматив потерь питьевой воды на 2024 год не установлен.</w:t>
      </w:r>
    </w:p>
    <w:p w14:paraId="2C18D4B0" w14:textId="66FAE13A" w:rsidR="005765D4" w:rsidRDefault="005765D4" w:rsidP="005765D4">
      <w:pPr>
        <w:pStyle w:val="1"/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5765D4">
        <w:t>Фактические значения показателей надежности, качества и энергетической эффективности объектов централизованных систем водоснабжения отсутствуют в связи с тем, что в отношении МКП «</w:t>
      </w:r>
      <w:r>
        <w:t>Алферьевское ЖКХ</w:t>
      </w:r>
      <w:r w:rsidRPr="005765D4">
        <w:t xml:space="preserve">» на территории </w:t>
      </w:r>
      <w:r>
        <w:t>Алферьевского сельсовета Пензенского района</w:t>
      </w:r>
      <w:r w:rsidRPr="005765D4">
        <w:t xml:space="preserve"> Пензенской области государственное регулирование осуществлено впервые на 2024 год.</w:t>
      </w:r>
      <w:r>
        <w:t xml:space="preserve"> </w:t>
      </w:r>
    </w:p>
    <w:p w14:paraId="59E7E5DA" w14:textId="04542B96" w:rsidR="009A7457" w:rsidRDefault="00A22B13" w:rsidP="005765D4">
      <w:pPr>
        <w:pStyle w:val="1"/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291294"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80"/>
        <w:gridCol w:w="7288"/>
        <w:gridCol w:w="1419"/>
        <w:gridCol w:w="1134"/>
      </w:tblGrid>
      <w:tr w:rsidR="00BC304A" w:rsidRPr="00135A8F" w14:paraId="40656BB7" w14:textId="77777777" w:rsidTr="00BC304A">
        <w:trPr>
          <w:trHeight w:val="20"/>
          <w:tblHeader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9B9DB" w14:textId="77777777" w:rsidR="00BC304A" w:rsidRPr="00135A8F" w:rsidRDefault="00BC304A" w:rsidP="00AC3454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№</w:t>
            </w:r>
          </w:p>
        </w:tc>
        <w:tc>
          <w:tcPr>
            <w:tcW w:w="3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BE258" w14:textId="77777777" w:rsidR="00BC304A" w:rsidRPr="00135A8F" w:rsidRDefault="00BC304A" w:rsidP="00AC3454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Наименование показателя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375D" w14:textId="77777777" w:rsidR="00BC304A" w:rsidRPr="00135A8F" w:rsidRDefault="00BC304A" w:rsidP="00AC3454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Единица измерения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A72DE" w14:textId="636A8FD7" w:rsidR="00BC304A" w:rsidRPr="00513C07" w:rsidRDefault="00BC304A" w:rsidP="00AC3454">
            <w:pPr>
              <w:jc w:val="center"/>
              <w:rPr>
                <w:b/>
                <w:bCs/>
              </w:rPr>
            </w:pPr>
            <w:r w:rsidRPr="00513C07">
              <w:rPr>
                <w:b/>
                <w:bCs/>
              </w:rPr>
              <w:t>План на 2024 год</w:t>
            </w:r>
          </w:p>
        </w:tc>
      </w:tr>
      <w:tr w:rsidR="00BC304A" w:rsidRPr="00135A8F" w14:paraId="5A73B124" w14:textId="77777777" w:rsidTr="00BC304A">
        <w:trPr>
          <w:trHeight w:val="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226BF" w14:textId="77777777" w:rsidR="00BC304A" w:rsidRPr="00135A8F" w:rsidRDefault="00BC304A" w:rsidP="00AC3454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1.</w:t>
            </w:r>
          </w:p>
        </w:tc>
        <w:tc>
          <w:tcPr>
            <w:tcW w:w="34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F52A01" w14:textId="77777777" w:rsidR="00BC304A" w:rsidRPr="00135A8F" w:rsidRDefault="00BC304A" w:rsidP="00AC3454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9402E" w14:textId="77777777" w:rsidR="00BC304A" w:rsidRPr="00135A8F" w:rsidRDefault="00BC304A" w:rsidP="00AC3454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8C0A7" w14:textId="77777777" w:rsidR="00BC304A" w:rsidRPr="001F4E88" w:rsidRDefault="00BC304A" w:rsidP="00AC3454">
            <w:pPr>
              <w:jc w:val="center"/>
              <w:rPr>
                <w:b/>
                <w:bCs/>
                <w:color w:val="FF0000"/>
              </w:rPr>
            </w:pPr>
            <w:r w:rsidRPr="001F4E88">
              <w:rPr>
                <w:b/>
                <w:bCs/>
                <w:color w:val="FF0000"/>
              </w:rPr>
              <w:t> </w:t>
            </w:r>
          </w:p>
        </w:tc>
      </w:tr>
      <w:tr w:rsidR="00BC304A" w:rsidRPr="00135A8F" w14:paraId="73763A22" w14:textId="77777777" w:rsidTr="00BC304A">
        <w:trPr>
          <w:trHeight w:val="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F9044" w14:textId="77777777" w:rsidR="00BC304A" w:rsidRPr="00135A8F" w:rsidRDefault="00BC304A" w:rsidP="00AC3454">
            <w:pPr>
              <w:jc w:val="right"/>
            </w:pPr>
            <w:r w:rsidRPr="00135A8F">
              <w:t>1.1.</w:t>
            </w:r>
          </w:p>
        </w:tc>
        <w:tc>
          <w:tcPr>
            <w:tcW w:w="3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E408B" w14:textId="77777777" w:rsidR="00BC304A" w:rsidRPr="00135A8F" w:rsidRDefault="00BC304A" w:rsidP="00AC3454">
            <w:r w:rsidRPr="00135A8F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EE50C" w14:textId="77777777" w:rsidR="00BC304A" w:rsidRPr="00135A8F" w:rsidRDefault="00BC304A" w:rsidP="00AC3454">
            <w:pPr>
              <w:jc w:val="center"/>
            </w:pPr>
            <w:r w:rsidRPr="00135A8F">
              <w:t>ед./км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1E1F4" w14:textId="77777777" w:rsidR="00BC304A" w:rsidRPr="00513C07" w:rsidRDefault="00BC304A" w:rsidP="00AC3454">
            <w:pPr>
              <w:jc w:val="center"/>
            </w:pPr>
            <w:r w:rsidRPr="00513C07">
              <w:t>0</w:t>
            </w:r>
          </w:p>
        </w:tc>
      </w:tr>
      <w:tr w:rsidR="00BC304A" w:rsidRPr="00135A8F" w14:paraId="37279117" w14:textId="77777777" w:rsidTr="00BC304A">
        <w:trPr>
          <w:trHeight w:val="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12B28" w14:textId="77777777" w:rsidR="00BC304A" w:rsidRPr="00135A8F" w:rsidRDefault="00BC304A" w:rsidP="00AC3454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2.</w:t>
            </w:r>
          </w:p>
        </w:tc>
        <w:tc>
          <w:tcPr>
            <w:tcW w:w="3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015A4C" w14:textId="77777777" w:rsidR="00BC304A" w:rsidRPr="00135A8F" w:rsidRDefault="00BC304A" w:rsidP="00AC3454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Качество питьевой воды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1FB5C" w14:textId="77777777" w:rsidR="00BC304A" w:rsidRPr="00135A8F" w:rsidRDefault="00BC304A" w:rsidP="00AC3454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A39C9" w14:textId="77777777" w:rsidR="00BC304A" w:rsidRPr="00513C07" w:rsidRDefault="00BC304A" w:rsidP="00AC3454">
            <w:pPr>
              <w:jc w:val="center"/>
            </w:pPr>
          </w:p>
        </w:tc>
      </w:tr>
      <w:tr w:rsidR="00BC304A" w:rsidRPr="00135A8F" w14:paraId="573AAAA5" w14:textId="77777777" w:rsidTr="00BC304A">
        <w:trPr>
          <w:trHeight w:val="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5EB41" w14:textId="77777777" w:rsidR="00BC304A" w:rsidRPr="00135A8F" w:rsidRDefault="00BC304A" w:rsidP="00AC3454">
            <w:pPr>
              <w:jc w:val="right"/>
            </w:pPr>
            <w:r w:rsidRPr="00135A8F">
              <w:t>2.1.</w:t>
            </w:r>
          </w:p>
        </w:tc>
        <w:tc>
          <w:tcPr>
            <w:tcW w:w="3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4EC0E2" w14:textId="77777777" w:rsidR="00BC304A" w:rsidRPr="00135A8F" w:rsidRDefault="00BC304A" w:rsidP="00AC3454">
            <w:r w:rsidRPr="00135A8F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A4E48" w14:textId="77777777" w:rsidR="00BC304A" w:rsidRPr="00135A8F" w:rsidRDefault="00BC304A" w:rsidP="00AC3454">
            <w:pPr>
              <w:jc w:val="center"/>
            </w:pPr>
            <w:r w:rsidRPr="00135A8F">
              <w:t>%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AAAE4" w14:textId="77777777" w:rsidR="00BC304A" w:rsidRPr="00513C07" w:rsidRDefault="00BC304A" w:rsidP="00AC3454">
            <w:pPr>
              <w:jc w:val="center"/>
            </w:pPr>
            <w:r w:rsidRPr="00513C07">
              <w:t>0</w:t>
            </w:r>
          </w:p>
        </w:tc>
      </w:tr>
      <w:tr w:rsidR="00BC304A" w:rsidRPr="00135A8F" w14:paraId="3BBB9355" w14:textId="77777777" w:rsidTr="00BC304A">
        <w:trPr>
          <w:trHeight w:val="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1502A" w14:textId="77777777" w:rsidR="00BC304A" w:rsidRPr="00135A8F" w:rsidRDefault="00BC304A" w:rsidP="00AC3454">
            <w:pPr>
              <w:jc w:val="right"/>
            </w:pPr>
            <w:r w:rsidRPr="00135A8F">
              <w:t>2.2.</w:t>
            </w:r>
          </w:p>
        </w:tc>
        <w:tc>
          <w:tcPr>
            <w:tcW w:w="3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5D1507" w14:textId="77777777" w:rsidR="00BC304A" w:rsidRPr="00135A8F" w:rsidRDefault="00BC304A" w:rsidP="00AC3454">
            <w:r w:rsidRPr="00135A8F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C891B" w14:textId="77777777" w:rsidR="00BC304A" w:rsidRPr="00135A8F" w:rsidRDefault="00BC304A" w:rsidP="00AC3454">
            <w:pPr>
              <w:jc w:val="center"/>
            </w:pPr>
            <w:r w:rsidRPr="00135A8F">
              <w:t>%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8F27D" w14:textId="77777777" w:rsidR="00BC304A" w:rsidRPr="00513C07" w:rsidRDefault="00BC304A" w:rsidP="00AC3454">
            <w:pPr>
              <w:jc w:val="center"/>
            </w:pPr>
            <w:r w:rsidRPr="00513C07">
              <w:t>0</w:t>
            </w:r>
          </w:p>
        </w:tc>
      </w:tr>
      <w:tr w:rsidR="00BC304A" w:rsidRPr="00135A8F" w14:paraId="6754345F" w14:textId="77777777" w:rsidTr="00BC304A">
        <w:trPr>
          <w:trHeight w:val="254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FF4E1" w14:textId="77777777" w:rsidR="00BC304A" w:rsidRPr="00135A8F" w:rsidRDefault="00BC304A" w:rsidP="00AC3454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3.</w:t>
            </w:r>
          </w:p>
        </w:tc>
        <w:tc>
          <w:tcPr>
            <w:tcW w:w="4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321CC7" w14:textId="77777777" w:rsidR="00BC304A" w:rsidRPr="00135A8F" w:rsidRDefault="00BC304A" w:rsidP="00AC3454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FF844" w14:textId="77777777" w:rsidR="00BC304A" w:rsidRPr="001F4E88" w:rsidRDefault="00BC304A" w:rsidP="00AC3454">
            <w:pPr>
              <w:jc w:val="center"/>
              <w:rPr>
                <w:color w:val="FF0000"/>
              </w:rPr>
            </w:pPr>
          </w:p>
        </w:tc>
      </w:tr>
      <w:tr w:rsidR="00BC304A" w:rsidRPr="00135A8F" w14:paraId="429CFC95" w14:textId="77777777" w:rsidTr="00BC304A">
        <w:trPr>
          <w:trHeight w:val="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A2164" w14:textId="77777777" w:rsidR="00BC304A" w:rsidRPr="00135A8F" w:rsidRDefault="00BC304A" w:rsidP="00AC3454">
            <w:pPr>
              <w:jc w:val="right"/>
            </w:pPr>
            <w:r w:rsidRPr="00135A8F">
              <w:t>3.1.</w:t>
            </w:r>
          </w:p>
        </w:tc>
        <w:tc>
          <w:tcPr>
            <w:tcW w:w="3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8FBCFE" w14:textId="77777777" w:rsidR="00BC304A" w:rsidRPr="00135A8F" w:rsidRDefault="00BC304A" w:rsidP="00AC3454">
            <w:r w:rsidRPr="00135A8F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21093" w14:textId="77777777" w:rsidR="00BC304A" w:rsidRPr="00135A8F" w:rsidRDefault="00BC304A" w:rsidP="00AC3454">
            <w:pPr>
              <w:jc w:val="center"/>
            </w:pPr>
            <w:r w:rsidRPr="00135A8F">
              <w:t>%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A376B" w14:textId="050EC3B1" w:rsidR="00BC304A" w:rsidRPr="00513C07" w:rsidRDefault="00BC304A" w:rsidP="00AC3454">
            <w:pPr>
              <w:jc w:val="center"/>
            </w:pPr>
            <w:r>
              <w:t>0,00</w:t>
            </w:r>
          </w:p>
        </w:tc>
      </w:tr>
      <w:tr w:rsidR="00BC304A" w:rsidRPr="00135A8F" w14:paraId="6E3BCECD" w14:textId="77777777" w:rsidTr="00BC304A">
        <w:trPr>
          <w:trHeight w:val="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2AB82" w14:textId="77777777" w:rsidR="00BC304A" w:rsidRPr="00135A8F" w:rsidRDefault="00BC304A" w:rsidP="00AC3454">
            <w:pPr>
              <w:jc w:val="right"/>
            </w:pPr>
            <w:r w:rsidRPr="00135A8F">
              <w:t>3.2.</w:t>
            </w:r>
          </w:p>
        </w:tc>
        <w:tc>
          <w:tcPr>
            <w:tcW w:w="3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CA69B9" w14:textId="77777777" w:rsidR="00BC304A" w:rsidRPr="00135A8F" w:rsidRDefault="00BC304A" w:rsidP="00AC3454">
            <w:r w:rsidRPr="00135A8F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D3B2" w14:textId="77777777" w:rsidR="00BC304A" w:rsidRPr="00135A8F" w:rsidRDefault="00BC304A" w:rsidP="00AC3454">
            <w:pPr>
              <w:jc w:val="center"/>
            </w:pPr>
            <w:r w:rsidRPr="00135A8F">
              <w:t>кВт ч/куб. м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E8BF4" w14:textId="24606BA2" w:rsidR="00BC304A" w:rsidRPr="00513C07" w:rsidRDefault="00BC304A" w:rsidP="00BC304A">
            <w:pPr>
              <w:jc w:val="center"/>
            </w:pPr>
            <w:r w:rsidRPr="00513C07">
              <w:t>0,2</w:t>
            </w:r>
            <w:r>
              <w:t>1</w:t>
            </w:r>
          </w:p>
        </w:tc>
      </w:tr>
      <w:tr w:rsidR="00BC304A" w:rsidRPr="00135A8F" w14:paraId="52AE3D02" w14:textId="77777777" w:rsidTr="00BC304A">
        <w:trPr>
          <w:trHeight w:val="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99366" w14:textId="77777777" w:rsidR="00BC304A" w:rsidRPr="00135A8F" w:rsidRDefault="00BC304A" w:rsidP="00AC3454">
            <w:pPr>
              <w:jc w:val="right"/>
            </w:pPr>
            <w:r w:rsidRPr="00135A8F">
              <w:t>3.3.</w:t>
            </w:r>
          </w:p>
        </w:tc>
        <w:tc>
          <w:tcPr>
            <w:tcW w:w="3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E186C85" w14:textId="77777777" w:rsidR="00BC304A" w:rsidRPr="00135A8F" w:rsidRDefault="00BC304A" w:rsidP="00AC3454">
            <w:r w:rsidRPr="00135A8F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81A8F" w14:textId="77777777" w:rsidR="00BC304A" w:rsidRPr="00135A8F" w:rsidRDefault="00BC304A" w:rsidP="00AC3454">
            <w:pPr>
              <w:jc w:val="center"/>
            </w:pPr>
            <w:r w:rsidRPr="00135A8F">
              <w:t>кВт ч/куб. м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0597" w14:textId="0C0EB262" w:rsidR="00BC304A" w:rsidRPr="00513C07" w:rsidRDefault="00BC304A" w:rsidP="00AC3454">
            <w:pPr>
              <w:jc w:val="center"/>
            </w:pPr>
            <w:r>
              <w:t>-</w:t>
            </w:r>
          </w:p>
        </w:tc>
      </w:tr>
    </w:tbl>
    <w:p w14:paraId="016756B0" w14:textId="77777777" w:rsidR="00A22B13" w:rsidRDefault="00A22B13" w:rsidP="00A22B1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/>
      </w:pPr>
    </w:p>
    <w:p w14:paraId="7475530F" w14:textId="6F404790" w:rsidR="009A7457" w:rsidRDefault="004B59FD" w:rsidP="004B59F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</w:t>
      </w:r>
      <w:r w:rsidR="00667648" w:rsidRPr="00291294">
        <w:rPr>
          <w:bCs/>
          <w:iCs/>
          <w:sz w:val="24"/>
          <w:szCs w:val="24"/>
        </w:rPr>
        <w:t xml:space="preserve">объектов централизованных систем водоснабжения </w:t>
      </w:r>
      <w:r>
        <w:rPr>
          <w:sz w:val="24"/>
          <w:szCs w:val="24"/>
        </w:rPr>
        <w:t xml:space="preserve">утверждены в производственной программе </w:t>
      </w:r>
      <w:r w:rsidR="001B046A">
        <w:rPr>
          <w:sz w:val="24"/>
          <w:szCs w:val="24"/>
        </w:rPr>
        <w:t>МКП «Алферьевское ЖКХ»</w:t>
      </w:r>
      <w:r w:rsidR="00835616">
        <w:rPr>
          <w:sz w:val="24"/>
          <w:szCs w:val="24"/>
        </w:rPr>
        <w:t xml:space="preserve"> </w:t>
      </w:r>
      <w:r w:rsidR="00667648">
        <w:rPr>
          <w:sz w:val="24"/>
          <w:szCs w:val="24"/>
        </w:rPr>
        <w:t>на 2024</w:t>
      </w:r>
      <w:r w:rsidR="001F4E88">
        <w:rPr>
          <w:sz w:val="24"/>
          <w:szCs w:val="24"/>
        </w:rPr>
        <w:t xml:space="preserve"> год</w:t>
      </w:r>
      <w:r>
        <w:rPr>
          <w:sz w:val="24"/>
          <w:szCs w:val="24"/>
        </w:rPr>
        <w:t>.</w:t>
      </w:r>
    </w:p>
    <w:p w14:paraId="0403819E" w14:textId="50821A62" w:rsidR="004A0BF1" w:rsidRDefault="000A6CED" w:rsidP="000A6CED">
      <w:pPr>
        <w:ind w:firstLine="680"/>
        <w:jc w:val="both"/>
        <w:rPr>
          <w:sz w:val="24"/>
          <w:szCs w:val="24"/>
        </w:rPr>
      </w:pPr>
      <w:r w:rsidRPr="000A6CED">
        <w:rPr>
          <w:sz w:val="24"/>
          <w:szCs w:val="24"/>
        </w:rPr>
        <w:t xml:space="preserve">Расчетный одноставочный тариф на </w:t>
      </w:r>
      <w:r w:rsidR="00023CA8">
        <w:rPr>
          <w:rFonts w:eastAsia="Calibri"/>
          <w:sz w:val="24"/>
          <w:szCs w:val="24"/>
        </w:rPr>
        <w:t>питьевую воду (питьевое водоснабжение)</w:t>
      </w:r>
      <w:r w:rsidRPr="000A6CED">
        <w:rPr>
          <w:sz w:val="24"/>
          <w:szCs w:val="24"/>
        </w:rPr>
        <w:t xml:space="preserve"> для </w:t>
      </w:r>
      <w:r w:rsidRPr="000A6CED">
        <w:rPr>
          <w:rFonts w:eastAsia="Calibri"/>
          <w:sz w:val="24"/>
          <w:szCs w:val="24"/>
        </w:rPr>
        <w:t xml:space="preserve">потребителей </w:t>
      </w:r>
      <w:r w:rsidR="001B046A">
        <w:rPr>
          <w:sz w:val="24"/>
          <w:szCs w:val="24"/>
        </w:rPr>
        <w:t>МКП «Алферьевское ЖКХ»</w:t>
      </w:r>
      <w:r w:rsidR="00832516">
        <w:rPr>
          <w:sz w:val="24"/>
          <w:szCs w:val="24"/>
        </w:rPr>
        <w:t xml:space="preserve"> на территории </w:t>
      </w:r>
      <w:r w:rsidR="001B046A">
        <w:rPr>
          <w:sz w:val="24"/>
          <w:szCs w:val="24"/>
        </w:rPr>
        <w:t>Алферьевского сельсовета Пензенского района</w:t>
      </w:r>
      <w:r w:rsidR="001F4E88">
        <w:rPr>
          <w:sz w:val="24"/>
          <w:szCs w:val="24"/>
        </w:rPr>
        <w:t xml:space="preserve"> Пензенской области </w:t>
      </w:r>
      <w:r w:rsidR="004A0BF1" w:rsidRPr="00AD272C">
        <w:rPr>
          <w:sz w:val="24"/>
          <w:szCs w:val="24"/>
        </w:rPr>
        <w:t xml:space="preserve">с </w:t>
      </w:r>
      <w:r w:rsidR="005765D4">
        <w:rPr>
          <w:sz w:val="24"/>
          <w:szCs w:val="24"/>
        </w:rPr>
        <w:t>11</w:t>
      </w:r>
      <w:r w:rsidR="004A0BF1" w:rsidRPr="0054416B">
        <w:rPr>
          <w:color w:val="FF0000"/>
          <w:sz w:val="24"/>
          <w:szCs w:val="24"/>
        </w:rPr>
        <w:t>.</w:t>
      </w:r>
      <w:r w:rsidR="004A0BF1" w:rsidRPr="00AD272C">
        <w:rPr>
          <w:sz w:val="24"/>
          <w:szCs w:val="24"/>
        </w:rPr>
        <w:t>0</w:t>
      </w:r>
      <w:r w:rsidR="005765D4">
        <w:rPr>
          <w:sz w:val="24"/>
          <w:szCs w:val="24"/>
        </w:rPr>
        <w:t>9</w:t>
      </w:r>
      <w:r w:rsidR="004A0BF1" w:rsidRPr="00AD272C">
        <w:rPr>
          <w:sz w:val="24"/>
          <w:szCs w:val="24"/>
        </w:rPr>
        <w:t>.2024 по 31.12.2024</w:t>
      </w:r>
      <w:r w:rsidR="0054416B">
        <w:rPr>
          <w:sz w:val="24"/>
          <w:szCs w:val="24"/>
        </w:rPr>
        <w:t xml:space="preserve"> составил </w:t>
      </w:r>
      <w:r w:rsidR="003C0B98">
        <w:rPr>
          <w:sz w:val="24"/>
          <w:szCs w:val="24"/>
        </w:rPr>
        <w:t>43,66</w:t>
      </w:r>
      <w:r w:rsidR="0054416B" w:rsidRPr="002C0842">
        <w:rPr>
          <w:sz w:val="24"/>
          <w:szCs w:val="24"/>
        </w:rPr>
        <w:t xml:space="preserve"> </w:t>
      </w:r>
      <w:r w:rsidR="0054416B" w:rsidRPr="0054416B">
        <w:rPr>
          <w:sz w:val="24"/>
          <w:szCs w:val="24"/>
        </w:rPr>
        <w:t>руб. за 1 куб. м (</w:t>
      </w:r>
      <w:r w:rsidR="003C0B98">
        <w:rPr>
          <w:sz w:val="24"/>
          <w:szCs w:val="24"/>
        </w:rPr>
        <w:t>без учета НДС), 52,39</w:t>
      </w:r>
      <w:r w:rsidR="003C0B98" w:rsidRPr="002C0842">
        <w:rPr>
          <w:sz w:val="24"/>
          <w:szCs w:val="24"/>
        </w:rPr>
        <w:t xml:space="preserve"> </w:t>
      </w:r>
      <w:r w:rsidR="003C0B98" w:rsidRPr="0054416B">
        <w:rPr>
          <w:sz w:val="24"/>
          <w:szCs w:val="24"/>
        </w:rPr>
        <w:t>руб. за 1 куб. м</w:t>
      </w:r>
      <w:r w:rsidR="003C0B98">
        <w:rPr>
          <w:sz w:val="24"/>
          <w:szCs w:val="24"/>
        </w:rPr>
        <w:t xml:space="preserve"> (с учетом НДС).</w:t>
      </w:r>
    </w:p>
    <w:p w14:paraId="0CD39024" w14:textId="271FCBAB" w:rsidR="00D924F7" w:rsidRPr="00832516" w:rsidRDefault="00D924F7" w:rsidP="006428FA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A878A2">
        <w:rPr>
          <w:rFonts w:eastAsia="Calibri"/>
          <w:b/>
          <w:sz w:val="24"/>
          <w:szCs w:val="24"/>
        </w:rPr>
        <w:t xml:space="preserve">Сагайдачный Д.И. </w:t>
      </w:r>
      <w:r w:rsidRPr="00A878A2">
        <w:rPr>
          <w:rFonts w:eastAsia="Calibri"/>
          <w:sz w:val="24"/>
          <w:szCs w:val="24"/>
        </w:rPr>
        <w:t>озвучил</w:t>
      </w:r>
      <w:r w:rsidRPr="00A878A2">
        <w:rPr>
          <w:sz w:val="24"/>
          <w:szCs w:val="24"/>
        </w:rPr>
        <w:t xml:space="preserve"> позицию УФАС Пензенской области, отраженную в письме </w:t>
      </w:r>
      <w:r w:rsidR="00A3357A" w:rsidRPr="00C160B7">
        <w:rPr>
          <w:iCs/>
          <w:sz w:val="24"/>
          <w:szCs w:val="24"/>
        </w:rPr>
        <w:t xml:space="preserve">(письмо от </w:t>
      </w:r>
      <w:r w:rsidR="00C160B7" w:rsidRPr="00C160B7">
        <w:rPr>
          <w:iCs/>
          <w:sz w:val="24"/>
          <w:szCs w:val="24"/>
        </w:rPr>
        <w:t>05.09</w:t>
      </w:r>
      <w:r w:rsidR="00A3357A" w:rsidRPr="00C160B7">
        <w:rPr>
          <w:iCs/>
          <w:sz w:val="24"/>
          <w:szCs w:val="24"/>
        </w:rPr>
        <w:t xml:space="preserve">.2024 № </w:t>
      </w:r>
      <w:r w:rsidR="000E4072" w:rsidRPr="00C160B7">
        <w:rPr>
          <w:iCs/>
          <w:sz w:val="24"/>
          <w:szCs w:val="24"/>
        </w:rPr>
        <w:t>Е</w:t>
      </w:r>
      <w:r w:rsidR="00C160B7" w:rsidRPr="00C160B7">
        <w:rPr>
          <w:iCs/>
          <w:sz w:val="24"/>
          <w:szCs w:val="24"/>
        </w:rPr>
        <w:t>П</w:t>
      </w:r>
      <w:r w:rsidR="000E4072" w:rsidRPr="00C160B7">
        <w:rPr>
          <w:iCs/>
          <w:sz w:val="24"/>
          <w:szCs w:val="24"/>
        </w:rPr>
        <w:t>/</w:t>
      </w:r>
      <w:r w:rsidR="00C160B7" w:rsidRPr="00C160B7">
        <w:rPr>
          <w:iCs/>
          <w:sz w:val="24"/>
          <w:szCs w:val="24"/>
        </w:rPr>
        <w:t>4112</w:t>
      </w:r>
      <w:r w:rsidR="00F55F29" w:rsidRPr="00C160B7">
        <w:rPr>
          <w:iCs/>
          <w:sz w:val="24"/>
          <w:szCs w:val="24"/>
        </w:rPr>
        <w:t>/24, вх.</w:t>
      </w:r>
      <w:r w:rsidR="00F00A50" w:rsidRPr="00C160B7">
        <w:rPr>
          <w:iCs/>
          <w:sz w:val="24"/>
          <w:szCs w:val="24"/>
        </w:rPr>
        <w:t xml:space="preserve"> </w:t>
      </w:r>
      <w:r w:rsidR="00F55F29" w:rsidRPr="00C160B7">
        <w:rPr>
          <w:iCs/>
          <w:sz w:val="24"/>
          <w:szCs w:val="24"/>
        </w:rPr>
        <w:t xml:space="preserve">от </w:t>
      </w:r>
      <w:r w:rsidR="00C160B7" w:rsidRPr="00C160B7">
        <w:rPr>
          <w:iCs/>
          <w:sz w:val="24"/>
          <w:szCs w:val="24"/>
        </w:rPr>
        <w:t>05</w:t>
      </w:r>
      <w:r w:rsidR="00F55F29" w:rsidRPr="00C160B7">
        <w:rPr>
          <w:iCs/>
          <w:sz w:val="24"/>
          <w:szCs w:val="24"/>
        </w:rPr>
        <w:t>.0</w:t>
      </w:r>
      <w:r w:rsidR="00C160B7" w:rsidRPr="00C160B7">
        <w:rPr>
          <w:iCs/>
          <w:sz w:val="24"/>
          <w:szCs w:val="24"/>
        </w:rPr>
        <w:t>9</w:t>
      </w:r>
      <w:r w:rsidR="00A3357A" w:rsidRPr="00C160B7">
        <w:rPr>
          <w:iCs/>
          <w:sz w:val="24"/>
          <w:szCs w:val="24"/>
        </w:rPr>
        <w:t xml:space="preserve">.2024 </w:t>
      </w:r>
      <w:r w:rsidR="00A3357A" w:rsidRPr="008A6B2C">
        <w:rPr>
          <w:iCs/>
          <w:sz w:val="24"/>
          <w:szCs w:val="24"/>
        </w:rPr>
        <w:t xml:space="preserve">№ </w:t>
      </w:r>
      <w:r w:rsidR="000E4072" w:rsidRPr="008A6B2C">
        <w:rPr>
          <w:iCs/>
          <w:sz w:val="24"/>
          <w:szCs w:val="24"/>
        </w:rPr>
        <w:t>2</w:t>
      </w:r>
      <w:r w:rsidR="008A6B2C" w:rsidRPr="008A6B2C">
        <w:rPr>
          <w:iCs/>
          <w:sz w:val="24"/>
          <w:szCs w:val="24"/>
        </w:rPr>
        <w:t>684</w:t>
      </w:r>
      <w:r w:rsidR="00A3357A" w:rsidRPr="00A878A2">
        <w:rPr>
          <w:iCs/>
          <w:sz w:val="24"/>
          <w:szCs w:val="24"/>
        </w:rPr>
        <w:t xml:space="preserve">), </w:t>
      </w:r>
      <w:r w:rsidR="0092264D">
        <w:rPr>
          <w:iCs/>
          <w:sz w:val="24"/>
          <w:szCs w:val="24"/>
        </w:rPr>
        <w:t>о том</w:t>
      </w:r>
      <w:r w:rsidR="00BB3CCC">
        <w:rPr>
          <w:iCs/>
          <w:sz w:val="24"/>
          <w:szCs w:val="24"/>
        </w:rPr>
        <w:t>,</w:t>
      </w:r>
      <w:r w:rsidR="0092264D">
        <w:rPr>
          <w:iCs/>
          <w:sz w:val="24"/>
          <w:szCs w:val="24"/>
        </w:rPr>
        <w:t xml:space="preserve"> </w:t>
      </w:r>
      <w:r w:rsidRPr="00832516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725EE878" w14:textId="3581FA28" w:rsidR="002C0C19" w:rsidRDefault="009A7457" w:rsidP="002C0C19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A567A" w:rsidRPr="00CA567A">
        <w:rPr>
          <w:sz w:val="24"/>
          <w:szCs w:val="24"/>
        </w:rPr>
        <w:t>предложил вынести на г</w:t>
      </w:r>
      <w:r w:rsidR="002C0C19">
        <w:rPr>
          <w:sz w:val="24"/>
          <w:szCs w:val="24"/>
        </w:rPr>
        <w:t>олосование утверждение указанного</w:t>
      </w:r>
      <w:r w:rsidR="00CA567A" w:rsidRPr="00CA567A">
        <w:rPr>
          <w:sz w:val="24"/>
          <w:szCs w:val="24"/>
        </w:rPr>
        <w:t xml:space="preserve"> выше </w:t>
      </w:r>
      <w:r w:rsidR="00CA567A">
        <w:rPr>
          <w:sz w:val="24"/>
          <w:szCs w:val="24"/>
        </w:rPr>
        <w:t>одноставочн</w:t>
      </w:r>
      <w:r w:rsidR="002C0C19">
        <w:rPr>
          <w:sz w:val="24"/>
          <w:szCs w:val="24"/>
        </w:rPr>
        <w:t>ого</w:t>
      </w:r>
      <w:r w:rsidR="00CA567A">
        <w:rPr>
          <w:sz w:val="24"/>
          <w:szCs w:val="24"/>
        </w:rPr>
        <w:t xml:space="preserve"> </w:t>
      </w:r>
      <w:r w:rsidRPr="00F67318">
        <w:rPr>
          <w:rFonts w:eastAsia="Calibri"/>
          <w:sz w:val="24"/>
          <w:szCs w:val="24"/>
        </w:rPr>
        <w:t>тариф</w:t>
      </w:r>
      <w:r w:rsidR="002C0C19">
        <w:rPr>
          <w:rFonts w:eastAsia="Calibri"/>
          <w:sz w:val="24"/>
          <w:szCs w:val="24"/>
        </w:rPr>
        <w:t>а</w:t>
      </w:r>
      <w:r w:rsidRPr="00F67318">
        <w:rPr>
          <w:rFonts w:eastAsia="Calibri"/>
          <w:sz w:val="24"/>
          <w:szCs w:val="24"/>
        </w:rPr>
        <w:t xml:space="preserve"> на </w:t>
      </w:r>
      <w:r w:rsidR="00023CA8">
        <w:rPr>
          <w:rFonts w:eastAsia="Calibri"/>
          <w:sz w:val="24"/>
          <w:szCs w:val="24"/>
        </w:rPr>
        <w:t>питьевую воду (питьевое водоснабжение)</w:t>
      </w:r>
      <w:r w:rsidRPr="00F67318">
        <w:rPr>
          <w:rFonts w:eastAsia="Calibri"/>
          <w:sz w:val="24"/>
          <w:szCs w:val="24"/>
        </w:rPr>
        <w:t xml:space="preserve"> </w:t>
      </w:r>
      <w:r w:rsidRPr="00F67318">
        <w:rPr>
          <w:iCs/>
          <w:sz w:val="24"/>
          <w:szCs w:val="24"/>
        </w:rPr>
        <w:t>для потребителей</w:t>
      </w:r>
      <w:r w:rsidR="00A878A2">
        <w:rPr>
          <w:iCs/>
          <w:sz w:val="24"/>
          <w:szCs w:val="24"/>
        </w:rPr>
        <w:t xml:space="preserve">                       </w:t>
      </w:r>
      <w:r w:rsidRPr="00F67318">
        <w:rPr>
          <w:iCs/>
          <w:sz w:val="24"/>
          <w:szCs w:val="24"/>
        </w:rPr>
        <w:t xml:space="preserve"> </w:t>
      </w:r>
      <w:r w:rsidR="001B046A">
        <w:rPr>
          <w:sz w:val="24"/>
          <w:szCs w:val="24"/>
        </w:rPr>
        <w:t>МКП «Алферьевское ЖКХ»</w:t>
      </w:r>
      <w:r w:rsidR="00B51895">
        <w:rPr>
          <w:iCs/>
          <w:sz w:val="24"/>
          <w:szCs w:val="24"/>
        </w:rPr>
        <w:t xml:space="preserve"> на территории </w:t>
      </w:r>
      <w:r w:rsidR="001B046A">
        <w:rPr>
          <w:sz w:val="24"/>
          <w:szCs w:val="24"/>
        </w:rPr>
        <w:t>Алферьевского сельсовета Пензенского района</w:t>
      </w:r>
      <w:r w:rsidR="008C392C">
        <w:rPr>
          <w:sz w:val="24"/>
          <w:szCs w:val="24"/>
        </w:rPr>
        <w:t xml:space="preserve">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="002C0C19" w:rsidRPr="00AD272C">
        <w:rPr>
          <w:sz w:val="24"/>
          <w:szCs w:val="24"/>
        </w:rPr>
        <w:t xml:space="preserve">с </w:t>
      </w:r>
      <w:r w:rsidR="005765D4">
        <w:rPr>
          <w:sz w:val="24"/>
          <w:szCs w:val="24"/>
        </w:rPr>
        <w:t>11</w:t>
      </w:r>
      <w:r w:rsidR="002C0C19" w:rsidRPr="0054416B">
        <w:rPr>
          <w:color w:val="FF0000"/>
          <w:sz w:val="24"/>
          <w:szCs w:val="24"/>
        </w:rPr>
        <w:t>.</w:t>
      </w:r>
      <w:r w:rsidR="002C0C19" w:rsidRPr="00AD272C">
        <w:rPr>
          <w:sz w:val="24"/>
          <w:szCs w:val="24"/>
        </w:rPr>
        <w:t>0</w:t>
      </w:r>
      <w:r w:rsidR="005765D4">
        <w:rPr>
          <w:sz w:val="24"/>
          <w:szCs w:val="24"/>
        </w:rPr>
        <w:t>9</w:t>
      </w:r>
      <w:r w:rsidR="002C0C19" w:rsidRPr="00AD272C">
        <w:rPr>
          <w:sz w:val="24"/>
          <w:szCs w:val="24"/>
        </w:rPr>
        <w:t>.2024 по 31.12.2024</w:t>
      </w:r>
      <w:r w:rsidR="002C0C19">
        <w:rPr>
          <w:sz w:val="24"/>
          <w:szCs w:val="24"/>
        </w:rPr>
        <w:t xml:space="preserve"> в размере </w:t>
      </w:r>
      <w:r w:rsidR="003C0B98" w:rsidRPr="003C0B98">
        <w:rPr>
          <w:sz w:val="24"/>
          <w:szCs w:val="24"/>
        </w:rPr>
        <w:t>43,66 руб. за 1 куб. м (без учета НДС), 52,39 руб. за 1 куб. м (с учетом НДС).</w:t>
      </w:r>
    </w:p>
    <w:p w14:paraId="751118E2" w14:textId="3E093569" w:rsidR="009A7457" w:rsidRPr="00540FE5" w:rsidRDefault="009A7457" w:rsidP="009A745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lastRenderedPageBreak/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6CFC795C" w14:textId="79180EB9" w:rsidR="00F80AC4" w:rsidRDefault="00B51895" w:rsidP="003C0B98">
      <w:pPr>
        <w:ind w:firstLine="680"/>
        <w:jc w:val="both"/>
        <w:rPr>
          <w:iCs/>
          <w:sz w:val="24"/>
          <w:szCs w:val="24"/>
        </w:rPr>
      </w:pPr>
      <w:r w:rsidRPr="00A4507F">
        <w:rPr>
          <w:b/>
          <w:bCs/>
          <w:sz w:val="24"/>
          <w:szCs w:val="24"/>
        </w:rPr>
        <w:t>Постановили</w:t>
      </w:r>
      <w:r w:rsidRPr="00A4507F">
        <w:rPr>
          <w:sz w:val="24"/>
          <w:szCs w:val="24"/>
        </w:rPr>
        <w:t xml:space="preserve">: </w:t>
      </w:r>
      <w:r w:rsidR="009A7457" w:rsidRPr="00F67318">
        <w:rPr>
          <w:rFonts w:eastAsia="Calibri"/>
          <w:sz w:val="24"/>
          <w:szCs w:val="24"/>
        </w:rPr>
        <w:t xml:space="preserve">установить </w:t>
      </w:r>
      <w:r>
        <w:rPr>
          <w:rFonts w:eastAsia="Calibri"/>
          <w:sz w:val="24"/>
          <w:szCs w:val="24"/>
        </w:rPr>
        <w:t>одноставочны</w:t>
      </w:r>
      <w:r w:rsidR="00F80AC4">
        <w:rPr>
          <w:rFonts w:eastAsia="Calibri"/>
          <w:sz w:val="24"/>
          <w:szCs w:val="24"/>
        </w:rPr>
        <w:t>й</w:t>
      </w:r>
      <w:r w:rsidR="004B59FD" w:rsidRPr="00F67318">
        <w:rPr>
          <w:rFonts w:eastAsia="Calibri"/>
          <w:sz w:val="24"/>
          <w:szCs w:val="24"/>
        </w:rPr>
        <w:t xml:space="preserve"> тариф на </w:t>
      </w:r>
      <w:r w:rsidR="00023CA8">
        <w:rPr>
          <w:rFonts w:eastAsia="Calibri"/>
          <w:sz w:val="24"/>
          <w:szCs w:val="24"/>
        </w:rPr>
        <w:t>питьевую воду (питьевое водоснабжение)</w:t>
      </w:r>
      <w:r w:rsidR="004B59FD" w:rsidRPr="00F67318">
        <w:rPr>
          <w:rFonts w:eastAsia="Calibri"/>
          <w:sz w:val="24"/>
          <w:szCs w:val="24"/>
        </w:rPr>
        <w:t xml:space="preserve"> </w:t>
      </w:r>
      <w:r w:rsidR="004B59FD" w:rsidRPr="00F67318">
        <w:rPr>
          <w:iCs/>
          <w:sz w:val="24"/>
          <w:szCs w:val="24"/>
        </w:rPr>
        <w:t xml:space="preserve">для потребителей </w:t>
      </w:r>
      <w:r w:rsidR="001B046A">
        <w:rPr>
          <w:sz w:val="24"/>
          <w:szCs w:val="24"/>
        </w:rPr>
        <w:t>МКП «Алферьевское ЖКХ»</w:t>
      </w:r>
      <w:r w:rsidR="00F80AC4">
        <w:rPr>
          <w:iCs/>
          <w:sz w:val="24"/>
          <w:szCs w:val="24"/>
        </w:rPr>
        <w:t xml:space="preserve"> на территории </w:t>
      </w:r>
      <w:r w:rsidR="001B046A">
        <w:rPr>
          <w:sz w:val="24"/>
          <w:szCs w:val="24"/>
        </w:rPr>
        <w:t>Алферьевского сельсовета Пензенского района</w:t>
      </w:r>
      <w:r w:rsidR="00F80AC4">
        <w:rPr>
          <w:sz w:val="24"/>
          <w:szCs w:val="24"/>
        </w:rPr>
        <w:t xml:space="preserve"> Пензенской области</w:t>
      </w:r>
      <w:r w:rsidR="00F80AC4" w:rsidRPr="00F67318">
        <w:rPr>
          <w:rFonts w:eastAsia="Calibri"/>
          <w:bCs/>
          <w:iCs/>
          <w:sz w:val="24"/>
          <w:szCs w:val="24"/>
        </w:rPr>
        <w:t xml:space="preserve"> </w:t>
      </w:r>
      <w:r w:rsidR="00F80AC4" w:rsidRPr="00AD272C">
        <w:rPr>
          <w:sz w:val="24"/>
          <w:szCs w:val="24"/>
        </w:rPr>
        <w:t xml:space="preserve">с </w:t>
      </w:r>
      <w:r w:rsidR="00F80AC4" w:rsidRPr="002C0842">
        <w:rPr>
          <w:sz w:val="24"/>
          <w:szCs w:val="24"/>
        </w:rPr>
        <w:t>1</w:t>
      </w:r>
      <w:r w:rsidR="005765D4">
        <w:rPr>
          <w:sz w:val="24"/>
          <w:szCs w:val="24"/>
        </w:rPr>
        <w:t>1</w:t>
      </w:r>
      <w:r w:rsidR="00F80AC4" w:rsidRPr="002C0842">
        <w:rPr>
          <w:sz w:val="24"/>
          <w:szCs w:val="24"/>
        </w:rPr>
        <w:t>.0</w:t>
      </w:r>
      <w:r w:rsidR="005765D4">
        <w:rPr>
          <w:sz w:val="24"/>
          <w:szCs w:val="24"/>
        </w:rPr>
        <w:t>9</w:t>
      </w:r>
      <w:r w:rsidR="00F80AC4" w:rsidRPr="00AD272C">
        <w:rPr>
          <w:sz w:val="24"/>
          <w:szCs w:val="24"/>
        </w:rPr>
        <w:t>.2024 по 31.12.2024</w:t>
      </w:r>
      <w:r w:rsidR="00F80AC4">
        <w:rPr>
          <w:sz w:val="24"/>
          <w:szCs w:val="24"/>
        </w:rPr>
        <w:t xml:space="preserve"> в размере </w:t>
      </w:r>
      <w:r w:rsidR="003C0B98" w:rsidRPr="003C0B98">
        <w:rPr>
          <w:sz w:val="24"/>
          <w:szCs w:val="24"/>
        </w:rPr>
        <w:t>43,66 руб. за 1 куб. м (без учета НДС), 52,39 руб. за 1 куб. м (с учетом НДС).</w:t>
      </w:r>
    </w:p>
    <w:p w14:paraId="414FEB10" w14:textId="57FB45ED" w:rsidR="00FF316D" w:rsidRDefault="00FF316D" w:rsidP="002C0C19">
      <w:pPr>
        <w:tabs>
          <w:tab w:val="left" w:pos="0"/>
          <w:tab w:val="left" w:pos="567"/>
          <w:tab w:val="left" w:pos="709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4"/>
        </w:rPr>
      </w:pPr>
    </w:p>
    <w:p w14:paraId="5DB66CEA" w14:textId="2AF9D0D6" w:rsidR="005765D4" w:rsidRDefault="005765D4" w:rsidP="002C0C19">
      <w:pPr>
        <w:tabs>
          <w:tab w:val="left" w:pos="0"/>
          <w:tab w:val="left" w:pos="567"/>
          <w:tab w:val="left" w:pos="709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4"/>
        </w:rPr>
      </w:pPr>
    </w:p>
    <w:p w14:paraId="4CCD5E82" w14:textId="77777777" w:rsidR="003C0B98" w:rsidRDefault="003C0B98" w:rsidP="002C0C19">
      <w:pPr>
        <w:tabs>
          <w:tab w:val="left" w:pos="0"/>
          <w:tab w:val="left" w:pos="567"/>
          <w:tab w:val="left" w:pos="709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4"/>
        </w:rPr>
      </w:pPr>
    </w:p>
    <w:p w14:paraId="19F2A384" w14:textId="08419B9B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502C2">
        <w:rPr>
          <w:sz w:val="24"/>
          <w:szCs w:val="24"/>
        </w:rPr>
        <w:t xml:space="preserve">       </w:t>
      </w:r>
      <w:r w:rsidR="00F80AC4">
        <w:rPr>
          <w:sz w:val="24"/>
          <w:szCs w:val="24"/>
        </w:rPr>
        <w:t xml:space="preserve">    </w:t>
      </w:r>
      <w:r w:rsidR="00A502C2">
        <w:rPr>
          <w:sz w:val="24"/>
          <w:szCs w:val="24"/>
        </w:rPr>
        <w:t xml:space="preserve">  </w:t>
      </w:r>
      <w:r w:rsidR="005765D4">
        <w:rPr>
          <w:sz w:val="24"/>
          <w:szCs w:val="24"/>
        </w:rPr>
        <w:t xml:space="preserve">  </w:t>
      </w:r>
      <w:r w:rsidR="00A502C2">
        <w:rPr>
          <w:sz w:val="24"/>
          <w:szCs w:val="24"/>
        </w:rPr>
        <w:t xml:space="preserve"> </w:t>
      </w:r>
      <w:r w:rsidR="005765D4">
        <w:rPr>
          <w:sz w:val="24"/>
          <w:szCs w:val="24"/>
        </w:rPr>
        <w:t>Н.М. Андреева</w:t>
      </w:r>
    </w:p>
    <w:p w14:paraId="30AE490D" w14:textId="70859A02" w:rsidR="00BC62C9" w:rsidRPr="006A084F" w:rsidRDefault="00BC62C9" w:rsidP="006A084F">
      <w:pPr>
        <w:spacing w:after="160" w:line="259" w:lineRule="auto"/>
        <w:rPr>
          <w:rFonts w:eastAsia="Calibri"/>
          <w:sz w:val="24"/>
          <w:szCs w:val="24"/>
        </w:rPr>
      </w:pPr>
      <w:bookmarkStart w:id="0" w:name="_GoBack"/>
      <w:bookmarkEnd w:id="0"/>
    </w:p>
    <w:sectPr w:rsidR="00BC62C9" w:rsidRPr="006A084F" w:rsidSect="00DD3B3A">
      <w:pgSz w:w="11906" w:h="16838" w:code="9"/>
      <w:pgMar w:top="567" w:right="567" w:bottom="426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EF9C3" w14:textId="77777777" w:rsidR="00832516" w:rsidRDefault="00832516">
      <w:r>
        <w:separator/>
      </w:r>
    </w:p>
  </w:endnote>
  <w:endnote w:type="continuationSeparator" w:id="0">
    <w:p w14:paraId="28D324B5" w14:textId="77777777" w:rsidR="00832516" w:rsidRDefault="00832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354786" w14:textId="77777777" w:rsidR="00832516" w:rsidRDefault="00832516">
      <w:r>
        <w:separator/>
      </w:r>
    </w:p>
  </w:footnote>
  <w:footnote w:type="continuationSeparator" w:id="0">
    <w:p w14:paraId="7F7D7995" w14:textId="77777777" w:rsidR="00832516" w:rsidRDefault="00832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010E0"/>
    <w:multiLevelType w:val="hybridMultilevel"/>
    <w:tmpl w:val="1FB02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12E71A0"/>
    <w:multiLevelType w:val="hybridMultilevel"/>
    <w:tmpl w:val="9EEA1546"/>
    <w:lvl w:ilvl="0" w:tplc="AD5644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84D3182"/>
    <w:multiLevelType w:val="hybridMultilevel"/>
    <w:tmpl w:val="1A105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0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12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3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5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FB96723"/>
    <w:multiLevelType w:val="hybridMultilevel"/>
    <w:tmpl w:val="F4723CBC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17"/>
  </w:num>
  <w:num w:numId="5">
    <w:abstractNumId w:val="7"/>
  </w:num>
  <w:num w:numId="6">
    <w:abstractNumId w:val="7"/>
  </w:num>
  <w:num w:numId="7">
    <w:abstractNumId w:val="6"/>
  </w:num>
  <w:num w:numId="8">
    <w:abstractNumId w:val="11"/>
  </w:num>
  <w:num w:numId="9">
    <w:abstractNumId w:val="21"/>
  </w:num>
  <w:num w:numId="10">
    <w:abstractNumId w:val="14"/>
  </w:num>
  <w:num w:numId="11">
    <w:abstractNumId w:val="13"/>
  </w:num>
  <w:num w:numId="12">
    <w:abstractNumId w:val="1"/>
  </w:num>
  <w:num w:numId="13">
    <w:abstractNumId w:val="19"/>
  </w:num>
  <w:num w:numId="14">
    <w:abstractNumId w:val="9"/>
  </w:num>
  <w:num w:numId="15">
    <w:abstractNumId w:val="15"/>
  </w:num>
  <w:num w:numId="16">
    <w:abstractNumId w:val="18"/>
  </w:num>
  <w:num w:numId="17">
    <w:abstractNumId w:val="8"/>
  </w:num>
  <w:num w:numId="18">
    <w:abstractNumId w:val="2"/>
  </w:num>
  <w:num w:numId="19">
    <w:abstractNumId w:val="16"/>
  </w:num>
  <w:num w:numId="20">
    <w:abstractNumId w:val="20"/>
  </w:num>
  <w:num w:numId="21">
    <w:abstractNumId w:val="3"/>
  </w:num>
  <w:num w:numId="22">
    <w:abstractNumId w:val="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204A8"/>
    <w:rsid w:val="00023CA8"/>
    <w:rsid w:val="00044B18"/>
    <w:rsid w:val="000500D2"/>
    <w:rsid w:val="00050D28"/>
    <w:rsid w:val="00054B58"/>
    <w:rsid w:val="0006223B"/>
    <w:rsid w:val="000653DA"/>
    <w:rsid w:val="00070C97"/>
    <w:rsid w:val="000751D4"/>
    <w:rsid w:val="00075F9E"/>
    <w:rsid w:val="000860C0"/>
    <w:rsid w:val="000902F9"/>
    <w:rsid w:val="00090496"/>
    <w:rsid w:val="00091DCB"/>
    <w:rsid w:val="00092580"/>
    <w:rsid w:val="000928A8"/>
    <w:rsid w:val="000955ED"/>
    <w:rsid w:val="00096A9A"/>
    <w:rsid w:val="00097A5F"/>
    <w:rsid w:val="000A098E"/>
    <w:rsid w:val="000A0C11"/>
    <w:rsid w:val="000A6CED"/>
    <w:rsid w:val="000A6D21"/>
    <w:rsid w:val="000B061D"/>
    <w:rsid w:val="000C00C2"/>
    <w:rsid w:val="000C1407"/>
    <w:rsid w:val="000C2339"/>
    <w:rsid w:val="000C37B1"/>
    <w:rsid w:val="000C5383"/>
    <w:rsid w:val="000C782F"/>
    <w:rsid w:val="000D1B27"/>
    <w:rsid w:val="000D1C3E"/>
    <w:rsid w:val="000D4B90"/>
    <w:rsid w:val="000D5EF7"/>
    <w:rsid w:val="000D6ECD"/>
    <w:rsid w:val="000E3DF5"/>
    <w:rsid w:val="000E4072"/>
    <w:rsid w:val="00107D3A"/>
    <w:rsid w:val="0011264B"/>
    <w:rsid w:val="00122832"/>
    <w:rsid w:val="0012797A"/>
    <w:rsid w:val="00135A8F"/>
    <w:rsid w:val="0014156C"/>
    <w:rsid w:val="00154D15"/>
    <w:rsid w:val="00161920"/>
    <w:rsid w:val="00163785"/>
    <w:rsid w:val="00163BB9"/>
    <w:rsid w:val="00166926"/>
    <w:rsid w:val="00171295"/>
    <w:rsid w:val="00174771"/>
    <w:rsid w:val="00174EED"/>
    <w:rsid w:val="001813EF"/>
    <w:rsid w:val="00183768"/>
    <w:rsid w:val="00190B22"/>
    <w:rsid w:val="00190B8E"/>
    <w:rsid w:val="00192586"/>
    <w:rsid w:val="001A258D"/>
    <w:rsid w:val="001A2E3A"/>
    <w:rsid w:val="001A5C78"/>
    <w:rsid w:val="001B046A"/>
    <w:rsid w:val="001C1462"/>
    <w:rsid w:val="001C2120"/>
    <w:rsid w:val="001C317F"/>
    <w:rsid w:val="001C3AD0"/>
    <w:rsid w:val="001C6619"/>
    <w:rsid w:val="001D4DE2"/>
    <w:rsid w:val="001E6545"/>
    <w:rsid w:val="001F02B9"/>
    <w:rsid w:val="001F03AA"/>
    <w:rsid w:val="001F1209"/>
    <w:rsid w:val="001F27EA"/>
    <w:rsid w:val="001F4E88"/>
    <w:rsid w:val="001F5112"/>
    <w:rsid w:val="00202C78"/>
    <w:rsid w:val="0021631F"/>
    <w:rsid w:val="00216C57"/>
    <w:rsid w:val="00222BF4"/>
    <w:rsid w:val="00223913"/>
    <w:rsid w:val="00233DA6"/>
    <w:rsid w:val="00236E19"/>
    <w:rsid w:val="00240B85"/>
    <w:rsid w:val="002520C3"/>
    <w:rsid w:val="002551D3"/>
    <w:rsid w:val="00256B1E"/>
    <w:rsid w:val="00256C7C"/>
    <w:rsid w:val="00257221"/>
    <w:rsid w:val="002573CF"/>
    <w:rsid w:val="002573FF"/>
    <w:rsid w:val="002613B9"/>
    <w:rsid w:val="002628BE"/>
    <w:rsid w:val="00264A73"/>
    <w:rsid w:val="00274B02"/>
    <w:rsid w:val="00277DAE"/>
    <w:rsid w:val="00282264"/>
    <w:rsid w:val="00283B05"/>
    <w:rsid w:val="00285C71"/>
    <w:rsid w:val="002900B5"/>
    <w:rsid w:val="00292DD6"/>
    <w:rsid w:val="00296615"/>
    <w:rsid w:val="002A12E7"/>
    <w:rsid w:val="002A3DD9"/>
    <w:rsid w:val="002A5C5C"/>
    <w:rsid w:val="002C0842"/>
    <w:rsid w:val="002C0C19"/>
    <w:rsid w:val="002C3E20"/>
    <w:rsid w:val="002C3E98"/>
    <w:rsid w:val="002D083D"/>
    <w:rsid w:val="002D0D2B"/>
    <w:rsid w:val="002D569E"/>
    <w:rsid w:val="002E28CD"/>
    <w:rsid w:val="002E5BC0"/>
    <w:rsid w:val="002F1237"/>
    <w:rsid w:val="002F4B6B"/>
    <w:rsid w:val="00300E69"/>
    <w:rsid w:val="00302C74"/>
    <w:rsid w:val="003034B9"/>
    <w:rsid w:val="00305F1B"/>
    <w:rsid w:val="0030611E"/>
    <w:rsid w:val="0031370E"/>
    <w:rsid w:val="00320869"/>
    <w:rsid w:val="00322A9F"/>
    <w:rsid w:val="00325C60"/>
    <w:rsid w:val="00327D40"/>
    <w:rsid w:val="00334220"/>
    <w:rsid w:val="00336A26"/>
    <w:rsid w:val="00337157"/>
    <w:rsid w:val="0035098C"/>
    <w:rsid w:val="00351876"/>
    <w:rsid w:val="0035539A"/>
    <w:rsid w:val="00357B54"/>
    <w:rsid w:val="0036738D"/>
    <w:rsid w:val="00367A90"/>
    <w:rsid w:val="0037651E"/>
    <w:rsid w:val="0038145F"/>
    <w:rsid w:val="00393F22"/>
    <w:rsid w:val="00393FAB"/>
    <w:rsid w:val="00397804"/>
    <w:rsid w:val="003A6BC6"/>
    <w:rsid w:val="003B47DB"/>
    <w:rsid w:val="003C0B98"/>
    <w:rsid w:val="003C5EA1"/>
    <w:rsid w:val="003D38A5"/>
    <w:rsid w:val="003E1816"/>
    <w:rsid w:val="003E18FB"/>
    <w:rsid w:val="003E2DF2"/>
    <w:rsid w:val="003E303D"/>
    <w:rsid w:val="003F38AA"/>
    <w:rsid w:val="00400BBF"/>
    <w:rsid w:val="00401549"/>
    <w:rsid w:val="00404690"/>
    <w:rsid w:val="00412826"/>
    <w:rsid w:val="0041302C"/>
    <w:rsid w:val="00414807"/>
    <w:rsid w:val="00417A3C"/>
    <w:rsid w:val="00424631"/>
    <w:rsid w:val="00424B87"/>
    <w:rsid w:val="00425769"/>
    <w:rsid w:val="00427054"/>
    <w:rsid w:val="00432AC4"/>
    <w:rsid w:val="0044082E"/>
    <w:rsid w:val="00451488"/>
    <w:rsid w:val="00454BF0"/>
    <w:rsid w:val="004609CB"/>
    <w:rsid w:val="00461B5F"/>
    <w:rsid w:val="00464DA6"/>
    <w:rsid w:val="00473899"/>
    <w:rsid w:val="004744C2"/>
    <w:rsid w:val="00474D41"/>
    <w:rsid w:val="0049369B"/>
    <w:rsid w:val="004A0BF1"/>
    <w:rsid w:val="004A3649"/>
    <w:rsid w:val="004A4A05"/>
    <w:rsid w:val="004B52CB"/>
    <w:rsid w:val="004B59FD"/>
    <w:rsid w:val="004D02B5"/>
    <w:rsid w:val="004D2237"/>
    <w:rsid w:val="004E0897"/>
    <w:rsid w:val="004E1DAA"/>
    <w:rsid w:val="004F5FF7"/>
    <w:rsid w:val="004F6329"/>
    <w:rsid w:val="00500337"/>
    <w:rsid w:val="00502841"/>
    <w:rsid w:val="00504919"/>
    <w:rsid w:val="00513833"/>
    <w:rsid w:val="00513C07"/>
    <w:rsid w:val="00516727"/>
    <w:rsid w:val="00524525"/>
    <w:rsid w:val="005247D1"/>
    <w:rsid w:val="005262B3"/>
    <w:rsid w:val="00535BAE"/>
    <w:rsid w:val="005427C7"/>
    <w:rsid w:val="005435F8"/>
    <w:rsid w:val="00543E71"/>
    <w:rsid w:val="0054416B"/>
    <w:rsid w:val="0055724A"/>
    <w:rsid w:val="00560487"/>
    <w:rsid w:val="005633DF"/>
    <w:rsid w:val="00564622"/>
    <w:rsid w:val="0056666E"/>
    <w:rsid w:val="005671B8"/>
    <w:rsid w:val="005765D4"/>
    <w:rsid w:val="005809A8"/>
    <w:rsid w:val="005836E5"/>
    <w:rsid w:val="005908A9"/>
    <w:rsid w:val="00594331"/>
    <w:rsid w:val="005A367D"/>
    <w:rsid w:val="005A795E"/>
    <w:rsid w:val="005C2EF2"/>
    <w:rsid w:val="005C794B"/>
    <w:rsid w:val="005D153B"/>
    <w:rsid w:val="005D27F5"/>
    <w:rsid w:val="005D3B36"/>
    <w:rsid w:val="005D4A27"/>
    <w:rsid w:val="005D50A2"/>
    <w:rsid w:val="005D6B95"/>
    <w:rsid w:val="005E1F8D"/>
    <w:rsid w:val="005F19D9"/>
    <w:rsid w:val="005F1C1C"/>
    <w:rsid w:val="005F230B"/>
    <w:rsid w:val="00604426"/>
    <w:rsid w:val="00606E94"/>
    <w:rsid w:val="006078BC"/>
    <w:rsid w:val="00611CAF"/>
    <w:rsid w:val="0062111F"/>
    <w:rsid w:val="00630848"/>
    <w:rsid w:val="00631880"/>
    <w:rsid w:val="006363DC"/>
    <w:rsid w:val="00637181"/>
    <w:rsid w:val="00637DE3"/>
    <w:rsid w:val="006428FA"/>
    <w:rsid w:val="006501D1"/>
    <w:rsid w:val="00650A71"/>
    <w:rsid w:val="00650ACD"/>
    <w:rsid w:val="00651F1C"/>
    <w:rsid w:val="00657914"/>
    <w:rsid w:val="00660D3F"/>
    <w:rsid w:val="0066469C"/>
    <w:rsid w:val="00664CED"/>
    <w:rsid w:val="00667648"/>
    <w:rsid w:val="006676C6"/>
    <w:rsid w:val="006740FF"/>
    <w:rsid w:val="00690747"/>
    <w:rsid w:val="00690AE7"/>
    <w:rsid w:val="006A084F"/>
    <w:rsid w:val="006A2EAB"/>
    <w:rsid w:val="006A6DC8"/>
    <w:rsid w:val="006B41B6"/>
    <w:rsid w:val="006B7E02"/>
    <w:rsid w:val="006C44AC"/>
    <w:rsid w:val="006C6D2A"/>
    <w:rsid w:val="006D2C22"/>
    <w:rsid w:val="006D65F0"/>
    <w:rsid w:val="006E01A4"/>
    <w:rsid w:val="006E415D"/>
    <w:rsid w:val="006F75AE"/>
    <w:rsid w:val="006F7803"/>
    <w:rsid w:val="00700307"/>
    <w:rsid w:val="00701407"/>
    <w:rsid w:val="00745559"/>
    <w:rsid w:val="0075116A"/>
    <w:rsid w:val="0075465B"/>
    <w:rsid w:val="00757109"/>
    <w:rsid w:val="00766E68"/>
    <w:rsid w:val="00767F88"/>
    <w:rsid w:val="007723DD"/>
    <w:rsid w:val="007730C0"/>
    <w:rsid w:val="00777C91"/>
    <w:rsid w:val="0078090A"/>
    <w:rsid w:val="00783351"/>
    <w:rsid w:val="00785619"/>
    <w:rsid w:val="00785984"/>
    <w:rsid w:val="0078687E"/>
    <w:rsid w:val="007906DA"/>
    <w:rsid w:val="00797195"/>
    <w:rsid w:val="0079758F"/>
    <w:rsid w:val="007A0CAC"/>
    <w:rsid w:val="007A73F9"/>
    <w:rsid w:val="007B0F3C"/>
    <w:rsid w:val="007B1DFC"/>
    <w:rsid w:val="007B4258"/>
    <w:rsid w:val="007B6E54"/>
    <w:rsid w:val="007C308D"/>
    <w:rsid w:val="007D3F30"/>
    <w:rsid w:val="007E00EE"/>
    <w:rsid w:val="007E22F5"/>
    <w:rsid w:val="007E2E24"/>
    <w:rsid w:val="007E35A5"/>
    <w:rsid w:val="007E73B7"/>
    <w:rsid w:val="008060FD"/>
    <w:rsid w:val="00815A8F"/>
    <w:rsid w:val="008236A3"/>
    <w:rsid w:val="00832516"/>
    <w:rsid w:val="00835616"/>
    <w:rsid w:val="00840D5A"/>
    <w:rsid w:val="00841DE0"/>
    <w:rsid w:val="0085095B"/>
    <w:rsid w:val="00863748"/>
    <w:rsid w:val="0086640E"/>
    <w:rsid w:val="00874AD4"/>
    <w:rsid w:val="00875833"/>
    <w:rsid w:val="0087693C"/>
    <w:rsid w:val="008778F4"/>
    <w:rsid w:val="0088247E"/>
    <w:rsid w:val="00885499"/>
    <w:rsid w:val="008A1D28"/>
    <w:rsid w:val="008A20F9"/>
    <w:rsid w:val="008A6A68"/>
    <w:rsid w:val="008A6B2C"/>
    <w:rsid w:val="008B3C71"/>
    <w:rsid w:val="008B7454"/>
    <w:rsid w:val="008C2D3A"/>
    <w:rsid w:val="008C392C"/>
    <w:rsid w:val="008C4A68"/>
    <w:rsid w:val="008C4EB1"/>
    <w:rsid w:val="008D498B"/>
    <w:rsid w:val="008D5AB6"/>
    <w:rsid w:val="008E49AF"/>
    <w:rsid w:val="008F280B"/>
    <w:rsid w:val="008F37AF"/>
    <w:rsid w:val="008F3D8E"/>
    <w:rsid w:val="008F414C"/>
    <w:rsid w:val="00902920"/>
    <w:rsid w:val="009042E0"/>
    <w:rsid w:val="009072D9"/>
    <w:rsid w:val="00914E24"/>
    <w:rsid w:val="00920105"/>
    <w:rsid w:val="00921BDD"/>
    <w:rsid w:val="0092264D"/>
    <w:rsid w:val="00930191"/>
    <w:rsid w:val="00933458"/>
    <w:rsid w:val="00937809"/>
    <w:rsid w:val="00940734"/>
    <w:rsid w:val="009408E6"/>
    <w:rsid w:val="00944FE6"/>
    <w:rsid w:val="00950CCA"/>
    <w:rsid w:val="009643C6"/>
    <w:rsid w:val="0096464B"/>
    <w:rsid w:val="00967F6F"/>
    <w:rsid w:val="00983EA8"/>
    <w:rsid w:val="00985EF5"/>
    <w:rsid w:val="00992299"/>
    <w:rsid w:val="00997C3A"/>
    <w:rsid w:val="009A7457"/>
    <w:rsid w:val="009B271F"/>
    <w:rsid w:val="009B5C7A"/>
    <w:rsid w:val="009B6FE0"/>
    <w:rsid w:val="009C1861"/>
    <w:rsid w:val="009C5A7C"/>
    <w:rsid w:val="009D110D"/>
    <w:rsid w:val="009D50EA"/>
    <w:rsid w:val="009E3BFB"/>
    <w:rsid w:val="009F7368"/>
    <w:rsid w:val="00A0130E"/>
    <w:rsid w:val="00A02044"/>
    <w:rsid w:val="00A02302"/>
    <w:rsid w:val="00A057C8"/>
    <w:rsid w:val="00A11603"/>
    <w:rsid w:val="00A13BF2"/>
    <w:rsid w:val="00A16979"/>
    <w:rsid w:val="00A22B13"/>
    <w:rsid w:val="00A254BF"/>
    <w:rsid w:val="00A30E2B"/>
    <w:rsid w:val="00A3357A"/>
    <w:rsid w:val="00A36174"/>
    <w:rsid w:val="00A37904"/>
    <w:rsid w:val="00A433CD"/>
    <w:rsid w:val="00A44B97"/>
    <w:rsid w:val="00A4514E"/>
    <w:rsid w:val="00A502C2"/>
    <w:rsid w:val="00A50780"/>
    <w:rsid w:val="00A565B9"/>
    <w:rsid w:val="00A67742"/>
    <w:rsid w:val="00A872EC"/>
    <w:rsid w:val="00A878A2"/>
    <w:rsid w:val="00A91164"/>
    <w:rsid w:val="00A9539F"/>
    <w:rsid w:val="00A95D92"/>
    <w:rsid w:val="00AA226D"/>
    <w:rsid w:val="00AA7607"/>
    <w:rsid w:val="00AB23D1"/>
    <w:rsid w:val="00AB2DF2"/>
    <w:rsid w:val="00AC0ACF"/>
    <w:rsid w:val="00AC26D5"/>
    <w:rsid w:val="00AC3454"/>
    <w:rsid w:val="00AC3547"/>
    <w:rsid w:val="00AC5F80"/>
    <w:rsid w:val="00AD2689"/>
    <w:rsid w:val="00AD272C"/>
    <w:rsid w:val="00AD456F"/>
    <w:rsid w:val="00AD4980"/>
    <w:rsid w:val="00AD63BB"/>
    <w:rsid w:val="00AE18C2"/>
    <w:rsid w:val="00AF5805"/>
    <w:rsid w:val="00AF7D64"/>
    <w:rsid w:val="00B01C58"/>
    <w:rsid w:val="00B05AC9"/>
    <w:rsid w:val="00B06C2F"/>
    <w:rsid w:val="00B156AD"/>
    <w:rsid w:val="00B212EE"/>
    <w:rsid w:val="00B221C3"/>
    <w:rsid w:val="00B23DBB"/>
    <w:rsid w:val="00B35447"/>
    <w:rsid w:val="00B35852"/>
    <w:rsid w:val="00B36713"/>
    <w:rsid w:val="00B40EBB"/>
    <w:rsid w:val="00B45C9E"/>
    <w:rsid w:val="00B51895"/>
    <w:rsid w:val="00B53FC3"/>
    <w:rsid w:val="00B55893"/>
    <w:rsid w:val="00B62058"/>
    <w:rsid w:val="00B665B8"/>
    <w:rsid w:val="00B742E1"/>
    <w:rsid w:val="00B9150C"/>
    <w:rsid w:val="00B938B1"/>
    <w:rsid w:val="00B97251"/>
    <w:rsid w:val="00BA09AE"/>
    <w:rsid w:val="00BA4F46"/>
    <w:rsid w:val="00BB09F1"/>
    <w:rsid w:val="00BB10DF"/>
    <w:rsid w:val="00BB3CCC"/>
    <w:rsid w:val="00BB4B64"/>
    <w:rsid w:val="00BC304A"/>
    <w:rsid w:val="00BC5866"/>
    <w:rsid w:val="00BC62C9"/>
    <w:rsid w:val="00BC786A"/>
    <w:rsid w:val="00BD011F"/>
    <w:rsid w:val="00BD4A55"/>
    <w:rsid w:val="00BE0E97"/>
    <w:rsid w:val="00BE2F0E"/>
    <w:rsid w:val="00BE5B2C"/>
    <w:rsid w:val="00BF4249"/>
    <w:rsid w:val="00C03B78"/>
    <w:rsid w:val="00C03E3A"/>
    <w:rsid w:val="00C057AC"/>
    <w:rsid w:val="00C078F5"/>
    <w:rsid w:val="00C15425"/>
    <w:rsid w:val="00C160B7"/>
    <w:rsid w:val="00C234D4"/>
    <w:rsid w:val="00C25734"/>
    <w:rsid w:val="00C25A16"/>
    <w:rsid w:val="00C273B1"/>
    <w:rsid w:val="00C34AF7"/>
    <w:rsid w:val="00C37618"/>
    <w:rsid w:val="00C417FC"/>
    <w:rsid w:val="00C46899"/>
    <w:rsid w:val="00C54B98"/>
    <w:rsid w:val="00C54F62"/>
    <w:rsid w:val="00C56753"/>
    <w:rsid w:val="00C56CAE"/>
    <w:rsid w:val="00C61578"/>
    <w:rsid w:val="00C65ABF"/>
    <w:rsid w:val="00C736CD"/>
    <w:rsid w:val="00C84561"/>
    <w:rsid w:val="00C92439"/>
    <w:rsid w:val="00C952E1"/>
    <w:rsid w:val="00CA269D"/>
    <w:rsid w:val="00CA3627"/>
    <w:rsid w:val="00CA391B"/>
    <w:rsid w:val="00CA567A"/>
    <w:rsid w:val="00CA74E0"/>
    <w:rsid w:val="00CB3989"/>
    <w:rsid w:val="00CB4F23"/>
    <w:rsid w:val="00CB6184"/>
    <w:rsid w:val="00CB7F50"/>
    <w:rsid w:val="00CC5F02"/>
    <w:rsid w:val="00CE11FD"/>
    <w:rsid w:val="00CE633C"/>
    <w:rsid w:val="00CE6D4E"/>
    <w:rsid w:val="00CE796E"/>
    <w:rsid w:val="00CF018C"/>
    <w:rsid w:val="00CF03CD"/>
    <w:rsid w:val="00CF2965"/>
    <w:rsid w:val="00CF4DDA"/>
    <w:rsid w:val="00D0687E"/>
    <w:rsid w:val="00D107FD"/>
    <w:rsid w:val="00D20790"/>
    <w:rsid w:val="00D218FD"/>
    <w:rsid w:val="00D275F5"/>
    <w:rsid w:val="00D324DF"/>
    <w:rsid w:val="00D326B8"/>
    <w:rsid w:val="00D35A6D"/>
    <w:rsid w:val="00D440F4"/>
    <w:rsid w:val="00D458B2"/>
    <w:rsid w:val="00D5349C"/>
    <w:rsid w:val="00D55E69"/>
    <w:rsid w:val="00D660EA"/>
    <w:rsid w:val="00D67123"/>
    <w:rsid w:val="00D70A15"/>
    <w:rsid w:val="00D727DC"/>
    <w:rsid w:val="00D75A91"/>
    <w:rsid w:val="00D772A4"/>
    <w:rsid w:val="00D91942"/>
    <w:rsid w:val="00D92422"/>
    <w:rsid w:val="00D924F7"/>
    <w:rsid w:val="00D93379"/>
    <w:rsid w:val="00D939B3"/>
    <w:rsid w:val="00DA3534"/>
    <w:rsid w:val="00DA36C6"/>
    <w:rsid w:val="00DA39CB"/>
    <w:rsid w:val="00DA7B08"/>
    <w:rsid w:val="00DC6E45"/>
    <w:rsid w:val="00DD3B3A"/>
    <w:rsid w:val="00DD400C"/>
    <w:rsid w:val="00DD755C"/>
    <w:rsid w:val="00DE23FC"/>
    <w:rsid w:val="00DE4D9C"/>
    <w:rsid w:val="00DE64A4"/>
    <w:rsid w:val="00DF3A9C"/>
    <w:rsid w:val="00DF4C14"/>
    <w:rsid w:val="00DF75B5"/>
    <w:rsid w:val="00DF75C3"/>
    <w:rsid w:val="00E03710"/>
    <w:rsid w:val="00E05CE8"/>
    <w:rsid w:val="00E06091"/>
    <w:rsid w:val="00E222E9"/>
    <w:rsid w:val="00E26645"/>
    <w:rsid w:val="00E32776"/>
    <w:rsid w:val="00E35C42"/>
    <w:rsid w:val="00E46AC1"/>
    <w:rsid w:val="00E503CD"/>
    <w:rsid w:val="00E6142B"/>
    <w:rsid w:val="00E6333A"/>
    <w:rsid w:val="00E63F61"/>
    <w:rsid w:val="00E64333"/>
    <w:rsid w:val="00E768E3"/>
    <w:rsid w:val="00E77601"/>
    <w:rsid w:val="00E82B15"/>
    <w:rsid w:val="00E84683"/>
    <w:rsid w:val="00E9472D"/>
    <w:rsid w:val="00E95CCA"/>
    <w:rsid w:val="00EA7A2A"/>
    <w:rsid w:val="00EB0DEC"/>
    <w:rsid w:val="00EB0E2C"/>
    <w:rsid w:val="00EB2C52"/>
    <w:rsid w:val="00EB5761"/>
    <w:rsid w:val="00EB5C5A"/>
    <w:rsid w:val="00EC3657"/>
    <w:rsid w:val="00EC553F"/>
    <w:rsid w:val="00EC6D67"/>
    <w:rsid w:val="00EE3667"/>
    <w:rsid w:val="00EF57C8"/>
    <w:rsid w:val="00F0042E"/>
    <w:rsid w:val="00F00517"/>
    <w:rsid w:val="00F00A50"/>
    <w:rsid w:val="00F045E0"/>
    <w:rsid w:val="00F0516E"/>
    <w:rsid w:val="00F11DD8"/>
    <w:rsid w:val="00F15614"/>
    <w:rsid w:val="00F1655D"/>
    <w:rsid w:val="00F26E52"/>
    <w:rsid w:val="00F2735C"/>
    <w:rsid w:val="00F276D0"/>
    <w:rsid w:val="00F32198"/>
    <w:rsid w:val="00F46F3B"/>
    <w:rsid w:val="00F50232"/>
    <w:rsid w:val="00F5048E"/>
    <w:rsid w:val="00F535AA"/>
    <w:rsid w:val="00F55F29"/>
    <w:rsid w:val="00F5626F"/>
    <w:rsid w:val="00F56286"/>
    <w:rsid w:val="00F56DD0"/>
    <w:rsid w:val="00F60016"/>
    <w:rsid w:val="00F67318"/>
    <w:rsid w:val="00F72BA2"/>
    <w:rsid w:val="00F748B6"/>
    <w:rsid w:val="00F76F99"/>
    <w:rsid w:val="00F80AC4"/>
    <w:rsid w:val="00F8516F"/>
    <w:rsid w:val="00F90830"/>
    <w:rsid w:val="00F91C30"/>
    <w:rsid w:val="00F92F0B"/>
    <w:rsid w:val="00F96D2D"/>
    <w:rsid w:val="00FA11D9"/>
    <w:rsid w:val="00FA1FDE"/>
    <w:rsid w:val="00FA2272"/>
    <w:rsid w:val="00FA4680"/>
    <w:rsid w:val="00FA5EE3"/>
    <w:rsid w:val="00FA64D2"/>
    <w:rsid w:val="00FB0A10"/>
    <w:rsid w:val="00FB496A"/>
    <w:rsid w:val="00FB610A"/>
    <w:rsid w:val="00FB614E"/>
    <w:rsid w:val="00FB728B"/>
    <w:rsid w:val="00FB752C"/>
    <w:rsid w:val="00FB796D"/>
    <w:rsid w:val="00FC04BD"/>
    <w:rsid w:val="00FC21DF"/>
    <w:rsid w:val="00FC269E"/>
    <w:rsid w:val="00FC3890"/>
    <w:rsid w:val="00FC7DEB"/>
    <w:rsid w:val="00FD2347"/>
    <w:rsid w:val="00FD6820"/>
    <w:rsid w:val="00FE30B4"/>
    <w:rsid w:val="00FE3AAF"/>
    <w:rsid w:val="00FF316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C637B"/>
  <w15:docId w15:val="{D252994A-0446-4C01-B1B2-7731BC45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54F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4">
    <w:name w:val="Обычный4"/>
    <w:rsid w:val="005908A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">
    <w:name w:val="header"/>
    <w:basedOn w:val="a0"/>
    <w:link w:val="af0"/>
    <w:uiPriority w:val="99"/>
    <w:unhideWhenUsed/>
    <w:rsid w:val="00DE23F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DE23F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0">
    <w:name w:val="Сетка таблицы3"/>
    <w:basedOn w:val="a2"/>
    <w:next w:val="ae"/>
    <w:uiPriority w:val="39"/>
    <w:rsid w:val="000A6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2"/>
    <w:next w:val="ae"/>
    <w:uiPriority w:val="39"/>
    <w:rsid w:val="00C34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e"/>
    <w:uiPriority w:val="39"/>
    <w:rsid w:val="001C3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e"/>
    <w:uiPriority w:val="39"/>
    <w:rsid w:val="00135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8168D-05A7-4BE2-B7C7-6CC7EAAA1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</TotalTime>
  <Pages>4</Pages>
  <Words>1699</Words>
  <Characters>9687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101</cp:revision>
  <cp:lastPrinted>2024-09-11T08:27:00Z</cp:lastPrinted>
  <dcterms:created xsi:type="dcterms:W3CDTF">2023-12-01T08:05:00Z</dcterms:created>
  <dcterms:modified xsi:type="dcterms:W3CDTF">2024-09-12T13:34:00Z</dcterms:modified>
</cp:coreProperties>
</file>