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1F5519" w:rsidRDefault="00451488" w:rsidP="00451488">
      <w:pPr>
        <w:jc w:val="center"/>
        <w:rPr>
          <w:b/>
          <w:sz w:val="24"/>
          <w:szCs w:val="24"/>
        </w:rPr>
      </w:pPr>
    </w:p>
    <w:p w:rsidR="00513833" w:rsidRPr="001F5519" w:rsidRDefault="00513833" w:rsidP="00513833">
      <w:pPr>
        <w:jc w:val="center"/>
        <w:rPr>
          <w:b/>
          <w:sz w:val="24"/>
          <w:szCs w:val="24"/>
        </w:rPr>
      </w:pPr>
      <w:r w:rsidRPr="001F5519">
        <w:rPr>
          <w:b/>
          <w:sz w:val="24"/>
          <w:szCs w:val="24"/>
        </w:rPr>
        <w:t>Протокол №</w:t>
      </w:r>
      <w:r w:rsidR="00B35852" w:rsidRPr="001F5519">
        <w:rPr>
          <w:b/>
          <w:sz w:val="24"/>
          <w:szCs w:val="24"/>
        </w:rPr>
        <w:t xml:space="preserve"> </w:t>
      </w:r>
      <w:r w:rsidR="00E26645" w:rsidRPr="001F5519">
        <w:rPr>
          <w:b/>
          <w:sz w:val="24"/>
          <w:szCs w:val="24"/>
        </w:rPr>
        <w:t>9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807C77">
        <w:rPr>
          <w:b/>
          <w:sz w:val="24"/>
          <w:szCs w:val="24"/>
        </w:rPr>
        <w:t xml:space="preserve">от </w:t>
      </w:r>
      <w:r w:rsidR="007B6E54" w:rsidRPr="007B6E54">
        <w:rPr>
          <w:b/>
          <w:sz w:val="24"/>
          <w:szCs w:val="24"/>
        </w:rPr>
        <w:t>2</w:t>
      </w:r>
      <w:r w:rsidR="000D6ECD">
        <w:rPr>
          <w:b/>
          <w:sz w:val="24"/>
          <w:szCs w:val="24"/>
        </w:rPr>
        <w:t xml:space="preserve">7 февраля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proofErr w:type="gramStart"/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</w:t>
      </w:r>
      <w:proofErr w:type="gramEnd"/>
      <w:r w:rsidR="00513833" w:rsidRPr="00807C77">
        <w:rPr>
          <w:b/>
          <w:sz w:val="24"/>
          <w:szCs w:val="24"/>
        </w:rPr>
        <w:t xml:space="preserve">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М.А. </w:t>
            </w:r>
            <w:proofErr w:type="spellStart"/>
            <w:r w:rsidRPr="003568BF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74D41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E26645" w:rsidTr="00474D41">
        <w:tc>
          <w:tcPr>
            <w:tcW w:w="7371" w:type="dxa"/>
            <w:vAlign w:val="center"/>
          </w:tcPr>
          <w:p w:rsidR="007B6E54" w:rsidRPr="00E26645" w:rsidRDefault="00E26645" w:rsidP="00E26645">
            <w:pPr>
              <w:ind w:right="317"/>
              <w:rPr>
                <w:sz w:val="24"/>
                <w:szCs w:val="24"/>
              </w:rPr>
            </w:pPr>
            <w:r w:rsidRPr="00E26645">
              <w:rPr>
                <w:sz w:val="24"/>
                <w:szCs w:val="24"/>
              </w:rPr>
              <w:t>Заместитель р</w:t>
            </w:r>
            <w:r w:rsidR="007B6E54" w:rsidRPr="00E26645">
              <w:rPr>
                <w:sz w:val="24"/>
                <w:szCs w:val="24"/>
              </w:rPr>
              <w:t>уководител</w:t>
            </w:r>
            <w:r w:rsidRPr="00E26645">
              <w:rPr>
                <w:sz w:val="24"/>
                <w:szCs w:val="24"/>
              </w:rPr>
              <w:t>я</w:t>
            </w:r>
            <w:r w:rsidR="007B6E54" w:rsidRPr="00E26645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E26645" w:rsidRDefault="007B6E54" w:rsidP="00E2664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26645">
              <w:rPr>
                <w:sz w:val="24"/>
                <w:szCs w:val="24"/>
              </w:rPr>
              <w:t>Е</w:t>
            </w:r>
            <w:r w:rsidR="00282264" w:rsidRPr="00E26645">
              <w:rPr>
                <w:sz w:val="24"/>
                <w:szCs w:val="24"/>
              </w:rPr>
              <w:t>.</w:t>
            </w:r>
            <w:r w:rsidR="00E26645" w:rsidRPr="00E26645">
              <w:rPr>
                <w:sz w:val="24"/>
                <w:szCs w:val="24"/>
              </w:rPr>
              <w:t>А</w:t>
            </w:r>
            <w:r w:rsidRPr="00E26645">
              <w:rPr>
                <w:sz w:val="24"/>
                <w:szCs w:val="24"/>
              </w:rPr>
              <w:t xml:space="preserve">. </w:t>
            </w:r>
            <w:proofErr w:type="spellStart"/>
            <w:r w:rsidR="00E26645" w:rsidRPr="00E26645">
              <w:rPr>
                <w:sz w:val="24"/>
                <w:szCs w:val="24"/>
              </w:rPr>
              <w:t>Прокаева</w:t>
            </w:r>
            <w:proofErr w:type="spellEnd"/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D1B27" w:rsidRPr="00807C77">
              <w:rPr>
                <w:rFonts w:eastAsia="Times New Roman"/>
              </w:rPr>
              <w:t>Н.В. Корнеева</w:t>
            </w:r>
          </w:p>
        </w:tc>
      </w:tr>
      <w:tr w:rsidR="00A41888" w:rsidRPr="00807C77" w:rsidTr="00474D41">
        <w:trPr>
          <w:trHeight w:val="315"/>
        </w:trPr>
        <w:tc>
          <w:tcPr>
            <w:tcW w:w="7371" w:type="dxa"/>
            <w:vAlign w:val="center"/>
          </w:tcPr>
          <w:p w:rsidR="00A41888" w:rsidRPr="00807C77" w:rsidRDefault="00A41888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</w:t>
            </w:r>
            <w:r w:rsidRPr="00285C71">
              <w:rPr>
                <w:sz w:val="24"/>
                <w:szCs w:val="24"/>
              </w:rPr>
              <w:t>Управления правовой и кадровой работы</w:t>
            </w:r>
          </w:p>
        </w:tc>
        <w:tc>
          <w:tcPr>
            <w:tcW w:w="2977" w:type="dxa"/>
            <w:vAlign w:val="center"/>
          </w:tcPr>
          <w:p w:rsidR="00A41888" w:rsidRDefault="00A41888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О.О. Клейменова</w:t>
            </w:r>
          </w:p>
          <w:p w:rsidR="002F798C" w:rsidRPr="00807C77" w:rsidRDefault="002F798C" w:rsidP="002F798C">
            <w:pPr>
              <w:pStyle w:val="1"/>
              <w:ind w:left="459" w:right="77"/>
              <w:jc w:val="center"/>
              <w:rPr>
                <w:rFonts w:eastAsia="Times New Roman"/>
              </w:rPr>
            </w:pPr>
          </w:p>
        </w:tc>
      </w:tr>
      <w:tr w:rsidR="002F798C" w:rsidRPr="00807C77" w:rsidTr="00474D41">
        <w:trPr>
          <w:trHeight w:val="315"/>
        </w:trPr>
        <w:tc>
          <w:tcPr>
            <w:tcW w:w="7371" w:type="dxa"/>
            <w:vAlign w:val="center"/>
          </w:tcPr>
          <w:p w:rsidR="002F798C" w:rsidRPr="00807C77" w:rsidRDefault="002F798C" w:rsidP="00474D41">
            <w:pPr>
              <w:ind w:right="318"/>
              <w:rPr>
                <w:sz w:val="24"/>
                <w:szCs w:val="24"/>
              </w:rPr>
            </w:pPr>
            <w:r w:rsidRPr="002F798C">
              <w:rPr>
                <w:sz w:val="24"/>
                <w:szCs w:val="24"/>
              </w:rPr>
              <w:t>Главный специалист - эксперт сектора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:rsidR="002F798C" w:rsidRDefault="002F798C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А.А. Захаров</w:t>
            </w:r>
          </w:p>
        </w:tc>
      </w:tr>
    </w:tbl>
    <w:p w:rsidR="00451488" w:rsidRDefault="00451488" w:rsidP="00451488">
      <w:pPr>
        <w:pStyle w:val="a3"/>
        <w:ind w:firstLine="680"/>
        <w:jc w:val="both"/>
        <w:rPr>
          <w:b/>
          <w:sz w:val="24"/>
          <w:szCs w:val="24"/>
        </w:rPr>
      </w:pPr>
    </w:p>
    <w:p w:rsidR="000D6ECD" w:rsidRDefault="00451488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1F5519">
        <w:rPr>
          <w:rFonts w:eastAsia="Calibri"/>
          <w:sz w:val="24"/>
          <w:szCs w:val="24"/>
        </w:rPr>
        <w:t>об установлении тарифа</w:t>
      </w:r>
      <w:r w:rsidRPr="00BF2EA8">
        <w:rPr>
          <w:rFonts w:eastAsia="Calibri"/>
          <w:sz w:val="24"/>
          <w:szCs w:val="24"/>
        </w:rPr>
        <w:t xml:space="preserve"> </w:t>
      </w:r>
      <w:r w:rsidR="000D6ECD" w:rsidRPr="000D6ECD">
        <w:rPr>
          <w:rFonts w:eastAsia="Calibri"/>
          <w:sz w:val="24"/>
          <w:szCs w:val="24"/>
        </w:rPr>
        <w:t>на питьевую воду (питьевое водоснабжение) для потребителей МКП «</w:t>
      </w:r>
      <w:proofErr w:type="spellStart"/>
      <w:r w:rsidR="000D6ECD" w:rsidRPr="000D6ECD">
        <w:rPr>
          <w:rFonts w:eastAsia="Calibri"/>
          <w:sz w:val="24"/>
          <w:szCs w:val="24"/>
        </w:rPr>
        <w:t>Тамалинское</w:t>
      </w:r>
      <w:proofErr w:type="spellEnd"/>
      <w:r w:rsidR="000D6ECD" w:rsidRPr="000D6ECD">
        <w:rPr>
          <w:rFonts w:eastAsia="Calibri"/>
          <w:sz w:val="24"/>
          <w:szCs w:val="24"/>
        </w:rPr>
        <w:t xml:space="preserve"> ЖКХ» на территории </w:t>
      </w:r>
      <w:r w:rsidR="001F5519">
        <w:rPr>
          <w:rFonts w:eastAsia="Calibri"/>
          <w:sz w:val="24"/>
          <w:szCs w:val="24"/>
        </w:rPr>
        <w:t>д</w:t>
      </w:r>
      <w:r w:rsidR="001F5519" w:rsidRPr="000D6ECD">
        <w:rPr>
          <w:rFonts w:eastAsia="Calibri"/>
          <w:sz w:val="24"/>
          <w:szCs w:val="24"/>
        </w:rPr>
        <w:t xml:space="preserve">. </w:t>
      </w:r>
      <w:proofErr w:type="spellStart"/>
      <w:r w:rsidR="001F5519" w:rsidRPr="000D6ECD">
        <w:rPr>
          <w:rFonts w:eastAsia="Calibri"/>
          <w:sz w:val="24"/>
          <w:szCs w:val="24"/>
        </w:rPr>
        <w:t>Агринка</w:t>
      </w:r>
      <w:proofErr w:type="spellEnd"/>
      <w:r w:rsidR="001F5519" w:rsidRPr="000D6ECD">
        <w:rPr>
          <w:rFonts w:eastAsia="Calibri"/>
          <w:sz w:val="24"/>
          <w:szCs w:val="24"/>
        </w:rPr>
        <w:t>, с.</w:t>
      </w:r>
      <w:r w:rsidR="001F5519">
        <w:rPr>
          <w:rFonts w:eastAsia="Calibri"/>
          <w:sz w:val="24"/>
          <w:szCs w:val="24"/>
        </w:rPr>
        <w:t> </w:t>
      </w:r>
      <w:r w:rsidR="001F5519" w:rsidRPr="000D6ECD">
        <w:rPr>
          <w:rFonts w:eastAsia="Calibri"/>
          <w:sz w:val="24"/>
          <w:szCs w:val="24"/>
        </w:rPr>
        <w:t xml:space="preserve">Березовка, д. Токаревка </w:t>
      </w:r>
      <w:r w:rsidR="000D6ECD" w:rsidRPr="000D6ECD">
        <w:rPr>
          <w:rFonts w:eastAsia="Calibri"/>
          <w:sz w:val="24"/>
          <w:szCs w:val="24"/>
        </w:rPr>
        <w:t xml:space="preserve">Ульяновского сельсовета </w:t>
      </w:r>
      <w:proofErr w:type="spellStart"/>
      <w:r w:rsidR="000D6ECD" w:rsidRPr="000D6ECD">
        <w:rPr>
          <w:rFonts w:eastAsia="Calibri"/>
          <w:sz w:val="24"/>
          <w:szCs w:val="24"/>
        </w:rPr>
        <w:t>Тамалинского</w:t>
      </w:r>
      <w:proofErr w:type="spellEnd"/>
      <w:r w:rsidR="000D6ECD" w:rsidRPr="000D6ECD">
        <w:rPr>
          <w:rFonts w:eastAsia="Calibri"/>
          <w:sz w:val="24"/>
          <w:szCs w:val="24"/>
        </w:rPr>
        <w:t xml:space="preserve"> района Пензенской области на 2023 год</w:t>
      </w:r>
      <w:r w:rsidR="000D6ECD">
        <w:rPr>
          <w:rFonts w:eastAsia="Calibri"/>
          <w:sz w:val="24"/>
          <w:szCs w:val="24"/>
        </w:rPr>
        <w:t>.</w:t>
      </w:r>
    </w:p>
    <w:p w:rsidR="007B6E54" w:rsidRPr="00FA2B7F" w:rsidRDefault="007B6E54" w:rsidP="007B6E54">
      <w:pPr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proofErr w:type="spellStart"/>
      <w:r w:rsidRPr="00FA2B7F">
        <w:rPr>
          <w:sz w:val="24"/>
          <w:szCs w:val="24"/>
        </w:rPr>
        <w:t>Панюхина</w:t>
      </w:r>
      <w:proofErr w:type="spellEnd"/>
      <w:r w:rsidRPr="00FA2B7F">
        <w:rPr>
          <w:sz w:val="24"/>
          <w:szCs w:val="24"/>
        </w:rPr>
        <w:t xml:space="preserve"> (</w:t>
      </w:r>
      <w:r w:rsidR="008B3C71"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DA39CB" w:rsidRDefault="00451488" w:rsidP="00DA39CB">
      <w:pPr>
        <w:suppressAutoHyphens/>
        <w:autoSpaceDE w:val="0"/>
        <w:autoSpaceDN w:val="0"/>
        <w:adjustRightInd w:val="0"/>
        <w:ind w:firstLine="360"/>
        <w:jc w:val="both"/>
        <w:rPr>
          <w:bCs/>
          <w:iCs/>
          <w:sz w:val="24"/>
          <w:szCs w:val="24"/>
          <w:lang w:eastAsia="ar-SA"/>
        </w:rPr>
      </w:pPr>
      <w:r w:rsidRPr="00B221C3">
        <w:rPr>
          <w:b/>
          <w:color w:val="FF0000"/>
          <w:sz w:val="24"/>
          <w:szCs w:val="24"/>
        </w:rPr>
        <w:t xml:space="preserve">    </w:t>
      </w:r>
      <w:r w:rsidR="00DA39CB" w:rsidRPr="003D6918">
        <w:rPr>
          <w:b/>
          <w:sz w:val="24"/>
          <w:szCs w:val="24"/>
        </w:rPr>
        <w:t>Клак Н.В.</w:t>
      </w:r>
      <w:r w:rsidR="00DA39CB" w:rsidRPr="003D6918">
        <w:rPr>
          <w:sz w:val="24"/>
          <w:szCs w:val="24"/>
        </w:rPr>
        <w:t xml:space="preserve"> проинформировала, </w:t>
      </w:r>
      <w:r w:rsidR="00DA39CB" w:rsidRPr="003D6918">
        <w:rPr>
          <w:bCs/>
          <w:iCs/>
          <w:sz w:val="24"/>
          <w:szCs w:val="24"/>
          <w:lang w:eastAsia="ar-SA"/>
        </w:rPr>
        <w:t xml:space="preserve">что </w:t>
      </w:r>
      <w:r w:rsidR="00DA39CB">
        <w:rPr>
          <w:bCs/>
          <w:iCs/>
          <w:sz w:val="24"/>
          <w:szCs w:val="24"/>
          <w:lang w:eastAsia="ar-SA"/>
        </w:rPr>
        <w:t xml:space="preserve">при рассмотрении предложения об установлении тарифа учтены исходные </w:t>
      </w:r>
      <w:r w:rsidR="00DA39CB"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 w:rsidR="00DA39CB">
        <w:rPr>
          <w:bCs/>
          <w:iCs/>
          <w:sz w:val="24"/>
          <w:szCs w:val="24"/>
          <w:lang w:eastAsia="ar-SA"/>
        </w:rPr>
        <w:t xml:space="preserve">с 1 декабря 2022 г.:            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роста цен на</w:t>
      </w:r>
      <w:r w:rsidRPr="00AF3F58">
        <w:rPr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электроэнергию – 109 %,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lastRenderedPageBreak/>
        <w:t xml:space="preserve">индекс потребительских цен – 106 %. </w:t>
      </w:r>
    </w:p>
    <w:p w:rsidR="00A41888" w:rsidRDefault="007B6E54" w:rsidP="00A41888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 w:rsidR="00A41888">
        <w:rPr>
          <w:sz w:val="24"/>
          <w:szCs w:val="24"/>
        </w:rPr>
        <w:t xml:space="preserve">В отношении </w:t>
      </w:r>
      <w:r w:rsidR="00A41888" w:rsidRPr="000D1B27">
        <w:rPr>
          <w:rFonts w:eastAsia="Calibri"/>
          <w:sz w:val="24"/>
          <w:szCs w:val="24"/>
        </w:rPr>
        <w:t>МКП «</w:t>
      </w:r>
      <w:proofErr w:type="spellStart"/>
      <w:r w:rsidR="00A41888" w:rsidRPr="000D1B27">
        <w:rPr>
          <w:rFonts w:eastAsia="Calibri"/>
          <w:sz w:val="24"/>
          <w:szCs w:val="24"/>
        </w:rPr>
        <w:t>Тамалинское</w:t>
      </w:r>
      <w:proofErr w:type="spellEnd"/>
      <w:r w:rsidR="00A41888" w:rsidRPr="000D1B27">
        <w:rPr>
          <w:rFonts w:eastAsia="Calibri"/>
          <w:sz w:val="24"/>
          <w:szCs w:val="24"/>
        </w:rPr>
        <w:t xml:space="preserve"> ЖКХ»</w:t>
      </w:r>
      <w:r w:rsidR="00A41888">
        <w:rPr>
          <w:rFonts w:eastAsia="Calibri"/>
          <w:sz w:val="24"/>
          <w:szCs w:val="24"/>
        </w:rPr>
        <w:t xml:space="preserve"> государственное регулирование осуществляется впервые. </w:t>
      </w:r>
    </w:p>
    <w:p w:rsidR="002F798C" w:rsidRDefault="00A41888" w:rsidP="002F798C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2F798C" w:rsidRPr="002F798C">
        <w:rPr>
          <w:rFonts w:eastAsia="Calibri"/>
          <w:sz w:val="24"/>
          <w:szCs w:val="24"/>
        </w:rPr>
        <w:t>Инвестиционная программа для МКП «</w:t>
      </w:r>
      <w:proofErr w:type="spellStart"/>
      <w:r w:rsidR="002F798C" w:rsidRPr="002F798C">
        <w:rPr>
          <w:rFonts w:eastAsia="Calibri"/>
          <w:sz w:val="24"/>
          <w:szCs w:val="24"/>
        </w:rPr>
        <w:t>Тамалинское</w:t>
      </w:r>
      <w:proofErr w:type="spellEnd"/>
      <w:r w:rsidR="002F798C" w:rsidRPr="002F798C">
        <w:rPr>
          <w:rFonts w:eastAsia="Calibri"/>
          <w:sz w:val="24"/>
          <w:szCs w:val="24"/>
        </w:rPr>
        <w:t xml:space="preserve"> ЖКХ» 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 и (или) водоотведения,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:rsidR="00A41888" w:rsidRPr="002F798C" w:rsidRDefault="002F798C" w:rsidP="002F798C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A41888" w:rsidRPr="002F798C">
        <w:rPr>
          <w:rFonts w:eastAsia="Calibri"/>
          <w:sz w:val="24"/>
          <w:szCs w:val="24"/>
        </w:rPr>
        <w:t>При утверждении тарифа на питьевую воду (питьевое водоснабжение) применен метод экономически обоснованных расходов.</w:t>
      </w:r>
    </w:p>
    <w:p w:rsidR="00F76F99" w:rsidRPr="00DA39CB" w:rsidRDefault="00F76F99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16"/>
          <w:szCs w:val="16"/>
        </w:rPr>
      </w:pPr>
    </w:p>
    <w:p w:rsidR="00474D41" w:rsidRPr="00117249" w:rsidRDefault="00474D41" w:rsidP="00474D4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432AC4">
        <w:rPr>
          <w:b/>
          <w:sz w:val="24"/>
          <w:szCs w:val="24"/>
        </w:rPr>
        <w:t xml:space="preserve">Корнеева Н.В. </w:t>
      </w:r>
      <w:r w:rsidRPr="00432AC4">
        <w:rPr>
          <w:sz w:val="24"/>
          <w:szCs w:val="24"/>
        </w:rPr>
        <w:t xml:space="preserve">выступила с информацией </w:t>
      </w:r>
      <w:r w:rsidR="00DA39CB" w:rsidRPr="00117249">
        <w:rPr>
          <w:sz w:val="24"/>
          <w:szCs w:val="24"/>
        </w:rPr>
        <w:t xml:space="preserve">о </w:t>
      </w:r>
      <w:r w:rsidR="00DA39CB">
        <w:rPr>
          <w:sz w:val="24"/>
          <w:szCs w:val="24"/>
        </w:rPr>
        <w:t xml:space="preserve">величине </w:t>
      </w:r>
      <w:r w:rsidR="00DA39CB" w:rsidRPr="00117249">
        <w:rPr>
          <w:sz w:val="24"/>
          <w:szCs w:val="24"/>
        </w:rPr>
        <w:t>тариф</w:t>
      </w:r>
      <w:r w:rsidR="00DA39CB">
        <w:rPr>
          <w:sz w:val="24"/>
          <w:szCs w:val="24"/>
        </w:rPr>
        <w:t>а</w:t>
      </w:r>
      <w:r w:rsidRPr="00432AC4">
        <w:rPr>
          <w:sz w:val="24"/>
          <w:szCs w:val="24"/>
        </w:rPr>
        <w:t xml:space="preserve"> на питьевую воду (питьевое водоснабжение) для потребителей МКП «</w:t>
      </w:r>
      <w:proofErr w:type="spellStart"/>
      <w:r w:rsidRPr="00432AC4">
        <w:rPr>
          <w:sz w:val="24"/>
          <w:szCs w:val="24"/>
        </w:rPr>
        <w:t>Тамалинское</w:t>
      </w:r>
      <w:proofErr w:type="spellEnd"/>
      <w:r w:rsidRPr="00432AC4">
        <w:rPr>
          <w:sz w:val="24"/>
          <w:szCs w:val="24"/>
        </w:rPr>
        <w:t xml:space="preserve"> </w:t>
      </w:r>
      <w:r w:rsidRPr="004744C2">
        <w:rPr>
          <w:sz w:val="24"/>
          <w:szCs w:val="24"/>
        </w:rPr>
        <w:t xml:space="preserve">ЖКХ» </w:t>
      </w:r>
      <w:r w:rsidR="000D6ECD" w:rsidRPr="004744C2">
        <w:rPr>
          <w:sz w:val="24"/>
          <w:szCs w:val="24"/>
        </w:rPr>
        <w:t xml:space="preserve">на территории </w:t>
      </w:r>
      <w:r w:rsidR="000D6ECD" w:rsidRPr="000D6ECD">
        <w:rPr>
          <w:rFonts w:eastAsia="Calibri"/>
          <w:sz w:val="24"/>
          <w:szCs w:val="24"/>
        </w:rPr>
        <w:t xml:space="preserve">д. </w:t>
      </w:r>
      <w:proofErr w:type="spellStart"/>
      <w:r w:rsidR="000D6ECD" w:rsidRPr="000D6ECD">
        <w:rPr>
          <w:rFonts w:eastAsia="Calibri"/>
          <w:sz w:val="24"/>
          <w:szCs w:val="24"/>
        </w:rPr>
        <w:t>Агринка</w:t>
      </w:r>
      <w:proofErr w:type="spellEnd"/>
      <w:r w:rsidR="000D6ECD" w:rsidRPr="000D6ECD">
        <w:rPr>
          <w:rFonts w:eastAsia="Calibri"/>
          <w:sz w:val="24"/>
          <w:szCs w:val="24"/>
        </w:rPr>
        <w:t>, с.</w:t>
      </w:r>
      <w:r w:rsidR="002C3E20">
        <w:rPr>
          <w:rFonts w:eastAsia="Calibri"/>
          <w:sz w:val="24"/>
          <w:szCs w:val="24"/>
        </w:rPr>
        <w:t> </w:t>
      </w:r>
      <w:r w:rsidR="000D6ECD" w:rsidRPr="000D6ECD">
        <w:rPr>
          <w:rFonts w:eastAsia="Calibri"/>
          <w:sz w:val="24"/>
          <w:szCs w:val="24"/>
        </w:rPr>
        <w:t xml:space="preserve">Березовка, д. Токаревка Ульяновского сельсовета </w:t>
      </w:r>
      <w:proofErr w:type="spellStart"/>
      <w:r w:rsidR="000D6ECD" w:rsidRPr="000D6ECD">
        <w:rPr>
          <w:rFonts w:eastAsia="Calibri"/>
          <w:sz w:val="24"/>
          <w:szCs w:val="24"/>
        </w:rPr>
        <w:t>Тамалинского</w:t>
      </w:r>
      <w:proofErr w:type="spellEnd"/>
      <w:r w:rsidR="000D6ECD" w:rsidRPr="000D6ECD">
        <w:rPr>
          <w:rFonts w:eastAsia="Calibri"/>
          <w:sz w:val="24"/>
          <w:szCs w:val="24"/>
        </w:rPr>
        <w:t xml:space="preserve"> района</w:t>
      </w:r>
      <w:r w:rsidR="000D6ECD" w:rsidRPr="004744C2">
        <w:rPr>
          <w:sz w:val="24"/>
          <w:szCs w:val="24"/>
        </w:rPr>
        <w:t xml:space="preserve"> Пензенской области </w:t>
      </w:r>
      <w:r w:rsidR="000D6ECD" w:rsidRPr="00117249">
        <w:rPr>
          <w:sz w:val="24"/>
          <w:szCs w:val="24"/>
        </w:rPr>
        <w:t>на 202</w:t>
      </w:r>
      <w:r w:rsidR="000D6ECD">
        <w:rPr>
          <w:sz w:val="24"/>
          <w:szCs w:val="24"/>
        </w:rPr>
        <w:t>3</w:t>
      </w:r>
      <w:r w:rsidR="000D6ECD" w:rsidRPr="00117249">
        <w:rPr>
          <w:sz w:val="24"/>
          <w:szCs w:val="24"/>
        </w:rPr>
        <w:t xml:space="preserve"> г</w:t>
      </w:r>
      <w:r w:rsidR="000D6ECD">
        <w:rPr>
          <w:sz w:val="24"/>
          <w:szCs w:val="24"/>
        </w:rPr>
        <w:t>од</w:t>
      </w:r>
      <w:r w:rsidR="000D6ECD" w:rsidRPr="00117249">
        <w:rPr>
          <w:sz w:val="24"/>
          <w:szCs w:val="24"/>
        </w:rPr>
        <w:t>.</w:t>
      </w:r>
    </w:p>
    <w:p w:rsidR="00474D41" w:rsidRPr="00117249" w:rsidRDefault="00474D41" w:rsidP="00474D4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DA39CB" w:rsidRPr="00117249" w:rsidRDefault="00DA39CB" w:rsidP="00DA39CB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Pr="004744C2">
        <w:rPr>
          <w:sz w:val="24"/>
          <w:szCs w:val="24"/>
        </w:rPr>
        <w:t>МКП «</w:t>
      </w:r>
      <w:proofErr w:type="spellStart"/>
      <w:r w:rsidRPr="004744C2">
        <w:rPr>
          <w:sz w:val="24"/>
          <w:szCs w:val="24"/>
        </w:rPr>
        <w:t>Тамалинское</w:t>
      </w:r>
      <w:proofErr w:type="spellEnd"/>
      <w:r w:rsidRPr="004744C2">
        <w:rPr>
          <w:sz w:val="24"/>
          <w:szCs w:val="24"/>
        </w:rPr>
        <w:t xml:space="preserve"> ЖКХ»</w:t>
      </w:r>
      <w:r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2F798C" w:rsidRPr="00117249" w:rsidRDefault="002F798C" w:rsidP="002F798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117249">
        <w:rPr>
          <w:sz w:val="24"/>
          <w:szCs w:val="24"/>
        </w:rPr>
        <w:t xml:space="preserve">еобходимая валовая выручка </w:t>
      </w:r>
      <w:r w:rsidRPr="004744C2">
        <w:rPr>
          <w:sz w:val="24"/>
          <w:szCs w:val="24"/>
        </w:rPr>
        <w:t>МКП «</w:t>
      </w:r>
      <w:proofErr w:type="spellStart"/>
      <w:r w:rsidRPr="004744C2">
        <w:rPr>
          <w:sz w:val="24"/>
          <w:szCs w:val="24"/>
        </w:rPr>
        <w:t>Тамалинское</w:t>
      </w:r>
      <w:proofErr w:type="spellEnd"/>
      <w:r w:rsidRPr="004744C2">
        <w:rPr>
          <w:sz w:val="24"/>
          <w:szCs w:val="24"/>
        </w:rPr>
        <w:t xml:space="preserve"> ЖКХ»</w:t>
      </w:r>
      <w:r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 xml:space="preserve">согласно </w:t>
      </w:r>
      <w:r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Pr="00117249">
        <w:rPr>
          <w:sz w:val="24"/>
          <w:szCs w:val="24"/>
        </w:rPr>
        <w:t xml:space="preserve"> 38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:rsidR="00474D41" w:rsidRDefault="00474D41" w:rsidP="00474D41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71"/>
        <w:gridCol w:w="1113"/>
        <w:gridCol w:w="2637"/>
      </w:tblGrid>
      <w:tr w:rsidR="002C3E20" w:rsidRPr="002C3E20" w:rsidTr="00DA39CB">
        <w:trPr>
          <w:trHeight w:val="20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41" w:rsidRPr="00F1655D" w:rsidRDefault="00474D41" w:rsidP="00474D41">
            <w:r w:rsidRPr="00F1655D">
              <w:t>Наименование показателя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41" w:rsidRPr="00F1655D" w:rsidRDefault="00474D41" w:rsidP="00474D41">
            <w:pPr>
              <w:jc w:val="center"/>
            </w:pPr>
            <w:proofErr w:type="spellStart"/>
            <w:r w:rsidRPr="00F1655D">
              <w:t>Ед.изм</w:t>
            </w:r>
            <w:proofErr w:type="spellEnd"/>
            <w:r w:rsidRPr="00F1655D">
              <w:t>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D41" w:rsidRPr="00F1655D" w:rsidRDefault="00285C71" w:rsidP="00285C71">
            <w:pPr>
              <w:jc w:val="center"/>
            </w:pPr>
            <w:r w:rsidRPr="00F1655D">
              <w:t>Величина показателя</w:t>
            </w:r>
          </w:p>
        </w:tc>
      </w:tr>
      <w:tr w:rsidR="00F1655D" w:rsidRPr="002C3E20" w:rsidTr="00DA39CB">
        <w:trPr>
          <w:trHeight w:val="78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Производственные расходы: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411,85</w:t>
            </w:r>
          </w:p>
        </w:tc>
      </w:tr>
      <w:tr w:rsidR="00F1655D" w:rsidRPr="002C3E20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приобретение электрической энергии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181,63</w:t>
            </w:r>
          </w:p>
        </w:tc>
      </w:tr>
      <w:tr w:rsidR="00F1655D" w:rsidRPr="002C3E20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оплату труда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138,72</w:t>
            </w:r>
          </w:p>
        </w:tc>
      </w:tr>
      <w:tr w:rsidR="00F1655D" w:rsidRPr="002C3E20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по обязательным страховым взносам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41,89</w:t>
            </w:r>
          </w:p>
        </w:tc>
      </w:tr>
      <w:tr w:rsidR="00F1655D" w:rsidRPr="002C3E20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оплату анализов воды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49,61</w:t>
            </w:r>
          </w:p>
        </w:tc>
      </w:tr>
      <w:tr w:rsidR="00F1655D" w:rsidRPr="002C3E20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Ремонтные расходы: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72,15</w:t>
            </w:r>
          </w:p>
        </w:tc>
      </w:tr>
      <w:tr w:rsidR="00F1655D" w:rsidRPr="002C3E20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текущий ремонт централизованных систем водоснабжения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39,62</w:t>
            </w:r>
          </w:p>
        </w:tc>
      </w:tr>
      <w:tr w:rsidR="00F1655D" w:rsidRPr="002C3E20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оплату труда ремонтного персонала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24,99</w:t>
            </w:r>
          </w:p>
        </w:tc>
      </w:tr>
      <w:tr w:rsidR="00F1655D" w:rsidRPr="002C3E20" w:rsidTr="00DA39CB">
        <w:trPr>
          <w:trHeight w:val="45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по обязательным страховым взносам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7,55</w:t>
            </w:r>
          </w:p>
        </w:tc>
      </w:tr>
      <w:tr w:rsidR="00F1655D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Административные расходы: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107,19</w:t>
            </w:r>
          </w:p>
        </w:tc>
      </w:tr>
      <w:tr w:rsidR="00F1655D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ind w:firstLineChars="100" w:firstLine="200"/>
            </w:pPr>
            <w:r w:rsidRPr="00F1655D">
              <w:t>Информационные услуги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3,32</w:t>
            </w:r>
          </w:p>
        </w:tc>
      </w:tr>
      <w:tr w:rsidR="00F1655D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ind w:firstLineChars="100" w:firstLine="200"/>
            </w:pPr>
            <w:r w:rsidRPr="00F1655D">
              <w:t>Расходы на оплату труда административного персонала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79,78</w:t>
            </w:r>
          </w:p>
        </w:tc>
      </w:tr>
      <w:tr w:rsidR="00F1655D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ind w:firstLineChars="100" w:firstLine="200"/>
            </w:pPr>
            <w:r w:rsidRPr="00F1655D">
              <w:t>Расходы по обязательным страховым взносам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24,09</w:t>
            </w:r>
          </w:p>
        </w:tc>
      </w:tr>
      <w:tr w:rsidR="002F798C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98C" w:rsidRPr="00F1655D" w:rsidRDefault="002F798C" w:rsidP="002F798C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Сбытовые расходы гарантирующих организаций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8C" w:rsidRPr="00F1655D" w:rsidRDefault="002F798C" w:rsidP="002F798C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C" w:rsidRPr="00EA6798" w:rsidRDefault="002F798C" w:rsidP="002F798C">
            <w:pPr>
              <w:jc w:val="right"/>
            </w:pPr>
            <w:r>
              <w:t>0</w:t>
            </w:r>
          </w:p>
        </w:tc>
      </w:tr>
      <w:tr w:rsidR="002F798C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98C" w:rsidRPr="00F1655D" w:rsidRDefault="002F798C" w:rsidP="002F798C">
            <w:r w:rsidRPr="00F1655D">
              <w:t>Расходы на амортизацию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8C" w:rsidRPr="00F1655D" w:rsidRDefault="002F798C" w:rsidP="002F798C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C" w:rsidRPr="00F1655D" w:rsidRDefault="002F798C" w:rsidP="002F798C">
            <w:pPr>
              <w:jc w:val="right"/>
            </w:pPr>
            <w:r w:rsidRPr="00F1655D">
              <w:t>0</w:t>
            </w:r>
          </w:p>
        </w:tc>
      </w:tr>
      <w:tr w:rsidR="002F798C" w:rsidRPr="002C3E20" w:rsidTr="00EA3C36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98C" w:rsidRPr="005435F8" w:rsidRDefault="002F798C" w:rsidP="002F79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Расходы на арендную плату, лизинговые платежи, концессионную плату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8C" w:rsidRPr="00F1655D" w:rsidRDefault="002F798C" w:rsidP="002F798C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798C" w:rsidRPr="00F1655D" w:rsidRDefault="002F798C" w:rsidP="002F798C">
            <w:pPr>
              <w:jc w:val="right"/>
            </w:pPr>
            <w:r>
              <w:t>0</w:t>
            </w:r>
          </w:p>
        </w:tc>
      </w:tr>
      <w:tr w:rsidR="002F798C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98C" w:rsidRPr="00F1655D" w:rsidRDefault="002F798C" w:rsidP="002F798C">
            <w:r w:rsidRPr="00F1655D">
              <w:t>Расходы, связанные с уплатой налогов и сборов: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8C" w:rsidRPr="00F1655D" w:rsidRDefault="002F798C" w:rsidP="002F798C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C" w:rsidRPr="00F1655D" w:rsidRDefault="002F798C" w:rsidP="002F798C">
            <w:pPr>
              <w:jc w:val="right"/>
            </w:pPr>
            <w:r w:rsidRPr="00F1655D">
              <w:t>15,65</w:t>
            </w:r>
          </w:p>
        </w:tc>
      </w:tr>
      <w:tr w:rsidR="002F798C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98C" w:rsidRPr="00F1655D" w:rsidRDefault="002F798C" w:rsidP="002F798C">
            <w:r w:rsidRPr="00F1655D">
              <w:t xml:space="preserve">      Водный налог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8C" w:rsidRPr="00F1655D" w:rsidRDefault="002F798C" w:rsidP="002F798C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C" w:rsidRPr="00F1655D" w:rsidRDefault="002F798C" w:rsidP="002F798C">
            <w:pPr>
              <w:jc w:val="right"/>
            </w:pPr>
            <w:r w:rsidRPr="00F1655D">
              <w:t>9,64</w:t>
            </w:r>
          </w:p>
        </w:tc>
      </w:tr>
      <w:tr w:rsidR="002F798C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98C" w:rsidRPr="00F1655D" w:rsidRDefault="002F798C" w:rsidP="002F798C">
            <w:pPr>
              <w:ind w:left="308"/>
            </w:pPr>
            <w:r w:rsidRPr="00F1655D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8C" w:rsidRPr="00F1655D" w:rsidRDefault="002F798C" w:rsidP="002F798C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C" w:rsidRPr="00F1655D" w:rsidRDefault="002F798C" w:rsidP="002F798C">
            <w:pPr>
              <w:jc w:val="right"/>
            </w:pPr>
            <w:r w:rsidRPr="00F1655D">
              <w:t>6,01</w:t>
            </w:r>
          </w:p>
        </w:tc>
      </w:tr>
      <w:tr w:rsidR="002F798C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98C" w:rsidRPr="005435F8" w:rsidRDefault="002F798C" w:rsidP="002F79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Нормативная прибыль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8C" w:rsidRPr="00F1655D" w:rsidRDefault="002F798C" w:rsidP="002F798C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C" w:rsidRPr="00023CCB" w:rsidRDefault="002F798C" w:rsidP="002F798C">
            <w:pPr>
              <w:jc w:val="right"/>
            </w:pPr>
            <w:r>
              <w:t>0</w:t>
            </w:r>
          </w:p>
        </w:tc>
      </w:tr>
      <w:tr w:rsidR="002F798C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98C" w:rsidRDefault="002F798C" w:rsidP="002F79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Расчетная предпринимательская прибыль гарантирующей организации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8C" w:rsidRPr="00F1655D" w:rsidRDefault="002F798C" w:rsidP="002F798C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C" w:rsidRPr="00023CCB" w:rsidRDefault="002F798C" w:rsidP="002F798C">
            <w:pPr>
              <w:jc w:val="right"/>
            </w:pPr>
            <w:r>
              <w:t>0</w:t>
            </w:r>
          </w:p>
        </w:tc>
      </w:tr>
      <w:tr w:rsidR="002F798C" w:rsidRPr="002C3E2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98C" w:rsidRPr="00F1655D" w:rsidRDefault="002F798C" w:rsidP="002F798C">
            <w:pPr>
              <w:rPr>
                <w:bCs/>
              </w:rPr>
            </w:pPr>
            <w:r w:rsidRPr="00F1655D">
              <w:rPr>
                <w:bCs/>
              </w:rPr>
              <w:lastRenderedPageBreak/>
              <w:t>Необходимая валовая выручка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8C" w:rsidRPr="00F1655D" w:rsidRDefault="002F798C" w:rsidP="002F798C">
            <w:r w:rsidRPr="00F1655D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C" w:rsidRPr="00F1655D" w:rsidRDefault="002F798C" w:rsidP="002F798C">
            <w:pPr>
              <w:jc w:val="right"/>
            </w:pPr>
            <w:r w:rsidRPr="00F1655D">
              <w:t>606,84</w:t>
            </w:r>
          </w:p>
        </w:tc>
      </w:tr>
    </w:tbl>
    <w:p w:rsidR="00474D41" w:rsidRPr="00DE64A4" w:rsidRDefault="00DA39CB" w:rsidP="00CB3989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="00474D41" w:rsidRPr="00D53A4C">
        <w:rPr>
          <w:sz w:val="24"/>
          <w:szCs w:val="24"/>
        </w:rPr>
        <w:t xml:space="preserve"> в размере </w:t>
      </w:r>
      <w:r w:rsidR="005D6B95">
        <w:rPr>
          <w:sz w:val="24"/>
          <w:szCs w:val="24"/>
        </w:rPr>
        <w:t>16,441</w:t>
      </w:r>
      <w:r w:rsidR="00474D41" w:rsidRPr="002C3E20">
        <w:rPr>
          <w:color w:val="FF0000"/>
          <w:sz w:val="24"/>
          <w:szCs w:val="24"/>
        </w:rPr>
        <w:t xml:space="preserve"> </w:t>
      </w:r>
      <w:r w:rsidR="00474D41" w:rsidRPr="00D53A4C">
        <w:rPr>
          <w:sz w:val="24"/>
          <w:szCs w:val="24"/>
        </w:rPr>
        <w:t>тыс. куб. м в год. Объем электрической</w:t>
      </w:r>
      <w:r w:rsidR="00474D41" w:rsidRPr="00D53A4C">
        <w:rPr>
          <w:color w:val="FF0000"/>
          <w:sz w:val="24"/>
          <w:szCs w:val="24"/>
        </w:rPr>
        <w:t xml:space="preserve"> </w:t>
      </w:r>
      <w:r w:rsidR="00474D41" w:rsidRPr="00D53A4C">
        <w:rPr>
          <w:sz w:val="24"/>
          <w:szCs w:val="24"/>
        </w:rPr>
        <w:t xml:space="preserve">энергии определен в </w:t>
      </w:r>
      <w:r w:rsidR="00474D41" w:rsidRPr="00DE64A4">
        <w:rPr>
          <w:sz w:val="24"/>
          <w:szCs w:val="24"/>
        </w:rPr>
        <w:t xml:space="preserve">размере </w:t>
      </w:r>
      <w:r w:rsidR="005D6B95">
        <w:rPr>
          <w:sz w:val="24"/>
          <w:szCs w:val="24"/>
        </w:rPr>
        <w:t>21,617</w:t>
      </w:r>
      <w:r w:rsidR="00EB5761" w:rsidRPr="002C3E20">
        <w:rPr>
          <w:color w:val="FF0000"/>
          <w:sz w:val="24"/>
          <w:szCs w:val="24"/>
        </w:rPr>
        <w:t xml:space="preserve"> </w:t>
      </w:r>
      <w:r w:rsidR="00474D41">
        <w:rPr>
          <w:sz w:val="24"/>
          <w:szCs w:val="24"/>
        </w:rPr>
        <w:t xml:space="preserve">тыс. </w:t>
      </w:r>
      <w:proofErr w:type="spellStart"/>
      <w:r w:rsidR="00474D41">
        <w:rPr>
          <w:sz w:val="24"/>
          <w:szCs w:val="24"/>
        </w:rPr>
        <w:t>кВт·ч</w:t>
      </w:r>
      <w:proofErr w:type="spellEnd"/>
      <w:r w:rsidR="00474D41" w:rsidRPr="00DE64A4">
        <w:rPr>
          <w:sz w:val="24"/>
          <w:szCs w:val="24"/>
        </w:rPr>
        <w:t>.</w:t>
      </w:r>
    </w:p>
    <w:p w:rsidR="00474D41" w:rsidRPr="006906F9" w:rsidRDefault="00474D41" w:rsidP="00474D4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0D4B90">
        <w:rPr>
          <w:sz w:val="24"/>
          <w:szCs w:val="24"/>
        </w:rPr>
        <w:t>МКП «</w:t>
      </w:r>
      <w:proofErr w:type="spellStart"/>
      <w:r w:rsidRPr="000D4B90">
        <w:rPr>
          <w:sz w:val="24"/>
          <w:szCs w:val="24"/>
        </w:rPr>
        <w:t>Тамалинское</w:t>
      </w:r>
      <w:proofErr w:type="spellEnd"/>
      <w:r w:rsidRPr="000D4B90">
        <w:rPr>
          <w:sz w:val="24"/>
          <w:szCs w:val="24"/>
        </w:rPr>
        <w:t xml:space="preserve"> ЖКХ»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474D41" w:rsidRPr="008D5AB6" w:rsidRDefault="00474D41" w:rsidP="00474D41">
      <w:pPr>
        <w:numPr>
          <w:ilvl w:val="0"/>
          <w:numId w:val="5"/>
        </w:numPr>
        <w:suppressAutoHyphens/>
        <w:autoSpaceDE w:val="0"/>
        <w:autoSpaceDN w:val="0"/>
        <w:adjustRightInd w:val="0"/>
        <w:ind w:left="364" w:hanging="266"/>
        <w:jc w:val="both"/>
        <w:rPr>
          <w:sz w:val="24"/>
          <w:szCs w:val="24"/>
        </w:rPr>
      </w:pPr>
      <w:r w:rsidRPr="008D5AB6">
        <w:rPr>
          <w:sz w:val="24"/>
          <w:szCs w:val="24"/>
        </w:rPr>
        <w:t xml:space="preserve">по электроэнергии </w:t>
      </w:r>
      <w:r w:rsidR="00166926" w:rsidRPr="008D5AB6">
        <w:rPr>
          <w:sz w:val="24"/>
          <w:szCs w:val="24"/>
        </w:rPr>
        <w:t>1</w:t>
      </w:r>
      <w:r w:rsidR="008D5AB6" w:rsidRPr="008D5AB6">
        <w:rPr>
          <w:sz w:val="24"/>
          <w:szCs w:val="24"/>
        </w:rPr>
        <w:t>88,17</w:t>
      </w:r>
      <w:r w:rsidRPr="008D5AB6">
        <w:rPr>
          <w:sz w:val="24"/>
          <w:szCs w:val="24"/>
        </w:rPr>
        <w:t xml:space="preserve"> тыс. руб.,</w:t>
      </w:r>
      <w:r w:rsidRPr="008D5AB6">
        <w:t xml:space="preserve"> </w:t>
      </w:r>
      <w:r w:rsidRPr="008D5AB6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:rsidR="008D5AB6" w:rsidRPr="008D5AB6" w:rsidRDefault="008D5AB6" w:rsidP="008D5AB6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8D5AB6">
        <w:rPr>
          <w:sz w:val="24"/>
          <w:szCs w:val="24"/>
        </w:rPr>
        <w:t>на анализ воды 69,09 тыс. руб. на основании положений статьи 252 Налогового кодекса РФ (как необоснованные расходы);</w:t>
      </w:r>
    </w:p>
    <w:p w:rsidR="00474D41" w:rsidRPr="008D5AB6" w:rsidRDefault="00474D41" w:rsidP="00474D41">
      <w:pPr>
        <w:numPr>
          <w:ilvl w:val="0"/>
          <w:numId w:val="5"/>
        </w:numPr>
        <w:autoSpaceDE w:val="0"/>
        <w:autoSpaceDN w:val="0"/>
        <w:adjustRightInd w:val="0"/>
        <w:ind w:left="364"/>
        <w:jc w:val="both"/>
        <w:rPr>
          <w:sz w:val="24"/>
          <w:szCs w:val="24"/>
        </w:rPr>
      </w:pPr>
      <w:r w:rsidRPr="008D5AB6">
        <w:rPr>
          <w:sz w:val="24"/>
          <w:szCs w:val="24"/>
        </w:rPr>
        <w:t xml:space="preserve">на текущий ремонт централизованных систем водоснабжения </w:t>
      </w:r>
      <w:r w:rsidR="008D5AB6" w:rsidRPr="008D5AB6">
        <w:rPr>
          <w:sz w:val="24"/>
          <w:szCs w:val="24"/>
        </w:rPr>
        <w:t>62,88</w:t>
      </w:r>
      <w:r w:rsidRPr="008D5A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8D5AB6" w:rsidRDefault="00474D41" w:rsidP="00474D41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8D5AB6">
        <w:rPr>
          <w:sz w:val="24"/>
          <w:szCs w:val="24"/>
        </w:rPr>
        <w:t xml:space="preserve">по водному налогу в размере </w:t>
      </w:r>
      <w:r w:rsidR="008D5AB6" w:rsidRPr="008D5AB6">
        <w:rPr>
          <w:sz w:val="24"/>
          <w:szCs w:val="24"/>
        </w:rPr>
        <w:t>7,86</w:t>
      </w:r>
      <w:r w:rsidRPr="008D5AB6">
        <w:rPr>
          <w:sz w:val="24"/>
          <w:szCs w:val="24"/>
        </w:rPr>
        <w:t xml:space="preserve"> тыс. руб. на основании планового объема поднятой воды, категории потребителей и ставок водного налога в соответствии с гл</w:t>
      </w:r>
      <w:r w:rsidR="00166926" w:rsidRPr="008D5AB6">
        <w:rPr>
          <w:sz w:val="24"/>
          <w:szCs w:val="24"/>
        </w:rPr>
        <w:t>авой 25.2 Налогового кодекса РФ</w:t>
      </w:r>
      <w:r w:rsidR="008D5AB6">
        <w:rPr>
          <w:sz w:val="24"/>
          <w:szCs w:val="24"/>
        </w:rPr>
        <w:t>;</w:t>
      </w:r>
    </w:p>
    <w:p w:rsidR="002242D9" w:rsidRPr="002242D9" w:rsidRDefault="008D5AB6" w:rsidP="002242D9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8D5AB6">
        <w:rPr>
          <w:sz w:val="24"/>
          <w:szCs w:val="24"/>
        </w:rPr>
        <w:t>по налогу</w:t>
      </w:r>
      <w:r>
        <w:rPr>
          <w:sz w:val="24"/>
          <w:szCs w:val="24"/>
        </w:rPr>
        <w:t xml:space="preserve">, уплачиваемому </w:t>
      </w:r>
      <w:r w:rsidRPr="008D5AB6">
        <w:rPr>
          <w:sz w:val="24"/>
          <w:szCs w:val="24"/>
        </w:rPr>
        <w:t>в связи с применением упрощенной системы налогообложения</w:t>
      </w:r>
      <w:r>
        <w:rPr>
          <w:sz w:val="24"/>
          <w:szCs w:val="24"/>
        </w:rPr>
        <w:t>,</w:t>
      </w:r>
      <w:r w:rsidRPr="008D5AB6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0,05</w:t>
      </w:r>
      <w:r w:rsidRPr="008D5A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="00166926" w:rsidRPr="008D5AB6">
        <w:rPr>
          <w:sz w:val="24"/>
          <w:szCs w:val="24"/>
        </w:rPr>
        <w:t>.</w:t>
      </w:r>
    </w:p>
    <w:p w:rsidR="002242D9" w:rsidRPr="0060689C" w:rsidRDefault="002242D9" w:rsidP="002242D9">
      <w:pPr>
        <w:ind w:firstLine="709"/>
        <w:rPr>
          <w:sz w:val="24"/>
          <w:szCs w:val="24"/>
        </w:rPr>
      </w:pPr>
      <w:r w:rsidRPr="0060689C">
        <w:rPr>
          <w:sz w:val="24"/>
          <w:szCs w:val="24"/>
        </w:rPr>
        <w:t>Нормативы технологических затрат: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591"/>
        <w:gridCol w:w="1853"/>
        <w:gridCol w:w="3820"/>
      </w:tblGrid>
      <w:tr w:rsidR="002242D9" w:rsidRPr="00FC2A94" w:rsidTr="004E5721">
        <w:trPr>
          <w:trHeight w:val="20"/>
        </w:trPr>
        <w:tc>
          <w:tcPr>
            <w:tcW w:w="4591" w:type="dxa"/>
            <w:vMerge w:val="restart"/>
            <w:vAlign w:val="center"/>
          </w:tcPr>
          <w:p w:rsidR="002242D9" w:rsidRPr="00FC2A94" w:rsidRDefault="002242D9" w:rsidP="00602CE3">
            <w:pPr>
              <w:jc w:val="center"/>
            </w:pPr>
            <w:r w:rsidRPr="00FC2A94">
              <w:t>Наименование показателя</w:t>
            </w:r>
          </w:p>
        </w:tc>
        <w:tc>
          <w:tcPr>
            <w:tcW w:w="1853" w:type="dxa"/>
            <w:vMerge w:val="restart"/>
            <w:vAlign w:val="center"/>
          </w:tcPr>
          <w:p w:rsidR="002242D9" w:rsidRPr="00FC2A94" w:rsidRDefault="002242D9" w:rsidP="004E5721">
            <w:pPr>
              <w:jc w:val="center"/>
            </w:pPr>
            <w:proofErr w:type="spellStart"/>
            <w:r w:rsidRPr="00FC2A94">
              <w:t>Ед.</w:t>
            </w:r>
            <w:r w:rsidR="004E5721" w:rsidRPr="00FC2A94">
              <w:t>и</w:t>
            </w:r>
            <w:r w:rsidRPr="00FC2A94">
              <w:t>зм</w:t>
            </w:r>
            <w:proofErr w:type="spellEnd"/>
            <w:r w:rsidRPr="00FC2A94">
              <w:t>.</w:t>
            </w:r>
          </w:p>
        </w:tc>
        <w:tc>
          <w:tcPr>
            <w:tcW w:w="3820" w:type="dxa"/>
            <w:vAlign w:val="center"/>
          </w:tcPr>
          <w:p w:rsidR="002242D9" w:rsidRPr="00FC2A94" w:rsidRDefault="002242D9" w:rsidP="00602CE3">
            <w:pPr>
              <w:jc w:val="center"/>
            </w:pPr>
            <w:r w:rsidRPr="00FC2A94">
              <w:t>2023</w:t>
            </w:r>
          </w:p>
        </w:tc>
      </w:tr>
      <w:tr w:rsidR="002242D9" w:rsidRPr="00FC2A94" w:rsidTr="004E5721">
        <w:trPr>
          <w:trHeight w:val="20"/>
        </w:trPr>
        <w:tc>
          <w:tcPr>
            <w:tcW w:w="4591" w:type="dxa"/>
            <w:vMerge/>
            <w:vAlign w:val="center"/>
          </w:tcPr>
          <w:p w:rsidR="002242D9" w:rsidRPr="00FC2A94" w:rsidRDefault="002242D9" w:rsidP="00602CE3">
            <w:pPr>
              <w:jc w:val="center"/>
            </w:pPr>
          </w:p>
        </w:tc>
        <w:tc>
          <w:tcPr>
            <w:tcW w:w="1853" w:type="dxa"/>
            <w:vMerge/>
            <w:vAlign w:val="center"/>
          </w:tcPr>
          <w:p w:rsidR="002242D9" w:rsidRPr="00FC2A94" w:rsidRDefault="002242D9" w:rsidP="00602CE3">
            <w:pPr>
              <w:jc w:val="center"/>
            </w:pPr>
          </w:p>
        </w:tc>
        <w:tc>
          <w:tcPr>
            <w:tcW w:w="3820" w:type="dxa"/>
            <w:vAlign w:val="center"/>
          </w:tcPr>
          <w:p w:rsidR="002242D9" w:rsidRPr="00FC2A94" w:rsidRDefault="002242D9" w:rsidP="00602CE3">
            <w:pPr>
              <w:jc w:val="center"/>
            </w:pPr>
            <w:r w:rsidRPr="00FC2A94">
              <w:t>План Министерства</w:t>
            </w:r>
          </w:p>
        </w:tc>
      </w:tr>
      <w:tr w:rsidR="002242D9" w:rsidRPr="00FC2A94" w:rsidTr="004E5721">
        <w:trPr>
          <w:trHeight w:val="20"/>
        </w:trPr>
        <w:tc>
          <w:tcPr>
            <w:tcW w:w="4591" w:type="dxa"/>
            <w:vMerge w:val="restart"/>
            <w:vAlign w:val="center"/>
          </w:tcPr>
          <w:p w:rsidR="002242D9" w:rsidRPr="00FC2A94" w:rsidRDefault="002242D9" w:rsidP="00602CE3">
            <w:pPr>
              <w:jc w:val="center"/>
            </w:pPr>
            <w:r w:rsidRPr="00FC2A94">
              <w:t>Технологические затраты электрической энергии (питьевая вода</w:t>
            </w:r>
            <w:r w:rsidR="004E5721" w:rsidRPr="00FC2A94">
              <w:t xml:space="preserve"> </w:t>
            </w:r>
            <w:r w:rsidRPr="00FC2A94">
              <w:t>(питьевое водоснабжение))</w:t>
            </w:r>
          </w:p>
        </w:tc>
        <w:tc>
          <w:tcPr>
            <w:tcW w:w="1853" w:type="dxa"/>
            <w:vAlign w:val="center"/>
          </w:tcPr>
          <w:p w:rsidR="002242D9" w:rsidRPr="00FC2A94" w:rsidRDefault="002242D9" w:rsidP="00602CE3">
            <w:pPr>
              <w:jc w:val="center"/>
            </w:pPr>
            <w:proofErr w:type="spellStart"/>
            <w:r w:rsidRPr="00FC2A94">
              <w:t>тыс.кВт.ч</w:t>
            </w:r>
            <w:proofErr w:type="spellEnd"/>
            <w:r w:rsidRPr="00FC2A94">
              <w:t>/год</w:t>
            </w:r>
          </w:p>
        </w:tc>
        <w:tc>
          <w:tcPr>
            <w:tcW w:w="3820" w:type="dxa"/>
            <w:vAlign w:val="center"/>
          </w:tcPr>
          <w:p w:rsidR="002242D9" w:rsidRPr="00FC2A94" w:rsidRDefault="002242D9" w:rsidP="00602CE3">
            <w:pPr>
              <w:jc w:val="center"/>
            </w:pPr>
            <w:r w:rsidRPr="00FC2A94">
              <w:t>21,617</w:t>
            </w:r>
          </w:p>
        </w:tc>
      </w:tr>
      <w:tr w:rsidR="002242D9" w:rsidRPr="00FC2A94" w:rsidTr="004E5721">
        <w:trPr>
          <w:trHeight w:val="20"/>
        </w:trPr>
        <w:tc>
          <w:tcPr>
            <w:tcW w:w="4591" w:type="dxa"/>
            <w:vMerge/>
            <w:vAlign w:val="center"/>
          </w:tcPr>
          <w:p w:rsidR="002242D9" w:rsidRPr="00FC2A94" w:rsidRDefault="002242D9" w:rsidP="00602CE3">
            <w:pPr>
              <w:jc w:val="center"/>
            </w:pPr>
          </w:p>
        </w:tc>
        <w:tc>
          <w:tcPr>
            <w:tcW w:w="1853" w:type="dxa"/>
            <w:vAlign w:val="center"/>
          </w:tcPr>
          <w:p w:rsidR="002242D9" w:rsidRPr="00FC2A94" w:rsidRDefault="002242D9" w:rsidP="00602CE3">
            <w:pPr>
              <w:jc w:val="center"/>
            </w:pPr>
            <w:proofErr w:type="spellStart"/>
            <w:r w:rsidRPr="00FC2A94">
              <w:t>кВт.ч</w:t>
            </w:r>
            <w:proofErr w:type="spellEnd"/>
            <w:r w:rsidRPr="00FC2A94">
              <w:t>/</w:t>
            </w:r>
            <w:proofErr w:type="spellStart"/>
            <w:r w:rsidRPr="00FC2A94">
              <w:t>куб.м</w:t>
            </w:r>
            <w:proofErr w:type="spellEnd"/>
          </w:p>
        </w:tc>
        <w:tc>
          <w:tcPr>
            <w:tcW w:w="3820" w:type="dxa"/>
            <w:vAlign w:val="center"/>
          </w:tcPr>
          <w:p w:rsidR="002242D9" w:rsidRPr="00FC2A94" w:rsidRDefault="002242D9" w:rsidP="00602CE3">
            <w:pPr>
              <w:jc w:val="center"/>
            </w:pPr>
            <w:r w:rsidRPr="00FC2A94">
              <w:t>1,07</w:t>
            </w:r>
          </w:p>
        </w:tc>
      </w:tr>
      <w:tr w:rsidR="002242D9" w:rsidRPr="00FC2A94" w:rsidTr="004E5721">
        <w:trPr>
          <w:trHeight w:val="20"/>
        </w:trPr>
        <w:tc>
          <w:tcPr>
            <w:tcW w:w="4591" w:type="dxa"/>
            <w:vMerge w:val="restart"/>
          </w:tcPr>
          <w:p w:rsidR="002242D9" w:rsidRPr="00FC2A94" w:rsidRDefault="002242D9" w:rsidP="00602CE3">
            <w:pPr>
              <w:jc w:val="center"/>
            </w:pPr>
            <w:r w:rsidRPr="00FC2A94">
              <w:t>Технологические затраты химических реагентов (питьевая вода</w:t>
            </w:r>
            <w:r w:rsidR="004E5721" w:rsidRPr="00FC2A94">
              <w:t xml:space="preserve"> </w:t>
            </w:r>
            <w:r w:rsidRPr="00FC2A94">
              <w:t>(питьевое водоснабжение))</w:t>
            </w:r>
          </w:p>
        </w:tc>
        <w:tc>
          <w:tcPr>
            <w:tcW w:w="1853" w:type="dxa"/>
          </w:tcPr>
          <w:p w:rsidR="002242D9" w:rsidRPr="00FC2A94" w:rsidRDefault="002242D9" w:rsidP="00602CE3">
            <w:pPr>
              <w:jc w:val="center"/>
            </w:pPr>
            <w:r w:rsidRPr="00FC2A94">
              <w:t>кг/год</w:t>
            </w:r>
          </w:p>
        </w:tc>
        <w:tc>
          <w:tcPr>
            <w:tcW w:w="3820" w:type="dxa"/>
          </w:tcPr>
          <w:p w:rsidR="002242D9" w:rsidRPr="00FC2A94" w:rsidRDefault="002242D9" w:rsidP="00602CE3">
            <w:pPr>
              <w:jc w:val="center"/>
            </w:pPr>
            <w:r w:rsidRPr="00FC2A94">
              <w:t>-</w:t>
            </w:r>
          </w:p>
        </w:tc>
      </w:tr>
      <w:tr w:rsidR="002242D9" w:rsidRPr="00FC2A94" w:rsidTr="004E5721">
        <w:trPr>
          <w:trHeight w:val="20"/>
        </w:trPr>
        <w:tc>
          <w:tcPr>
            <w:tcW w:w="4591" w:type="dxa"/>
            <w:vMerge/>
          </w:tcPr>
          <w:p w:rsidR="002242D9" w:rsidRPr="00FC2A94" w:rsidRDefault="002242D9" w:rsidP="00602CE3">
            <w:pPr>
              <w:jc w:val="center"/>
            </w:pPr>
          </w:p>
        </w:tc>
        <w:tc>
          <w:tcPr>
            <w:tcW w:w="1853" w:type="dxa"/>
          </w:tcPr>
          <w:p w:rsidR="002242D9" w:rsidRPr="00FC2A94" w:rsidRDefault="002242D9" w:rsidP="00602CE3">
            <w:pPr>
              <w:jc w:val="center"/>
            </w:pPr>
            <w:r w:rsidRPr="00FC2A94">
              <w:t>г/</w:t>
            </w:r>
            <w:proofErr w:type="spellStart"/>
            <w:r w:rsidRPr="00FC2A94">
              <w:t>куб.м</w:t>
            </w:r>
            <w:proofErr w:type="spellEnd"/>
            <w:r w:rsidRPr="00FC2A94">
              <w:t xml:space="preserve"> (мг/л)</w:t>
            </w:r>
          </w:p>
        </w:tc>
        <w:tc>
          <w:tcPr>
            <w:tcW w:w="3820" w:type="dxa"/>
          </w:tcPr>
          <w:p w:rsidR="002242D9" w:rsidRPr="00FC2A94" w:rsidRDefault="002242D9" w:rsidP="00602CE3">
            <w:pPr>
              <w:jc w:val="center"/>
            </w:pPr>
            <w:r w:rsidRPr="00FC2A94">
              <w:t>-</w:t>
            </w:r>
          </w:p>
        </w:tc>
      </w:tr>
    </w:tbl>
    <w:p w:rsidR="002242D9" w:rsidRPr="008D5AB6" w:rsidRDefault="002242D9" w:rsidP="002242D9">
      <w:pPr>
        <w:autoSpaceDE w:val="0"/>
        <w:autoSpaceDN w:val="0"/>
        <w:adjustRightInd w:val="0"/>
        <w:ind w:left="378"/>
        <w:jc w:val="both"/>
        <w:rPr>
          <w:sz w:val="24"/>
          <w:szCs w:val="24"/>
        </w:rPr>
      </w:pPr>
    </w:p>
    <w:p w:rsidR="00A41888" w:rsidRDefault="00A41888" w:rsidP="00474D4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A41888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водоснабжения:</w:t>
      </w:r>
    </w:p>
    <w:tbl>
      <w:tblPr>
        <w:tblW w:w="10302" w:type="dxa"/>
        <w:tblInd w:w="113" w:type="dxa"/>
        <w:tblLook w:val="04A0" w:firstRow="1" w:lastRow="0" w:firstColumn="1" w:lastColumn="0" w:noHBand="0" w:noVBand="1"/>
      </w:tblPr>
      <w:tblGrid>
        <w:gridCol w:w="762"/>
        <w:gridCol w:w="7030"/>
        <w:gridCol w:w="1275"/>
        <w:gridCol w:w="1235"/>
      </w:tblGrid>
      <w:tr w:rsidR="00644EB4" w:rsidRPr="00D14312" w:rsidTr="004B1E97">
        <w:trPr>
          <w:trHeight w:val="319"/>
          <w:tblHeader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EB4" w:rsidRPr="00D14312" w:rsidRDefault="00644EB4" w:rsidP="00644EB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4312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EB4" w:rsidRPr="00D14312" w:rsidRDefault="00644EB4" w:rsidP="00644EB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4312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EB4" w:rsidRPr="00D14312" w:rsidRDefault="00644EB4" w:rsidP="004B1E97">
            <w:pPr>
              <w:ind w:left="-108" w:right="-66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4312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b/>
                <w:bCs/>
                <w:sz w:val="22"/>
                <w:szCs w:val="22"/>
              </w:rPr>
            </w:pPr>
            <w:r w:rsidRPr="00D14312">
              <w:rPr>
                <w:b/>
                <w:bCs/>
                <w:sz w:val="22"/>
                <w:szCs w:val="22"/>
              </w:rPr>
              <w:t>План 2023 год</w:t>
            </w:r>
          </w:p>
        </w:tc>
      </w:tr>
      <w:tr w:rsidR="00644EB4" w:rsidRPr="00D14312" w:rsidTr="004B1E97">
        <w:trPr>
          <w:trHeight w:val="319"/>
          <w:tblHeader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EB4" w:rsidRPr="00D14312" w:rsidRDefault="00644EB4" w:rsidP="00644EB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14312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EB4" w:rsidRPr="00D14312" w:rsidRDefault="00644EB4" w:rsidP="00644E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14312">
              <w:rPr>
                <w:b/>
                <w:bCs/>
                <w:color w:val="000000"/>
                <w:sz w:val="22"/>
                <w:szCs w:val="22"/>
              </w:rPr>
              <w:t>Надежность и бесперебойность водоснабжения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431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b/>
                <w:bCs/>
                <w:sz w:val="22"/>
                <w:szCs w:val="22"/>
              </w:rPr>
            </w:pPr>
            <w:r w:rsidRPr="00D1431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44EB4" w:rsidRPr="00D14312" w:rsidTr="004B1E97">
        <w:trPr>
          <w:trHeight w:val="1017"/>
          <w:tblHeader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EB4" w:rsidRPr="00D14312" w:rsidRDefault="00644EB4" w:rsidP="00644EB4">
            <w:pPr>
              <w:jc w:val="right"/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EB4" w:rsidRPr="00D14312" w:rsidRDefault="00644EB4" w:rsidP="00644EB4">
            <w:pPr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ед./км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>0,67</w:t>
            </w:r>
          </w:p>
        </w:tc>
      </w:tr>
      <w:tr w:rsidR="00644EB4" w:rsidRPr="00D14312" w:rsidTr="004B1E97">
        <w:trPr>
          <w:trHeight w:val="207"/>
          <w:tblHeader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EB4" w:rsidRPr="00D14312" w:rsidRDefault="00644EB4" w:rsidP="00644EB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14312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4EB4" w:rsidRPr="00D14312" w:rsidRDefault="00644EB4" w:rsidP="00644E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14312">
              <w:rPr>
                <w:b/>
                <w:bCs/>
                <w:color w:val="000000"/>
                <w:sz w:val="22"/>
                <w:szCs w:val="22"/>
              </w:rPr>
              <w:t>Качество питьевой воды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EB4" w:rsidRPr="00D14312" w:rsidRDefault="00644EB4" w:rsidP="00644E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1431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> </w:t>
            </w:r>
          </w:p>
        </w:tc>
      </w:tr>
      <w:tr w:rsidR="00644EB4" w:rsidRPr="00D14312" w:rsidTr="004B1E97">
        <w:trPr>
          <w:trHeight w:val="1322"/>
          <w:tblHeader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EB4" w:rsidRPr="00D14312" w:rsidRDefault="00644EB4" w:rsidP="00644EB4">
            <w:pPr>
              <w:jc w:val="right"/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4EB4" w:rsidRPr="00D14312" w:rsidRDefault="00644EB4" w:rsidP="00644EB4">
            <w:pPr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Доля проб питьевой воды, подаваемой с источников водоснабжения,</w:t>
            </w:r>
            <w:r w:rsidR="00D14312">
              <w:rPr>
                <w:color w:val="000000"/>
                <w:sz w:val="22"/>
                <w:szCs w:val="22"/>
              </w:rPr>
              <w:t xml:space="preserve"> </w:t>
            </w:r>
            <w:r w:rsidRPr="00D14312">
              <w:rPr>
                <w:color w:val="000000"/>
                <w:sz w:val="22"/>
                <w:szCs w:val="22"/>
              </w:rPr>
              <w:t>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>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>0</w:t>
            </w:r>
          </w:p>
        </w:tc>
      </w:tr>
      <w:tr w:rsidR="00644EB4" w:rsidRPr="00D14312" w:rsidTr="004B1E97">
        <w:trPr>
          <w:trHeight w:val="681"/>
          <w:tblHeader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EB4" w:rsidRPr="00D14312" w:rsidRDefault="00644EB4" w:rsidP="00644EB4">
            <w:pPr>
              <w:jc w:val="right"/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4EB4" w:rsidRPr="00D14312" w:rsidRDefault="00644EB4" w:rsidP="00644EB4">
            <w:pPr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>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>0</w:t>
            </w:r>
          </w:p>
        </w:tc>
      </w:tr>
      <w:tr w:rsidR="004B1E97" w:rsidRPr="00D14312" w:rsidTr="004B1E97">
        <w:trPr>
          <w:trHeight w:val="142"/>
          <w:tblHeader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E97" w:rsidRPr="00D14312" w:rsidRDefault="004B1E97" w:rsidP="00644EB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14312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1E97" w:rsidRPr="00D14312" w:rsidRDefault="004B1E97" w:rsidP="00644E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14312">
              <w:rPr>
                <w:b/>
                <w:bCs/>
                <w:color w:val="000000"/>
                <w:sz w:val="22"/>
                <w:szCs w:val="22"/>
              </w:rPr>
              <w:t>Энергетическая эффективность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B1E97" w:rsidRPr="00D14312" w:rsidRDefault="004B1E97" w:rsidP="00644E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E97" w:rsidRPr="00D14312" w:rsidRDefault="004B1E97" w:rsidP="00644EB4">
            <w:pPr>
              <w:jc w:val="right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> </w:t>
            </w:r>
          </w:p>
        </w:tc>
      </w:tr>
      <w:tr w:rsidR="00644EB4" w:rsidRPr="00D14312" w:rsidTr="004B1E97">
        <w:trPr>
          <w:trHeight w:val="696"/>
          <w:tblHeader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EB4" w:rsidRPr="00D14312" w:rsidRDefault="00644EB4" w:rsidP="00644EB4">
            <w:pPr>
              <w:jc w:val="right"/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4EB4" w:rsidRPr="00D14312" w:rsidRDefault="00644EB4" w:rsidP="00644EB4">
            <w:pPr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>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 xml:space="preserve">18,62 </w:t>
            </w:r>
          </w:p>
        </w:tc>
      </w:tr>
      <w:tr w:rsidR="00644EB4" w:rsidRPr="00D14312" w:rsidTr="004B1E97">
        <w:trPr>
          <w:trHeight w:val="696"/>
          <w:tblHeader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EB4" w:rsidRPr="00D14312" w:rsidRDefault="00644EB4" w:rsidP="00644EB4">
            <w:pPr>
              <w:jc w:val="right"/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4EB4" w:rsidRPr="00D14312" w:rsidRDefault="00644EB4" w:rsidP="00644EB4">
            <w:pPr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>кВт ч/куб. м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 xml:space="preserve">              1,07   </w:t>
            </w:r>
          </w:p>
        </w:tc>
      </w:tr>
      <w:tr w:rsidR="00644EB4" w:rsidRPr="00D14312" w:rsidTr="004B1E97">
        <w:trPr>
          <w:trHeight w:val="840"/>
          <w:tblHeader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EB4" w:rsidRPr="00D14312" w:rsidRDefault="00644EB4" w:rsidP="00644EB4">
            <w:pPr>
              <w:jc w:val="right"/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4EB4" w:rsidRPr="00D14312" w:rsidRDefault="00644EB4" w:rsidP="00644EB4">
            <w:pPr>
              <w:rPr>
                <w:color w:val="000000"/>
                <w:sz w:val="22"/>
                <w:szCs w:val="22"/>
              </w:rPr>
            </w:pPr>
            <w:r w:rsidRPr="00D14312">
              <w:rPr>
                <w:color w:val="000000"/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>кВт ч/куб. м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EB4" w:rsidRPr="00D14312" w:rsidRDefault="00644EB4" w:rsidP="00644EB4">
            <w:pPr>
              <w:jc w:val="center"/>
              <w:rPr>
                <w:sz w:val="22"/>
                <w:szCs w:val="22"/>
              </w:rPr>
            </w:pPr>
            <w:r w:rsidRPr="00D14312">
              <w:rPr>
                <w:sz w:val="22"/>
                <w:szCs w:val="22"/>
              </w:rPr>
              <w:t xml:space="preserve"> - </w:t>
            </w:r>
          </w:p>
        </w:tc>
      </w:tr>
    </w:tbl>
    <w:p w:rsidR="00644EB4" w:rsidRDefault="00644EB4" w:rsidP="00644EB4">
      <w:pPr>
        <w:tabs>
          <w:tab w:val="left" w:pos="567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A41888" w:rsidRDefault="00A41888" w:rsidP="00A418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Фактические</w:t>
      </w:r>
      <w:r w:rsidRPr="00C25A16">
        <w:rPr>
          <w:bCs/>
          <w:iCs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</w:t>
      </w:r>
      <w:r>
        <w:rPr>
          <w:bCs/>
          <w:iCs/>
          <w:sz w:val="24"/>
          <w:szCs w:val="24"/>
        </w:rPr>
        <w:t xml:space="preserve">ия отсутствуют в связи с тем, что в отношении </w:t>
      </w:r>
      <w:r w:rsidRPr="000D4B90">
        <w:rPr>
          <w:sz w:val="24"/>
          <w:szCs w:val="24"/>
        </w:rPr>
        <w:t>МКП «</w:t>
      </w:r>
      <w:proofErr w:type="spellStart"/>
      <w:r w:rsidRPr="000D4B90">
        <w:rPr>
          <w:sz w:val="24"/>
          <w:szCs w:val="24"/>
        </w:rPr>
        <w:t>Тамалинское</w:t>
      </w:r>
      <w:proofErr w:type="spellEnd"/>
      <w:r w:rsidRPr="000D4B90">
        <w:rPr>
          <w:sz w:val="24"/>
          <w:szCs w:val="24"/>
        </w:rPr>
        <w:t xml:space="preserve"> ЖКХ»</w:t>
      </w:r>
      <w:r>
        <w:rPr>
          <w:sz w:val="24"/>
          <w:szCs w:val="24"/>
        </w:rPr>
        <w:t xml:space="preserve"> государственное регулирование осуществляется впервые.</w:t>
      </w:r>
    </w:p>
    <w:p w:rsidR="00474D41" w:rsidRPr="007C4D66" w:rsidRDefault="00474D41" w:rsidP="00474D4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>МКП «</w:t>
      </w:r>
      <w:proofErr w:type="spellStart"/>
      <w:r w:rsidRPr="000D4B90">
        <w:rPr>
          <w:sz w:val="24"/>
          <w:szCs w:val="24"/>
        </w:rPr>
        <w:t>Тамалинское</w:t>
      </w:r>
      <w:proofErr w:type="spellEnd"/>
      <w:r w:rsidRPr="000D4B90">
        <w:rPr>
          <w:sz w:val="24"/>
          <w:szCs w:val="24"/>
        </w:rPr>
        <w:t xml:space="preserve"> ЖКХ» на территории </w:t>
      </w:r>
      <w:r w:rsidR="002C3E20" w:rsidRPr="002C3E20">
        <w:rPr>
          <w:sz w:val="24"/>
          <w:szCs w:val="24"/>
        </w:rPr>
        <w:t xml:space="preserve">д. </w:t>
      </w:r>
      <w:proofErr w:type="spellStart"/>
      <w:r w:rsidR="002C3E20" w:rsidRPr="002C3E20">
        <w:rPr>
          <w:sz w:val="24"/>
          <w:szCs w:val="24"/>
        </w:rPr>
        <w:t>Агринка</w:t>
      </w:r>
      <w:proofErr w:type="spellEnd"/>
      <w:r w:rsidR="002C3E20" w:rsidRPr="002C3E20">
        <w:rPr>
          <w:sz w:val="24"/>
          <w:szCs w:val="24"/>
        </w:rPr>
        <w:t>, с. Березовка, д. Токаревка Ульяновского</w:t>
      </w:r>
      <w:r w:rsidR="00432AC4" w:rsidRPr="00432AC4">
        <w:rPr>
          <w:sz w:val="24"/>
          <w:szCs w:val="24"/>
        </w:rPr>
        <w:t xml:space="preserve"> сельсовета</w:t>
      </w:r>
      <w:r w:rsidRPr="000D4B90">
        <w:rPr>
          <w:sz w:val="24"/>
          <w:szCs w:val="24"/>
        </w:rPr>
        <w:t xml:space="preserve"> </w:t>
      </w:r>
      <w:proofErr w:type="spellStart"/>
      <w:r w:rsidRPr="000D4B90">
        <w:rPr>
          <w:sz w:val="24"/>
          <w:szCs w:val="24"/>
        </w:rPr>
        <w:t>Тамали</w:t>
      </w:r>
      <w:bookmarkStart w:id="0" w:name="_GoBack"/>
      <w:bookmarkEnd w:id="0"/>
      <w:r w:rsidRPr="000D4B90">
        <w:rPr>
          <w:sz w:val="24"/>
          <w:szCs w:val="24"/>
        </w:rPr>
        <w:t>нского</w:t>
      </w:r>
      <w:proofErr w:type="spellEnd"/>
      <w:r w:rsidRPr="000D4B90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>01.0</w:t>
      </w:r>
      <w:r w:rsidR="00D20790">
        <w:rPr>
          <w:sz w:val="24"/>
          <w:szCs w:val="24"/>
        </w:rPr>
        <w:t>3</w:t>
      </w:r>
      <w:r>
        <w:rPr>
          <w:sz w:val="24"/>
          <w:szCs w:val="24"/>
        </w:rPr>
        <w:t xml:space="preserve">.2023 по 31.12.2023 </w:t>
      </w:r>
      <w:r w:rsidRPr="006906F9">
        <w:rPr>
          <w:sz w:val="24"/>
          <w:szCs w:val="24"/>
        </w:rPr>
        <w:t>составил</w:t>
      </w:r>
      <w:r w:rsidR="00166926">
        <w:rPr>
          <w:sz w:val="24"/>
          <w:szCs w:val="24"/>
        </w:rPr>
        <w:t xml:space="preserve"> 3</w:t>
      </w:r>
      <w:r w:rsidR="002C3E20">
        <w:rPr>
          <w:sz w:val="24"/>
          <w:szCs w:val="24"/>
        </w:rPr>
        <w:t>6,91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7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B45C9E" w:rsidRPr="00B45C9E" w:rsidRDefault="00B45C9E" w:rsidP="00B45C9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proofErr w:type="spellStart"/>
      <w:r w:rsidRPr="00B45C9E">
        <w:rPr>
          <w:b/>
          <w:bCs/>
          <w:iCs/>
          <w:sz w:val="24"/>
          <w:szCs w:val="24"/>
        </w:rPr>
        <w:t>Прокаева</w:t>
      </w:r>
      <w:proofErr w:type="spellEnd"/>
      <w:r w:rsidRPr="00B45C9E">
        <w:rPr>
          <w:b/>
          <w:bCs/>
          <w:iCs/>
          <w:sz w:val="24"/>
          <w:szCs w:val="24"/>
        </w:rPr>
        <w:t xml:space="preserve"> Е.А.</w:t>
      </w:r>
      <w:r w:rsidRPr="00B45C9E">
        <w:rPr>
          <w:bCs/>
          <w:iCs/>
          <w:sz w:val="24"/>
          <w:szCs w:val="24"/>
        </w:rPr>
        <w:t xml:space="preserve"> озвучила позицию УФАС Пензенской области, изложенную в письме от 21.02.2023 № 399-3, об отсутствии замечаний по указанному вопросу.</w:t>
      </w:r>
    </w:p>
    <w:p w:rsidR="00474D41" w:rsidRPr="007C4D66" w:rsidRDefault="00474D41" w:rsidP="00474D4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>МКП «</w:t>
      </w:r>
      <w:proofErr w:type="spellStart"/>
      <w:r w:rsidRPr="000D4B90">
        <w:rPr>
          <w:sz w:val="24"/>
          <w:szCs w:val="24"/>
        </w:rPr>
        <w:t>Тамалинское</w:t>
      </w:r>
      <w:proofErr w:type="spellEnd"/>
      <w:r w:rsidRPr="000D4B90">
        <w:rPr>
          <w:sz w:val="24"/>
          <w:szCs w:val="24"/>
        </w:rPr>
        <w:t xml:space="preserve"> ЖКХ» на территории </w:t>
      </w:r>
      <w:r w:rsidR="002C3E20" w:rsidRPr="002C3E20">
        <w:rPr>
          <w:sz w:val="24"/>
          <w:szCs w:val="24"/>
        </w:rPr>
        <w:t xml:space="preserve">д. </w:t>
      </w:r>
      <w:proofErr w:type="spellStart"/>
      <w:r w:rsidR="002C3E20" w:rsidRPr="002C3E20">
        <w:rPr>
          <w:sz w:val="24"/>
          <w:szCs w:val="24"/>
        </w:rPr>
        <w:t>Агринка</w:t>
      </w:r>
      <w:proofErr w:type="spellEnd"/>
      <w:r w:rsidR="002C3E20" w:rsidRPr="002C3E20">
        <w:rPr>
          <w:sz w:val="24"/>
          <w:szCs w:val="24"/>
        </w:rPr>
        <w:t>, с. Березовка, д. Токаревка Ульяновского</w:t>
      </w:r>
      <w:r w:rsidR="00432AC4" w:rsidRPr="00432AC4">
        <w:rPr>
          <w:sz w:val="24"/>
          <w:szCs w:val="24"/>
        </w:rPr>
        <w:t xml:space="preserve"> сельсовета</w:t>
      </w:r>
      <w:r w:rsidRPr="000D4B90">
        <w:rPr>
          <w:sz w:val="24"/>
          <w:szCs w:val="24"/>
        </w:rPr>
        <w:t xml:space="preserve"> </w:t>
      </w:r>
      <w:proofErr w:type="spellStart"/>
      <w:r w:rsidRPr="000D4B90">
        <w:rPr>
          <w:sz w:val="24"/>
          <w:szCs w:val="24"/>
        </w:rPr>
        <w:t>Тамалинского</w:t>
      </w:r>
      <w:proofErr w:type="spellEnd"/>
      <w:r w:rsidRPr="000D4B90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 w:rsidR="00D20790">
        <w:rPr>
          <w:sz w:val="24"/>
          <w:szCs w:val="24"/>
        </w:rPr>
        <w:t>01.03</w:t>
      </w:r>
      <w:r>
        <w:rPr>
          <w:sz w:val="24"/>
          <w:szCs w:val="24"/>
        </w:rPr>
        <w:t xml:space="preserve">.2023 по 31.12.2023 в размере </w:t>
      </w:r>
      <w:r w:rsidR="00166926">
        <w:rPr>
          <w:sz w:val="24"/>
          <w:szCs w:val="24"/>
        </w:rPr>
        <w:t>3</w:t>
      </w:r>
      <w:r w:rsidR="002C3E20">
        <w:rPr>
          <w:sz w:val="24"/>
          <w:szCs w:val="24"/>
        </w:rPr>
        <w:t>6,91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8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474D41" w:rsidRPr="00E019A2" w:rsidRDefault="00474D41" w:rsidP="00474D4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474D41" w:rsidRPr="007C4D66" w:rsidRDefault="00474D41" w:rsidP="00474D4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>МКП «</w:t>
      </w:r>
      <w:proofErr w:type="spellStart"/>
      <w:r w:rsidRPr="000D4B90">
        <w:rPr>
          <w:sz w:val="24"/>
          <w:szCs w:val="24"/>
        </w:rPr>
        <w:t>Тамалинское</w:t>
      </w:r>
      <w:proofErr w:type="spellEnd"/>
      <w:r w:rsidRPr="000D4B90">
        <w:rPr>
          <w:sz w:val="24"/>
          <w:szCs w:val="24"/>
        </w:rPr>
        <w:t xml:space="preserve"> ЖКХ» на территории </w:t>
      </w:r>
      <w:r w:rsidR="002C3E20" w:rsidRPr="000D6ECD">
        <w:rPr>
          <w:rFonts w:eastAsia="Calibri"/>
          <w:sz w:val="24"/>
          <w:szCs w:val="24"/>
        </w:rPr>
        <w:t xml:space="preserve">д. </w:t>
      </w:r>
      <w:proofErr w:type="spellStart"/>
      <w:r w:rsidR="002C3E20" w:rsidRPr="000D6ECD">
        <w:rPr>
          <w:rFonts w:eastAsia="Calibri"/>
          <w:sz w:val="24"/>
          <w:szCs w:val="24"/>
        </w:rPr>
        <w:t>Агринка</w:t>
      </w:r>
      <w:proofErr w:type="spellEnd"/>
      <w:r w:rsidR="002C3E20" w:rsidRPr="000D6ECD">
        <w:rPr>
          <w:rFonts w:eastAsia="Calibri"/>
          <w:sz w:val="24"/>
          <w:szCs w:val="24"/>
        </w:rPr>
        <w:t>, с.</w:t>
      </w:r>
      <w:r w:rsidR="002C3E20">
        <w:rPr>
          <w:rFonts w:eastAsia="Calibri"/>
          <w:sz w:val="24"/>
          <w:szCs w:val="24"/>
        </w:rPr>
        <w:t> </w:t>
      </w:r>
      <w:r w:rsidR="002C3E20" w:rsidRPr="000D6ECD">
        <w:rPr>
          <w:rFonts w:eastAsia="Calibri"/>
          <w:sz w:val="24"/>
          <w:szCs w:val="24"/>
        </w:rPr>
        <w:t>Березовка, д. Токаревка Ульяновского</w:t>
      </w:r>
      <w:r w:rsidR="002C3E20" w:rsidRPr="00432AC4">
        <w:rPr>
          <w:sz w:val="24"/>
          <w:szCs w:val="24"/>
        </w:rPr>
        <w:t xml:space="preserve"> </w:t>
      </w:r>
      <w:r w:rsidR="00432AC4" w:rsidRPr="00432AC4">
        <w:rPr>
          <w:sz w:val="24"/>
          <w:szCs w:val="24"/>
        </w:rPr>
        <w:t>сельсовета</w:t>
      </w:r>
      <w:r w:rsidRPr="000D4B90">
        <w:rPr>
          <w:sz w:val="24"/>
          <w:szCs w:val="24"/>
        </w:rPr>
        <w:t xml:space="preserve"> </w:t>
      </w:r>
      <w:proofErr w:type="spellStart"/>
      <w:r w:rsidRPr="000D4B90">
        <w:rPr>
          <w:sz w:val="24"/>
          <w:szCs w:val="24"/>
        </w:rPr>
        <w:t>Тамалинского</w:t>
      </w:r>
      <w:proofErr w:type="spellEnd"/>
      <w:r w:rsidRPr="000D4B90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>01.0</w:t>
      </w:r>
      <w:r w:rsidR="00D20790">
        <w:rPr>
          <w:sz w:val="24"/>
          <w:szCs w:val="24"/>
        </w:rPr>
        <w:t>3</w:t>
      </w:r>
      <w:r>
        <w:rPr>
          <w:sz w:val="24"/>
          <w:szCs w:val="24"/>
        </w:rPr>
        <w:t xml:space="preserve">.2023 по 31.12.2023 в размере </w:t>
      </w:r>
      <w:r w:rsidR="00166926">
        <w:rPr>
          <w:sz w:val="24"/>
          <w:szCs w:val="24"/>
        </w:rPr>
        <w:t>3</w:t>
      </w:r>
      <w:r w:rsidR="002C3E20">
        <w:rPr>
          <w:sz w:val="24"/>
          <w:szCs w:val="24"/>
        </w:rPr>
        <w:t>6,91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9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8B3C71" w:rsidRDefault="008B3C71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:rsidR="00FC269E" w:rsidRDefault="00FC269E" w:rsidP="00451488">
      <w:pPr>
        <w:jc w:val="both"/>
        <w:rPr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8B3C71">
        <w:rPr>
          <w:sz w:val="24"/>
          <w:szCs w:val="24"/>
        </w:rPr>
        <w:t>Н.В. Корнеева</w:t>
      </w:r>
    </w:p>
    <w:p w:rsidR="007730C0" w:rsidRDefault="007730C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51488" w:rsidRPr="00890A8A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  <w:r w:rsidRPr="00CA64B8">
        <w:rPr>
          <w:rFonts w:cs="Arial"/>
          <w:sz w:val="24"/>
          <w:szCs w:val="24"/>
        </w:rPr>
        <w:t xml:space="preserve">Лист голосования членов </w:t>
      </w:r>
      <w:r w:rsidRPr="00890A8A">
        <w:rPr>
          <w:rFonts w:cs="Arial"/>
          <w:sz w:val="24"/>
          <w:szCs w:val="24"/>
        </w:rPr>
        <w:t xml:space="preserve">Правления к протоколу от </w:t>
      </w:r>
      <w:r w:rsidR="008B3C71" w:rsidRPr="00890A8A">
        <w:rPr>
          <w:rFonts w:cs="Arial"/>
          <w:sz w:val="24"/>
          <w:szCs w:val="24"/>
        </w:rPr>
        <w:t>2</w:t>
      </w:r>
      <w:r w:rsidR="000D6ECD" w:rsidRPr="00890A8A">
        <w:rPr>
          <w:rFonts w:cs="Arial"/>
          <w:sz w:val="24"/>
          <w:szCs w:val="24"/>
        </w:rPr>
        <w:t>7</w:t>
      </w:r>
      <w:r w:rsidRPr="00890A8A">
        <w:rPr>
          <w:rFonts w:cs="Arial"/>
          <w:sz w:val="24"/>
          <w:szCs w:val="24"/>
        </w:rPr>
        <w:t>.</w:t>
      </w:r>
      <w:r w:rsidR="008B3C71" w:rsidRPr="00890A8A">
        <w:rPr>
          <w:rFonts w:cs="Arial"/>
          <w:sz w:val="24"/>
          <w:szCs w:val="24"/>
        </w:rPr>
        <w:t>0</w:t>
      </w:r>
      <w:r w:rsidR="000D6ECD" w:rsidRPr="00890A8A">
        <w:rPr>
          <w:rFonts w:cs="Arial"/>
          <w:sz w:val="24"/>
          <w:szCs w:val="24"/>
        </w:rPr>
        <w:t>2</w:t>
      </w:r>
      <w:r w:rsidRPr="00890A8A">
        <w:rPr>
          <w:rFonts w:cs="Arial"/>
          <w:sz w:val="24"/>
          <w:szCs w:val="24"/>
        </w:rPr>
        <w:t>.202</w:t>
      </w:r>
      <w:r w:rsidR="008B3C71" w:rsidRPr="00890A8A">
        <w:rPr>
          <w:rFonts w:cs="Arial"/>
          <w:sz w:val="24"/>
          <w:szCs w:val="24"/>
        </w:rPr>
        <w:t>3</w:t>
      </w:r>
      <w:r w:rsidRPr="00890A8A">
        <w:rPr>
          <w:rFonts w:cs="Arial"/>
          <w:sz w:val="24"/>
          <w:szCs w:val="24"/>
        </w:rPr>
        <w:t xml:space="preserve"> №</w:t>
      </w:r>
      <w:r w:rsidR="00B35852" w:rsidRPr="00890A8A">
        <w:rPr>
          <w:rFonts w:cs="Arial"/>
          <w:sz w:val="24"/>
          <w:szCs w:val="24"/>
        </w:rPr>
        <w:t xml:space="preserve"> </w:t>
      </w:r>
      <w:r w:rsidR="00B45C9E" w:rsidRPr="00890A8A">
        <w:rPr>
          <w:rFonts w:cs="Arial"/>
          <w:sz w:val="24"/>
          <w:szCs w:val="24"/>
        </w:rPr>
        <w:t>9</w:t>
      </w:r>
    </w:p>
    <w:p w:rsidR="00D75A91" w:rsidRPr="00890A8A" w:rsidRDefault="00D75A91" w:rsidP="00D75A91">
      <w:pPr>
        <w:rPr>
          <w:rFonts w:eastAsia="Calibri"/>
          <w:sz w:val="24"/>
          <w:szCs w:val="24"/>
        </w:rPr>
      </w:pPr>
    </w:p>
    <w:tbl>
      <w:tblPr>
        <w:tblW w:w="105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3068"/>
        <w:gridCol w:w="2449"/>
        <w:gridCol w:w="2352"/>
      </w:tblGrid>
      <w:tr w:rsidR="00890A8A" w:rsidRPr="00890A8A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>ФИО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>«За»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>«Против»</w:t>
            </w: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890A8A" w:rsidRDefault="00D75A91" w:rsidP="00474D41">
            <w:pPr>
              <w:ind w:left="-108" w:right="-108"/>
              <w:jc w:val="center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>«Воздержался»</w:t>
            </w:r>
          </w:p>
        </w:tc>
      </w:tr>
      <w:tr w:rsidR="00890A8A" w:rsidRPr="00890A8A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890A8A" w:rsidRDefault="00D75A91" w:rsidP="00474D41">
            <w:pPr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 xml:space="preserve"> М.А. </w:t>
            </w:r>
            <w:proofErr w:type="spellStart"/>
            <w:r w:rsidRPr="00890A8A">
              <w:rPr>
                <w:rFonts w:cs="Arial"/>
                <w:sz w:val="24"/>
                <w:szCs w:val="24"/>
              </w:rPr>
              <w:t>Панюхин</w:t>
            </w:r>
            <w:proofErr w:type="spellEnd"/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890A8A" w:rsidRDefault="008B3C71" w:rsidP="00A30E2B">
            <w:pPr>
              <w:jc w:val="center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 xml:space="preserve">Находится в командировке. Приказ Министерства ЖКХ и ГЗН Пензенской области </w:t>
            </w:r>
            <w:r w:rsidR="00A30E2B" w:rsidRPr="00890A8A">
              <w:rPr>
                <w:rFonts w:cs="Arial"/>
                <w:sz w:val="24"/>
                <w:szCs w:val="24"/>
              </w:rPr>
              <w:t xml:space="preserve">от 27.02.2023 </w:t>
            </w:r>
            <w:r w:rsidRPr="00890A8A">
              <w:rPr>
                <w:rFonts w:cs="Arial"/>
                <w:sz w:val="24"/>
                <w:szCs w:val="24"/>
              </w:rPr>
              <w:t xml:space="preserve">№ </w:t>
            </w:r>
            <w:r w:rsidR="00890A8A" w:rsidRPr="00890A8A">
              <w:rPr>
                <w:rFonts w:cs="Arial"/>
                <w:sz w:val="24"/>
                <w:szCs w:val="24"/>
              </w:rPr>
              <w:t>8</w:t>
            </w:r>
            <w:r w:rsidRPr="00890A8A">
              <w:rPr>
                <w:rFonts w:cs="Arial"/>
                <w:sz w:val="24"/>
                <w:szCs w:val="24"/>
              </w:rPr>
              <w:t xml:space="preserve">-км </w:t>
            </w:r>
          </w:p>
        </w:tc>
      </w:tr>
      <w:tr w:rsidR="00890A8A" w:rsidRPr="00890A8A" w:rsidTr="00474D41">
        <w:trPr>
          <w:trHeight w:val="570"/>
        </w:trPr>
        <w:tc>
          <w:tcPr>
            <w:tcW w:w="2692" w:type="dxa"/>
            <w:shd w:val="clear" w:color="auto" w:fill="auto"/>
            <w:vAlign w:val="center"/>
          </w:tcPr>
          <w:p w:rsidR="00D75A91" w:rsidRPr="00890A8A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890A8A">
              <w:rPr>
                <w:rFonts w:eastAsia="Calibri"/>
                <w:sz w:val="24"/>
                <w:szCs w:val="24"/>
              </w:rPr>
              <w:t>Н.В. Клак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90A8A" w:rsidRPr="00890A8A" w:rsidTr="00474D41">
        <w:trPr>
          <w:trHeight w:val="562"/>
        </w:trPr>
        <w:tc>
          <w:tcPr>
            <w:tcW w:w="2692" w:type="dxa"/>
            <w:shd w:val="clear" w:color="auto" w:fill="auto"/>
            <w:vAlign w:val="center"/>
          </w:tcPr>
          <w:p w:rsidR="00D75A91" w:rsidRPr="00890A8A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 xml:space="preserve">Д.И. Сагайдачный 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90A8A" w:rsidRPr="00890A8A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D75A91" w:rsidRPr="00890A8A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>Ю.А. Дасаева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90A8A" w:rsidRPr="00890A8A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D75A91" w:rsidRPr="00890A8A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>А.В. Суворов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890A8A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90A8A" w:rsidRPr="00890A8A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285C71" w:rsidRPr="00890A8A" w:rsidRDefault="00285C7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>О.А. Куличенко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285C71" w:rsidRPr="00890A8A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285C71" w:rsidRPr="00890A8A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285C71" w:rsidRPr="00890A8A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90A8A" w:rsidRPr="00890A8A" w:rsidTr="00474D41">
        <w:tc>
          <w:tcPr>
            <w:tcW w:w="2692" w:type="dxa"/>
            <w:shd w:val="clear" w:color="auto" w:fill="auto"/>
            <w:vAlign w:val="center"/>
          </w:tcPr>
          <w:p w:rsidR="00D75A91" w:rsidRPr="00890A8A" w:rsidRDefault="00D75A91" w:rsidP="00B45C9E">
            <w:pPr>
              <w:ind w:left="110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>Е.</w:t>
            </w:r>
            <w:r w:rsidR="00B45C9E" w:rsidRPr="00890A8A">
              <w:rPr>
                <w:rFonts w:cs="Arial"/>
                <w:sz w:val="24"/>
                <w:szCs w:val="24"/>
              </w:rPr>
              <w:t>А</w:t>
            </w:r>
            <w:r w:rsidRPr="00890A8A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="00B45C9E" w:rsidRPr="00890A8A">
              <w:rPr>
                <w:rFonts w:cs="Arial"/>
                <w:sz w:val="24"/>
                <w:szCs w:val="24"/>
              </w:rPr>
              <w:t>Прокаева</w:t>
            </w:r>
            <w:proofErr w:type="spellEnd"/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890A8A" w:rsidRDefault="00D75A91" w:rsidP="00474D41">
            <w:pPr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>Приглашена письмом Министерства от 1</w:t>
            </w:r>
            <w:r w:rsidR="00D92422" w:rsidRPr="00890A8A">
              <w:rPr>
                <w:rFonts w:cs="Arial"/>
                <w:sz w:val="24"/>
                <w:szCs w:val="24"/>
              </w:rPr>
              <w:t>6</w:t>
            </w:r>
            <w:r w:rsidRPr="00890A8A">
              <w:rPr>
                <w:rFonts w:cs="Arial"/>
                <w:sz w:val="24"/>
                <w:szCs w:val="24"/>
              </w:rPr>
              <w:t>.</w:t>
            </w:r>
            <w:r w:rsidR="008B3C71" w:rsidRPr="00890A8A">
              <w:rPr>
                <w:rFonts w:cs="Arial"/>
                <w:sz w:val="24"/>
                <w:szCs w:val="24"/>
              </w:rPr>
              <w:t>0</w:t>
            </w:r>
            <w:r w:rsidR="00D92422" w:rsidRPr="00890A8A">
              <w:rPr>
                <w:rFonts w:cs="Arial"/>
                <w:sz w:val="24"/>
                <w:szCs w:val="24"/>
              </w:rPr>
              <w:t>2</w:t>
            </w:r>
            <w:r w:rsidRPr="00890A8A">
              <w:rPr>
                <w:rFonts w:cs="Arial"/>
                <w:sz w:val="24"/>
                <w:szCs w:val="24"/>
              </w:rPr>
              <w:t>.202</w:t>
            </w:r>
            <w:r w:rsidR="008B3C71" w:rsidRPr="00890A8A">
              <w:rPr>
                <w:rFonts w:cs="Arial"/>
                <w:sz w:val="24"/>
                <w:szCs w:val="24"/>
              </w:rPr>
              <w:t>3</w:t>
            </w:r>
            <w:r w:rsidRPr="00890A8A">
              <w:rPr>
                <w:rFonts w:cs="Arial"/>
                <w:sz w:val="24"/>
                <w:szCs w:val="24"/>
              </w:rPr>
              <w:t xml:space="preserve"> №</w:t>
            </w:r>
            <w:r w:rsidR="008B3C71" w:rsidRPr="00890A8A">
              <w:rPr>
                <w:rFonts w:cs="Arial"/>
                <w:sz w:val="24"/>
                <w:szCs w:val="24"/>
              </w:rPr>
              <w:t xml:space="preserve"> 14-05-</w:t>
            </w:r>
            <w:r w:rsidR="00D92422" w:rsidRPr="00890A8A">
              <w:rPr>
                <w:rFonts w:cs="Arial"/>
                <w:sz w:val="24"/>
                <w:szCs w:val="24"/>
              </w:rPr>
              <w:t>253</w:t>
            </w:r>
            <w:r w:rsidRPr="00890A8A">
              <w:rPr>
                <w:rFonts w:cs="Arial"/>
                <w:sz w:val="24"/>
                <w:szCs w:val="24"/>
              </w:rPr>
              <w:t>.</w:t>
            </w:r>
          </w:p>
          <w:p w:rsidR="00D75A91" w:rsidRPr="00890A8A" w:rsidRDefault="00D75A91" w:rsidP="00474D41">
            <w:pPr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890A8A">
              <w:rPr>
                <w:rFonts w:cs="Arial"/>
                <w:sz w:val="24"/>
                <w:szCs w:val="24"/>
              </w:rPr>
              <w:t>На заседании присутствовала.</w:t>
            </w:r>
          </w:p>
        </w:tc>
      </w:tr>
    </w:tbl>
    <w:p w:rsidR="00D75A91" w:rsidRPr="00890A8A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474D41">
      <w:footerReference w:type="default" r:id="rId10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BC6" w:rsidRDefault="003A6BC6">
      <w:r>
        <w:separator/>
      </w:r>
    </w:p>
  </w:endnote>
  <w:endnote w:type="continuationSeparator" w:id="0">
    <w:p w:rsidR="003A6BC6" w:rsidRDefault="003A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C3" w:rsidRDefault="00B221C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4B1E97">
      <w:rPr>
        <w:noProof/>
      </w:rPr>
      <w:t>5</w:t>
    </w:r>
    <w:r>
      <w:fldChar w:fldCharType="end"/>
    </w:r>
  </w:p>
  <w:p w:rsidR="00B221C3" w:rsidRDefault="00B221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BC6" w:rsidRDefault="003A6BC6">
      <w:r>
        <w:separator/>
      </w:r>
    </w:p>
  </w:footnote>
  <w:footnote w:type="continuationSeparator" w:id="0">
    <w:p w:rsidR="003A6BC6" w:rsidRDefault="003A6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204A8"/>
    <w:rsid w:val="000500D2"/>
    <w:rsid w:val="00070C97"/>
    <w:rsid w:val="000751D4"/>
    <w:rsid w:val="00090496"/>
    <w:rsid w:val="000D1B27"/>
    <w:rsid w:val="000D4B90"/>
    <w:rsid w:val="000D5EF7"/>
    <w:rsid w:val="000D6ECD"/>
    <w:rsid w:val="000E3DF5"/>
    <w:rsid w:val="0011264B"/>
    <w:rsid w:val="00163BB9"/>
    <w:rsid w:val="00166926"/>
    <w:rsid w:val="00174771"/>
    <w:rsid w:val="001813EF"/>
    <w:rsid w:val="00183768"/>
    <w:rsid w:val="001C6619"/>
    <w:rsid w:val="001F1209"/>
    <w:rsid w:val="001F27EA"/>
    <w:rsid w:val="001F5519"/>
    <w:rsid w:val="00202C78"/>
    <w:rsid w:val="002242D9"/>
    <w:rsid w:val="002520C3"/>
    <w:rsid w:val="00282264"/>
    <w:rsid w:val="00285C71"/>
    <w:rsid w:val="002900B5"/>
    <w:rsid w:val="002A3DD9"/>
    <w:rsid w:val="002C3E20"/>
    <w:rsid w:val="002D0D2B"/>
    <w:rsid w:val="002F798C"/>
    <w:rsid w:val="003034B9"/>
    <w:rsid w:val="00305F1B"/>
    <w:rsid w:val="00325C60"/>
    <w:rsid w:val="0035098C"/>
    <w:rsid w:val="00393FAB"/>
    <w:rsid w:val="00397804"/>
    <w:rsid w:val="003A6BC6"/>
    <w:rsid w:val="003E18FB"/>
    <w:rsid w:val="00417A3C"/>
    <w:rsid w:val="00432AC4"/>
    <w:rsid w:val="00451488"/>
    <w:rsid w:val="004744C2"/>
    <w:rsid w:val="00474D41"/>
    <w:rsid w:val="004B1E97"/>
    <w:rsid w:val="004D02B5"/>
    <w:rsid w:val="004E0897"/>
    <w:rsid w:val="004E5721"/>
    <w:rsid w:val="004F6329"/>
    <w:rsid w:val="00513833"/>
    <w:rsid w:val="00535BAE"/>
    <w:rsid w:val="00543E71"/>
    <w:rsid w:val="0055724A"/>
    <w:rsid w:val="00560487"/>
    <w:rsid w:val="00564622"/>
    <w:rsid w:val="005D153B"/>
    <w:rsid w:val="005D6B95"/>
    <w:rsid w:val="005E1F8D"/>
    <w:rsid w:val="005F19D9"/>
    <w:rsid w:val="006363DC"/>
    <w:rsid w:val="00637181"/>
    <w:rsid w:val="00644EB4"/>
    <w:rsid w:val="00660D3F"/>
    <w:rsid w:val="006C44AC"/>
    <w:rsid w:val="006D65F0"/>
    <w:rsid w:val="006F7803"/>
    <w:rsid w:val="007730C0"/>
    <w:rsid w:val="0078090A"/>
    <w:rsid w:val="007B6E54"/>
    <w:rsid w:val="007D3F30"/>
    <w:rsid w:val="007E35A5"/>
    <w:rsid w:val="00841DE0"/>
    <w:rsid w:val="008778F4"/>
    <w:rsid w:val="00890A8A"/>
    <w:rsid w:val="008A1D28"/>
    <w:rsid w:val="008B3C71"/>
    <w:rsid w:val="008C4A68"/>
    <w:rsid w:val="008D5AB6"/>
    <w:rsid w:val="008F3D8E"/>
    <w:rsid w:val="00914E24"/>
    <w:rsid w:val="00920105"/>
    <w:rsid w:val="00937809"/>
    <w:rsid w:val="00983EA8"/>
    <w:rsid w:val="009B271F"/>
    <w:rsid w:val="009B5C7A"/>
    <w:rsid w:val="009C5A7C"/>
    <w:rsid w:val="00A30E2B"/>
    <w:rsid w:val="00A41888"/>
    <w:rsid w:val="00AA226D"/>
    <w:rsid w:val="00AA7607"/>
    <w:rsid w:val="00AD2689"/>
    <w:rsid w:val="00AF7D64"/>
    <w:rsid w:val="00B06C2F"/>
    <w:rsid w:val="00B221C3"/>
    <w:rsid w:val="00B23DBB"/>
    <w:rsid w:val="00B35852"/>
    <w:rsid w:val="00B45C9E"/>
    <w:rsid w:val="00B62058"/>
    <w:rsid w:val="00B665B8"/>
    <w:rsid w:val="00BA4F46"/>
    <w:rsid w:val="00BB10DF"/>
    <w:rsid w:val="00BC62C9"/>
    <w:rsid w:val="00BD4A55"/>
    <w:rsid w:val="00C078F5"/>
    <w:rsid w:val="00C417FC"/>
    <w:rsid w:val="00C54B98"/>
    <w:rsid w:val="00CA391B"/>
    <w:rsid w:val="00CA74E0"/>
    <w:rsid w:val="00CB3989"/>
    <w:rsid w:val="00CB6184"/>
    <w:rsid w:val="00D0687E"/>
    <w:rsid w:val="00D14312"/>
    <w:rsid w:val="00D20790"/>
    <w:rsid w:val="00D5349C"/>
    <w:rsid w:val="00D75A91"/>
    <w:rsid w:val="00D92422"/>
    <w:rsid w:val="00DA39CB"/>
    <w:rsid w:val="00DE64A4"/>
    <w:rsid w:val="00E05CE8"/>
    <w:rsid w:val="00E06091"/>
    <w:rsid w:val="00E26645"/>
    <w:rsid w:val="00E63F61"/>
    <w:rsid w:val="00E64333"/>
    <w:rsid w:val="00E84683"/>
    <w:rsid w:val="00E9472D"/>
    <w:rsid w:val="00EB5761"/>
    <w:rsid w:val="00EE3667"/>
    <w:rsid w:val="00F1655D"/>
    <w:rsid w:val="00F2735C"/>
    <w:rsid w:val="00F56DD0"/>
    <w:rsid w:val="00F72BA2"/>
    <w:rsid w:val="00F76F99"/>
    <w:rsid w:val="00F92F0B"/>
    <w:rsid w:val="00FB610A"/>
    <w:rsid w:val="00FB728B"/>
    <w:rsid w:val="00FC269E"/>
    <w:rsid w:val="00FC2A94"/>
    <w:rsid w:val="00FC3890"/>
    <w:rsid w:val="00FD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224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5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KorneevaNV</cp:lastModifiedBy>
  <cp:revision>95</cp:revision>
  <cp:lastPrinted>2023-03-02T09:26:00Z</cp:lastPrinted>
  <dcterms:created xsi:type="dcterms:W3CDTF">2022-08-12T06:23:00Z</dcterms:created>
  <dcterms:modified xsi:type="dcterms:W3CDTF">2023-03-06T07:26:00Z</dcterms:modified>
</cp:coreProperties>
</file>