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700F7E" w14:textId="7C9CD390" w:rsidR="007B6E54" w:rsidRPr="00433487" w:rsidRDefault="007B6E54" w:rsidP="002C3E98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14:paraId="440F5AF8" w14:textId="786831A0" w:rsidR="007B6E54" w:rsidRPr="00433487" w:rsidRDefault="00832516" w:rsidP="007B6E54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Первый заместитель</w:t>
      </w:r>
      <w:r w:rsidR="00B35852">
        <w:rPr>
          <w:b/>
          <w:sz w:val="24"/>
          <w:szCs w:val="24"/>
        </w:rPr>
        <w:t xml:space="preserve"> М</w:t>
      </w:r>
      <w:r w:rsidR="007B6E54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1C21C239" w14:textId="77777777" w:rsidR="007B6E54" w:rsidRPr="00433487" w:rsidRDefault="007B6E54" w:rsidP="007B6E54">
      <w:pPr>
        <w:jc w:val="right"/>
        <w:rPr>
          <w:b/>
          <w:sz w:val="24"/>
          <w:szCs w:val="24"/>
        </w:rPr>
      </w:pPr>
    </w:p>
    <w:p w14:paraId="5624CE49" w14:textId="39D7D323" w:rsidR="007B6E54" w:rsidRPr="00807C77" w:rsidRDefault="007B6E54" w:rsidP="007B6E54">
      <w:pPr>
        <w:jc w:val="right"/>
        <w:rPr>
          <w:sz w:val="24"/>
          <w:szCs w:val="24"/>
        </w:rPr>
      </w:pPr>
      <w:r w:rsidRPr="00154D15">
        <w:rPr>
          <w:sz w:val="24"/>
          <w:szCs w:val="24"/>
        </w:rPr>
        <w:t>__________________________</w:t>
      </w:r>
      <w:r w:rsidR="007723DD">
        <w:rPr>
          <w:b/>
          <w:sz w:val="24"/>
          <w:szCs w:val="24"/>
        </w:rPr>
        <w:t>Д.И. Сагайдачный</w:t>
      </w:r>
    </w:p>
    <w:p w14:paraId="5D0AAE98" w14:textId="77777777" w:rsidR="00451488" w:rsidRPr="00524525" w:rsidRDefault="00451488" w:rsidP="00C56CAE">
      <w:pPr>
        <w:rPr>
          <w:b/>
          <w:sz w:val="26"/>
          <w:szCs w:val="26"/>
        </w:rPr>
      </w:pPr>
    </w:p>
    <w:p w14:paraId="7DD8E285" w14:textId="4112EC1D" w:rsidR="00513833" w:rsidRPr="000C00C2" w:rsidRDefault="00513833" w:rsidP="00513833">
      <w:pPr>
        <w:jc w:val="center"/>
        <w:rPr>
          <w:b/>
          <w:color w:val="FF0000"/>
          <w:sz w:val="24"/>
          <w:szCs w:val="24"/>
        </w:rPr>
      </w:pPr>
      <w:r w:rsidRPr="00930191">
        <w:rPr>
          <w:b/>
          <w:sz w:val="24"/>
          <w:szCs w:val="24"/>
        </w:rPr>
        <w:t xml:space="preserve">Протокол </w:t>
      </w:r>
      <w:r w:rsidRPr="00D86633">
        <w:rPr>
          <w:b/>
          <w:sz w:val="24"/>
          <w:szCs w:val="24"/>
        </w:rPr>
        <w:t>№</w:t>
      </w:r>
      <w:r w:rsidR="00B35852" w:rsidRPr="00D86633">
        <w:rPr>
          <w:b/>
          <w:sz w:val="24"/>
          <w:szCs w:val="24"/>
        </w:rPr>
        <w:t xml:space="preserve"> </w:t>
      </w:r>
      <w:r w:rsidR="004D47FA">
        <w:rPr>
          <w:b/>
          <w:sz w:val="24"/>
          <w:szCs w:val="24"/>
        </w:rPr>
        <w:t>55</w:t>
      </w:r>
    </w:p>
    <w:p w14:paraId="0476F857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6321C3FF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>и гражданской защиты населения Пензенской области</w:t>
      </w:r>
    </w:p>
    <w:p w14:paraId="2168F5CA" w14:textId="77777777" w:rsidR="00513833" w:rsidRPr="00FE30B4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52AA0C4A" w14:textId="04E94074" w:rsidR="00513833" w:rsidRPr="00A37904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A37904">
        <w:rPr>
          <w:b/>
          <w:sz w:val="24"/>
          <w:szCs w:val="24"/>
        </w:rPr>
        <w:t xml:space="preserve"> </w:t>
      </w:r>
      <w:r w:rsidR="00F96D2D" w:rsidRPr="00A37904">
        <w:rPr>
          <w:b/>
          <w:sz w:val="24"/>
          <w:szCs w:val="24"/>
        </w:rPr>
        <w:t xml:space="preserve">от </w:t>
      </w:r>
      <w:r w:rsidR="00C25B35" w:rsidRPr="00C25B35">
        <w:rPr>
          <w:b/>
          <w:sz w:val="24"/>
          <w:szCs w:val="24"/>
        </w:rPr>
        <w:t>29 но</w:t>
      </w:r>
      <w:r w:rsidR="001B046A" w:rsidRPr="00C25B35">
        <w:rPr>
          <w:b/>
          <w:sz w:val="24"/>
          <w:szCs w:val="24"/>
        </w:rPr>
        <w:t>ября</w:t>
      </w:r>
      <w:r w:rsidR="000D6ECD" w:rsidRPr="00C25B35">
        <w:rPr>
          <w:b/>
          <w:sz w:val="24"/>
          <w:szCs w:val="24"/>
        </w:rPr>
        <w:t xml:space="preserve"> </w:t>
      </w:r>
      <w:r w:rsidR="001C317F" w:rsidRPr="00A37904">
        <w:rPr>
          <w:b/>
          <w:sz w:val="24"/>
          <w:szCs w:val="24"/>
        </w:rPr>
        <w:t>2024</w:t>
      </w:r>
      <w:r w:rsidR="00513833" w:rsidRPr="00A37904">
        <w:rPr>
          <w:b/>
          <w:sz w:val="24"/>
          <w:szCs w:val="24"/>
        </w:rPr>
        <w:t xml:space="preserve"> года                                                                   </w:t>
      </w:r>
      <w:r w:rsidR="001B046A">
        <w:rPr>
          <w:b/>
          <w:sz w:val="24"/>
          <w:szCs w:val="24"/>
        </w:rPr>
        <w:t xml:space="preserve">                  </w:t>
      </w:r>
      <w:r w:rsidR="003D38A5" w:rsidRPr="00A37904">
        <w:rPr>
          <w:b/>
          <w:sz w:val="24"/>
          <w:szCs w:val="24"/>
        </w:rPr>
        <w:tab/>
        <w:t xml:space="preserve">           </w:t>
      </w:r>
      <w:r w:rsidR="005F5C2B">
        <w:rPr>
          <w:b/>
          <w:sz w:val="24"/>
          <w:szCs w:val="24"/>
        </w:rPr>
        <w:t xml:space="preserve">            </w:t>
      </w:r>
      <w:r w:rsidR="00283B05" w:rsidRPr="00A37904">
        <w:rPr>
          <w:b/>
          <w:sz w:val="24"/>
          <w:szCs w:val="24"/>
        </w:rPr>
        <w:t xml:space="preserve">  </w:t>
      </w:r>
      <w:r w:rsidR="00513833" w:rsidRPr="00A37904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C25B35" w:rsidRPr="00FE30B4" w14:paraId="416F426D" w14:textId="77777777" w:rsidTr="006A20E7">
        <w:tc>
          <w:tcPr>
            <w:tcW w:w="7371" w:type="dxa"/>
            <w:vAlign w:val="center"/>
          </w:tcPr>
          <w:p w14:paraId="5D5387AB" w14:textId="77777777" w:rsidR="00C25B35" w:rsidRPr="00FE30B4" w:rsidRDefault="00C25B35" w:rsidP="006A20E7">
            <w:pPr>
              <w:ind w:right="317"/>
              <w:rPr>
                <w:b/>
                <w:sz w:val="24"/>
                <w:szCs w:val="24"/>
              </w:rPr>
            </w:pPr>
            <w:r w:rsidRPr="00FE30B4">
              <w:rPr>
                <w:b/>
                <w:sz w:val="24"/>
                <w:szCs w:val="24"/>
              </w:rPr>
              <w:t>Члены Правления</w:t>
            </w:r>
          </w:p>
          <w:p w14:paraId="68889C30" w14:textId="77777777" w:rsidR="00C25B35" w:rsidRPr="00FE30B4" w:rsidRDefault="00C25B35" w:rsidP="006A20E7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5BDCD1F3" w14:textId="77777777" w:rsidR="00C25B35" w:rsidRPr="00FE30B4" w:rsidRDefault="00C25B35" w:rsidP="006A20E7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М.А. Панюхин</w:t>
            </w:r>
          </w:p>
        </w:tc>
      </w:tr>
      <w:tr w:rsidR="00C25B35" w:rsidRPr="00FE30B4" w14:paraId="594F0006" w14:textId="77777777" w:rsidTr="006A20E7">
        <w:tc>
          <w:tcPr>
            <w:tcW w:w="7371" w:type="dxa"/>
            <w:vAlign w:val="center"/>
          </w:tcPr>
          <w:p w14:paraId="64541FB2" w14:textId="77777777" w:rsidR="00C25B35" w:rsidRPr="00FE30B4" w:rsidRDefault="00C25B35" w:rsidP="006A20E7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Первый заместитель</w:t>
            </w:r>
            <w:r w:rsidRPr="00DF0784">
              <w:rPr>
                <w:sz w:val="24"/>
                <w:szCs w:val="24"/>
              </w:rPr>
              <w:t xml:space="preserve">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0A50D02D" w14:textId="77777777" w:rsidR="00C25B35" w:rsidRPr="00FE30B4" w:rsidRDefault="00C25B35" w:rsidP="006A20E7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Д.И. Сагайдачный</w:t>
            </w:r>
          </w:p>
        </w:tc>
      </w:tr>
      <w:tr w:rsidR="00C25B35" w:rsidRPr="00FE30B4" w14:paraId="63E697DA" w14:textId="77777777" w:rsidTr="006A20E7">
        <w:tc>
          <w:tcPr>
            <w:tcW w:w="7371" w:type="dxa"/>
            <w:vAlign w:val="center"/>
          </w:tcPr>
          <w:p w14:paraId="46C0D06E" w14:textId="77777777" w:rsidR="00C25B35" w:rsidRDefault="00C25B35" w:rsidP="006A20E7">
            <w:pPr>
              <w:ind w:right="317"/>
              <w:rPr>
                <w:sz w:val="24"/>
                <w:szCs w:val="24"/>
              </w:rPr>
            </w:pPr>
            <w:r w:rsidRPr="001B046A">
              <w:rPr>
                <w:sz w:val="24"/>
                <w:szCs w:val="24"/>
              </w:rPr>
              <w:t>Начальник Управления регулирования тарифов и энергетики</w:t>
            </w:r>
            <w:r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6E08D52A" w14:textId="77777777" w:rsidR="00C25B35" w:rsidRPr="00FE30B4" w:rsidRDefault="00C25B35" w:rsidP="006A20E7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А.В. Суворов</w:t>
            </w:r>
          </w:p>
        </w:tc>
      </w:tr>
      <w:tr w:rsidR="00C25B35" w:rsidRPr="00FE30B4" w14:paraId="22B2A225" w14:textId="77777777" w:rsidTr="006A20E7">
        <w:tc>
          <w:tcPr>
            <w:tcW w:w="7371" w:type="dxa"/>
            <w:vAlign w:val="center"/>
          </w:tcPr>
          <w:p w14:paraId="205C801B" w14:textId="77777777" w:rsidR="00C25B35" w:rsidRPr="00FE30B4" w:rsidRDefault="00C25B35" w:rsidP="006A20E7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</w:tcPr>
          <w:p w14:paraId="17AB5398" w14:textId="77777777" w:rsidR="00C25B35" w:rsidRPr="00FE30B4" w:rsidRDefault="00C25B35" w:rsidP="006A20E7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Ю.А. Дасаева</w:t>
            </w:r>
          </w:p>
        </w:tc>
      </w:tr>
      <w:tr w:rsidR="00C25B35" w:rsidRPr="00FE30B4" w14:paraId="437D554B" w14:textId="77777777" w:rsidTr="006A20E7">
        <w:tc>
          <w:tcPr>
            <w:tcW w:w="7371" w:type="dxa"/>
          </w:tcPr>
          <w:p w14:paraId="3A033A90" w14:textId="77777777" w:rsidR="00C25B35" w:rsidRPr="00FE30B4" w:rsidRDefault="00C25B35" w:rsidP="006A20E7">
            <w:pPr>
              <w:jc w:val="both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 xml:space="preserve">Заместитель начальника </w:t>
            </w:r>
            <w:r>
              <w:rPr>
                <w:sz w:val="24"/>
                <w:szCs w:val="24"/>
              </w:rPr>
              <w:t xml:space="preserve">правового </w:t>
            </w:r>
            <w:r w:rsidRPr="00FE30B4">
              <w:rPr>
                <w:sz w:val="24"/>
                <w:szCs w:val="24"/>
              </w:rPr>
              <w:t>Управления, член Правления</w:t>
            </w:r>
          </w:p>
        </w:tc>
        <w:tc>
          <w:tcPr>
            <w:tcW w:w="2977" w:type="dxa"/>
            <w:vAlign w:val="center"/>
          </w:tcPr>
          <w:p w14:paraId="28EA66FA" w14:textId="77777777" w:rsidR="00C25B35" w:rsidRPr="00FE30B4" w:rsidRDefault="00C25B35" w:rsidP="006A20E7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О.А. Куличенко</w:t>
            </w:r>
          </w:p>
        </w:tc>
      </w:tr>
      <w:tr w:rsidR="00C25B35" w:rsidRPr="00FE30B4" w14:paraId="6E9BF38D" w14:textId="77777777" w:rsidTr="006A20E7">
        <w:tc>
          <w:tcPr>
            <w:tcW w:w="7371" w:type="dxa"/>
          </w:tcPr>
          <w:p w14:paraId="3A3DFB3C" w14:textId="77777777" w:rsidR="00C25B35" w:rsidRPr="00FE30B4" w:rsidRDefault="00C25B35" w:rsidP="006A20E7">
            <w:pPr>
              <w:jc w:val="both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77" w:type="dxa"/>
            <w:vAlign w:val="center"/>
          </w:tcPr>
          <w:p w14:paraId="76DBF03B" w14:textId="77777777" w:rsidR="00C25B35" w:rsidRPr="00FE30B4" w:rsidRDefault="00C25B35" w:rsidP="006A20E7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Н.А. Сибирева</w:t>
            </w:r>
          </w:p>
        </w:tc>
      </w:tr>
      <w:tr w:rsidR="00C25B35" w:rsidRPr="00FE30B4" w14:paraId="43DD42D8" w14:textId="77777777" w:rsidTr="006A20E7">
        <w:tc>
          <w:tcPr>
            <w:tcW w:w="7371" w:type="dxa"/>
            <w:vAlign w:val="center"/>
          </w:tcPr>
          <w:p w14:paraId="6FDB6C9E" w14:textId="77777777" w:rsidR="00C25B35" w:rsidRPr="001D4DE2" w:rsidRDefault="00C25B35" w:rsidP="006A20E7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р</w:t>
            </w:r>
            <w:r w:rsidRPr="001D4DE2">
              <w:rPr>
                <w:sz w:val="24"/>
                <w:szCs w:val="24"/>
              </w:rPr>
              <w:t>уководител</w:t>
            </w:r>
            <w:r>
              <w:rPr>
                <w:sz w:val="24"/>
                <w:szCs w:val="24"/>
              </w:rPr>
              <w:t>я</w:t>
            </w:r>
            <w:r w:rsidRPr="001D4DE2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4FE2E81A" w14:textId="77777777" w:rsidR="00C25B35" w:rsidRPr="001D4DE2" w:rsidRDefault="00C25B35" w:rsidP="006A20E7">
            <w:pPr>
              <w:ind w:right="317"/>
              <w:jc w:val="both"/>
              <w:rPr>
                <w:sz w:val="24"/>
                <w:szCs w:val="24"/>
              </w:rPr>
            </w:pPr>
            <w:r w:rsidRPr="001D4DE2">
              <w:rPr>
                <w:b/>
                <w:sz w:val="24"/>
                <w:szCs w:val="24"/>
              </w:rPr>
              <w:t>На заседании правления присутствовали</w:t>
            </w:r>
            <w:r w:rsidRPr="002C3E98">
              <w:rPr>
                <w:b/>
                <w:sz w:val="24"/>
                <w:szCs w:val="24"/>
              </w:rPr>
              <w:t>:</w:t>
            </w:r>
            <w:r w:rsidRPr="002C3E9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</w:t>
            </w:r>
            <w:r w:rsidRPr="002C3E98">
              <w:rPr>
                <w:sz w:val="24"/>
                <w:szCs w:val="24"/>
              </w:rPr>
              <w:t xml:space="preserve"> членов</w:t>
            </w:r>
            <w:r w:rsidRPr="001D4DE2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4EEF0D47" w14:textId="77777777" w:rsidR="00C25B35" w:rsidRPr="001D4DE2" w:rsidRDefault="00C25B35" w:rsidP="006A20E7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32516">
              <w:rPr>
                <w:sz w:val="24"/>
                <w:szCs w:val="24"/>
              </w:rPr>
              <w:t>Е.А. Прокаева</w:t>
            </w:r>
          </w:p>
        </w:tc>
      </w:tr>
      <w:tr w:rsidR="00C25B35" w:rsidRPr="00FE30B4" w14:paraId="1692381B" w14:textId="77777777" w:rsidTr="006A20E7">
        <w:tc>
          <w:tcPr>
            <w:tcW w:w="7371" w:type="dxa"/>
            <w:vAlign w:val="center"/>
          </w:tcPr>
          <w:p w14:paraId="1A5A4172" w14:textId="77777777" w:rsidR="00C25B35" w:rsidRPr="001B046A" w:rsidRDefault="00C25B35" w:rsidP="006A20E7">
            <w:pPr>
              <w:ind w:right="317"/>
              <w:rPr>
                <w:sz w:val="24"/>
                <w:szCs w:val="24"/>
              </w:rPr>
            </w:pPr>
            <w:r w:rsidRPr="001B046A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138D7840" w14:textId="77777777" w:rsidR="00C25B35" w:rsidRDefault="00C25B35" w:rsidP="006A20E7">
            <w:pPr>
              <w:ind w:right="317"/>
              <w:rPr>
                <w:sz w:val="24"/>
                <w:szCs w:val="24"/>
              </w:rPr>
            </w:pPr>
            <w:r w:rsidRPr="001B046A">
              <w:rPr>
                <w:sz w:val="24"/>
                <w:szCs w:val="24"/>
              </w:rPr>
              <w:t>Главный специалист-эксперт отдела ценообразования на лекарственные средства, тра</w:t>
            </w:r>
            <w:r>
              <w:rPr>
                <w:sz w:val="24"/>
                <w:szCs w:val="24"/>
              </w:rPr>
              <w:t>нспортные и коммунальные услуги</w:t>
            </w:r>
          </w:p>
        </w:tc>
        <w:tc>
          <w:tcPr>
            <w:tcW w:w="2977" w:type="dxa"/>
            <w:vAlign w:val="center"/>
          </w:tcPr>
          <w:p w14:paraId="354AEDD1" w14:textId="77777777" w:rsidR="00C25B35" w:rsidRPr="00832516" w:rsidRDefault="00C25B35" w:rsidP="006A20E7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Н.В. Корнеева</w:t>
            </w:r>
          </w:p>
        </w:tc>
      </w:tr>
    </w:tbl>
    <w:p w14:paraId="60A65EC7" w14:textId="77777777" w:rsidR="00C25734" w:rsidRDefault="00C2573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</w:p>
    <w:p w14:paraId="6AF641C9" w14:textId="1EB5A561" w:rsidR="00400BBF" w:rsidRDefault="0038145F" w:rsidP="00F8516F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rFonts w:eastAsia="Calibri"/>
          <w:sz w:val="24"/>
          <w:szCs w:val="24"/>
        </w:rPr>
      </w:pPr>
      <w:r w:rsidRPr="0038145F">
        <w:rPr>
          <w:rFonts w:eastAsia="Calibri"/>
          <w:b/>
          <w:sz w:val="24"/>
          <w:szCs w:val="24"/>
        </w:rPr>
        <w:t>Слушали:</w:t>
      </w:r>
      <w:r w:rsidRPr="0038145F">
        <w:rPr>
          <w:rFonts w:eastAsia="Calibri"/>
          <w:sz w:val="24"/>
          <w:szCs w:val="24"/>
        </w:rPr>
        <w:t xml:space="preserve"> </w:t>
      </w:r>
    </w:p>
    <w:p w14:paraId="43A1EDFC" w14:textId="590B0070" w:rsidR="00A57F42" w:rsidRPr="001645B0" w:rsidRDefault="00A57F42" w:rsidP="00A57F42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1645B0">
        <w:rPr>
          <w:rFonts w:eastAsia="Calibri"/>
          <w:sz w:val="24"/>
          <w:szCs w:val="24"/>
        </w:rPr>
        <w:t>Об установлении одноставочного тарифа на транспортировку сточных вод для потребителей</w:t>
      </w:r>
      <w:r>
        <w:rPr>
          <w:rFonts w:eastAsia="Calibri"/>
          <w:sz w:val="24"/>
          <w:szCs w:val="24"/>
        </w:rPr>
        <w:t xml:space="preserve"> </w:t>
      </w:r>
      <w:r w:rsidRPr="00D9513B">
        <w:rPr>
          <w:rFonts w:eastAsia="Calibri"/>
          <w:sz w:val="24"/>
          <w:szCs w:val="24"/>
        </w:rPr>
        <w:t xml:space="preserve">ООО «Пензапродкомбинат» </w:t>
      </w:r>
      <w:r w:rsidR="00E71E77">
        <w:rPr>
          <w:rFonts w:eastAsia="Calibri"/>
          <w:sz w:val="24"/>
          <w:szCs w:val="24"/>
        </w:rPr>
        <w:t xml:space="preserve">на территории </w:t>
      </w:r>
      <w:r>
        <w:rPr>
          <w:rFonts w:eastAsia="Calibri"/>
          <w:sz w:val="24"/>
          <w:szCs w:val="24"/>
        </w:rPr>
        <w:t>г. Пензы</w:t>
      </w:r>
      <w:r w:rsidRPr="001645B0">
        <w:rPr>
          <w:rFonts w:eastAsia="Calibri"/>
          <w:sz w:val="24"/>
          <w:szCs w:val="24"/>
        </w:rPr>
        <w:t xml:space="preserve"> на 202</w:t>
      </w:r>
      <w:r>
        <w:rPr>
          <w:rFonts w:eastAsia="Calibri"/>
          <w:sz w:val="24"/>
          <w:szCs w:val="24"/>
        </w:rPr>
        <w:t>5</w:t>
      </w:r>
      <w:r w:rsidRPr="001645B0">
        <w:rPr>
          <w:rFonts w:eastAsia="Calibri"/>
          <w:sz w:val="24"/>
          <w:szCs w:val="24"/>
        </w:rPr>
        <w:t xml:space="preserve"> год.</w:t>
      </w:r>
    </w:p>
    <w:p w14:paraId="0DEB6642" w14:textId="1C93592F" w:rsidR="001B046A" w:rsidRDefault="001B046A" w:rsidP="00FB614E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Arial"/>
          <w:sz w:val="24"/>
          <w:szCs w:val="24"/>
          <w:lang w:eastAsia="ar-SA"/>
        </w:rPr>
      </w:pPr>
      <w:r w:rsidRPr="001B046A">
        <w:rPr>
          <w:rFonts w:eastAsia="Arial"/>
          <w:sz w:val="24"/>
          <w:szCs w:val="24"/>
          <w:lang w:eastAsia="ar-SA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</w:t>
      </w:r>
      <w:r w:rsidR="000D0DD7">
        <w:rPr>
          <w:rFonts w:eastAsia="Arial"/>
          <w:sz w:val="24"/>
          <w:szCs w:val="24"/>
          <w:lang w:eastAsia="ar-SA"/>
        </w:rPr>
        <w:t>отпуск</w:t>
      </w:r>
      <w:r w:rsidRPr="001B046A">
        <w:rPr>
          <w:rFonts w:eastAsia="Arial"/>
          <w:sz w:val="24"/>
          <w:szCs w:val="24"/>
          <w:lang w:eastAsia="ar-SA"/>
        </w:rPr>
        <w:t>) на заседании Правления председательствовал заместитель Председателя Правления – первый заместитель Министра жилищно-коммунального хозяйства и гражданской защиты населения Пензенской области Д.И. Сагайдачный.</w:t>
      </w:r>
    </w:p>
    <w:p w14:paraId="0FA435C3" w14:textId="4B28D388" w:rsidR="00FB614E" w:rsidRPr="00FB614E" w:rsidRDefault="000A0C11" w:rsidP="00FB614E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0F66B0">
        <w:rPr>
          <w:b/>
          <w:sz w:val="24"/>
          <w:szCs w:val="24"/>
        </w:rPr>
        <w:t xml:space="preserve">Сагайдачный Д.И. </w:t>
      </w:r>
      <w:r w:rsidR="00FB614E" w:rsidRPr="00FB614E">
        <w:rPr>
          <w:sz w:val="24"/>
          <w:szCs w:val="24"/>
        </w:rPr>
        <w:t xml:space="preserve">проинформировал, </w:t>
      </w:r>
      <w:r w:rsidR="00930DB9">
        <w:rPr>
          <w:sz w:val="24"/>
          <w:szCs w:val="24"/>
        </w:rPr>
        <w:t>что при рассмотрении предложения об установлении тарифа</w:t>
      </w:r>
      <w:r w:rsidR="00FB614E" w:rsidRPr="00FB614E">
        <w:rPr>
          <w:sz w:val="24"/>
          <w:szCs w:val="24"/>
        </w:rPr>
        <w:t xml:space="preserve"> учтены исходные параметры роста цен на энергоресурсы и прирост затрат:</w:t>
      </w:r>
    </w:p>
    <w:p w14:paraId="29AF43A5" w14:textId="60B89E84" w:rsidR="00FB614E" w:rsidRPr="00FB614E" w:rsidRDefault="00FB614E" w:rsidP="00FB614E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B614E">
        <w:rPr>
          <w:sz w:val="24"/>
          <w:szCs w:val="24"/>
        </w:rPr>
        <w:t>-индекс роста цен на электроэнергию – 1</w:t>
      </w:r>
      <w:r w:rsidR="00D27CD0">
        <w:rPr>
          <w:sz w:val="24"/>
          <w:szCs w:val="24"/>
        </w:rPr>
        <w:t>11,6</w:t>
      </w:r>
      <w:r w:rsidRPr="00FB614E">
        <w:rPr>
          <w:sz w:val="24"/>
          <w:szCs w:val="24"/>
        </w:rPr>
        <w:t xml:space="preserve"> % (с 1 июля 202</w:t>
      </w:r>
      <w:r w:rsidR="00D27CD0">
        <w:rPr>
          <w:sz w:val="24"/>
          <w:szCs w:val="24"/>
        </w:rPr>
        <w:t>5</w:t>
      </w:r>
      <w:r w:rsidRPr="00FB614E">
        <w:rPr>
          <w:sz w:val="24"/>
          <w:szCs w:val="24"/>
        </w:rPr>
        <w:t xml:space="preserve"> г.), </w:t>
      </w:r>
    </w:p>
    <w:p w14:paraId="649C68F8" w14:textId="47CD7B18" w:rsidR="00FC7DEB" w:rsidRDefault="00FB614E" w:rsidP="00FC7DE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B614E">
        <w:rPr>
          <w:sz w:val="24"/>
          <w:szCs w:val="24"/>
        </w:rPr>
        <w:t>-ин</w:t>
      </w:r>
      <w:r w:rsidR="00FC7DEB">
        <w:rPr>
          <w:sz w:val="24"/>
          <w:szCs w:val="24"/>
        </w:rPr>
        <w:t>декс потребительских цен – 10</w:t>
      </w:r>
      <w:r w:rsidR="00D27CD0">
        <w:rPr>
          <w:sz w:val="24"/>
          <w:szCs w:val="24"/>
        </w:rPr>
        <w:t>5,8 % (в среднем за 2025</w:t>
      </w:r>
      <w:r w:rsidRPr="00FB614E">
        <w:rPr>
          <w:sz w:val="24"/>
          <w:szCs w:val="24"/>
        </w:rPr>
        <w:t xml:space="preserve"> год). </w:t>
      </w:r>
    </w:p>
    <w:p w14:paraId="43EB5EA1" w14:textId="75768192" w:rsidR="006E01A4" w:rsidRPr="001C317F" w:rsidRDefault="00427054" w:rsidP="00C6157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Обосновывающие</w:t>
      </w:r>
      <w:r w:rsidRPr="001D4DE2">
        <w:rPr>
          <w:sz w:val="24"/>
          <w:szCs w:val="24"/>
        </w:rPr>
        <w:t xml:space="preserve"> материал</w:t>
      </w:r>
      <w:r>
        <w:rPr>
          <w:sz w:val="24"/>
          <w:szCs w:val="24"/>
        </w:rPr>
        <w:t>ы прошли</w:t>
      </w:r>
      <w:r w:rsidRPr="001D4DE2">
        <w:rPr>
          <w:sz w:val="24"/>
          <w:szCs w:val="24"/>
        </w:rPr>
        <w:t xml:space="preserve"> экспертизу</w:t>
      </w:r>
      <w:r>
        <w:rPr>
          <w:sz w:val="24"/>
          <w:szCs w:val="24"/>
        </w:rPr>
        <w:t xml:space="preserve"> правового </w:t>
      </w:r>
      <w:r w:rsidRPr="001D4DE2">
        <w:rPr>
          <w:sz w:val="24"/>
          <w:szCs w:val="24"/>
        </w:rPr>
        <w:t xml:space="preserve">Управления и сектора отраслевых технологий, энергетики и энергосбережения </w:t>
      </w:r>
      <w:r w:rsidR="0088247E">
        <w:rPr>
          <w:sz w:val="24"/>
          <w:szCs w:val="24"/>
        </w:rPr>
        <w:t>Министерства</w:t>
      </w:r>
      <w:r w:rsidR="00097A5F" w:rsidRPr="00DF0784">
        <w:rPr>
          <w:sz w:val="24"/>
          <w:szCs w:val="24"/>
        </w:rPr>
        <w:t xml:space="preserve"> жилищно-коммунального хозяйства и гражданской защиты населения Пензенской области</w:t>
      </w:r>
      <w:r w:rsidR="00097A5F">
        <w:rPr>
          <w:sz w:val="24"/>
          <w:szCs w:val="24"/>
        </w:rPr>
        <w:t xml:space="preserve"> (далее – Министерство).</w:t>
      </w:r>
    </w:p>
    <w:p w14:paraId="75FE7B7A" w14:textId="77B5985E" w:rsidR="00F045E0" w:rsidRDefault="00676664" w:rsidP="00F045E0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Корнеева Н.В</w:t>
      </w:r>
      <w:r w:rsidR="001B046A">
        <w:rPr>
          <w:b/>
          <w:sz w:val="24"/>
          <w:szCs w:val="24"/>
        </w:rPr>
        <w:t>.</w:t>
      </w:r>
      <w:r w:rsidR="00C03B78" w:rsidRPr="00023CA8">
        <w:rPr>
          <w:sz w:val="24"/>
          <w:szCs w:val="24"/>
        </w:rPr>
        <w:t xml:space="preserve"> выступила с информацией о величине тарифа на</w:t>
      </w:r>
      <w:r w:rsidR="00A57F42" w:rsidRPr="001645B0">
        <w:rPr>
          <w:sz w:val="24"/>
          <w:szCs w:val="24"/>
        </w:rPr>
        <w:t xml:space="preserve"> транспортировку сточных вод для потребителей ООО «Пензапродкомбинат» на территории г. Пензы Пензенской области на 202</w:t>
      </w:r>
      <w:r w:rsidR="00A57F42">
        <w:rPr>
          <w:sz w:val="24"/>
          <w:szCs w:val="24"/>
        </w:rPr>
        <w:t>5</w:t>
      </w:r>
      <w:r w:rsidR="00A57F42" w:rsidRPr="001645B0">
        <w:rPr>
          <w:sz w:val="24"/>
          <w:szCs w:val="24"/>
        </w:rPr>
        <w:t xml:space="preserve"> год</w:t>
      </w:r>
      <w:r w:rsidR="00F045E0" w:rsidRPr="00F045E0">
        <w:rPr>
          <w:sz w:val="24"/>
          <w:szCs w:val="24"/>
        </w:rPr>
        <w:t>.</w:t>
      </w:r>
    </w:p>
    <w:p w14:paraId="21D2F5A1" w14:textId="77777777" w:rsidR="00C25B35" w:rsidRDefault="00C25B35" w:rsidP="00C25B35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4"/>
          <w:szCs w:val="24"/>
          <w:lang w:eastAsia="ar-SA"/>
        </w:rPr>
      </w:pPr>
      <w:r w:rsidRPr="00604426">
        <w:rPr>
          <w:sz w:val="24"/>
          <w:szCs w:val="24"/>
        </w:rPr>
        <w:t xml:space="preserve">Инвестиционная программа для </w:t>
      </w:r>
      <w:r w:rsidRPr="001645B0">
        <w:rPr>
          <w:sz w:val="24"/>
          <w:szCs w:val="24"/>
        </w:rPr>
        <w:t xml:space="preserve">ООО «Пензапродкомбинат» </w:t>
      </w:r>
      <w:r w:rsidRPr="00604426">
        <w:rPr>
          <w:sz w:val="24"/>
          <w:szCs w:val="24"/>
        </w:rPr>
        <w:t xml:space="preserve">не утверждалась, в связи с чем стоимость, сроки начала строительства (реконструкции) и ввода в эксплуатацию объектов централизованной системы водоснабжения, предусмотренных утвержденной инвестиционной </w:t>
      </w:r>
      <w:r w:rsidRPr="00604426">
        <w:rPr>
          <w:sz w:val="24"/>
          <w:szCs w:val="24"/>
        </w:rPr>
        <w:lastRenderedPageBreak/>
        <w:t>программой регулируемой организации, источники финансирования инвестиционной программы не устанавливаются.</w:t>
      </w:r>
    </w:p>
    <w:p w14:paraId="0FFA890B" w14:textId="7C3F9742" w:rsidR="00C25B35" w:rsidRDefault="00C25B35" w:rsidP="00C25B35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4"/>
          <w:szCs w:val="24"/>
          <w:lang w:eastAsia="ar-SA"/>
        </w:rPr>
      </w:pPr>
      <w:r>
        <w:rPr>
          <w:rFonts w:eastAsia="Calibri"/>
          <w:sz w:val="24"/>
          <w:szCs w:val="24"/>
        </w:rPr>
        <w:t xml:space="preserve">При установлении </w:t>
      </w:r>
      <w:r w:rsidRPr="001645B0">
        <w:rPr>
          <w:rFonts w:eastAsia="Calibri"/>
          <w:sz w:val="24"/>
          <w:szCs w:val="24"/>
        </w:rPr>
        <w:t>одноставочного тарифа на транспортировку сточных вод для потребителей</w:t>
      </w:r>
      <w:r>
        <w:rPr>
          <w:rFonts w:eastAsia="Calibri"/>
          <w:sz w:val="24"/>
          <w:szCs w:val="24"/>
        </w:rPr>
        <w:t xml:space="preserve"> </w:t>
      </w:r>
      <w:r w:rsidRPr="00D9513B">
        <w:rPr>
          <w:rFonts w:eastAsia="Calibri"/>
          <w:sz w:val="24"/>
          <w:szCs w:val="24"/>
        </w:rPr>
        <w:t xml:space="preserve">ООО «Пензапродкомбинат» </w:t>
      </w:r>
      <w:r w:rsidR="00E71E77">
        <w:rPr>
          <w:rFonts w:eastAsia="Calibri"/>
          <w:sz w:val="24"/>
          <w:szCs w:val="24"/>
        </w:rPr>
        <w:t>на территории г. Пензы</w:t>
      </w:r>
      <w:r w:rsidRPr="001645B0">
        <w:rPr>
          <w:rFonts w:eastAsia="Calibri"/>
          <w:sz w:val="24"/>
          <w:szCs w:val="24"/>
        </w:rPr>
        <w:t xml:space="preserve"> на 202</w:t>
      </w:r>
      <w:r>
        <w:rPr>
          <w:rFonts w:eastAsia="Calibri"/>
          <w:sz w:val="24"/>
          <w:szCs w:val="24"/>
        </w:rPr>
        <w:t>5</w:t>
      </w:r>
      <w:r w:rsidRPr="001645B0">
        <w:rPr>
          <w:rFonts w:eastAsia="Calibri"/>
          <w:sz w:val="24"/>
          <w:szCs w:val="24"/>
        </w:rPr>
        <w:t xml:space="preserve"> год</w:t>
      </w:r>
      <w:r>
        <w:rPr>
          <w:rFonts w:eastAsia="Arial"/>
          <w:sz w:val="24"/>
          <w:szCs w:val="24"/>
          <w:lang w:eastAsia="ar-SA"/>
        </w:rPr>
        <w:t xml:space="preserve"> применен метод сравнения аналогов.</w:t>
      </w:r>
    </w:p>
    <w:p w14:paraId="4F13A7AC" w14:textId="7FD08E76" w:rsidR="00A57F42" w:rsidRPr="001645B0" w:rsidRDefault="00A57F42" w:rsidP="00A57F4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1645B0">
        <w:rPr>
          <w:sz w:val="24"/>
          <w:szCs w:val="24"/>
        </w:rPr>
        <w:t>В соответствии с пунктом 35 Методических указаний</w:t>
      </w:r>
      <w:r w:rsidR="003C3DC5">
        <w:rPr>
          <w:sz w:val="24"/>
          <w:szCs w:val="24"/>
        </w:rPr>
        <w:t xml:space="preserve"> </w:t>
      </w:r>
      <w:r w:rsidR="003C3DC5" w:rsidRPr="003C3DC5">
        <w:rPr>
          <w:sz w:val="24"/>
          <w:szCs w:val="24"/>
        </w:rPr>
        <w:t>по расчету регулируемых тарифов в сфере водоснабжения и водоотведения</w:t>
      </w:r>
      <w:r w:rsidR="00C25B35">
        <w:rPr>
          <w:sz w:val="24"/>
          <w:szCs w:val="24"/>
        </w:rPr>
        <w:t xml:space="preserve">, утвержденных </w:t>
      </w:r>
      <w:r w:rsidR="003C3DC5">
        <w:rPr>
          <w:sz w:val="24"/>
          <w:szCs w:val="24"/>
        </w:rPr>
        <w:t>п</w:t>
      </w:r>
      <w:r w:rsidR="003C3DC5" w:rsidRPr="003C3DC5">
        <w:rPr>
          <w:sz w:val="24"/>
          <w:szCs w:val="24"/>
        </w:rPr>
        <w:t>риказ</w:t>
      </w:r>
      <w:r w:rsidR="003C3DC5">
        <w:rPr>
          <w:sz w:val="24"/>
          <w:szCs w:val="24"/>
        </w:rPr>
        <w:t>ом ФСТ России от 27.12.2013 №</w:t>
      </w:r>
      <w:r w:rsidR="00E71E77">
        <w:rPr>
          <w:sz w:val="24"/>
          <w:szCs w:val="24"/>
        </w:rPr>
        <w:t> </w:t>
      </w:r>
      <w:r w:rsidR="003C3DC5" w:rsidRPr="003C3DC5">
        <w:rPr>
          <w:sz w:val="24"/>
          <w:szCs w:val="24"/>
        </w:rPr>
        <w:t>1746-э (</w:t>
      </w:r>
      <w:r w:rsidR="003C3DC5">
        <w:rPr>
          <w:sz w:val="24"/>
          <w:szCs w:val="24"/>
        </w:rPr>
        <w:t xml:space="preserve">с последующими изменениями) (далее - Методические указания), </w:t>
      </w:r>
      <w:r w:rsidRPr="001645B0">
        <w:rPr>
          <w:sz w:val="24"/>
          <w:szCs w:val="24"/>
        </w:rPr>
        <w:t>величина необходимой валовой выручки на очередной период регулирования определяется исходя из экономически обоснованных затрат гарантирующей организации в централизованных системах водоснабжения и (или) водоотведения и протяженности сети регулируемой организации.</w:t>
      </w:r>
    </w:p>
    <w:p w14:paraId="4014451B" w14:textId="4E1608FD" w:rsidR="00A57F42" w:rsidRPr="001645B0" w:rsidRDefault="003C3DC5" w:rsidP="00A57F4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Расчет тарифа</w:t>
      </w:r>
      <w:r w:rsidR="00A57F42" w:rsidRPr="001645B0">
        <w:rPr>
          <w:sz w:val="24"/>
          <w:szCs w:val="24"/>
        </w:rPr>
        <w:t xml:space="preserve"> метод</w:t>
      </w:r>
      <w:r>
        <w:rPr>
          <w:sz w:val="24"/>
          <w:szCs w:val="24"/>
        </w:rPr>
        <w:t>ом сравнения аналогов производил</w:t>
      </w:r>
      <w:r w:rsidR="00A57F42" w:rsidRPr="001645B0">
        <w:rPr>
          <w:sz w:val="24"/>
          <w:szCs w:val="24"/>
        </w:rPr>
        <w:t xml:space="preserve">ся на основании предложений гарантирующей организации ООО «Горводоканал». При проведении экспертизы во внимание принимались все обосновывающие материалы и расчеты, представленные ООО «Горводоканал». </w:t>
      </w:r>
    </w:p>
    <w:p w14:paraId="64ABEB8E" w14:textId="77777777" w:rsidR="00A57F42" w:rsidRPr="001645B0" w:rsidRDefault="00A57F42" w:rsidP="00A57F4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1645B0">
        <w:rPr>
          <w:sz w:val="24"/>
          <w:szCs w:val="24"/>
        </w:rPr>
        <w:t>При расчете тарифов методом сравнения аналогов не учитываются предложения ООО «Пензапродкомбинат».</w:t>
      </w:r>
    </w:p>
    <w:p w14:paraId="3278A31E" w14:textId="77777777" w:rsidR="00A57F42" w:rsidRPr="001645B0" w:rsidRDefault="00A57F42" w:rsidP="00A57F4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1645B0">
        <w:rPr>
          <w:sz w:val="24"/>
          <w:szCs w:val="24"/>
        </w:rPr>
        <w:t>Нормативный уровень расходов на амортизацию основных средств и нематериальных активов в расчете на протяженность сети определяется органом регулирования тарифов исходя из среднего уровня расходов на амортизацию в структуре необходимой валовой выручки регулируемых организаций, в размере, не превышающем 15 процентов удельной необходимой валовой выручки в расчете на километр канализационной сети.</w:t>
      </w:r>
    </w:p>
    <w:p w14:paraId="41181D5F" w14:textId="03F283ED" w:rsidR="00A57F42" w:rsidRPr="001645B0" w:rsidRDefault="00A57F42" w:rsidP="00A57F4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1645B0">
        <w:rPr>
          <w:sz w:val="24"/>
          <w:szCs w:val="24"/>
        </w:rPr>
        <w:t>По итогам расчетов, проведенных в соответствии с Методическими указаниями, текущие затраты гарантирующей организации на транспортировку сточных вод на 202</w:t>
      </w:r>
      <w:r>
        <w:rPr>
          <w:sz w:val="24"/>
          <w:szCs w:val="24"/>
        </w:rPr>
        <w:t>5</w:t>
      </w:r>
      <w:r w:rsidR="00E71E77">
        <w:rPr>
          <w:sz w:val="24"/>
          <w:szCs w:val="24"/>
        </w:rPr>
        <w:t xml:space="preserve"> год </w:t>
      </w:r>
      <w:r w:rsidRPr="001645B0">
        <w:rPr>
          <w:sz w:val="24"/>
          <w:szCs w:val="24"/>
        </w:rPr>
        <w:t xml:space="preserve">составили </w:t>
      </w:r>
      <w:r w:rsidR="003C3DC5">
        <w:rPr>
          <w:sz w:val="24"/>
          <w:szCs w:val="24"/>
        </w:rPr>
        <w:t>747,3</w:t>
      </w:r>
      <w:r w:rsidRPr="00C72D41">
        <w:rPr>
          <w:sz w:val="24"/>
          <w:szCs w:val="24"/>
        </w:rPr>
        <w:t xml:space="preserve"> тыс</w:t>
      </w:r>
      <w:r w:rsidRPr="001645B0">
        <w:rPr>
          <w:sz w:val="24"/>
          <w:szCs w:val="24"/>
        </w:rPr>
        <w:t>. руб.</w:t>
      </w:r>
    </w:p>
    <w:p w14:paraId="552B9203" w14:textId="77777777" w:rsidR="00A57F42" w:rsidRPr="00C72D41" w:rsidRDefault="00A57F42" w:rsidP="00A57F4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72D41">
        <w:rPr>
          <w:sz w:val="24"/>
          <w:szCs w:val="24"/>
        </w:rPr>
        <w:t>Протяженность сетей водоотведения:</w:t>
      </w:r>
    </w:p>
    <w:p w14:paraId="038D6864" w14:textId="70680218" w:rsidR="00A57F42" w:rsidRPr="006919FC" w:rsidRDefault="00A57F42" w:rsidP="00A57F4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72D41">
        <w:rPr>
          <w:sz w:val="24"/>
          <w:szCs w:val="24"/>
        </w:rPr>
        <w:t xml:space="preserve">- гарантирующая </w:t>
      </w:r>
      <w:r w:rsidRPr="006919FC">
        <w:rPr>
          <w:sz w:val="24"/>
          <w:szCs w:val="24"/>
        </w:rPr>
        <w:t xml:space="preserve">организация – </w:t>
      </w:r>
      <w:r w:rsidR="003C3DC5">
        <w:rPr>
          <w:sz w:val="24"/>
          <w:szCs w:val="24"/>
        </w:rPr>
        <w:t>293,493</w:t>
      </w:r>
      <w:r w:rsidRPr="006919FC">
        <w:rPr>
          <w:sz w:val="24"/>
          <w:szCs w:val="24"/>
        </w:rPr>
        <w:t xml:space="preserve"> км в сопоставимых величинах;</w:t>
      </w:r>
    </w:p>
    <w:p w14:paraId="62EA7BFF" w14:textId="285A8AFB" w:rsidR="00A57F42" w:rsidRPr="00C72D41" w:rsidRDefault="00A57F42" w:rsidP="00A57F4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6919FC">
        <w:rPr>
          <w:sz w:val="24"/>
          <w:szCs w:val="24"/>
        </w:rPr>
        <w:t xml:space="preserve">- регулируемая организация – </w:t>
      </w:r>
      <w:r w:rsidR="006919FC" w:rsidRPr="006919FC">
        <w:rPr>
          <w:sz w:val="24"/>
          <w:szCs w:val="24"/>
        </w:rPr>
        <w:t>3,</w:t>
      </w:r>
      <w:r w:rsidR="003C3DC5">
        <w:rPr>
          <w:sz w:val="24"/>
          <w:szCs w:val="24"/>
        </w:rPr>
        <w:t>012</w:t>
      </w:r>
      <w:r w:rsidRPr="006919FC">
        <w:rPr>
          <w:sz w:val="24"/>
          <w:szCs w:val="24"/>
        </w:rPr>
        <w:t xml:space="preserve"> км</w:t>
      </w:r>
      <w:r w:rsidR="00761BF0" w:rsidRPr="00761BF0">
        <w:rPr>
          <w:sz w:val="24"/>
          <w:szCs w:val="24"/>
        </w:rPr>
        <w:t xml:space="preserve"> </w:t>
      </w:r>
      <w:r w:rsidR="00761BF0" w:rsidRPr="006919FC">
        <w:rPr>
          <w:sz w:val="24"/>
          <w:szCs w:val="24"/>
        </w:rPr>
        <w:t>в сопоставимых величинах</w:t>
      </w:r>
      <w:r w:rsidRPr="00C72D41">
        <w:rPr>
          <w:sz w:val="24"/>
          <w:szCs w:val="24"/>
        </w:rPr>
        <w:t>.</w:t>
      </w:r>
    </w:p>
    <w:p w14:paraId="58A3E444" w14:textId="71662DE0" w:rsidR="00A57F42" w:rsidRPr="006919FC" w:rsidRDefault="00A57F42" w:rsidP="00A57F4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6919FC">
        <w:rPr>
          <w:sz w:val="24"/>
          <w:szCs w:val="24"/>
        </w:rPr>
        <w:t>Необходимая валовая выручка регулируемой организации, рассчитанная методом сравнения аналогов, составила 2</w:t>
      </w:r>
      <w:r w:rsidR="00EE54F3">
        <w:rPr>
          <w:sz w:val="24"/>
          <w:szCs w:val="24"/>
        </w:rPr>
        <w:t> 588,9</w:t>
      </w:r>
      <w:r w:rsidRPr="006919FC">
        <w:rPr>
          <w:sz w:val="24"/>
          <w:szCs w:val="24"/>
        </w:rPr>
        <w:t xml:space="preserve"> тыс. руб.</w:t>
      </w:r>
    </w:p>
    <w:p w14:paraId="2278DD7F" w14:textId="4061310B" w:rsidR="00A57F42" w:rsidRDefault="00A57F42" w:rsidP="00A57F4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6919FC">
        <w:rPr>
          <w:sz w:val="24"/>
          <w:szCs w:val="24"/>
        </w:rPr>
        <w:t>Объем транспортировки сточных вод принят в размере 13</w:t>
      </w:r>
      <w:r w:rsidR="006919FC" w:rsidRPr="006919FC">
        <w:rPr>
          <w:sz w:val="24"/>
          <w:szCs w:val="24"/>
        </w:rPr>
        <w:t>6,9</w:t>
      </w:r>
      <w:r w:rsidRPr="006919FC">
        <w:rPr>
          <w:sz w:val="24"/>
          <w:szCs w:val="24"/>
        </w:rPr>
        <w:t xml:space="preserve"> тыс</w:t>
      </w:r>
      <w:r w:rsidRPr="00C72D41">
        <w:rPr>
          <w:sz w:val="24"/>
          <w:szCs w:val="24"/>
        </w:rPr>
        <w:t>. куб. м.</w:t>
      </w:r>
    </w:p>
    <w:p w14:paraId="769197F7" w14:textId="761270AB" w:rsidR="00A57F42" w:rsidRDefault="00A57F42" w:rsidP="00A57F42">
      <w:pPr>
        <w:tabs>
          <w:tab w:val="left" w:pos="658"/>
          <w:tab w:val="left" w:pos="993"/>
          <w:tab w:val="left" w:pos="1276"/>
          <w:tab w:val="left" w:pos="706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1645B0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p w14:paraId="5DC53186" w14:textId="77777777" w:rsidR="00A57F42" w:rsidRPr="001645B0" w:rsidRDefault="00A57F42" w:rsidP="00A57F42">
      <w:pPr>
        <w:keepNext/>
        <w:rPr>
          <w:sz w:val="24"/>
          <w:szCs w:val="24"/>
        </w:rPr>
      </w:pP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A57F42" w:rsidRPr="006B7E02" w14:paraId="59B6221A" w14:textId="77777777" w:rsidTr="003A3829">
        <w:tc>
          <w:tcPr>
            <w:tcW w:w="5529" w:type="dxa"/>
            <w:vMerge w:val="restart"/>
            <w:vAlign w:val="center"/>
          </w:tcPr>
          <w:p w14:paraId="7109DAFC" w14:textId="77777777" w:rsidR="00A57F42" w:rsidRPr="00192586" w:rsidRDefault="00A57F42" w:rsidP="003A3829">
            <w:pPr>
              <w:jc w:val="center"/>
            </w:pPr>
            <w:r w:rsidRPr="00192586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2222F8AC" w14:textId="77777777" w:rsidR="00A57F42" w:rsidRPr="00192586" w:rsidRDefault="00A57F42" w:rsidP="003A3829">
            <w:pPr>
              <w:jc w:val="center"/>
            </w:pPr>
            <w:r w:rsidRPr="00192586">
              <w:t>Ед. изм.</w:t>
            </w:r>
          </w:p>
        </w:tc>
        <w:tc>
          <w:tcPr>
            <w:tcW w:w="3118" w:type="dxa"/>
            <w:vAlign w:val="center"/>
          </w:tcPr>
          <w:p w14:paraId="32AAB387" w14:textId="21010F0F" w:rsidR="00A57F42" w:rsidRPr="00192586" w:rsidRDefault="00A57F42" w:rsidP="003A3829">
            <w:pPr>
              <w:jc w:val="center"/>
            </w:pPr>
            <w:r>
              <w:t>2025</w:t>
            </w:r>
          </w:p>
        </w:tc>
      </w:tr>
      <w:tr w:rsidR="00A57F42" w:rsidRPr="006B7E02" w14:paraId="669ED3D5" w14:textId="77777777" w:rsidTr="003A3829">
        <w:tc>
          <w:tcPr>
            <w:tcW w:w="5529" w:type="dxa"/>
            <w:vMerge/>
            <w:vAlign w:val="center"/>
          </w:tcPr>
          <w:p w14:paraId="3B47140A" w14:textId="77777777" w:rsidR="00A57F42" w:rsidRPr="00192586" w:rsidRDefault="00A57F42" w:rsidP="003A3829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30D8A03F" w14:textId="77777777" w:rsidR="00A57F42" w:rsidRPr="00192586" w:rsidRDefault="00A57F42" w:rsidP="003A3829">
            <w:pPr>
              <w:jc w:val="center"/>
            </w:pPr>
          </w:p>
        </w:tc>
        <w:tc>
          <w:tcPr>
            <w:tcW w:w="3118" w:type="dxa"/>
            <w:vAlign w:val="center"/>
          </w:tcPr>
          <w:p w14:paraId="018857D9" w14:textId="77777777" w:rsidR="00A57F42" w:rsidRPr="00192586" w:rsidRDefault="00A57F42" w:rsidP="003A3829">
            <w:pPr>
              <w:jc w:val="center"/>
            </w:pPr>
            <w:r w:rsidRPr="00192586">
              <w:t>План Министерства</w:t>
            </w:r>
          </w:p>
        </w:tc>
      </w:tr>
      <w:tr w:rsidR="00A57F42" w:rsidRPr="006B7E02" w14:paraId="5EE1A7EB" w14:textId="77777777" w:rsidTr="003A3829">
        <w:trPr>
          <w:trHeight w:val="400"/>
        </w:trPr>
        <w:tc>
          <w:tcPr>
            <w:tcW w:w="5529" w:type="dxa"/>
            <w:vMerge w:val="restart"/>
            <w:vAlign w:val="center"/>
          </w:tcPr>
          <w:p w14:paraId="76316E77" w14:textId="77777777" w:rsidR="00A57F42" w:rsidRPr="00192586" w:rsidRDefault="00A57F42" w:rsidP="003A3829">
            <w:pPr>
              <w:jc w:val="center"/>
            </w:pPr>
            <w:r w:rsidRPr="00192586">
              <w:t>Технологические затраты электрической энергии (</w:t>
            </w:r>
            <w:r>
              <w:t>транспортировка сточных вод</w:t>
            </w:r>
            <w:r w:rsidRPr="00192586">
              <w:t>)</w:t>
            </w:r>
          </w:p>
        </w:tc>
        <w:tc>
          <w:tcPr>
            <w:tcW w:w="1559" w:type="dxa"/>
            <w:vAlign w:val="center"/>
          </w:tcPr>
          <w:p w14:paraId="6167B999" w14:textId="77777777" w:rsidR="00A57F42" w:rsidRPr="00192586" w:rsidRDefault="00A57F42" w:rsidP="003A3829">
            <w:pPr>
              <w:jc w:val="center"/>
            </w:pPr>
            <w:r w:rsidRPr="00192586">
              <w:t>тыс.кВт.ч/год</w:t>
            </w:r>
          </w:p>
        </w:tc>
        <w:tc>
          <w:tcPr>
            <w:tcW w:w="3118" w:type="dxa"/>
          </w:tcPr>
          <w:p w14:paraId="634811D9" w14:textId="77777777" w:rsidR="00A57F42" w:rsidRPr="00192586" w:rsidRDefault="00A57F42" w:rsidP="003A3829">
            <w:pPr>
              <w:jc w:val="center"/>
            </w:pPr>
            <w:r w:rsidRPr="00192586">
              <w:t>-</w:t>
            </w:r>
          </w:p>
        </w:tc>
      </w:tr>
      <w:tr w:rsidR="00A57F42" w:rsidRPr="006B7E02" w14:paraId="0406B43C" w14:textId="77777777" w:rsidTr="003A3829">
        <w:tc>
          <w:tcPr>
            <w:tcW w:w="5529" w:type="dxa"/>
            <w:vMerge/>
            <w:vAlign w:val="center"/>
          </w:tcPr>
          <w:p w14:paraId="11F3C667" w14:textId="77777777" w:rsidR="00A57F42" w:rsidRPr="00192586" w:rsidRDefault="00A57F42" w:rsidP="003A3829">
            <w:pPr>
              <w:jc w:val="center"/>
            </w:pPr>
          </w:p>
        </w:tc>
        <w:tc>
          <w:tcPr>
            <w:tcW w:w="1559" w:type="dxa"/>
            <w:vAlign w:val="center"/>
          </w:tcPr>
          <w:p w14:paraId="500F23B3" w14:textId="77777777" w:rsidR="00A57F42" w:rsidRPr="00192586" w:rsidRDefault="00A57F42" w:rsidP="003A3829">
            <w:pPr>
              <w:jc w:val="center"/>
            </w:pPr>
            <w:r w:rsidRPr="00192586">
              <w:t>кВт.ч/куб.м</w:t>
            </w:r>
          </w:p>
        </w:tc>
        <w:tc>
          <w:tcPr>
            <w:tcW w:w="3118" w:type="dxa"/>
          </w:tcPr>
          <w:p w14:paraId="6FD97266" w14:textId="77777777" w:rsidR="00A57F42" w:rsidRPr="00192586" w:rsidRDefault="00A57F42" w:rsidP="003A3829">
            <w:pPr>
              <w:jc w:val="center"/>
            </w:pPr>
            <w:r w:rsidRPr="00192586">
              <w:t>-</w:t>
            </w:r>
          </w:p>
        </w:tc>
      </w:tr>
      <w:tr w:rsidR="00A57F42" w:rsidRPr="006B7E02" w14:paraId="2B572561" w14:textId="77777777" w:rsidTr="003A3829">
        <w:trPr>
          <w:trHeight w:val="189"/>
        </w:trPr>
        <w:tc>
          <w:tcPr>
            <w:tcW w:w="5529" w:type="dxa"/>
            <w:vMerge w:val="restart"/>
          </w:tcPr>
          <w:p w14:paraId="103D1AF8" w14:textId="77777777" w:rsidR="00A57F42" w:rsidRPr="00192586" w:rsidRDefault="00A57F42" w:rsidP="003A3829">
            <w:pPr>
              <w:jc w:val="center"/>
            </w:pPr>
            <w:r w:rsidRPr="00192586">
              <w:t>Технологические затраты химических реагентов (</w:t>
            </w:r>
            <w:r>
              <w:t>транспортировка сточных вод</w:t>
            </w:r>
            <w:r w:rsidRPr="00192586">
              <w:t>)</w:t>
            </w:r>
          </w:p>
        </w:tc>
        <w:tc>
          <w:tcPr>
            <w:tcW w:w="1559" w:type="dxa"/>
          </w:tcPr>
          <w:p w14:paraId="13406647" w14:textId="77777777" w:rsidR="00A57F42" w:rsidRPr="00192586" w:rsidRDefault="00A57F42" w:rsidP="003A3829">
            <w:pPr>
              <w:jc w:val="center"/>
            </w:pPr>
            <w:r w:rsidRPr="00192586">
              <w:t>кг/год</w:t>
            </w:r>
          </w:p>
        </w:tc>
        <w:tc>
          <w:tcPr>
            <w:tcW w:w="3118" w:type="dxa"/>
          </w:tcPr>
          <w:p w14:paraId="28A05E87" w14:textId="77777777" w:rsidR="00A57F42" w:rsidRPr="00192586" w:rsidRDefault="00A57F42" w:rsidP="003A3829">
            <w:pPr>
              <w:jc w:val="center"/>
            </w:pPr>
            <w:r w:rsidRPr="00192586">
              <w:t>-</w:t>
            </w:r>
          </w:p>
        </w:tc>
      </w:tr>
      <w:tr w:rsidR="00A57F42" w:rsidRPr="006B7E02" w14:paraId="2A2ADC61" w14:textId="77777777" w:rsidTr="003A3829">
        <w:tc>
          <w:tcPr>
            <w:tcW w:w="5529" w:type="dxa"/>
            <w:vMerge/>
          </w:tcPr>
          <w:p w14:paraId="4941C6E4" w14:textId="77777777" w:rsidR="00A57F42" w:rsidRPr="00192586" w:rsidRDefault="00A57F42" w:rsidP="003A3829">
            <w:pPr>
              <w:jc w:val="center"/>
            </w:pPr>
          </w:p>
        </w:tc>
        <w:tc>
          <w:tcPr>
            <w:tcW w:w="1559" w:type="dxa"/>
          </w:tcPr>
          <w:p w14:paraId="7B77EBB2" w14:textId="77777777" w:rsidR="00A57F42" w:rsidRPr="00192586" w:rsidRDefault="00A57F42" w:rsidP="003A3829">
            <w:pPr>
              <w:jc w:val="center"/>
            </w:pPr>
            <w:r w:rsidRPr="00192586">
              <w:t>г/куб.м (мг/л)</w:t>
            </w:r>
          </w:p>
        </w:tc>
        <w:tc>
          <w:tcPr>
            <w:tcW w:w="3118" w:type="dxa"/>
          </w:tcPr>
          <w:p w14:paraId="429A07D2" w14:textId="77777777" w:rsidR="00A57F42" w:rsidRPr="00192586" w:rsidRDefault="00A57F42" w:rsidP="003A3829">
            <w:pPr>
              <w:jc w:val="center"/>
            </w:pPr>
            <w:r w:rsidRPr="00192586">
              <w:t>-</w:t>
            </w:r>
          </w:p>
        </w:tc>
      </w:tr>
    </w:tbl>
    <w:p w14:paraId="49554DF4" w14:textId="77777777" w:rsidR="00A57F42" w:rsidRDefault="00A57F42" w:rsidP="00A57F42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  <w:rPr>
          <w:sz w:val="26"/>
          <w:szCs w:val="26"/>
        </w:rPr>
      </w:pPr>
    </w:p>
    <w:p w14:paraId="689C65E0" w14:textId="557FA006" w:rsidR="00A57F42" w:rsidRPr="001645B0" w:rsidRDefault="00A57F42" w:rsidP="00A57F4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1645B0">
        <w:rPr>
          <w:sz w:val="24"/>
          <w:szCs w:val="24"/>
        </w:rPr>
        <w:t xml:space="preserve">Плановые </w:t>
      </w:r>
      <w:r w:rsidR="003C3DC5">
        <w:rPr>
          <w:sz w:val="24"/>
          <w:szCs w:val="24"/>
        </w:rPr>
        <w:t xml:space="preserve">и фактические </w:t>
      </w:r>
      <w:r w:rsidRPr="001645B0">
        <w:rPr>
          <w:sz w:val="24"/>
          <w:szCs w:val="24"/>
        </w:rPr>
        <w:t>значения показателей надежности, качества и энергетической эффективности объектов централизованных систем водоотведения: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889"/>
        <w:gridCol w:w="6684"/>
        <w:gridCol w:w="1148"/>
        <w:gridCol w:w="702"/>
        <w:gridCol w:w="998"/>
      </w:tblGrid>
      <w:tr w:rsidR="00A57F42" w:rsidRPr="00B12E08" w14:paraId="096BB45A" w14:textId="77777777" w:rsidTr="003C3DC5">
        <w:trPr>
          <w:trHeight w:val="20"/>
          <w:tblHeader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D3337" w14:textId="77777777" w:rsidR="00A57F42" w:rsidRPr="00B12E08" w:rsidRDefault="00A57F42" w:rsidP="003A3829">
            <w:pPr>
              <w:jc w:val="center"/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№</w:t>
            </w:r>
          </w:p>
        </w:tc>
        <w:tc>
          <w:tcPr>
            <w:tcW w:w="32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A2B3F3" w14:textId="77777777" w:rsidR="00A57F42" w:rsidRPr="00B12E08" w:rsidRDefault="00A57F42" w:rsidP="003A3829">
            <w:pPr>
              <w:jc w:val="center"/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Наименование показателя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E4B7E" w14:textId="77777777" w:rsidR="00A57F42" w:rsidRPr="00B12E08" w:rsidRDefault="00A57F42" w:rsidP="003C3DC5">
            <w:pPr>
              <w:ind w:right="-118" w:hanging="84"/>
              <w:jc w:val="center"/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Единица измерения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2EEEC" w14:textId="3CD2B976" w:rsidR="00A57F42" w:rsidRPr="00B12E08" w:rsidRDefault="00A57F42" w:rsidP="00A57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2023</w:t>
            </w:r>
            <w:r w:rsidR="003C3DC5">
              <w:rPr>
                <w:b/>
                <w:bCs/>
              </w:rPr>
              <w:t xml:space="preserve"> года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4BEE1" w14:textId="0B0ED658" w:rsidR="00A57F42" w:rsidRPr="00B12E08" w:rsidRDefault="00A57F42" w:rsidP="003A3829">
            <w:pPr>
              <w:jc w:val="center"/>
              <w:rPr>
                <w:b/>
                <w:bCs/>
              </w:rPr>
            </w:pPr>
            <w:r w:rsidRPr="00B12E08">
              <w:rPr>
                <w:b/>
                <w:bCs/>
              </w:rPr>
              <w:t>План 202</w:t>
            </w:r>
            <w:r>
              <w:rPr>
                <w:b/>
                <w:bCs/>
              </w:rPr>
              <w:t>5</w:t>
            </w:r>
            <w:r w:rsidR="003C3DC5">
              <w:rPr>
                <w:b/>
                <w:bCs/>
              </w:rPr>
              <w:t xml:space="preserve"> года</w:t>
            </w:r>
          </w:p>
        </w:tc>
      </w:tr>
      <w:tr w:rsidR="00A57F42" w:rsidRPr="00B12E08" w14:paraId="19E793EB" w14:textId="77777777" w:rsidTr="003C3DC5">
        <w:trPr>
          <w:trHeight w:val="189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2A8DB" w14:textId="77777777" w:rsidR="00A57F42" w:rsidRPr="00B12E08" w:rsidRDefault="00A57F42" w:rsidP="003A3829">
            <w:pPr>
              <w:jc w:val="right"/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1.</w:t>
            </w:r>
          </w:p>
        </w:tc>
        <w:tc>
          <w:tcPr>
            <w:tcW w:w="3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4489F7" w14:textId="77777777" w:rsidR="00A57F42" w:rsidRPr="00B12E08" w:rsidRDefault="00A57F42" w:rsidP="003A3829">
            <w:pPr>
              <w:jc w:val="center"/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Надежность и бесперебойность водоотведения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D893E" w14:textId="77777777" w:rsidR="00A57F42" w:rsidRPr="00B12E08" w:rsidRDefault="00A57F42" w:rsidP="003A3829">
            <w:pPr>
              <w:jc w:val="center"/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6F86D" w14:textId="77777777" w:rsidR="00A57F42" w:rsidRPr="00B12E08" w:rsidRDefault="00A57F42" w:rsidP="003A3829">
            <w:pPr>
              <w:jc w:val="center"/>
              <w:rPr>
                <w:b/>
                <w:bCs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52C76" w14:textId="77777777" w:rsidR="00A57F42" w:rsidRPr="00B12E08" w:rsidRDefault="00A57F42" w:rsidP="003A3829">
            <w:pPr>
              <w:jc w:val="center"/>
              <w:rPr>
                <w:b/>
                <w:bCs/>
              </w:rPr>
            </w:pPr>
            <w:r w:rsidRPr="00B12E08">
              <w:rPr>
                <w:b/>
                <w:bCs/>
              </w:rPr>
              <w:t> </w:t>
            </w:r>
          </w:p>
        </w:tc>
      </w:tr>
      <w:tr w:rsidR="00A57F42" w:rsidRPr="00B12E08" w14:paraId="16BF6D47" w14:textId="77777777" w:rsidTr="003C3DC5">
        <w:trPr>
          <w:trHeight w:val="464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26B2C" w14:textId="77777777" w:rsidR="00A57F42" w:rsidRPr="00B12E08" w:rsidRDefault="00A57F42" w:rsidP="003A3829">
            <w:pPr>
              <w:jc w:val="right"/>
              <w:rPr>
                <w:color w:val="000000"/>
              </w:rPr>
            </w:pPr>
            <w:r w:rsidRPr="00B12E08">
              <w:rPr>
                <w:color w:val="000000"/>
              </w:rPr>
              <w:t>1.1.</w:t>
            </w:r>
          </w:p>
        </w:tc>
        <w:tc>
          <w:tcPr>
            <w:tcW w:w="3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77657CB" w14:textId="77777777" w:rsidR="00A57F42" w:rsidRPr="00B12E08" w:rsidRDefault="00A57F42" w:rsidP="003A3829">
            <w:pPr>
              <w:rPr>
                <w:color w:val="000000"/>
              </w:rPr>
            </w:pPr>
            <w:r w:rsidRPr="00B12E08">
              <w:rPr>
                <w:color w:val="000000"/>
              </w:rPr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2D44C" w14:textId="77777777" w:rsidR="00A57F42" w:rsidRPr="00B12E08" w:rsidRDefault="00A57F42" w:rsidP="003A3829">
            <w:pPr>
              <w:jc w:val="center"/>
              <w:rPr>
                <w:color w:val="000000"/>
              </w:rPr>
            </w:pPr>
            <w:r w:rsidRPr="00B12E08">
              <w:rPr>
                <w:color w:val="000000"/>
              </w:rPr>
              <w:t>ед./км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74160" w14:textId="77777777" w:rsidR="00A57F42" w:rsidRPr="00B12E08" w:rsidRDefault="00A57F42" w:rsidP="003A3829">
            <w:pPr>
              <w:jc w:val="center"/>
            </w:pPr>
            <w: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3CA93" w14:textId="77777777" w:rsidR="00A57F42" w:rsidRPr="00B12E08" w:rsidRDefault="00A57F42" w:rsidP="003A3829">
            <w:pPr>
              <w:jc w:val="center"/>
            </w:pPr>
            <w:r>
              <w:t>0</w:t>
            </w:r>
          </w:p>
        </w:tc>
      </w:tr>
      <w:tr w:rsidR="00A57F42" w:rsidRPr="00B12E08" w14:paraId="7C0E3BC9" w14:textId="77777777" w:rsidTr="003C3DC5">
        <w:trPr>
          <w:trHeight w:val="238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00AA5" w14:textId="77777777" w:rsidR="00A57F42" w:rsidRPr="00B12E08" w:rsidRDefault="00A57F42" w:rsidP="003A3829">
            <w:pPr>
              <w:jc w:val="right"/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2.</w:t>
            </w:r>
          </w:p>
        </w:tc>
        <w:tc>
          <w:tcPr>
            <w:tcW w:w="3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352B37" w14:textId="77777777" w:rsidR="00A57F42" w:rsidRPr="00B12E08" w:rsidRDefault="00A57F42" w:rsidP="003A3829">
            <w:pPr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Качество очистки сточных вод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7BD90" w14:textId="77777777" w:rsidR="00A57F42" w:rsidRPr="00B12E08" w:rsidRDefault="00A57F42" w:rsidP="003A382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01C67" w14:textId="77777777" w:rsidR="00A57F42" w:rsidRPr="00B12E08" w:rsidRDefault="00A57F42" w:rsidP="003A3829">
            <w:pPr>
              <w:jc w:val="center"/>
            </w:pPr>
          </w:p>
        </w:tc>
      </w:tr>
      <w:tr w:rsidR="00A57F42" w:rsidRPr="00B12E08" w14:paraId="4F413C97" w14:textId="77777777" w:rsidTr="003C3DC5">
        <w:trPr>
          <w:trHeight w:val="549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879D7" w14:textId="77777777" w:rsidR="00A57F42" w:rsidRPr="00B12E08" w:rsidRDefault="00A57F42" w:rsidP="003A3829">
            <w:pPr>
              <w:jc w:val="right"/>
              <w:rPr>
                <w:color w:val="000000"/>
              </w:rPr>
            </w:pPr>
            <w:r w:rsidRPr="00B12E08">
              <w:rPr>
                <w:color w:val="000000"/>
              </w:rPr>
              <w:t>2.1.</w:t>
            </w:r>
          </w:p>
        </w:tc>
        <w:tc>
          <w:tcPr>
            <w:tcW w:w="3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0715A1" w14:textId="77777777" w:rsidR="00A57F42" w:rsidRPr="00B12E08" w:rsidRDefault="00A57F42" w:rsidP="003A3829">
            <w:pPr>
              <w:rPr>
                <w:color w:val="000000"/>
              </w:rPr>
            </w:pPr>
            <w:r w:rsidRPr="00B12E08">
              <w:rPr>
                <w:color w:val="000000"/>
              </w:rPr>
              <w:t>Доля сточных вод,</w:t>
            </w:r>
            <w:r>
              <w:rPr>
                <w:color w:val="000000"/>
              </w:rPr>
              <w:t xml:space="preserve"> </w:t>
            </w:r>
            <w:r w:rsidRPr="00B12E08">
              <w:rPr>
                <w:color w:val="000000"/>
              </w:rPr>
              <w:t>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5AA3C" w14:textId="77777777" w:rsidR="00A57F42" w:rsidRPr="00B12E08" w:rsidRDefault="00A57F42" w:rsidP="003A3829">
            <w:pPr>
              <w:jc w:val="center"/>
            </w:pPr>
            <w:r w:rsidRPr="00B12E08">
              <w:t>%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0BD74" w14:textId="77777777" w:rsidR="00A57F42" w:rsidRPr="00B12E08" w:rsidRDefault="00A57F42" w:rsidP="003A3829">
            <w:pPr>
              <w:jc w:val="center"/>
            </w:pPr>
            <w: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0D611" w14:textId="77777777" w:rsidR="00A57F42" w:rsidRPr="00B12E08" w:rsidRDefault="00A57F42" w:rsidP="003A3829">
            <w:pPr>
              <w:jc w:val="center"/>
            </w:pPr>
            <w:r w:rsidRPr="00B12E08">
              <w:t>0</w:t>
            </w:r>
          </w:p>
        </w:tc>
      </w:tr>
      <w:tr w:rsidR="00A57F42" w:rsidRPr="00B12E08" w14:paraId="6F1CFF4C" w14:textId="77777777" w:rsidTr="003C3DC5">
        <w:trPr>
          <w:trHeight w:val="701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E54B6" w14:textId="77777777" w:rsidR="00A57F42" w:rsidRPr="00B12E08" w:rsidRDefault="00A57F42" w:rsidP="003A3829">
            <w:pPr>
              <w:jc w:val="right"/>
              <w:rPr>
                <w:color w:val="000000"/>
              </w:rPr>
            </w:pPr>
            <w:r w:rsidRPr="00B12E08">
              <w:rPr>
                <w:color w:val="000000"/>
              </w:rPr>
              <w:t>2.2.</w:t>
            </w:r>
          </w:p>
        </w:tc>
        <w:tc>
          <w:tcPr>
            <w:tcW w:w="3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C47426" w14:textId="77777777" w:rsidR="00A57F42" w:rsidRPr="00B12E08" w:rsidRDefault="00A57F42" w:rsidP="003A3829">
            <w:pPr>
              <w:rPr>
                <w:color w:val="000000"/>
              </w:rPr>
            </w:pPr>
            <w:r w:rsidRPr="00B12E08">
              <w:rPr>
                <w:color w:val="000000"/>
              </w:rPr>
              <w:t>Доля поверхностных сточных вод,</w:t>
            </w:r>
            <w:r>
              <w:rPr>
                <w:color w:val="000000"/>
              </w:rPr>
              <w:t xml:space="preserve"> </w:t>
            </w:r>
            <w:r w:rsidRPr="00B12E08">
              <w:rPr>
                <w:color w:val="000000"/>
              </w:rPr>
              <w:t>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8D22F" w14:textId="77777777" w:rsidR="00A57F42" w:rsidRPr="00B12E08" w:rsidRDefault="00A57F42" w:rsidP="003A3829">
            <w:pPr>
              <w:jc w:val="center"/>
            </w:pPr>
            <w:r w:rsidRPr="00B12E08">
              <w:t>%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442FE" w14:textId="77777777" w:rsidR="00A57F42" w:rsidRPr="00B12E08" w:rsidRDefault="00A57F42" w:rsidP="003A3829">
            <w:pPr>
              <w:jc w:val="center"/>
            </w:pPr>
            <w: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DAF605" w14:textId="77777777" w:rsidR="00A57F42" w:rsidRPr="00B12E08" w:rsidRDefault="00A57F42" w:rsidP="003A3829">
            <w:pPr>
              <w:jc w:val="center"/>
            </w:pPr>
            <w:r>
              <w:t>0</w:t>
            </w:r>
          </w:p>
        </w:tc>
      </w:tr>
      <w:tr w:rsidR="00A57F42" w:rsidRPr="00B12E08" w14:paraId="7FFBFB0E" w14:textId="77777777" w:rsidTr="003C3DC5">
        <w:trPr>
          <w:trHeight w:val="1054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AEC83" w14:textId="77777777" w:rsidR="00A57F42" w:rsidRPr="00B12E08" w:rsidRDefault="00A57F42" w:rsidP="003A3829">
            <w:pPr>
              <w:jc w:val="right"/>
              <w:rPr>
                <w:color w:val="000000"/>
              </w:rPr>
            </w:pPr>
            <w:r w:rsidRPr="00B12E08">
              <w:rPr>
                <w:color w:val="000000"/>
              </w:rPr>
              <w:t>2.3.</w:t>
            </w:r>
          </w:p>
        </w:tc>
        <w:tc>
          <w:tcPr>
            <w:tcW w:w="3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D038A0" w14:textId="77777777" w:rsidR="00A57F42" w:rsidRPr="00B12E08" w:rsidRDefault="00A57F42" w:rsidP="003A3829">
            <w:pPr>
              <w:rPr>
                <w:color w:val="000000"/>
              </w:rPr>
            </w:pPr>
            <w:r w:rsidRPr="00B12E08">
              <w:rPr>
                <w:color w:val="000000"/>
              </w:rPr>
              <w:t>Доля проб сточных вод,</w:t>
            </w:r>
            <w:r>
              <w:rPr>
                <w:color w:val="000000"/>
              </w:rPr>
              <w:t xml:space="preserve"> </w:t>
            </w:r>
            <w:r w:rsidRPr="00B12E08">
              <w:rPr>
                <w:color w:val="000000"/>
              </w:rPr>
              <w:t>не соответствующих установленным нормативам допустимых сбросов, лимитам на сбросы,</w:t>
            </w:r>
            <w:r>
              <w:rPr>
                <w:color w:val="000000"/>
              </w:rPr>
              <w:t xml:space="preserve"> </w:t>
            </w:r>
            <w:r w:rsidRPr="00B12E08">
              <w:rPr>
                <w:color w:val="000000"/>
              </w:rPr>
              <w:t>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94690" w14:textId="77777777" w:rsidR="00A57F42" w:rsidRPr="00B12E08" w:rsidRDefault="00A57F42" w:rsidP="003A3829">
            <w:pPr>
              <w:jc w:val="center"/>
            </w:pPr>
            <w:r w:rsidRPr="00B12E08">
              <w:t>%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4E6A5" w14:textId="77777777" w:rsidR="00A57F42" w:rsidRPr="00B12E08" w:rsidRDefault="00A57F42" w:rsidP="003A3829">
            <w:pPr>
              <w:jc w:val="center"/>
            </w:pPr>
            <w: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0103CF" w14:textId="77777777" w:rsidR="00A57F42" w:rsidRPr="00B12E08" w:rsidRDefault="00A57F42" w:rsidP="003A3829">
            <w:pPr>
              <w:jc w:val="center"/>
            </w:pPr>
            <w:r>
              <w:t>0</w:t>
            </w:r>
          </w:p>
        </w:tc>
      </w:tr>
      <w:tr w:rsidR="00A57F42" w:rsidRPr="00B12E08" w14:paraId="5DA50603" w14:textId="77777777" w:rsidTr="003C3DC5">
        <w:trPr>
          <w:trHeight w:val="27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B46A5" w14:textId="77777777" w:rsidR="00A57F42" w:rsidRPr="00B12E08" w:rsidRDefault="00A57F42" w:rsidP="003A3829">
            <w:pPr>
              <w:jc w:val="right"/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lastRenderedPageBreak/>
              <w:t>3.</w:t>
            </w:r>
          </w:p>
        </w:tc>
        <w:tc>
          <w:tcPr>
            <w:tcW w:w="37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31D379" w14:textId="77777777" w:rsidR="00A57F42" w:rsidRPr="00B12E08" w:rsidRDefault="00A57F42" w:rsidP="003A3829">
            <w:pPr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Энергетическая эффективность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AB741" w14:textId="77777777" w:rsidR="00A57F42" w:rsidRPr="00B12E08" w:rsidRDefault="00A57F42" w:rsidP="003A3829">
            <w:r w:rsidRPr="00B12E08">
              <w:t> </w:t>
            </w:r>
          </w:p>
        </w:tc>
      </w:tr>
      <w:tr w:rsidR="00A57F42" w:rsidRPr="00B12E08" w14:paraId="26BF7BF0" w14:textId="77777777" w:rsidTr="003C3DC5">
        <w:trPr>
          <w:trHeight w:val="653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49348" w14:textId="77777777" w:rsidR="00A57F42" w:rsidRPr="00B12E08" w:rsidRDefault="00A57F42" w:rsidP="003A3829">
            <w:pPr>
              <w:jc w:val="right"/>
              <w:rPr>
                <w:color w:val="000000"/>
              </w:rPr>
            </w:pPr>
            <w:r w:rsidRPr="00B12E08">
              <w:rPr>
                <w:color w:val="000000"/>
              </w:rPr>
              <w:t>3.1.</w:t>
            </w:r>
          </w:p>
        </w:tc>
        <w:tc>
          <w:tcPr>
            <w:tcW w:w="3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1F3041A" w14:textId="77777777" w:rsidR="00A57F42" w:rsidRPr="00B12E08" w:rsidRDefault="00A57F42" w:rsidP="003A3829">
            <w:pPr>
              <w:rPr>
                <w:color w:val="000000"/>
              </w:rPr>
            </w:pPr>
            <w:r w:rsidRPr="00B12E08">
              <w:rPr>
                <w:color w:val="000000"/>
              </w:rPr>
              <w:t>Удельный расход электрической энергии, потребляемой в технологическом процессе очистки сточных вод, на единицу объема очищаемых сточн</w:t>
            </w:r>
            <w:r>
              <w:rPr>
                <w:color w:val="000000"/>
              </w:rPr>
              <w:t>ы</w:t>
            </w:r>
            <w:r w:rsidRPr="00B12E08">
              <w:rPr>
                <w:color w:val="000000"/>
              </w:rPr>
              <w:t>х вод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13635" w14:textId="77777777" w:rsidR="00A57F42" w:rsidRPr="00B12E08" w:rsidRDefault="00A57F42" w:rsidP="003A3829">
            <w:pPr>
              <w:jc w:val="center"/>
            </w:pPr>
            <w:r w:rsidRPr="00B12E08">
              <w:t>кВт ч/куб. м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B96426" w14:textId="77777777" w:rsidR="00A57F42" w:rsidRPr="00B12E08" w:rsidRDefault="00A57F42" w:rsidP="003A3829">
            <w:pPr>
              <w:jc w:val="center"/>
            </w:pPr>
            <w:r>
              <w:t>-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543D7ED" w14:textId="77777777" w:rsidR="00A57F42" w:rsidRPr="00B12E08" w:rsidRDefault="00A57F42" w:rsidP="003A3829">
            <w:pPr>
              <w:jc w:val="center"/>
            </w:pPr>
            <w:r>
              <w:t>-</w:t>
            </w:r>
          </w:p>
        </w:tc>
      </w:tr>
      <w:tr w:rsidR="00A57F42" w:rsidRPr="00B12E08" w14:paraId="56B6DE03" w14:textId="77777777" w:rsidTr="003C3DC5">
        <w:trPr>
          <w:trHeight w:val="649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25BB0" w14:textId="77777777" w:rsidR="00A57F42" w:rsidRPr="00B12E08" w:rsidRDefault="00A57F42" w:rsidP="003A3829">
            <w:pPr>
              <w:jc w:val="right"/>
              <w:rPr>
                <w:color w:val="000000"/>
              </w:rPr>
            </w:pPr>
            <w:r w:rsidRPr="00B12E08">
              <w:rPr>
                <w:color w:val="000000"/>
              </w:rPr>
              <w:t>3.2.</w:t>
            </w:r>
          </w:p>
        </w:tc>
        <w:tc>
          <w:tcPr>
            <w:tcW w:w="3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4843CF0" w14:textId="77777777" w:rsidR="00A57F42" w:rsidRPr="00B12E08" w:rsidRDefault="00A57F42" w:rsidP="003A3829">
            <w:pPr>
              <w:rPr>
                <w:color w:val="000000"/>
              </w:rPr>
            </w:pPr>
            <w:r w:rsidRPr="00B12E08">
              <w:rPr>
                <w:color w:val="000000"/>
              </w:rP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2A067" w14:textId="77777777" w:rsidR="00A57F42" w:rsidRPr="00B12E08" w:rsidRDefault="00A57F42" w:rsidP="003A3829">
            <w:pPr>
              <w:jc w:val="center"/>
            </w:pPr>
            <w:r w:rsidRPr="00B12E08">
              <w:t>кВт ч/куб. м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704165" w14:textId="77777777" w:rsidR="00A57F42" w:rsidRPr="00B12E08" w:rsidRDefault="00A57F42" w:rsidP="003A3829">
            <w:pPr>
              <w:jc w:val="center"/>
            </w:pPr>
            <w:r>
              <w:t>-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899F73" w14:textId="77777777" w:rsidR="00A57F42" w:rsidRPr="00B12E08" w:rsidRDefault="00A57F42" w:rsidP="003A3829">
            <w:pPr>
              <w:jc w:val="center"/>
            </w:pPr>
            <w:r>
              <w:t>-</w:t>
            </w:r>
          </w:p>
        </w:tc>
      </w:tr>
    </w:tbl>
    <w:p w14:paraId="360A7A0A" w14:textId="444B1CFB" w:rsidR="003C3DC5" w:rsidRPr="00E503CD" w:rsidRDefault="003C3DC5" w:rsidP="003C3DC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>лановые значения показателей надежности, качества и энергетической эффективности объектов централизованных систем водо</w:t>
      </w:r>
      <w:r>
        <w:rPr>
          <w:sz w:val="24"/>
          <w:szCs w:val="24"/>
        </w:rPr>
        <w:t>отведения утверждены в производственной программе ООО «Пензапродкомбинат» на 2025 год.</w:t>
      </w:r>
    </w:p>
    <w:p w14:paraId="4D2197E3" w14:textId="4D9608A5" w:rsidR="00F91E23" w:rsidRPr="00F91E23" w:rsidRDefault="00A57F42" w:rsidP="00F91E23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1645B0">
        <w:rPr>
          <w:sz w:val="24"/>
          <w:szCs w:val="24"/>
        </w:rPr>
        <w:t xml:space="preserve">Расчетный одноставочный тариф на транспортировку сточных вод для потребителей ООО «Пензапродкомбинат» </w:t>
      </w:r>
      <w:r w:rsidR="00F91E23">
        <w:rPr>
          <w:rFonts w:eastAsia="Calibri"/>
          <w:sz w:val="24"/>
          <w:szCs w:val="24"/>
        </w:rPr>
        <w:t>на территории г. Пензы</w:t>
      </w:r>
      <w:r w:rsidR="00F91E23" w:rsidRPr="001645B0">
        <w:rPr>
          <w:sz w:val="24"/>
          <w:szCs w:val="24"/>
        </w:rPr>
        <w:t xml:space="preserve"> </w:t>
      </w:r>
      <w:r w:rsidR="00F91E23" w:rsidRPr="00F91E23">
        <w:rPr>
          <w:sz w:val="24"/>
          <w:szCs w:val="24"/>
        </w:rPr>
        <w:t>с календарной разбивкой</w:t>
      </w:r>
      <w:r w:rsidR="00F91E23">
        <w:rPr>
          <w:sz w:val="24"/>
          <w:szCs w:val="24"/>
        </w:rPr>
        <w:t xml:space="preserve"> составил</w:t>
      </w:r>
      <w:r w:rsidR="00F91E23" w:rsidRPr="00F91E23">
        <w:rPr>
          <w:sz w:val="24"/>
          <w:szCs w:val="24"/>
        </w:rPr>
        <w:t>:</w:t>
      </w:r>
    </w:p>
    <w:p w14:paraId="1CCCCE49" w14:textId="19E59026" w:rsidR="00F91E23" w:rsidRPr="00F91E23" w:rsidRDefault="00F91E23" w:rsidP="00F91E23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91E23">
        <w:rPr>
          <w:sz w:val="24"/>
          <w:szCs w:val="24"/>
        </w:rPr>
        <w:t xml:space="preserve"> −</w:t>
      </w:r>
      <w:r w:rsidRPr="00F91E23">
        <w:rPr>
          <w:sz w:val="24"/>
          <w:szCs w:val="24"/>
        </w:rPr>
        <w:tab/>
        <w:t>с 1 января 2025 года по 30 июня 2025 года</w:t>
      </w:r>
      <w:r>
        <w:rPr>
          <w:sz w:val="24"/>
          <w:szCs w:val="24"/>
        </w:rPr>
        <w:t xml:space="preserve"> - </w:t>
      </w:r>
      <w:r w:rsidRPr="00F91E23">
        <w:rPr>
          <w:sz w:val="24"/>
          <w:szCs w:val="24"/>
        </w:rPr>
        <w:t xml:space="preserve"> 18,16 руб. за 1 куб. м (НДС не облагается в соответствии с главой 26.2 Налогового кодекса Российской Федерации);</w:t>
      </w:r>
    </w:p>
    <w:p w14:paraId="0F8F190B" w14:textId="6F1E1CA0" w:rsidR="00F91E23" w:rsidRDefault="00F91E23" w:rsidP="00F91E23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91E23">
        <w:rPr>
          <w:sz w:val="24"/>
          <w:szCs w:val="24"/>
        </w:rPr>
        <w:t>−</w:t>
      </w:r>
      <w:r w:rsidRPr="00F91E23">
        <w:rPr>
          <w:sz w:val="24"/>
          <w:szCs w:val="24"/>
        </w:rPr>
        <w:tab/>
        <w:t>с 1 июля 20</w:t>
      </w:r>
      <w:r>
        <w:rPr>
          <w:sz w:val="24"/>
          <w:szCs w:val="24"/>
        </w:rPr>
        <w:t xml:space="preserve">25 года по 31 декабря 2025 года - </w:t>
      </w:r>
      <w:r w:rsidRPr="00F91E23">
        <w:rPr>
          <w:sz w:val="24"/>
          <w:szCs w:val="24"/>
        </w:rPr>
        <w:t xml:space="preserve"> 19,66 руб. за 1 куб. м (НДС не облагается в соответствии с главой 26.2 Налогового кодекса Российской Федерации).</w:t>
      </w:r>
    </w:p>
    <w:p w14:paraId="5DA2C149" w14:textId="00298412" w:rsidR="00C25B35" w:rsidRDefault="00C25B35" w:rsidP="00C25B35">
      <w:pPr>
        <w:tabs>
          <w:tab w:val="left" w:pos="567"/>
          <w:tab w:val="left" w:pos="851"/>
        </w:tabs>
        <w:ind w:firstLine="567"/>
        <w:jc w:val="both"/>
        <w:rPr>
          <w:iCs/>
          <w:sz w:val="24"/>
          <w:szCs w:val="24"/>
        </w:rPr>
      </w:pPr>
      <w:r w:rsidRPr="00424631">
        <w:rPr>
          <w:rFonts w:eastAsia="Calibri"/>
          <w:b/>
          <w:sz w:val="24"/>
          <w:szCs w:val="24"/>
        </w:rPr>
        <w:t xml:space="preserve">Сагайдачный Д.И. </w:t>
      </w:r>
      <w:r w:rsidRPr="00424631">
        <w:rPr>
          <w:rFonts w:eastAsia="Calibri"/>
          <w:sz w:val="24"/>
          <w:szCs w:val="24"/>
        </w:rPr>
        <w:t>озвучил</w:t>
      </w:r>
      <w:r w:rsidRPr="00424631">
        <w:rPr>
          <w:sz w:val="24"/>
          <w:szCs w:val="24"/>
        </w:rPr>
        <w:t xml:space="preserve"> позицию </w:t>
      </w:r>
      <w:r w:rsidRPr="000D0DD7">
        <w:rPr>
          <w:sz w:val="24"/>
          <w:szCs w:val="24"/>
        </w:rPr>
        <w:t xml:space="preserve">Пензенского УФАС России, отраженную в письме </w:t>
      </w:r>
      <w:r w:rsidR="000D0DD7" w:rsidRPr="000D0DD7">
        <w:rPr>
          <w:sz w:val="24"/>
          <w:szCs w:val="24"/>
        </w:rPr>
        <w:t>от 27</w:t>
      </w:r>
      <w:r w:rsidR="00E71E77" w:rsidRPr="000D0DD7">
        <w:rPr>
          <w:sz w:val="24"/>
          <w:szCs w:val="24"/>
        </w:rPr>
        <w:t>.11</w:t>
      </w:r>
      <w:r w:rsidRPr="000D0DD7">
        <w:rPr>
          <w:sz w:val="24"/>
          <w:szCs w:val="24"/>
        </w:rPr>
        <w:t>.2024 № ЕД/</w:t>
      </w:r>
      <w:r w:rsidR="000D0DD7" w:rsidRPr="000D0DD7">
        <w:rPr>
          <w:sz w:val="24"/>
          <w:szCs w:val="24"/>
        </w:rPr>
        <w:t>5500</w:t>
      </w:r>
      <w:r w:rsidRPr="000D0DD7">
        <w:rPr>
          <w:sz w:val="24"/>
          <w:szCs w:val="24"/>
        </w:rPr>
        <w:t xml:space="preserve">/24, </w:t>
      </w:r>
      <w:r w:rsidRPr="000D0DD7">
        <w:rPr>
          <w:iCs/>
          <w:sz w:val="24"/>
          <w:szCs w:val="24"/>
        </w:rPr>
        <w:t>что информация о планируемом решении в рамках текущего вопроса принята к сведению.</w:t>
      </w:r>
      <w:r w:rsidR="004A0917">
        <w:rPr>
          <w:iCs/>
          <w:sz w:val="24"/>
          <w:szCs w:val="24"/>
        </w:rPr>
        <w:t xml:space="preserve"> ООО «Пензапродкомбинат» с проектом приказа ознакомлено, согласно.</w:t>
      </w:r>
    </w:p>
    <w:p w14:paraId="2C54ADD8" w14:textId="2ACBA9E0" w:rsidR="00F91E23" w:rsidRPr="00F91E23" w:rsidRDefault="00A57F42" w:rsidP="00F91E23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1645B0">
        <w:rPr>
          <w:b/>
          <w:sz w:val="24"/>
          <w:szCs w:val="24"/>
        </w:rPr>
        <w:t xml:space="preserve">Сагайдачный Д.И. </w:t>
      </w:r>
      <w:r w:rsidRPr="001645B0">
        <w:rPr>
          <w:sz w:val="24"/>
          <w:szCs w:val="24"/>
        </w:rPr>
        <w:t xml:space="preserve">предложил вынести на голосование предлагаемый к утверждению одноставочный тариф на транспортировку сточных вод для потребителей ООО «Пензапродкомбинат» </w:t>
      </w:r>
      <w:r w:rsidR="00E71E77">
        <w:rPr>
          <w:rFonts w:eastAsia="Calibri"/>
          <w:sz w:val="24"/>
          <w:szCs w:val="24"/>
        </w:rPr>
        <w:t>на территории г. Пензы</w:t>
      </w:r>
      <w:r w:rsidR="00F91E23">
        <w:rPr>
          <w:rFonts w:eastAsia="Calibri"/>
          <w:sz w:val="24"/>
          <w:szCs w:val="24"/>
        </w:rPr>
        <w:t xml:space="preserve"> </w:t>
      </w:r>
      <w:r w:rsidR="00F91E23" w:rsidRPr="00F91E23">
        <w:rPr>
          <w:sz w:val="24"/>
          <w:szCs w:val="24"/>
        </w:rPr>
        <w:t>с календарной разбивкой</w:t>
      </w:r>
      <w:r w:rsidR="00F91E23">
        <w:rPr>
          <w:sz w:val="24"/>
          <w:szCs w:val="24"/>
        </w:rPr>
        <w:t xml:space="preserve"> в размере</w:t>
      </w:r>
      <w:r w:rsidR="00F91E23" w:rsidRPr="00F91E23">
        <w:rPr>
          <w:sz w:val="24"/>
          <w:szCs w:val="24"/>
        </w:rPr>
        <w:t>:</w:t>
      </w:r>
    </w:p>
    <w:p w14:paraId="479DFC54" w14:textId="77777777" w:rsidR="00F91E23" w:rsidRPr="00F91E23" w:rsidRDefault="00F91E23" w:rsidP="00F91E23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91E23">
        <w:rPr>
          <w:sz w:val="24"/>
          <w:szCs w:val="24"/>
        </w:rPr>
        <w:t xml:space="preserve"> −</w:t>
      </w:r>
      <w:r w:rsidRPr="00F91E23">
        <w:rPr>
          <w:sz w:val="24"/>
          <w:szCs w:val="24"/>
        </w:rPr>
        <w:tab/>
        <w:t>с 1 января 2025 года по 30 июня 2025 года</w:t>
      </w:r>
      <w:r>
        <w:rPr>
          <w:sz w:val="24"/>
          <w:szCs w:val="24"/>
        </w:rPr>
        <w:t xml:space="preserve"> - </w:t>
      </w:r>
      <w:r w:rsidRPr="00F91E23">
        <w:rPr>
          <w:sz w:val="24"/>
          <w:szCs w:val="24"/>
        </w:rPr>
        <w:t xml:space="preserve"> 18,16 руб. за 1 куб. м (НДС не облагается в соответствии с главой 26.2 Налогового кодекса Российской Федерации);</w:t>
      </w:r>
    </w:p>
    <w:p w14:paraId="12E5F996" w14:textId="77777777" w:rsidR="00F91E23" w:rsidRDefault="00F91E23" w:rsidP="00F91E23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91E23">
        <w:rPr>
          <w:sz w:val="24"/>
          <w:szCs w:val="24"/>
        </w:rPr>
        <w:t>−</w:t>
      </w:r>
      <w:r w:rsidRPr="00F91E23">
        <w:rPr>
          <w:sz w:val="24"/>
          <w:szCs w:val="24"/>
        </w:rPr>
        <w:tab/>
        <w:t>с 1 июля 20</w:t>
      </w:r>
      <w:r>
        <w:rPr>
          <w:sz w:val="24"/>
          <w:szCs w:val="24"/>
        </w:rPr>
        <w:t xml:space="preserve">25 года по 31 декабря 2025 года - </w:t>
      </w:r>
      <w:r w:rsidRPr="00F91E23">
        <w:rPr>
          <w:sz w:val="24"/>
          <w:szCs w:val="24"/>
        </w:rPr>
        <w:t xml:space="preserve"> 19,66 руб. за 1 куб. м (НДС не облагается в соответствии с главой 26.2 Налогового кодекса Российской Федерации).</w:t>
      </w:r>
    </w:p>
    <w:p w14:paraId="4D935DD0" w14:textId="77777777" w:rsidR="00A57F42" w:rsidRPr="001645B0" w:rsidRDefault="00A57F42" w:rsidP="00A57F4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1645B0">
        <w:rPr>
          <w:b/>
          <w:sz w:val="24"/>
          <w:szCs w:val="24"/>
        </w:rPr>
        <w:t>Голосование членов Правления:</w:t>
      </w:r>
      <w:r w:rsidRPr="001645B0">
        <w:rPr>
          <w:sz w:val="24"/>
          <w:szCs w:val="24"/>
        </w:rPr>
        <w:t xml:space="preserve"> «За» - единогласно.</w:t>
      </w:r>
    </w:p>
    <w:p w14:paraId="17E2A2AA" w14:textId="77777777" w:rsidR="00F91E23" w:rsidRPr="00F91E23" w:rsidRDefault="00A57F42" w:rsidP="00F91E23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1645B0">
        <w:rPr>
          <w:b/>
          <w:sz w:val="24"/>
          <w:szCs w:val="24"/>
        </w:rPr>
        <w:t>Постановили:</w:t>
      </w:r>
      <w:r w:rsidRPr="001645B0">
        <w:rPr>
          <w:sz w:val="24"/>
          <w:szCs w:val="24"/>
        </w:rPr>
        <w:t xml:space="preserve"> установить и ввести в действие одноставочный тариф на транспортировку сточных вод для потребителей ООО «Пензапродкомбинат» </w:t>
      </w:r>
      <w:r w:rsidR="00E71E77">
        <w:rPr>
          <w:rFonts w:eastAsia="Calibri"/>
          <w:sz w:val="24"/>
          <w:szCs w:val="24"/>
        </w:rPr>
        <w:t>на территории г. Пензы</w:t>
      </w:r>
      <w:r w:rsidR="00F91E23">
        <w:rPr>
          <w:rFonts w:eastAsia="Calibri"/>
          <w:sz w:val="24"/>
          <w:szCs w:val="24"/>
        </w:rPr>
        <w:t xml:space="preserve"> </w:t>
      </w:r>
      <w:r w:rsidR="00F91E23" w:rsidRPr="00F91E23">
        <w:rPr>
          <w:sz w:val="24"/>
          <w:szCs w:val="24"/>
        </w:rPr>
        <w:t>2025 года</w:t>
      </w:r>
      <w:r w:rsidR="00F91E23">
        <w:rPr>
          <w:sz w:val="24"/>
          <w:szCs w:val="24"/>
        </w:rPr>
        <w:t xml:space="preserve"> - </w:t>
      </w:r>
      <w:r w:rsidR="00F91E23" w:rsidRPr="00F91E23">
        <w:rPr>
          <w:sz w:val="24"/>
          <w:szCs w:val="24"/>
        </w:rPr>
        <w:t xml:space="preserve"> 18,16 руб. за 1 куб. м (НДС не облагается в соответствии с главой 26.2 Налогового кодекса Российской Федерации);</w:t>
      </w:r>
    </w:p>
    <w:p w14:paraId="6C871D7C" w14:textId="77777777" w:rsidR="00F91E23" w:rsidRDefault="00F91E23" w:rsidP="00F91E23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91E23">
        <w:rPr>
          <w:sz w:val="24"/>
          <w:szCs w:val="24"/>
        </w:rPr>
        <w:t>−</w:t>
      </w:r>
      <w:r w:rsidRPr="00F91E23">
        <w:rPr>
          <w:sz w:val="24"/>
          <w:szCs w:val="24"/>
        </w:rPr>
        <w:tab/>
        <w:t>с 1 июля 20</w:t>
      </w:r>
      <w:r>
        <w:rPr>
          <w:sz w:val="24"/>
          <w:szCs w:val="24"/>
        </w:rPr>
        <w:t xml:space="preserve">25 года по 31 декабря 2025 года - </w:t>
      </w:r>
      <w:r w:rsidRPr="00F91E23">
        <w:rPr>
          <w:sz w:val="24"/>
          <w:szCs w:val="24"/>
        </w:rPr>
        <w:t xml:space="preserve"> 19,66 руб. за 1 куб. м (НДС не облагается в соответствии с главой 26.2 Налогового кодекса Российской Федерации).</w:t>
      </w:r>
    </w:p>
    <w:p w14:paraId="6240D156" w14:textId="620C95FB" w:rsidR="00F91E23" w:rsidRDefault="00F91E23" w:rsidP="00A57F4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sz w:val="24"/>
          <w:szCs w:val="24"/>
        </w:rPr>
      </w:pPr>
    </w:p>
    <w:p w14:paraId="4CCD5E82" w14:textId="77777777" w:rsidR="003C0B98" w:rsidRDefault="003C0B98" w:rsidP="002C0C19">
      <w:pPr>
        <w:tabs>
          <w:tab w:val="left" w:pos="0"/>
          <w:tab w:val="left" w:pos="567"/>
          <w:tab w:val="left" w:pos="709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4"/>
        </w:rPr>
      </w:pPr>
    </w:p>
    <w:p w14:paraId="591ED5F9" w14:textId="77777777" w:rsidR="00A57F42" w:rsidRDefault="00A57F42" w:rsidP="002C0C19">
      <w:pPr>
        <w:tabs>
          <w:tab w:val="left" w:pos="0"/>
          <w:tab w:val="left" w:pos="567"/>
          <w:tab w:val="left" w:pos="709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4"/>
        </w:rPr>
      </w:pPr>
    </w:p>
    <w:p w14:paraId="19F2A384" w14:textId="15900636" w:rsidR="007730C0" w:rsidRPr="0041302C" w:rsidRDefault="00451488" w:rsidP="00451488">
      <w:pPr>
        <w:jc w:val="both"/>
        <w:rPr>
          <w:sz w:val="24"/>
          <w:szCs w:val="24"/>
        </w:rPr>
      </w:pPr>
      <w:r w:rsidRPr="0041302C">
        <w:rPr>
          <w:sz w:val="24"/>
          <w:szCs w:val="24"/>
        </w:rPr>
        <w:t xml:space="preserve">Протокол вела                                 </w:t>
      </w:r>
      <w:r w:rsidR="00FB728B" w:rsidRPr="0041302C">
        <w:rPr>
          <w:sz w:val="24"/>
          <w:szCs w:val="24"/>
        </w:rPr>
        <w:t xml:space="preserve">    </w:t>
      </w:r>
      <w:r w:rsidRPr="0041302C">
        <w:rPr>
          <w:sz w:val="24"/>
          <w:szCs w:val="24"/>
        </w:rPr>
        <w:t xml:space="preserve">                                                               </w:t>
      </w:r>
      <w:r w:rsidR="004D2237" w:rsidRPr="0041302C">
        <w:rPr>
          <w:sz w:val="24"/>
          <w:szCs w:val="24"/>
        </w:rPr>
        <w:t xml:space="preserve"> </w:t>
      </w:r>
      <w:r w:rsidR="00393FAB" w:rsidRPr="0041302C">
        <w:rPr>
          <w:sz w:val="24"/>
          <w:szCs w:val="24"/>
        </w:rPr>
        <w:t xml:space="preserve"> </w:t>
      </w:r>
      <w:r w:rsidR="00B665B8" w:rsidRPr="0041302C">
        <w:rPr>
          <w:sz w:val="24"/>
          <w:szCs w:val="24"/>
        </w:rPr>
        <w:t xml:space="preserve"> </w:t>
      </w:r>
      <w:r w:rsidR="00A502C2">
        <w:rPr>
          <w:sz w:val="24"/>
          <w:szCs w:val="24"/>
        </w:rPr>
        <w:t xml:space="preserve">       </w:t>
      </w:r>
      <w:r w:rsidR="00F80AC4">
        <w:rPr>
          <w:sz w:val="24"/>
          <w:szCs w:val="24"/>
        </w:rPr>
        <w:t xml:space="preserve">    </w:t>
      </w:r>
      <w:r w:rsidR="00A502C2">
        <w:rPr>
          <w:sz w:val="24"/>
          <w:szCs w:val="24"/>
        </w:rPr>
        <w:t xml:space="preserve">  </w:t>
      </w:r>
      <w:r w:rsidR="005765D4">
        <w:rPr>
          <w:sz w:val="24"/>
          <w:szCs w:val="24"/>
        </w:rPr>
        <w:t xml:space="preserve">  </w:t>
      </w:r>
      <w:r w:rsidR="00A502C2">
        <w:rPr>
          <w:sz w:val="24"/>
          <w:szCs w:val="24"/>
        </w:rPr>
        <w:t xml:space="preserve"> </w:t>
      </w:r>
      <w:r w:rsidR="008F5A3C">
        <w:rPr>
          <w:sz w:val="24"/>
          <w:szCs w:val="24"/>
        </w:rPr>
        <w:t>Н.В</w:t>
      </w:r>
      <w:r w:rsidR="005765D4">
        <w:rPr>
          <w:sz w:val="24"/>
          <w:szCs w:val="24"/>
        </w:rPr>
        <w:t xml:space="preserve">. </w:t>
      </w:r>
      <w:r w:rsidR="008F5A3C">
        <w:rPr>
          <w:sz w:val="24"/>
          <w:szCs w:val="24"/>
        </w:rPr>
        <w:t>Корнеева</w:t>
      </w:r>
    </w:p>
    <w:p w14:paraId="30AE490D" w14:textId="77777777" w:rsidR="00BC62C9" w:rsidRDefault="00BC62C9">
      <w:bookmarkStart w:id="0" w:name="_GoBack"/>
      <w:bookmarkEnd w:id="0"/>
    </w:p>
    <w:sectPr w:rsidR="00BC62C9" w:rsidSect="00DD3B3A">
      <w:footerReference w:type="default" r:id="rId8"/>
      <w:pgSz w:w="11906" w:h="16838" w:code="9"/>
      <w:pgMar w:top="567" w:right="567" w:bottom="426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7EF9C3" w14:textId="77777777" w:rsidR="00832516" w:rsidRDefault="00832516">
      <w:r>
        <w:separator/>
      </w:r>
    </w:p>
  </w:endnote>
  <w:endnote w:type="continuationSeparator" w:id="0">
    <w:p w14:paraId="28D324B5" w14:textId="77777777" w:rsidR="00832516" w:rsidRDefault="00832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80865575"/>
      <w:docPartObj>
        <w:docPartGallery w:val="Page Numbers (Bottom of Page)"/>
        <w:docPartUnique/>
      </w:docPartObj>
    </w:sdtPr>
    <w:sdtEndPr/>
    <w:sdtContent>
      <w:p w14:paraId="2CFCDACE" w14:textId="1CF9FEB6" w:rsidR="007A30C9" w:rsidRDefault="007A30C9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3055">
          <w:rPr>
            <w:noProof/>
          </w:rPr>
          <w:t>3</w:t>
        </w:r>
        <w:r>
          <w:fldChar w:fldCharType="end"/>
        </w:r>
      </w:p>
    </w:sdtContent>
  </w:sdt>
  <w:p w14:paraId="60D1483D" w14:textId="77777777" w:rsidR="007A30C9" w:rsidRDefault="007A30C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354786" w14:textId="77777777" w:rsidR="00832516" w:rsidRDefault="00832516">
      <w:r>
        <w:separator/>
      </w:r>
    </w:p>
  </w:footnote>
  <w:footnote w:type="continuationSeparator" w:id="0">
    <w:p w14:paraId="7F7D7995" w14:textId="77777777" w:rsidR="00832516" w:rsidRDefault="008325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010E0"/>
    <w:multiLevelType w:val="hybridMultilevel"/>
    <w:tmpl w:val="1FB026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" w15:restartNumberingAfterBreak="0">
    <w:nsid w:val="29637514"/>
    <w:multiLevelType w:val="hybridMultilevel"/>
    <w:tmpl w:val="B210A39C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12E71A0"/>
    <w:multiLevelType w:val="hybridMultilevel"/>
    <w:tmpl w:val="9EEA1546"/>
    <w:lvl w:ilvl="0" w:tplc="AD5644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84D3182"/>
    <w:multiLevelType w:val="hybridMultilevel"/>
    <w:tmpl w:val="1A105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8" w15:restartNumberingAfterBreak="0">
    <w:nsid w:val="41EC4AF9"/>
    <w:multiLevelType w:val="hybridMultilevel"/>
    <w:tmpl w:val="4B824346"/>
    <w:lvl w:ilvl="0" w:tplc="8C121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907A64"/>
    <w:multiLevelType w:val="hybridMultilevel"/>
    <w:tmpl w:val="31E0A62C"/>
    <w:lvl w:ilvl="0" w:tplc="81A2C93C">
      <w:start w:val="1"/>
      <w:numFmt w:val="bullet"/>
      <w:lvlText w:val="−"/>
      <w:lvlJc w:val="left"/>
      <w:pPr>
        <w:ind w:left="13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0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12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3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5" w15:restartNumberingAfterBreak="0">
    <w:nsid w:val="61913A6D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9D96C73"/>
    <w:multiLevelType w:val="hybridMultilevel"/>
    <w:tmpl w:val="EE3CF326"/>
    <w:lvl w:ilvl="0" w:tplc="CC1E2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A46B80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FB96723"/>
    <w:multiLevelType w:val="hybridMultilevel"/>
    <w:tmpl w:val="F4723CBC"/>
    <w:lvl w:ilvl="0" w:tplc="29BA52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17"/>
  </w:num>
  <w:num w:numId="5">
    <w:abstractNumId w:val="7"/>
  </w:num>
  <w:num w:numId="6">
    <w:abstractNumId w:val="7"/>
  </w:num>
  <w:num w:numId="7">
    <w:abstractNumId w:val="6"/>
  </w:num>
  <w:num w:numId="8">
    <w:abstractNumId w:val="11"/>
  </w:num>
  <w:num w:numId="9">
    <w:abstractNumId w:val="21"/>
  </w:num>
  <w:num w:numId="10">
    <w:abstractNumId w:val="14"/>
  </w:num>
  <w:num w:numId="11">
    <w:abstractNumId w:val="13"/>
  </w:num>
  <w:num w:numId="12">
    <w:abstractNumId w:val="1"/>
  </w:num>
  <w:num w:numId="13">
    <w:abstractNumId w:val="19"/>
  </w:num>
  <w:num w:numId="14">
    <w:abstractNumId w:val="9"/>
  </w:num>
  <w:num w:numId="15">
    <w:abstractNumId w:val="15"/>
  </w:num>
  <w:num w:numId="16">
    <w:abstractNumId w:val="18"/>
  </w:num>
  <w:num w:numId="17">
    <w:abstractNumId w:val="8"/>
  </w:num>
  <w:num w:numId="18">
    <w:abstractNumId w:val="2"/>
  </w:num>
  <w:num w:numId="19">
    <w:abstractNumId w:val="16"/>
  </w:num>
  <w:num w:numId="20">
    <w:abstractNumId w:val="20"/>
  </w:num>
  <w:num w:numId="21">
    <w:abstractNumId w:val="3"/>
  </w:num>
  <w:num w:numId="22">
    <w:abstractNumId w:val="4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D4"/>
    <w:rsid w:val="00005432"/>
    <w:rsid w:val="000204A8"/>
    <w:rsid w:val="00023CA8"/>
    <w:rsid w:val="00044B18"/>
    <w:rsid w:val="000500D2"/>
    <w:rsid w:val="00050D28"/>
    <w:rsid w:val="00054B58"/>
    <w:rsid w:val="0006223B"/>
    <w:rsid w:val="000653DA"/>
    <w:rsid w:val="00070C97"/>
    <w:rsid w:val="000751D4"/>
    <w:rsid w:val="00075F9E"/>
    <w:rsid w:val="000860C0"/>
    <w:rsid w:val="000902F9"/>
    <w:rsid w:val="00090496"/>
    <w:rsid w:val="00091DCB"/>
    <w:rsid w:val="00092580"/>
    <w:rsid w:val="000928A8"/>
    <w:rsid w:val="000955ED"/>
    <w:rsid w:val="00096A9A"/>
    <w:rsid w:val="00097A5F"/>
    <w:rsid w:val="000A098E"/>
    <w:rsid w:val="000A0C11"/>
    <w:rsid w:val="000A6CED"/>
    <w:rsid w:val="000A6D21"/>
    <w:rsid w:val="000B061D"/>
    <w:rsid w:val="000B6616"/>
    <w:rsid w:val="000C00C2"/>
    <w:rsid w:val="000C1407"/>
    <w:rsid w:val="000C2339"/>
    <w:rsid w:val="000C37B1"/>
    <w:rsid w:val="000C5383"/>
    <w:rsid w:val="000C782F"/>
    <w:rsid w:val="000D0DD7"/>
    <w:rsid w:val="000D1B27"/>
    <w:rsid w:val="000D1C3E"/>
    <w:rsid w:val="000D4B90"/>
    <w:rsid w:val="000D5EF7"/>
    <w:rsid w:val="000D6ECD"/>
    <w:rsid w:val="000E3DF5"/>
    <w:rsid w:val="000E4072"/>
    <w:rsid w:val="00107D3A"/>
    <w:rsid w:val="0011264B"/>
    <w:rsid w:val="00122832"/>
    <w:rsid w:val="0012797A"/>
    <w:rsid w:val="00135A8F"/>
    <w:rsid w:val="0014156C"/>
    <w:rsid w:val="00154D15"/>
    <w:rsid w:val="00161920"/>
    <w:rsid w:val="00163785"/>
    <w:rsid w:val="00163BB9"/>
    <w:rsid w:val="00166926"/>
    <w:rsid w:val="00171295"/>
    <w:rsid w:val="00174771"/>
    <w:rsid w:val="00174EED"/>
    <w:rsid w:val="001813EF"/>
    <w:rsid w:val="00183768"/>
    <w:rsid w:val="00190B22"/>
    <w:rsid w:val="00190B8E"/>
    <w:rsid w:val="00192586"/>
    <w:rsid w:val="001A258D"/>
    <w:rsid w:val="001A2E3A"/>
    <w:rsid w:val="001A5C78"/>
    <w:rsid w:val="001B046A"/>
    <w:rsid w:val="001C1462"/>
    <w:rsid w:val="001C2120"/>
    <w:rsid w:val="001C317F"/>
    <w:rsid w:val="001C3AD0"/>
    <w:rsid w:val="001C6619"/>
    <w:rsid w:val="001D4DE2"/>
    <w:rsid w:val="001E6545"/>
    <w:rsid w:val="001F02B9"/>
    <w:rsid w:val="001F03AA"/>
    <w:rsid w:val="001F1209"/>
    <w:rsid w:val="001F27EA"/>
    <w:rsid w:val="001F4E88"/>
    <w:rsid w:val="001F5112"/>
    <w:rsid w:val="00202C78"/>
    <w:rsid w:val="0021631F"/>
    <w:rsid w:val="00216C57"/>
    <w:rsid w:val="00222BF4"/>
    <w:rsid w:val="00223913"/>
    <w:rsid w:val="00233DA6"/>
    <w:rsid w:val="00236E19"/>
    <w:rsid w:val="00240B85"/>
    <w:rsid w:val="00246436"/>
    <w:rsid w:val="002520C3"/>
    <w:rsid w:val="002551D3"/>
    <w:rsid w:val="00256B1E"/>
    <w:rsid w:val="00256C7C"/>
    <w:rsid w:val="00257221"/>
    <w:rsid w:val="002573CF"/>
    <w:rsid w:val="002573FF"/>
    <w:rsid w:val="002613B9"/>
    <w:rsid w:val="002628BE"/>
    <w:rsid w:val="00264A73"/>
    <w:rsid w:val="00274B02"/>
    <w:rsid w:val="00277DAE"/>
    <w:rsid w:val="00282264"/>
    <w:rsid w:val="00283B05"/>
    <w:rsid w:val="00285C71"/>
    <w:rsid w:val="002900B5"/>
    <w:rsid w:val="00292DD6"/>
    <w:rsid w:val="00296615"/>
    <w:rsid w:val="002A12E7"/>
    <w:rsid w:val="002A3055"/>
    <w:rsid w:val="002A3DD9"/>
    <w:rsid w:val="002A5C5C"/>
    <w:rsid w:val="002C0842"/>
    <w:rsid w:val="002C0C19"/>
    <w:rsid w:val="002C3E20"/>
    <w:rsid w:val="002C3E98"/>
    <w:rsid w:val="002D083D"/>
    <w:rsid w:val="002D0D2B"/>
    <w:rsid w:val="002D569E"/>
    <w:rsid w:val="002E28CD"/>
    <w:rsid w:val="002E5BC0"/>
    <w:rsid w:val="002F1237"/>
    <w:rsid w:val="002F4B6B"/>
    <w:rsid w:val="00300E69"/>
    <w:rsid w:val="00302C74"/>
    <w:rsid w:val="003034B9"/>
    <w:rsid w:val="00305F1B"/>
    <w:rsid w:val="0030611E"/>
    <w:rsid w:val="0031370E"/>
    <w:rsid w:val="00320869"/>
    <w:rsid w:val="00322A9F"/>
    <w:rsid w:val="00325C60"/>
    <w:rsid w:val="00327D40"/>
    <w:rsid w:val="00334220"/>
    <w:rsid w:val="00336A26"/>
    <w:rsid w:val="00337157"/>
    <w:rsid w:val="0035098C"/>
    <w:rsid w:val="00351876"/>
    <w:rsid w:val="0035539A"/>
    <w:rsid w:val="00357B54"/>
    <w:rsid w:val="0036738D"/>
    <w:rsid w:val="00367A90"/>
    <w:rsid w:val="0037651E"/>
    <w:rsid w:val="0038145F"/>
    <w:rsid w:val="00393F22"/>
    <w:rsid w:val="00393FAB"/>
    <w:rsid w:val="00397804"/>
    <w:rsid w:val="003A6BC6"/>
    <w:rsid w:val="003B47DB"/>
    <w:rsid w:val="003C0B98"/>
    <w:rsid w:val="003C3DC5"/>
    <w:rsid w:val="003C5EA1"/>
    <w:rsid w:val="003D38A5"/>
    <w:rsid w:val="003E1816"/>
    <w:rsid w:val="003E18FB"/>
    <w:rsid w:val="003E2DF2"/>
    <w:rsid w:val="003E303D"/>
    <w:rsid w:val="003F38AA"/>
    <w:rsid w:val="00400BBF"/>
    <w:rsid w:val="00401549"/>
    <w:rsid w:val="00404690"/>
    <w:rsid w:val="00412826"/>
    <w:rsid w:val="0041302C"/>
    <w:rsid w:val="00414807"/>
    <w:rsid w:val="00417A3C"/>
    <w:rsid w:val="00424631"/>
    <w:rsid w:val="00424B87"/>
    <w:rsid w:val="00425769"/>
    <w:rsid w:val="00427054"/>
    <w:rsid w:val="00432AC4"/>
    <w:rsid w:val="0044082E"/>
    <w:rsid w:val="00451488"/>
    <w:rsid w:val="00454BF0"/>
    <w:rsid w:val="004609CB"/>
    <w:rsid w:val="00461B5F"/>
    <w:rsid w:val="00464DA6"/>
    <w:rsid w:val="00473899"/>
    <w:rsid w:val="004744C2"/>
    <w:rsid w:val="00474D41"/>
    <w:rsid w:val="0049369B"/>
    <w:rsid w:val="004A0917"/>
    <w:rsid w:val="004A0BF1"/>
    <w:rsid w:val="004A3649"/>
    <w:rsid w:val="004A4A05"/>
    <w:rsid w:val="004B52CB"/>
    <w:rsid w:val="004B59FD"/>
    <w:rsid w:val="004B7004"/>
    <w:rsid w:val="004D02B5"/>
    <w:rsid w:val="004D2237"/>
    <w:rsid w:val="004D47FA"/>
    <w:rsid w:val="004E0897"/>
    <w:rsid w:val="004E1DAA"/>
    <w:rsid w:val="004F5FF7"/>
    <w:rsid w:val="004F6329"/>
    <w:rsid w:val="00500337"/>
    <w:rsid w:val="00502841"/>
    <w:rsid w:val="00504919"/>
    <w:rsid w:val="00513833"/>
    <w:rsid w:val="00513C07"/>
    <w:rsid w:val="00516727"/>
    <w:rsid w:val="00524525"/>
    <w:rsid w:val="005247D1"/>
    <w:rsid w:val="005262B3"/>
    <w:rsid w:val="00535BAE"/>
    <w:rsid w:val="005427C7"/>
    <w:rsid w:val="005435F8"/>
    <w:rsid w:val="00543E71"/>
    <w:rsid w:val="0054416B"/>
    <w:rsid w:val="0055724A"/>
    <w:rsid w:val="00560487"/>
    <w:rsid w:val="005633DF"/>
    <w:rsid w:val="00564622"/>
    <w:rsid w:val="0056666E"/>
    <w:rsid w:val="005671B8"/>
    <w:rsid w:val="005765D4"/>
    <w:rsid w:val="005809A8"/>
    <w:rsid w:val="005836E5"/>
    <w:rsid w:val="005908A9"/>
    <w:rsid w:val="00594331"/>
    <w:rsid w:val="005A367D"/>
    <w:rsid w:val="005A795E"/>
    <w:rsid w:val="005C2EF2"/>
    <w:rsid w:val="005C5238"/>
    <w:rsid w:val="005C794B"/>
    <w:rsid w:val="005D153B"/>
    <w:rsid w:val="005D27F5"/>
    <w:rsid w:val="005D3B36"/>
    <w:rsid w:val="005D4A27"/>
    <w:rsid w:val="005D50A2"/>
    <w:rsid w:val="005D6B95"/>
    <w:rsid w:val="005E1F8D"/>
    <w:rsid w:val="005F19D9"/>
    <w:rsid w:val="005F1C1C"/>
    <w:rsid w:val="005F230B"/>
    <w:rsid w:val="005F5C2B"/>
    <w:rsid w:val="00604426"/>
    <w:rsid w:val="00606E94"/>
    <w:rsid w:val="006078BC"/>
    <w:rsid w:val="00611CAF"/>
    <w:rsid w:val="0062111F"/>
    <w:rsid w:val="00630848"/>
    <w:rsid w:val="00631880"/>
    <w:rsid w:val="006363DC"/>
    <w:rsid w:val="00637181"/>
    <w:rsid w:val="00637DE3"/>
    <w:rsid w:val="006428FA"/>
    <w:rsid w:val="006501D1"/>
    <w:rsid w:val="00650A71"/>
    <w:rsid w:val="00650ACD"/>
    <w:rsid w:val="00651F1C"/>
    <w:rsid w:val="00657914"/>
    <w:rsid w:val="00660D3F"/>
    <w:rsid w:val="0066469C"/>
    <w:rsid w:val="00664CED"/>
    <w:rsid w:val="00667648"/>
    <w:rsid w:val="006676C6"/>
    <w:rsid w:val="006740FF"/>
    <w:rsid w:val="00676664"/>
    <w:rsid w:val="00690747"/>
    <w:rsid w:val="00690AE7"/>
    <w:rsid w:val="006919FC"/>
    <w:rsid w:val="006A2EAB"/>
    <w:rsid w:val="006A6DC8"/>
    <w:rsid w:val="006B41B6"/>
    <w:rsid w:val="006B7E02"/>
    <w:rsid w:val="006C44AC"/>
    <w:rsid w:val="006C6D2A"/>
    <w:rsid w:val="006D2C22"/>
    <w:rsid w:val="006D65F0"/>
    <w:rsid w:val="006E01A4"/>
    <w:rsid w:val="006E415D"/>
    <w:rsid w:val="006F75AE"/>
    <w:rsid w:val="006F7803"/>
    <w:rsid w:val="00700307"/>
    <w:rsid w:val="00701407"/>
    <w:rsid w:val="00745559"/>
    <w:rsid w:val="0075116A"/>
    <w:rsid w:val="0075465B"/>
    <w:rsid w:val="00757109"/>
    <w:rsid w:val="00757EF6"/>
    <w:rsid w:val="00761BF0"/>
    <w:rsid w:val="00766E68"/>
    <w:rsid w:val="00767F88"/>
    <w:rsid w:val="007723DD"/>
    <w:rsid w:val="007730C0"/>
    <w:rsid w:val="00777C91"/>
    <w:rsid w:val="0078090A"/>
    <w:rsid w:val="00783351"/>
    <w:rsid w:val="00785619"/>
    <w:rsid w:val="00785984"/>
    <w:rsid w:val="0078687E"/>
    <w:rsid w:val="007906DA"/>
    <w:rsid w:val="00797195"/>
    <w:rsid w:val="0079758F"/>
    <w:rsid w:val="007A0CAC"/>
    <w:rsid w:val="007A30C9"/>
    <w:rsid w:val="007A73F9"/>
    <w:rsid w:val="007B0F3C"/>
    <w:rsid w:val="007B1DFC"/>
    <w:rsid w:val="007B4258"/>
    <w:rsid w:val="007B6E54"/>
    <w:rsid w:val="007C308D"/>
    <w:rsid w:val="007D3F30"/>
    <w:rsid w:val="007E00EE"/>
    <w:rsid w:val="007E22F5"/>
    <w:rsid w:val="007E2E24"/>
    <w:rsid w:val="007E35A5"/>
    <w:rsid w:val="007E73B7"/>
    <w:rsid w:val="008060FD"/>
    <w:rsid w:val="00815A8F"/>
    <w:rsid w:val="008236A3"/>
    <w:rsid w:val="00832516"/>
    <w:rsid w:val="00835616"/>
    <w:rsid w:val="00840D5A"/>
    <w:rsid w:val="00841DE0"/>
    <w:rsid w:val="0085095B"/>
    <w:rsid w:val="00863748"/>
    <w:rsid w:val="0086640E"/>
    <w:rsid w:val="00874AD4"/>
    <w:rsid w:val="00875833"/>
    <w:rsid w:val="0087693C"/>
    <w:rsid w:val="008778F4"/>
    <w:rsid w:val="0088247E"/>
    <w:rsid w:val="00885499"/>
    <w:rsid w:val="008A1D28"/>
    <w:rsid w:val="008A20F9"/>
    <w:rsid w:val="008A6A68"/>
    <w:rsid w:val="008A6B2C"/>
    <w:rsid w:val="008B3C71"/>
    <w:rsid w:val="008B7454"/>
    <w:rsid w:val="008C2D3A"/>
    <w:rsid w:val="008C392C"/>
    <w:rsid w:val="008C4A68"/>
    <w:rsid w:val="008C4EB1"/>
    <w:rsid w:val="008D498B"/>
    <w:rsid w:val="008D5AB6"/>
    <w:rsid w:val="008E49AF"/>
    <w:rsid w:val="008F280B"/>
    <w:rsid w:val="008F37AF"/>
    <w:rsid w:val="008F3D8E"/>
    <w:rsid w:val="008F414C"/>
    <w:rsid w:val="008F5A3C"/>
    <w:rsid w:val="00902920"/>
    <w:rsid w:val="009042E0"/>
    <w:rsid w:val="009072D9"/>
    <w:rsid w:val="00914E24"/>
    <w:rsid w:val="00920105"/>
    <w:rsid w:val="00921BDD"/>
    <w:rsid w:val="0092264D"/>
    <w:rsid w:val="00930191"/>
    <w:rsid w:val="00930DB9"/>
    <w:rsid w:val="009328CC"/>
    <w:rsid w:val="00933458"/>
    <w:rsid w:val="00937809"/>
    <w:rsid w:val="00940734"/>
    <w:rsid w:val="009408E6"/>
    <w:rsid w:val="00944FE6"/>
    <w:rsid w:val="00950CCA"/>
    <w:rsid w:val="009643C6"/>
    <w:rsid w:val="0096464B"/>
    <w:rsid w:val="00967F6F"/>
    <w:rsid w:val="00983EA8"/>
    <w:rsid w:val="00985EF5"/>
    <w:rsid w:val="00992299"/>
    <w:rsid w:val="00997C3A"/>
    <w:rsid w:val="009A7457"/>
    <w:rsid w:val="009B271F"/>
    <w:rsid w:val="009B5C7A"/>
    <w:rsid w:val="009B6FE0"/>
    <w:rsid w:val="009C1861"/>
    <w:rsid w:val="009C5A7C"/>
    <w:rsid w:val="009D110D"/>
    <w:rsid w:val="009D50EA"/>
    <w:rsid w:val="009E3BFB"/>
    <w:rsid w:val="009F7368"/>
    <w:rsid w:val="00A0130E"/>
    <w:rsid w:val="00A02044"/>
    <w:rsid w:val="00A02302"/>
    <w:rsid w:val="00A057C8"/>
    <w:rsid w:val="00A11603"/>
    <w:rsid w:val="00A13BF2"/>
    <w:rsid w:val="00A16979"/>
    <w:rsid w:val="00A22B13"/>
    <w:rsid w:val="00A254BF"/>
    <w:rsid w:val="00A30E2B"/>
    <w:rsid w:val="00A3357A"/>
    <w:rsid w:val="00A36174"/>
    <w:rsid w:val="00A37904"/>
    <w:rsid w:val="00A433CD"/>
    <w:rsid w:val="00A44B97"/>
    <w:rsid w:val="00A4514E"/>
    <w:rsid w:val="00A502C2"/>
    <w:rsid w:val="00A50780"/>
    <w:rsid w:val="00A565B9"/>
    <w:rsid w:val="00A57F42"/>
    <w:rsid w:val="00A67742"/>
    <w:rsid w:val="00A872EC"/>
    <w:rsid w:val="00A878A2"/>
    <w:rsid w:val="00A91164"/>
    <w:rsid w:val="00A9539F"/>
    <w:rsid w:val="00A95D92"/>
    <w:rsid w:val="00AA226D"/>
    <w:rsid w:val="00AA7607"/>
    <w:rsid w:val="00AB23D1"/>
    <w:rsid w:val="00AB2DF2"/>
    <w:rsid w:val="00AC0ACF"/>
    <w:rsid w:val="00AC26D5"/>
    <w:rsid w:val="00AC3454"/>
    <w:rsid w:val="00AC3547"/>
    <w:rsid w:val="00AC5F80"/>
    <w:rsid w:val="00AD2689"/>
    <w:rsid w:val="00AD272C"/>
    <w:rsid w:val="00AD456F"/>
    <w:rsid w:val="00AD4980"/>
    <w:rsid w:val="00AD63BB"/>
    <w:rsid w:val="00AE18C2"/>
    <w:rsid w:val="00AE3C72"/>
    <w:rsid w:val="00AE4154"/>
    <w:rsid w:val="00AF5805"/>
    <w:rsid w:val="00AF7D64"/>
    <w:rsid w:val="00B01C58"/>
    <w:rsid w:val="00B05AC9"/>
    <w:rsid w:val="00B06C2F"/>
    <w:rsid w:val="00B156AD"/>
    <w:rsid w:val="00B212EE"/>
    <w:rsid w:val="00B221C3"/>
    <w:rsid w:val="00B23DBB"/>
    <w:rsid w:val="00B35447"/>
    <w:rsid w:val="00B35852"/>
    <w:rsid w:val="00B36713"/>
    <w:rsid w:val="00B40EBB"/>
    <w:rsid w:val="00B45C9E"/>
    <w:rsid w:val="00B51895"/>
    <w:rsid w:val="00B53FC3"/>
    <w:rsid w:val="00B55893"/>
    <w:rsid w:val="00B62058"/>
    <w:rsid w:val="00B64129"/>
    <w:rsid w:val="00B665B8"/>
    <w:rsid w:val="00B742E1"/>
    <w:rsid w:val="00B9150C"/>
    <w:rsid w:val="00B938B1"/>
    <w:rsid w:val="00B97251"/>
    <w:rsid w:val="00BA09AE"/>
    <w:rsid w:val="00BA4F46"/>
    <w:rsid w:val="00BB09F1"/>
    <w:rsid w:val="00BB10DF"/>
    <w:rsid w:val="00BB3CCC"/>
    <w:rsid w:val="00BB4B64"/>
    <w:rsid w:val="00BC304A"/>
    <w:rsid w:val="00BC5866"/>
    <w:rsid w:val="00BC62C9"/>
    <w:rsid w:val="00BC786A"/>
    <w:rsid w:val="00BD011F"/>
    <w:rsid w:val="00BD4A55"/>
    <w:rsid w:val="00BE0E97"/>
    <w:rsid w:val="00BE2F0E"/>
    <w:rsid w:val="00BE5B2C"/>
    <w:rsid w:val="00BF4249"/>
    <w:rsid w:val="00C03B78"/>
    <w:rsid w:val="00C03E3A"/>
    <w:rsid w:val="00C057AC"/>
    <w:rsid w:val="00C078F5"/>
    <w:rsid w:val="00C15425"/>
    <w:rsid w:val="00C160B7"/>
    <w:rsid w:val="00C234D4"/>
    <w:rsid w:val="00C25734"/>
    <w:rsid w:val="00C25A16"/>
    <w:rsid w:val="00C25B35"/>
    <w:rsid w:val="00C273B1"/>
    <w:rsid w:val="00C34AF7"/>
    <w:rsid w:val="00C37618"/>
    <w:rsid w:val="00C417FC"/>
    <w:rsid w:val="00C46899"/>
    <w:rsid w:val="00C54B98"/>
    <w:rsid w:val="00C54F62"/>
    <w:rsid w:val="00C56753"/>
    <w:rsid w:val="00C56CAE"/>
    <w:rsid w:val="00C61578"/>
    <w:rsid w:val="00C61D12"/>
    <w:rsid w:val="00C65ABF"/>
    <w:rsid w:val="00C736CD"/>
    <w:rsid w:val="00C84561"/>
    <w:rsid w:val="00C92439"/>
    <w:rsid w:val="00C952E1"/>
    <w:rsid w:val="00CA269D"/>
    <w:rsid w:val="00CA3627"/>
    <w:rsid w:val="00CA391B"/>
    <w:rsid w:val="00CA567A"/>
    <w:rsid w:val="00CA74E0"/>
    <w:rsid w:val="00CB3989"/>
    <w:rsid w:val="00CB4F23"/>
    <w:rsid w:val="00CB6184"/>
    <w:rsid w:val="00CB7F50"/>
    <w:rsid w:val="00CC5F02"/>
    <w:rsid w:val="00CE11FD"/>
    <w:rsid w:val="00CE633C"/>
    <w:rsid w:val="00CE6D4E"/>
    <w:rsid w:val="00CE796E"/>
    <w:rsid w:val="00CF018C"/>
    <w:rsid w:val="00CF03CD"/>
    <w:rsid w:val="00CF2965"/>
    <w:rsid w:val="00CF4DDA"/>
    <w:rsid w:val="00CF5C37"/>
    <w:rsid w:val="00D0687E"/>
    <w:rsid w:val="00D107FD"/>
    <w:rsid w:val="00D20790"/>
    <w:rsid w:val="00D218FD"/>
    <w:rsid w:val="00D275F5"/>
    <w:rsid w:val="00D27CD0"/>
    <w:rsid w:val="00D324DF"/>
    <w:rsid w:val="00D326B8"/>
    <w:rsid w:val="00D35A6D"/>
    <w:rsid w:val="00D440F4"/>
    <w:rsid w:val="00D458B2"/>
    <w:rsid w:val="00D5349C"/>
    <w:rsid w:val="00D55E69"/>
    <w:rsid w:val="00D660EA"/>
    <w:rsid w:val="00D67123"/>
    <w:rsid w:val="00D70A15"/>
    <w:rsid w:val="00D727DC"/>
    <w:rsid w:val="00D75A91"/>
    <w:rsid w:val="00D772A4"/>
    <w:rsid w:val="00D86633"/>
    <w:rsid w:val="00D91942"/>
    <w:rsid w:val="00D92422"/>
    <w:rsid w:val="00D924F7"/>
    <w:rsid w:val="00D93379"/>
    <w:rsid w:val="00D939B3"/>
    <w:rsid w:val="00DA3534"/>
    <w:rsid w:val="00DA36C6"/>
    <w:rsid w:val="00DA39CB"/>
    <w:rsid w:val="00DA7B08"/>
    <w:rsid w:val="00DC6E45"/>
    <w:rsid w:val="00DD3B3A"/>
    <w:rsid w:val="00DD400C"/>
    <w:rsid w:val="00DD755C"/>
    <w:rsid w:val="00DE23FC"/>
    <w:rsid w:val="00DE4D9C"/>
    <w:rsid w:val="00DE64A4"/>
    <w:rsid w:val="00DF3A9C"/>
    <w:rsid w:val="00DF4C14"/>
    <w:rsid w:val="00DF75B5"/>
    <w:rsid w:val="00DF75C3"/>
    <w:rsid w:val="00E03710"/>
    <w:rsid w:val="00E05CE8"/>
    <w:rsid w:val="00E06091"/>
    <w:rsid w:val="00E222E9"/>
    <w:rsid w:val="00E26645"/>
    <w:rsid w:val="00E32776"/>
    <w:rsid w:val="00E35C42"/>
    <w:rsid w:val="00E46AC1"/>
    <w:rsid w:val="00E503CD"/>
    <w:rsid w:val="00E6142B"/>
    <w:rsid w:val="00E6333A"/>
    <w:rsid w:val="00E63F61"/>
    <w:rsid w:val="00E64333"/>
    <w:rsid w:val="00E71E77"/>
    <w:rsid w:val="00E768E3"/>
    <w:rsid w:val="00E77601"/>
    <w:rsid w:val="00E82B15"/>
    <w:rsid w:val="00E84683"/>
    <w:rsid w:val="00E9472D"/>
    <w:rsid w:val="00E95CCA"/>
    <w:rsid w:val="00EA7A2A"/>
    <w:rsid w:val="00EB0DEC"/>
    <w:rsid w:val="00EB0E2C"/>
    <w:rsid w:val="00EB2C52"/>
    <w:rsid w:val="00EB5761"/>
    <w:rsid w:val="00EB5C5A"/>
    <w:rsid w:val="00EC3657"/>
    <w:rsid w:val="00EC553F"/>
    <w:rsid w:val="00EC6D67"/>
    <w:rsid w:val="00EE3667"/>
    <w:rsid w:val="00EE54F3"/>
    <w:rsid w:val="00EF57C8"/>
    <w:rsid w:val="00F0042E"/>
    <w:rsid w:val="00F00517"/>
    <w:rsid w:val="00F00A50"/>
    <w:rsid w:val="00F045E0"/>
    <w:rsid w:val="00F0516E"/>
    <w:rsid w:val="00F11DD8"/>
    <w:rsid w:val="00F15614"/>
    <w:rsid w:val="00F1655D"/>
    <w:rsid w:val="00F26E52"/>
    <w:rsid w:val="00F2735C"/>
    <w:rsid w:val="00F32198"/>
    <w:rsid w:val="00F46F3B"/>
    <w:rsid w:val="00F50232"/>
    <w:rsid w:val="00F5048E"/>
    <w:rsid w:val="00F535AA"/>
    <w:rsid w:val="00F55F29"/>
    <w:rsid w:val="00F5626F"/>
    <w:rsid w:val="00F56286"/>
    <w:rsid w:val="00F56DD0"/>
    <w:rsid w:val="00F60016"/>
    <w:rsid w:val="00F67318"/>
    <w:rsid w:val="00F72BA2"/>
    <w:rsid w:val="00F734A5"/>
    <w:rsid w:val="00F748B6"/>
    <w:rsid w:val="00F76F99"/>
    <w:rsid w:val="00F80AC4"/>
    <w:rsid w:val="00F8516F"/>
    <w:rsid w:val="00F90830"/>
    <w:rsid w:val="00F91C30"/>
    <w:rsid w:val="00F91E23"/>
    <w:rsid w:val="00F92F0B"/>
    <w:rsid w:val="00F96D2D"/>
    <w:rsid w:val="00FA11D9"/>
    <w:rsid w:val="00FA1FDE"/>
    <w:rsid w:val="00FA2272"/>
    <w:rsid w:val="00FA4680"/>
    <w:rsid w:val="00FA5EE3"/>
    <w:rsid w:val="00FA64D2"/>
    <w:rsid w:val="00FB0A10"/>
    <w:rsid w:val="00FB496A"/>
    <w:rsid w:val="00FB610A"/>
    <w:rsid w:val="00FB614E"/>
    <w:rsid w:val="00FB728B"/>
    <w:rsid w:val="00FB752C"/>
    <w:rsid w:val="00FB796D"/>
    <w:rsid w:val="00FC04BD"/>
    <w:rsid w:val="00FC21DF"/>
    <w:rsid w:val="00FC269E"/>
    <w:rsid w:val="00FC3890"/>
    <w:rsid w:val="00FC7DEB"/>
    <w:rsid w:val="00FD2347"/>
    <w:rsid w:val="00FD6820"/>
    <w:rsid w:val="00FE30B4"/>
    <w:rsid w:val="00FE3AAF"/>
    <w:rsid w:val="00FF316D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C637B"/>
  <w15:docId w15:val="{D252994A-0446-4C01-B1B2-7731BC454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54F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1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table" w:customStyle="1" w:styleId="12">
    <w:name w:val="Сетка таблицы1"/>
    <w:basedOn w:val="a2"/>
    <w:next w:val="ae"/>
    <w:uiPriority w:val="39"/>
    <w:rsid w:val="00086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77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2"/>
    <w:next w:val="ae"/>
    <w:uiPriority w:val="39"/>
    <w:rsid w:val="00493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2"/>
    <w:next w:val="ae"/>
    <w:uiPriority w:val="39"/>
    <w:rsid w:val="00336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Обычный3"/>
    <w:rsid w:val="001D4DE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4">
    <w:name w:val="Обычный4"/>
    <w:rsid w:val="005908A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f">
    <w:name w:val="header"/>
    <w:basedOn w:val="a0"/>
    <w:link w:val="af0"/>
    <w:uiPriority w:val="99"/>
    <w:unhideWhenUsed/>
    <w:rsid w:val="00DE23F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rsid w:val="00DE23F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30">
    <w:name w:val="Сетка таблицы3"/>
    <w:basedOn w:val="a2"/>
    <w:next w:val="ae"/>
    <w:uiPriority w:val="39"/>
    <w:rsid w:val="000A6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2"/>
    <w:next w:val="ae"/>
    <w:uiPriority w:val="39"/>
    <w:rsid w:val="00C34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2"/>
    <w:next w:val="ae"/>
    <w:uiPriority w:val="39"/>
    <w:rsid w:val="001C3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2"/>
    <w:next w:val="ae"/>
    <w:uiPriority w:val="39"/>
    <w:rsid w:val="00135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C3AD7-71E5-4EBC-A4D9-7F0304EA9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1762</TotalTime>
  <Pages>3</Pages>
  <Words>1352</Words>
  <Characters>7707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130</cp:revision>
  <cp:lastPrinted>2024-12-02T07:05:00Z</cp:lastPrinted>
  <dcterms:created xsi:type="dcterms:W3CDTF">2023-12-01T08:05:00Z</dcterms:created>
  <dcterms:modified xsi:type="dcterms:W3CDTF">2024-12-02T15:30:00Z</dcterms:modified>
</cp:coreProperties>
</file>